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249"/>
        <w:gridCol w:w="118"/>
        <w:gridCol w:w="982"/>
        <w:gridCol w:w="1058"/>
        <w:gridCol w:w="18"/>
        <w:gridCol w:w="68"/>
        <w:gridCol w:w="993"/>
        <w:gridCol w:w="1079"/>
        <w:gridCol w:w="54"/>
        <w:gridCol w:w="2104"/>
        <w:gridCol w:w="27"/>
        <w:gridCol w:w="2131"/>
      </w:tblGrid>
      <w:tr w:rsidR="00FC0450" w:rsidTr="003A1BA7">
        <w:trPr>
          <w:trHeight w:val="440"/>
        </w:trPr>
        <w:tc>
          <w:tcPr>
            <w:tcW w:w="5395" w:type="dxa"/>
            <w:gridSpan w:val="8"/>
            <w:shd w:val="clear" w:color="auto" w:fill="auto"/>
          </w:tcPr>
          <w:p w:rsidR="00FC0450" w:rsidRPr="00FC0450" w:rsidRDefault="00FC0450" w:rsidP="00FC0450">
            <w:pPr>
              <w:rPr>
                <w:sz w:val="24"/>
                <w:szCs w:val="24"/>
              </w:rPr>
            </w:pPr>
            <w:r w:rsidRPr="00FC0450">
              <w:rPr>
                <w:sz w:val="24"/>
                <w:szCs w:val="24"/>
              </w:rPr>
              <w:t>Teacher Name:</w:t>
            </w:r>
          </w:p>
        </w:tc>
        <w:tc>
          <w:tcPr>
            <w:tcW w:w="5395" w:type="dxa"/>
            <w:gridSpan w:val="5"/>
            <w:shd w:val="clear" w:color="auto" w:fill="auto"/>
          </w:tcPr>
          <w:p w:rsidR="003A1BA7" w:rsidRDefault="00FC0450" w:rsidP="00FC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Classroom/</w:t>
            </w:r>
          </w:p>
          <w:p w:rsidR="00FC0450" w:rsidRPr="00FC0450" w:rsidRDefault="00FC0450" w:rsidP="00FC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Name:</w:t>
            </w:r>
          </w:p>
        </w:tc>
      </w:tr>
      <w:tr w:rsidR="001F1F14" w:rsidTr="00FC0450">
        <w:tc>
          <w:tcPr>
            <w:tcW w:w="10790" w:type="dxa"/>
            <w:gridSpan w:val="13"/>
            <w:shd w:val="clear" w:color="auto" w:fill="FFCB1F"/>
          </w:tcPr>
          <w:p w:rsidR="001F1F14" w:rsidRPr="00354B0E" w:rsidRDefault="00056067" w:rsidP="00B07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1F1F14">
              <w:rPr>
                <w:b/>
                <w:sz w:val="24"/>
                <w:szCs w:val="24"/>
              </w:rPr>
              <w:t xml:space="preserve">  </w:t>
            </w:r>
            <w:r w:rsidR="00B07616">
              <w:rPr>
                <w:b/>
                <w:sz w:val="24"/>
                <w:szCs w:val="24"/>
              </w:rPr>
              <w:t>Social Emotional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</w:t>
            </w:r>
            <w:r w:rsidR="001F1F14" w:rsidRPr="00EC101E">
              <w:rPr>
                <w:sz w:val="24"/>
                <w:szCs w:val="24"/>
              </w:rPr>
              <w:t>Awareness and Expression of Emotion</w:t>
            </w:r>
          </w:p>
        </w:tc>
      </w:tr>
      <w:tr w:rsidR="00CB736C" w:rsidTr="0004148E">
        <w:tc>
          <w:tcPr>
            <w:tcW w:w="2276" w:type="dxa"/>
            <w:gridSpan w:val="3"/>
            <w:vMerge w:val="restart"/>
            <w:shd w:val="clear" w:color="auto" w:fill="0D0D0D" w:themeFill="text1" w:themeFillTint="F2"/>
          </w:tcPr>
          <w:p w:rsidR="00CB736C" w:rsidRPr="00354B0E" w:rsidRDefault="00A338E1" w:rsidP="001075B8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 w:rsidR="001075B8">
              <w:rPr>
                <w:rFonts w:cs="Univers"/>
                <w:sz w:val="20"/>
                <w:szCs w:val="20"/>
              </w:rPr>
              <w:t>*</w:t>
            </w:r>
            <w:r>
              <w:rPr>
                <w:rFonts w:cs="Univers"/>
                <w:sz w:val="20"/>
                <w:szCs w:val="20"/>
              </w:rPr>
              <w:t xml:space="preserve"> </w:t>
            </w:r>
            <w:r w:rsidR="00CB736C" w:rsidRPr="00354B0E">
              <w:rPr>
                <w:b/>
                <w:bCs/>
                <w:sz w:val="24"/>
                <w:szCs w:val="24"/>
              </w:rPr>
              <w:t>EMOTION IDENTIFICATION</w:t>
            </w:r>
          </w:p>
        </w:tc>
        <w:tc>
          <w:tcPr>
            <w:tcW w:w="2126" w:type="dxa"/>
            <w:gridSpan w:val="4"/>
            <w:shd w:val="clear" w:color="auto" w:fill="808080" w:themeFill="background1" w:themeFillShade="80"/>
            <w:vAlign w:val="center"/>
          </w:tcPr>
          <w:p w:rsidR="00CB736C" w:rsidRPr="00354B0E" w:rsidRDefault="00CB736C" w:rsidP="00354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  <w:vAlign w:val="center"/>
          </w:tcPr>
          <w:p w:rsidR="00CB736C" w:rsidRPr="00354B0E" w:rsidRDefault="00CB736C" w:rsidP="00354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CB736C" w:rsidRPr="00354B0E" w:rsidRDefault="00CB736C" w:rsidP="00354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CB736C" w:rsidRPr="00354B0E" w:rsidRDefault="00CB736C" w:rsidP="00354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CB736C" w:rsidTr="0004148E">
        <w:trPr>
          <w:trHeight w:val="299"/>
        </w:trPr>
        <w:tc>
          <w:tcPr>
            <w:tcW w:w="2276" w:type="dxa"/>
            <w:gridSpan w:val="3"/>
            <w:vMerge/>
            <w:shd w:val="clear" w:color="auto" w:fill="0D0D0D" w:themeFill="text1" w:themeFillTint="F2"/>
          </w:tcPr>
          <w:p w:rsidR="00CB736C" w:rsidRPr="008609EE" w:rsidRDefault="00CB7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CB736C" w:rsidRPr="008609EE" w:rsidRDefault="00CB736C" w:rsidP="00A338E1">
            <w:pPr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Attends to emotional expressions of others.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736C" w:rsidRPr="008609EE" w:rsidRDefault="00CB736C" w:rsidP="00CB736C">
            <w:pPr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Changes responses in relation to emotional expressions of others.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CB736C" w:rsidRPr="008609EE" w:rsidRDefault="00CB736C" w:rsidP="00CB7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Uses the emotional expressions of others as a guide for how to act in a situation.</w:t>
            </w:r>
          </w:p>
        </w:tc>
        <w:tc>
          <w:tcPr>
            <w:tcW w:w="2131" w:type="dxa"/>
            <w:vMerge w:val="restart"/>
            <w:vAlign w:val="center"/>
          </w:tcPr>
          <w:p w:rsidR="00CB736C" w:rsidRPr="008609EE" w:rsidRDefault="00CB736C" w:rsidP="00FC0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Uses simple words or gestures to describe own and others’</w:t>
            </w:r>
            <w:r w:rsidR="00354B0E" w:rsidRPr="008609EE">
              <w:rPr>
                <w:rFonts w:cs="Univers"/>
                <w:sz w:val="20"/>
                <w:szCs w:val="20"/>
              </w:rPr>
              <w:t xml:space="preserve"> </w:t>
            </w:r>
            <w:r w:rsidRPr="008609EE">
              <w:rPr>
                <w:rFonts w:cs="Univers"/>
                <w:sz w:val="20"/>
                <w:szCs w:val="20"/>
              </w:rPr>
              <w:t>feelings</w:t>
            </w:r>
            <w:r w:rsidR="00FC0450">
              <w:rPr>
                <w:rFonts w:cs="Univers"/>
                <w:sz w:val="20"/>
                <w:szCs w:val="20"/>
              </w:rPr>
              <w:t>.</w:t>
            </w:r>
          </w:p>
        </w:tc>
      </w:tr>
      <w:tr w:rsidR="00CB736C" w:rsidTr="0004148E">
        <w:trPr>
          <w:trHeight w:val="1142"/>
        </w:trPr>
        <w:tc>
          <w:tcPr>
            <w:tcW w:w="2276" w:type="dxa"/>
            <w:gridSpan w:val="3"/>
            <w:vAlign w:val="center"/>
          </w:tcPr>
          <w:p w:rsidR="00CB736C" w:rsidRPr="008609EE" w:rsidRDefault="00CB736C" w:rsidP="00354B0E">
            <w:pPr>
              <w:rPr>
                <w:i/>
                <w:sz w:val="20"/>
                <w:szCs w:val="20"/>
              </w:rPr>
            </w:pPr>
            <w:r w:rsidRPr="008609EE">
              <w:rPr>
                <w:rFonts w:cs="UniversLTStd"/>
                <w:i/>
                <w:sz w:val="20"/>
                <w:szCs w:val="20"/>
              </w:rPr>
              <w:t xml:space="preserve">Responds to emotions of others and expands to identifying </w:t>
            </w:r>
            <w:r w:rsidR="00354B0E" w:rsidRPr="008609EE">
              <w:rPr>
                <w:rFonts w:cs="UniversLTStd"/>
                <w:i/>
                <w:sz w:val="20"/>
                <w:szCs w:val="20"/>
              </w:rPr>
              <w:t>e</w:t>
            </w:r>
            <w:r w:rsidRPr="008609EE">
              <w:rPr>
                <w:rFonts w:cs="UniversLTStd"/>
                <w:i/>
                <w:sz w:val="20"/>
                <w:szCs w:val="20"/>
              </w:rPr>
              <w:t>motions of self and others</w:t>
            </w:r>
          </w:p>
        </w:tc>
        <w:tc>
          <w:tcPr>
            <w:tcW w:w="2126" w:type="dxa"/>
            <w:gridSpan w:val="4"/>
            <w:vMerge/>
          </w:tcPr>
          <w:p w:rsidR="00CB736C" w:rsidRPr="008609EE" w:rsidRDefault="00CB736C">
            <w:pPr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CB736C" w:rsidRPr="008609EE" w:rsidRDefault="00CB736C">
            <w:pPr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</w:tcPr>
          <w:p w:rsidR="00CB736C" w:rsidRPr="008609EE" w:rsidRDefault="00CB736C" w:rsidP="00CB736C">
            <w:pPr>
              <w:autoSpaceDE w:val="0"/>
              <w:autoSpaceDN w:val="0"/>
              <w:adjustRightInd w:val="0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CB736C" w:rsidRPr="008609EE" w:rsidRDefault="00CB736C" w:rsidP="00CB736C">
            <w:pPr>
              <w:autoSpaceDE w:val="0"/>
              <w:autoSpaceDN w:val="0"/>
              <w:adjustRightInd w:val="0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04148E">
        <w:tc>
          <w:tcPr>
            <w:tcW w:w="2276" w:type="dxa"/>
            <w:gridSpan w:val="3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4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3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CB736C" w:rsidTr="003A1BA7">
        <w:trPr>
          <w:trHeight w:val="1511"/>
        </w:trPr>
        <w:tc>
          <w:tcPr>
            <w:tcW w:w="2276" w:type="dxa"/>
            <w:gridSpan w:val="3"/>
            <w:vAlign w:val="center"/>
          </w:tcPr>
          <w:p w:rsidR="00CB736C" w:rsidRPr="008609EE" w:rsidRDefault="00354B0E" w:rsidP="00FC0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Identifies emotions expressed by self and others</w:t>
            </w:r>
            <w:r w:rsidR="00FC0450">
              <w:rPr>
                <w:rFonts w:cs="Univers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4"/>
            <w:vAlign w:val="center"/>
          </w:tcPr>
          <w:p w:rsidR="00CB736C" w:rsidRPr="008609EE" w:rsidRDefault="00354B0E" w:rsidP="00FC0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Identifies common emotion-eliciting situations and the emotions elicited in each.</w:t>
            </w:r>
          </w:p>
        </w:tc>
        <w:tc>
          <w:tcPr>
            <w:tcW w:w="2126" w:type="dxa"/>
            <w:gridSpan w:val="3"/>
            <w:vAlign w:val="center"/>
          </w:tcPr>
          <w:p w:rsidR="00CB736C" w:rsidRPr="008609EE" w:rsidRDefault="00354B0E" w:rsidP="00354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Identifies and explains the reasons behind and the con-sequences of the emotions expressed by self and others.</w:t>
            </w:r>
          </w:p>
        </w:tc>
        <w:tc>
          <w:tcPr>
            <w:tcW w:w="2131" w:type="dxa"/>
            <w:gridSpan w:val="2"/>
            <w:vAlign w:val="center"/>
          </w:tcPr>
          <w:p w:rsidR="00CB736C" w:rsidRPr="008609EE" w:rsidRDefault="00354B0E" w:rsidP="00354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Identifies emotions expressed by others in a given situation, and compares them to own emotions in similar situations.</w:t>
            </w:r>
          </w:p>
        </w:tc>
        <w:tc>
          <w:tcPr>
            <w:tcW w:w="2131" w:type="dxa"/>
            <w:vAlign w:val="center"/>
          </w:tcPr>
          <w:p w:rsidR="00CB736C" w:rsidRPr="008609EE" w:rsidRDefault="00354B0E" w:rsidP="00475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rFonts w:cs="Univers"/>
                <w:sz w:val="20"/>
                <w:szCs w:val="20"/>
              </w:rPr>
              <w:t>Identifies and explains own conflicting feelings in a specific</w:t>
            </w:r>
            <w:r w:rsidR="00475B56">
              <w:rPr>
                <w:rFonts w:cs="Univers"/>
                <w:sz w:val="20"/>
                <w:szCs w:val="20"/>
              </w:rPr>
              <w:t xml:space="preserve"> </w:t>
            </w:r>
            <w:r w:rsidRPr="008609EE">
              <w:rPr>
                <w:rFonts w:cs="Univers"/>
                <w:sz w:val="20"/>
                <w:szCs w:val="20"/>
              </w:rPr>
              <w:t>situation.</w:t>
            </w:r>
          </w:p>
        </w:tc>
      </w:tr>
      <w:tr w:rsidR="00354B0E" w:rsidTr="003A1BA7">
        <w:trPr>
          <w:trHeight w:val="260"/>
        </w:trPr>
        <w:tc>
          <w:tcPr>
            <w:tcW w:w="909" w:type="dxa"/>
            <w:shd w:val="clear" w:color="auto" w:fill="000000" w:themeFill="text1"/>
            <w:vAlign w:val="center"/>
          </w:tcPr>
          <w:p w:rsidR="00354B0E" w:rsidRPr="00354B0E" w:rsidRDefault="00354B0E" w:rsidP="00354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354B0E" w:rsidRPr="00354B0E" w:rsidRDefault="00354B0E" w:rsidP="00354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354B0E" w:rsidRPr="00354B0E" w:rsidRDefault="00354B0E" w:rsidP="00354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7"/>
            <w:shd w:val="clear" w:color="auto" w:fill="000000" w:themeFill="text1"/>
            <w:vAlign w:val="center"/>
          </w:tcPr>
          <w:p w:rsidR="00354B0E" w:rsidRPr="00354B0E" w:rsidRDefault="00354B0E" w:rsidP="00354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354B0E" w:rsidTr="003A1BA7">
        <w:trPr>
          <w:trHeight w:val="931"/>
        </w:trPr>
        <w:tc>
          <w:tcPr>
            <w:tcW w:w="909" w:type="dxa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</w:tr>
      <w:tr w:rsidR="00354B0E" w:rsidTr="003A1BA7">
        <w:trPr>
          <w:trHeight w:val="931"/>
        </w:trPr>
        <w:tc>
          <w:tcPr>
            <w:tcW w:w="909" w:type="dxa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</w:tr>
      <w:tr w:rsidR="00354B0E" w:rsidTr="003A1BA7">
        <w:trPr>
          <w:trHeight w:val="931"/>
        </w:trPr>
        <w:tc>
          <w:tcPr>
            <w:tcW w:w="909" w:type="dxa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</w:tr>
      <w:tr w:rsidR="00354B0E" w:rsidTr="003A1BA7">
        <w:trPr>
          <w:trHeight w:val="931"/>
        </w:trPr>
        <w:tc>
          <w:tcPr>
            <w:tcW w:w="909" w:type="dxa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</w:tr>
      <w:tr w:rsidR="00354B0E" w:rsidTr="003A1BA7">
        <w:trPr>
          <w:trHeight w:val="931"/>
        </w:trPr>
        <w:tc>
          <w:tcPr>
            <w:tcW w:w="909" w:type="dxa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354B0E" w:rsidRPr="00354B0E" w:rsidRDefault="00354B0E">
            <w:pPr>
              <w:rPr>
                <w:sz w:val="24"/>
                <w:szCs w:val="24"/>
              </w:rPr>
            </w:pPr>
          </w:p>
        </w:tc>
      </w:tr>
      <w:tr w:rsidR="001F1F14" w:rsidTr="003A1BA7">
        <w:trPr>
          <w:trHeight w:val="931"/>
        </w:trPr>
        <w:tc>
          <w:tcPr>
            <w:tcW w:w="909" w:type="dxa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</w:tr>
      <w:tr w:rsidR="001F1F14" w:rsidTr="003A1BA7">
        <w:trPr>
          <w:trHeight w:val="931"/>
        </w:trPr>
        <w:tc>
          <w:tcPr>
            <w:tcW w:w="909" w:type="dxa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</w:tr>
      <w:tr w:rsidR="001F1F14" w:rsidTr="003A1BA7">
        <w:trPr>
          <w:trHeight w:val="931"/>
        </w:trPr>
        <w:tc>
          <w:tcPr>
            <w:tcW w:w="909" w:type="dxa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</w:tr>
      <w:tr w:rsidR="001F1F14" w:rsidTr="003A1BA7">
        <w:trPr>
          <w:trHeight w:val="931"/>
        </w:trPr>
        <w:tc>
          <w:tcPr>
            <w:tcW w:w="909" w:type="dxa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</w:tr>
      <w:tr w:rsidR="001F1F14" w:rsidTr="003A1BA7">
        <w:trPr>
          <w:trHeight w:val="931"/>
        </w:trPr>
        <w:tc>
          <w:tcPr>
            <w:tcW w:w="909" w:type="dxa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1F14" w:rsidRPr="00354B0E" w:rsidRDefault="001F1F14">
            <w:pPr>
              <w:rPr>
                <w:sz w:val="24"/>
                <w:szCs w:val="24"/>
              </w:rPr>
            </w:pPr>
          </w:p>
        </w:tc>
      </w:tr>
      <w:tr w:rsidR="001B3328" w:rsidRPr="00CB736C" w:rsidTr="00FC0450">
        <w:tc>
          <w:tcPr>
            <w:tcW w:w="10790" w:type="dxa"/>
            <w:gridSpan w:val="13"/>
            <w:shd w:val="clear" w:color="auto" w:fill="FFCB1F"/>
          </w:tcPr>
          <w:p w:rsidR="001B3328" w:rsidRPr="00354B0E" w:rsidRDefault="00056067" w:rsidP="00B07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Social Emotional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</w:t>
            </w:r>
            <w:r w:rsidR="001B3328">
              <w:rPr>
                <w:b/>
                <w:sz w:val="24"/>
                <w:szCs w:val="24"/>
              </w:rPr>
              <w:t xml:space="preserve"> </w:t>
            </w:r>
            <w:r w:rsidR="001B3328" w:rsidRPr="00EC101E">
              <w:rPr>
                <w:sz w:val="24"/>
                <w:szCs w:val="24"/>
              </w:rPr>
              <w:t>Awareness and Expression of Emotion</w:t>
            </w:r>
          </w:p>
        </w:tc>
      </w:tr>
      <w:tr w:rsidR="00354B0E" w:rsidRPr="00CB736C" w:rsidTr="0004148E">
        <w:tc>
          <w:tcPr>
            <w:tcW w:w="2276" w:type="dxa"/>
            <w:gridSpan w:val="3"/>
            <w:vMerge w:val="restart"/>
            <w:shd w:val="clear" w:color="auto" w:fill="0D0D0D" w:themeFill="text1" w:themeFillTint="F2"/>
          </w:tcPr>
          <w:p w:rsidR="00354B0E" w:rsidRPr="00354B0E" w:rsidRDefault="00A338E1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1F1F14">
              <w:rPr>
                <w:b/>
                <w:bCs/>
                <w:sz w:val="24"/>
                <w:szCs w:val="24"/>
              </w:rPr>
              <w:t>RESPONSE TO DISTRESSED PEER</w:t>
            </w:r>
          </w:p>
        </w:tc>
        <w:tc>
          <w:tcPr>
            <w:tcW w:w="2126" w:type="dxa"/>
            <w:gridSpan w:val="4"/>
            <w:shd w:val="clear" w:color="auto" w:fill="808080" w:themeFill="background1" w:themeFillShade="80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354B0E" w:rsidRPr="00CB736C" w:rsidTr="0004148E">
        <w:trPr>
          <w:trHeight w:val="299"/>
        </w:trPr>
        <w:tc>
          <w:tcPr>
            <w:tcW w:w="2276" w:type="dxa"/>
            <w:gridSpan w:val="3"/>
            <w:vMerge/>
            <w:shd w:val="clear" w:color="auto" w:fill="0D0D0D" w:themeFill="text1" w:themeFillTint="F2"/>
          </w:tcPr>
          <w:p w:rsidR="00354B0E" w:rsidRPr="008609EE" w:rsidRDefault="00354B0E" w:rsidP="009808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354B0E" w:rsidRPr="008609EE" w:rsidRDefault="001F1F14" w:rsidP="008609EE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Attends to emotional expressions of others.</w:t>
            </w:r>
          </w:p>
        </w:tc>
        <w:tc>
          <w:tcPr>
            <w:tcW w:w="212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54B0E" w:rsidRPr="008609EE" w:rsidRDefault="00354B0E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:rsidR="00354B0E" w:rsidRPr="008609EE" w:rsidRDefault="001F1F14" w:rsidP="008609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Shows or communicates distress in response to another</w:t>
            </w:r>
            <w:r w:rsidR="008609EE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>child’s distress.</w:t>
            </w:r>
          </w:p>
        </w:tc>
        <w:tc>
          <w:tcPr>
            <w:tcW w:w="2131" w:type="dxa"/>
            <w:vMerge w:val="restart"/>
            <w:vAlign w:val="center"/>
          </w:tcPr>
          <w:p w:rsidR="00354B0E" w:rsidRPr="008609EE" w:rsidRDefault="001F1F14" w:rsidP="008609EE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Shows concern or empathy for a distressed peer but may not communicate feelings directly to peer.</w:t>
            </w:r>
          </w:p>
        </w:tc>
      </w:tr>
      <w:tr w:rsidR="00354B0E" w:rsidTr="0004148E">
        <w:trPr>
          <w:trHeight w:val="1295"/>
        </w:trPr>
        <w:tc>
          <w:tcPr>
            <w:tcW w:w="2276" w:type="dxa"/>
            <w:gridSpan w:val="3"/>
            <w:vAlign w:val="center"/>
          </w:tcPr>
          <w:p w:rsidR="001F1F14" w:rsidRPr="008609EE" w:rsidRDefault="001F1F14" w:rsidP="001F1F14">
            <w:pPr>
              <w:autoSpaceDE w:val="0"/>
              <w:autoSpaceDN w:val="0"/>
              <w:adjustRightInd w:val="0"/>
              <w:rPr>
                <w:rFonts w:cs="UniversLTStd"/>
                <w:i/>
                <w:sz w:val="20"/>
                <w:szCs w:val="20"/>
              </w:rPr>
            </w:pPr>
            <w:r w:rsidRPr="008609EE">
              <w:rPr>
                <w:rFonts w:cs="UniversLTStd"/>
                <w:i/>
                <w:sz w:val="20"/>
                <w:szCs w:val="20"/>
              </w:rPr>
              <w:t>Shows distress or concern in response to a distressed peer, and expands to attempt to</w:t>
            </w:r>
          </w:p>
          <w:p w:rsidR="00354B0E" w:rsidRPr="008609EE" w:rsidRDefault="001F1F14" w:rsidP="001F1F14">
            <w:pPr>
              <w:rPr>
                <w:i/>
                <w:sz w:val="20"/>
                <w:szCs w:val="20"/>
              </w:rPr>
            </w:pPr>
            <w:r w:rsidRPr="008609EE">
              <w:rPr>
                <w:rFonts w:cs="UniversLTStd"/>
                <w:i/>
                <w:sz w:val="20"/>
                <w:szCs w:val="20"/>
              </w:rPr>
              <w:t>comfort peer</w:t>
            </w:r>
          </w:p>
        </w:tc>
        <w:tc>
          <w:tcPr>
            <w:tcW w:w="2126" w:type="dxa"/>
            <w:gridSpan w:val="4"/>
            <w:vMerge/>
          </w:tcPr>
          <w:p w:rsidR="00354B0E" w:rsidRPr="008609EE" w:rsidRDefault="00354B0E" w:rsidP="0098085C">
            <w:pPr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shd w:val="clear" w:color="auto" w:fill="D9D9D9" w:themeFill="background1" w:themeFillShade="D9"/>
          </w:tcPr>
          <w:p w:rsidR="00354B0E" w:rsidRPr="008609EE" w:rsidRDefault="00354B0E" w:rsidP="0098085C">
            <w:pPr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</w:tcPr>
          <w:p w:rsidR="00354B0E" w:rsidRPr="008609EE" w:rsidRDefault="00354B0E" w:rsidP="0098085C">
            <w:pPr>
              <w:autoSpaceDE w:val="0"/>
              <w:autoSpaceDN w:val="0"/>
              <w:adjustRightInd w:val="0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354B0E" w:rsidRPr="008609EE" w:rsidRDefault="00354B0E" w:rsidP="0098085C">
            <w:pPr>
              <w:autoSpaceDE w:val="0"/>
              <w:autoSpaceDN w:val="0"/>
              <w:adjustRightInd w:val="0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04148E">
        <w:tc>
          <w:tcPr>
            <w:tcW w:w="2276" w:type="dxa"/>
            <w:gridSpan w:val="3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4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3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354B0E" w:rsidTr="0004148E">
        <w:tc>
          <w:tcPr>
            <w:tcW w:w="2276" w:type="dxa"/>
            <w:gridSpan w:val="3"/>
            <w:vAlign w:val="center"/>
          </w:tcPr>
          <w:p w:rsidR="00354B0E" w:rsidRPr="008609EE" w:rsidRDefault="001F1F14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Responds with concerned attention to a distressed peer, but</w:t>
            </w:r>
            <w:r w:rsidR="008609EE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>needs adult guidance to provide direct assistance.</w:t>
            </w:r>
          </w:p>
        </w:tc>
        <w:tc>
          <w:tcPr>
            <w:tcW w:w="2126" w:type="dxa"/>
            <w:gridSpan w:val="4"/>
            <w:vAlign w:val="center"/>
          </w:tcPr>
          <w:p w:rsidR="00354B0E" w:rsidRPr="008609EE" w:rsidRDefault="001F1F14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 xml:space="preserve">Responds to a </w:t>
            </w:r>
            <w:r w:rsidR="008609EE">
              <w:rPr>
                <w:sz w:val="20"/>
                <w:szCs w:val="20"/>
              </w:rPr>
              <w:t>d</w:t>
            </w:r>
            <w:r w:rsidRPr="008609EE">
              <w:rPr>
                <w:sz w:val="20"/>
                <w:szCs w:val="20"/>
              </w:rPr>
              <w:t>istress</w:t>
            </w:r>
            <w:r w:rsidR="008609EE">
              <w:rPr>
                <w:sz w:val="20"/>
                <w:szCs w:val="20"/>
              </w:rPr>
              <w:t>-</w:t>
            </w:r>
            <w:r w:rsidRPr="008609EE">
              <w:rPr>
                <w:sz w:val="20"/>
                <w:szCs w:val="20"/>
              </w:rPr>
              <w:t>ed peer by imitating an adult’s response</w:t>
            </w:r>
            <w:r w:rsidR="001B3328" w:rsidRPr="008609EE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 xml:space="preserve">in a similar situation or helping an adult who is </w:t>
            </w:r>
            <w:r w:rsidR="008609EE">
              <w:rPr>
                <w:sz w:val="20"/>
                <w:szCs w:val="20"/>
              </w:rPr>
              <w:t>r</w:t>
            </w:r>
            <w:r w:rsidRPr="008609EE">
              <w:rPr>
                <w:sz w:val="20"/>
                <w:szCs w:val="20"/>
              </w:rPr>
              <w:t>esponding.</w:t>
            </w:r>
          </w:p>
        </w:tc>
        <w:tc>
          <w:tcPr>
            <w:tcW w:w="2126" w:type="dxa"/>
            <w:gridSpan w:val="3"/>
            <w:vAlign w:val="center"/>
          </w:tcPr>
          <w:p w:rsidR="00354B0E" w:rsidRPr="008609EE" w:rsidRDefault="001F1F14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 xml:space="preserve">Responds to a distressed peer by offering verbal and physical comfort and seeking adult assistance if </w:t>
            </w:r>
            <w:r w:rsidR="008609EE">
              <w:rPr>
                <w:sz w:val="20"/>
                <w:szCs w:val="20"/>
              </w:rPr>
              <w:t>n</w:t>
            </w:r>
            <w:r w:rsidRPr="008609EE">
              <w:rPr>
                <w:sz w:val="20"/>
                <w:szCs w:val="20"/>
              </w:rPr>
              <w:t>eeded.</w:t>
            </w:r>
          </w:p>
        </w:tc>
        <w:tc>
          <w:tcPr>
            <w:tcW w:w="2131" w:type="dxa"/>
            <w:gridSpan w:val="2"/>
            <w:vAlign w:val="center"/>
          </w:tcPr>
          <w:p w:rsidR="00354B0E" w:rsidRPr="008609EE" w:rsidRDefault="001F1F14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Responds to a distressed peer by ta</w:t>
            </w:r>
            <w:r w:rsidR="001B3328" w:rsidRPr="008609EE">
              <w:rPr>
                <w:sz w:val="20"/>
                <w:szCs w:val="20"/>
              </w:rPr>
              <w:t xml:space="preserve">king the peer’s perspective </w:t>
            </w:r>
            <w:r w:rsidR="008609EE">
              <w:rPr>
                <w:sz w:val="20"/>
                <w:szCs w:val="20"/>
              </w:rPr>
              <w:t xml:space="preserve">to </w:t>
            </w:r>
            <w:r w:rsidRPr="008609EE">
              <w:rPr>
                <w:sz w:val="20"/>
                <w:szCs w:val="20"/>
              </w:rPr>
              <w:t>anticipate what is needed.</w:t>
            </w:r>
          </w:p>
        </w:tc>
        <w:tc>
          <w:tcPr>
            <w:tcW w:w="2131" w:type="dxa"/>
            <w:vAlign w:val="center"/>
          </w:tcPr>
          <w:p w:rsidR="00354B0E" w:rsidRPr="008609EE" w:rsidRDefault="001F1F14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Responds to a distressed peer by adapting own behavior in order</w:t>
            </w:r>
            <w:r w:rsidR="008609EE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>to provide the assistance needed.</w:t>
            </w:r>
          </w:p>
        </w:tc>
      </w:tr>
      <w:tr w:rsidR="001B3328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7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68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FC0450">
        <w:trPr>
          <w:trHeight w:val="260"/>
        </w:trPr>
        <w:tc>
          <w:tcPr>
            <w:tcW w:w="10790" w:type="dxa"/>
            <w:gridSpan w:val="13"/>
            <w:shd w:val="clear" w:color="auto" w:fill="FFCB1F"/>
            <w:vAlign w:val="center"/>
          </w:tcPr>
          <w:p w:rsidR="001B3328" w:rsidRPr="00354B0E" w:rsidRDefault="00056067" w:rsidP="001B33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Social Emotional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</w:t>
            </w:r>
            <w:r w:rsidRPr="00EC101E">
              <w:rPr>
                <w:sz w:val="24"/>
                <w:szCs w:val="24"/>
              </w:rPr>
              <w:t>Relationships with Adults</w:t>
            </w:r>
          </w:p>
        </w:tc>
      </w:tr>
      <w:tr w:rsidR="00354B0E" w:rsidRPr="00CB736C" w:rsidTr="003A1BA7">
        <w:tc>
          <w:tcPr>
            <w:tcW w:w="2158" w:type="dxa"/>
            <w:gridSpan w:val="2"/>
            <w:vMerge w:val="restart"/>
            <w:shd w:val="clear" w:color="auto" w:fill="0D0D0D" w:themeFill="text1" w:themeFillTint="F2"/>
          </w:tcPr>
          <w:p w:rsidR="00354B0E" w:rsidRPr="00354B0E" w:rsidRDefault="00A338E1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47577C">
              <w:rPr>
                <w:b/>
                <w:bCs/>
                <w:sz w:val="24"/>
                <w:szCs w:val="24"/>
              </w:rPr>
              <w:t>SEPARATION FROM FAMILIAR ADULTS</w:t>
            </w:r>
          </w:p>
        </w:tc>
        <w:tc>
          <w:tcPr>
            <w:tcW w:w="2158" w:type="dxa"/>
            <w:gridSpan w:val="3"/>
            <w:shd w:val="clear" w:color="auto" w:fill="808080" w:themeFill="background1" w:themeFillShade="80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4"/>
            <w:shd w:val="clear" w:color="auto" w:fill="A6A6A6" w:themeFill="background1" w:themeFillShade="A6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354B0E" w:rsidRPr="00354B0E" w:rsidRDefault="00354B0E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354B0E" w:rsidRPr="00CB736C" w:rsidTr="003A1BA7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354B0E" w:rsidRPr="008609EE" w:rsidRDefault="00354B0E" w:rsidP="00A86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 w:val="restart"/>
            <w:vAlign w:val="center"/>
          </w:tcPr>
          <w:p w:rsidR="00354B0E" w:rsidRPr="008609EE" w:rsidRDefault="00056067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Shows recognition of familiar caregivers.</w:t>
            </w:r>
          </w:p>
        </w:tc>
        <w:tc>
          <w:tcPr>
            <w:tcW w:w="2158" w:type="dxa"/>
            <w:gridSpan w:val="4"/>
            <w:vMerge w:val="restart"/>
            <w:vAlign w:val="center"/>
          </w:tcPr>
          <w:p w:rsidR="00354B0E" w:rsidRPr="008609EE" w:rsidRDefault="00056067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Shows distress when separated from primary caregivers and</w:t>
            </w:r>
            <w:r w:rsidR="00B07616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>shows awareness of their absence.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354B0E" w:rsidRPr="008609EE" w:rsidRDefault="00056067" w:rsidP="00A865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Plays and explores environment by self and with other children, periodically checking with familiar caregiver from a distance, but seeks physical contact if distressed.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354B0E" w:rsidRPr="008609EE" w:rsidRDefault="00056067" w:rsidP="00A86571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Initiates some interactions with un</w:t>
            </w:r>
            <w:r w:rsidR="008609EE">
              <w:rPr>
                <w:sz w:val="20"/>
                <w:szCs w:val="20"/>
              </w:rPr>
              <w:t>-</w:t>
            </w:r>
            <w:r w:rsidRPr="008609EE">
              <w:rPr>
                <w:sz w:val="20"/>
                <w:szCs w:val="20"/>
              </w:rPr>
              <w:t>familiar adults (how</w:t>
            </w:r>
            <w:r w:rsidR="008609EE">
              <w:rPr>
                <w:sz w:val="20"/>
                <w:szCs w:val="20"/>
              </w:rPr>
              <w:t>-</w:t>
            </w:r>
            <w:r w:rsidRPr="008609EE">
              <w:rPr>
                <w:sz w:val="20"/>
                <w:szCs w:val="20"/>
              </w:rPr>
              <w:t>ever, often</w:t>
            </w:r>
            <w:r w:rsidR="008609EE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>is still wary of unfamiliar adults, and demonstrates pre</w:t>
            </w:r>
            <w:r w:rsidR="008609EE">
              <w:rPr>
                <w:sz w:val="20"/>
                <w:szCs w:val="20"/>
              </w:rPr>
              <w:t>-</w:t>
            </w:r>
            <w:r w:rsidRPr="008609EE">
              <w:rPr>
                <w:sz w:val="20"/>
                <w:szCs w:val="20"/>
              </w:rPr>
              <w:t>ference for</w:t>
            </w:r>
            <w:r w:rsidR="008609EE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>familiar adults).</w:t>
            </w:r>
          </w:p>
        </w:tc>
      </w:tr>
      <w:tr w:rsidR="00354B0E" w:rsidTr="003A1BA7">
        <w:trPr>
          <w:trHeight w:val="1295"/>
        </w:trPr>
        <w:tc>
          <w:tcPr>
            <w:tcW w:w="2158" w:type="dxa"/>
            <w:gridSpan w:val="2"/>
            <w:vAlign w:val="center"/>
          </w:tcPr>
          <w:p w:rsidR="00354B0E" w:rsidRPr="008609EE" w:rsidRDefault="00056067" w:rsidP="003A1BA7">
            <w:pPr>
              <w:rPr>
                <w:i/>
                <w:sz w:val="20"/>
                <w:szCs w:val="20"/>
              </w:rPr>
            </w:pPr>
            <w:r w:rsidRPr="008609EE">
              <w:rPr>
                <w:i/>
                <w:sz w:val="20"/>
                <w:szCs w:val="20"/>
              </w:rPr>
              <w:t>Seeks to maintain contact with familiar adults and separates from them with decreasing</w:t>
            </w:r>
            <w:r w:rsidR="003A1BA7">
              <w:rPr>
                <w:i/>
                <w:sz w:val="20"/>
                <w:szCs w:val="20"/>
              </w:rPr>
              <w:t xml:space="preserve"> </w:t>
            </w:r>
            <w:r w:rsidRPr="008609EE">
              <w:rPr>
                <w:i/>
                <w:sz w:val="20"/>
                <w:szCs w:val="20"/>
              </w:rPr>
              <w:t>distress in familiar situations</w:t>
            </w:r>
          </w:p>
        </w:tc>
        <w:tc>
          <w:tcPr>
            <w:tcW w:w="2158" w:type="dxa"/>
            <w:gridSpan w:val="3"/>
            <w:vMerge/>
            <w:vAlign w:val="center"/>
          </w:tcPr>
          <w:p w:rsidR="00354B0E" w:rsidRPr="008609EE" w:rsidRDefault="00354B0E" w:rsidP="00A86571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vMerge/>
            <w:vAlign w:val="center"/>
          </w:tcPr>
          <w:p w:rsidR="00354B0E" w:rsidRPr="008609EE" w:rsidRDefault="00354B0E" w:rsidP="00A86571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354B0E" w:rsidRPr="008609EE" w:rsidRDefault="00354B0E" w:rsidP="00A86571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354B0E" w:rsidRPr="008609EE" w:rsidRDefault="00354B0E" w:rsidP="00A86571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3A1BA7">
        <w:tc>
          <w:tcPr>
            <w:tcW w:w="2158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4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354B0E" w:rsidTr="003A1BA7">
        <w:trPr>
          <w:trHeight w:val="1160"/>
        </w:trPr>
        <w:tc>
          <w:tcPr>
            <w:tcW w:w="2158" w:type="dxa"/>
            <w:gridSpan w:val="2"/>
            <w:vAlign w:val="center"/>
          </w:tcPr>
          <w:p w:rsidR="00354B0E" w:rsidRPr="008609EE" w:rsidRDefault="00056067" w:rsidP="0047577C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Separates from familiar adults in familiar settings with</w:t>
            </w:r>
            <w:r w:rsidR="008609EE">
              <w:rPr>
                <w:sz w:val="20"/>
                <w:szCs w:val="20"/>
              </w:rPr>
              <w:t xml:space="preserve"> </w:t>
            </w:r>
            <w:r w:rsidRPr="008609EE">
              <w:rPr>
                <w:sz w:val="20"/>
                <w:szCs w:val="20"/>
              </w:rPr>
              <w:t>minimal distress.</w:t>
            </w:r>
          </w:p>
        </w:tc>
        <w:tc>
          <w:tcPr>
            <w:tcW w:w="2158" w:type="dxa"/>
            <w:gridSpan w:val="3"/>
            <w:shd w:val="clear" w:color="auto" w:fill="D9D9D9" w:themeFill="background1" w:themeFillShade="D9"/>
            <w:vAlign w:val="center"/>
          </w:tcPr>
          <w:p w:rsidR="00354B0E" w:rsidRPr="008609EE" w:rsidRDefault="00354B0E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shd w:val="clear" w:color="auto" w:fill="D9D9D9" w:themeFill="background1" w:themeFillShade="D9"/>
            <w:vAlign w:val="center"/>
          </w:tcPr>
          <w:p w:rsidR="00354B0E" w:rsidRPr="008609EE" w:rsidRDefault="00354B0E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354B0E" w:rsidRPr="008609EE" w:rsidRDefault="00354B0E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354B0E" w:rsidRPr="008609EE" w:rsidRDefault="00056067" w:rsidP="0047577C">
            <w:pPr>
              <w:jc w:val="center"/>
              <w:rPr>
                <w:sz w:val="20"/>
                <w:szCs w:val="20"/>
              </w:rPr>
            </w:pPr>
            <w:r w:rsidRPr="008609EE">
              <w:rPr>
                <w:sz w:val="20"/>
                <w:szCs w:val="20"/>
              </w:rPr>
              <w:t>Separates from familiar adults in familiar settings with no distress.</w:t>
            </w:r>
          </w:p>
        </w:tc>
      </w:tr>
      <w:tr w:rsidR="001B3328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7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Tr="0004148E">
        <w:trPr>
          <w:trHeight w:val="947"/>
        </w:trPr>
        <w:tc>
          <w:tcPr>
            <w:tcW w:w="909" w:type="dxa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>
            <w:pPr>
              <w:rPr>
                <w:sz w:val="24"/>
                <w:szCs w:val="24"/>
              </w:rPr>
            </w:pPr>
          </w:p>
        </w:tc>
      </w:tr>
      <w:tr w:rsidR="001B3328" w:rsidRPr="00354B0E" w:rsidTr="00FC0450">
        <w:trPr>
          <w:trHeight w:val="260"/>
        </w:trPr>
        <w:tc>
          <w:tcPr>
            <w:tcW w:w="10790" w:type="dxa"/>
            <w:gridSpan w:val="13"/>
            <w:shd w:val="clear" w:color="auto" w:fill="FFCB1F"/>
            <w:vAlign w:val="center"/>
          </w:tcPr>
          <w:p w:rsidR="001B3328" w:rsidRPr="00354B0E" w:rsidRDefault="0047577C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Social Emotional</w:t>
            </w:r>
            <w:r w:rsidR="00B07616"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</w:t>
            </w:r>
            <w:r w:rsidRPr="00EC101E">
              <w:rPr>
                <w:sz w:val="24"/>
                <w:szCs w:val="24"/>
              </w:rPr>
              <w:t>Relationships with Adults</w:t>
            </w:r>
          </w:p>
        </w:tc>
      </w:tr>
      <w:tr w:rsidR="001B3328" w:rsidRPr="00354B0E" w:rsidTr="003A1BA7">
        <w:tc>
          <w:tcPr>
            <w:tcW w:w="2158" w:type="dxa"/>
            <w:gridSpan w:val="2"/>
            <w:vMerge w:val="restart"/>
            <w:shd w:val="clear" w:color="auto" w:fill="0D0D0D" w:themeFill="text1" w:themeFillTint="F2"/>
          </w:tcPr>
          <w:p w:rsidR="001B3328" w:rsidRPr="00354B0E" w:rsidRDefault="00A338E1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47577C">
              <w:rPr>
                <w:b/>
                <w:bCs/>
                <w:sz w:val="24"/>
                <w:szCs w:val="24"/>
              </w:rPr>
              <w:t>SEEKING EMOTIONAL SUPPORT</w:t>
            </w:r>
          </w:p>
        </w:tc>
        <w:tc>
          <w:tcPr>
            <w:tcW w:w="2158" w:type="dxa"/>
            <w:gridSpan w:val="3"/>
            <w:shd w:val="clear" w:color="auto" w:fill="808080" w:themeFill="background1" w:themeFillShade="80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4"/>
            <w:shd w:val="clear" w:color="auto" w:fill="A6A6A6" w:themeFill="background1" w:themeFillShade="A6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1B3328" w:rsidRPr="00354B0E" w:rsidTr="003A1BA7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1B3328" w:rsidRPr="0047577C" w:rsidRDefault="001B3328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 w:val="restart"/>
            <w:vAlign w:val="center"/>
          </w:tcPr>
          <w:p w:rsidR="001B3328" w:rsidRPr="0047577C" w:rsidRDefault="0047577C" w:rsidP="00B076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77C">
              <w:rPr>
                <w:rFonts w:cs="Univers"/>
                <w:sz w:val="20"/>
                <w:szCs w:val="20"/>
              </w:rPr>
              <w:t>Cries to signal needs and relies upon caregiver’s assistance to</w:t>
            </w:r>
            <w:r w:rsidR="00B07616">
              <w:rPr>
                <w:rFonts w:cs="Univers"/>
                <w:sz w:val="20"/>
                <w:szCs w:val="20"/>
              </w:rPr>
              <w:t xml:space="preserve"> </w:t>
            </w:r>
            <w:r w:rsidRPr="0047577C">
              <w:rPr>
                <w:rFonts w:cs="Univers"/>
                <w:sz w:val="20"/>
                <w:szCs w:val="20"/>
              </w:rPr>
              <w:t>settle down.</w:t>
            </w:r>
          </w:p>
        </w:tc>
        <w:tc>
          <w:tcPr>
            <w:tcW w:w="215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1B3328" w:rsidRPr="0047577C" w:rsidRDefault="001B3328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1B3328" w:rsidRPr="0047577C" w:rsidRDefault="0047577C" w:rsidP="00475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77C">
              <w:rPr>
                <w:sz w:val="20"/>
                <w:szCs w:val="20"/>
              </w:rPr>
              <w:t>Monitors caregiver’s presence while exploring environment</w:t>
            </w:r>
            <w:r w:rsidR="00475B56">
              <w:rPr>
                <w:sz w:val="20"/>
                <w:szCs w:val="20"/>
              </w:rPr>
              <w:t xml:space="preserve"> </w:t>
            </w:r>
            <w:r w:rsidRPr="0047577C">
              <w:rPr>
                <w:sz w:val="20"/>
                <w:szCs w:val="20"/>
              </w:rPr>
              <w:t>and seeks physical contact with caregiver or follows caregiver’s</w:t>
            </w:r>
            <w:r w:rsidR="00B07616">
              <w:rPr>
                <w:sz w:val="20"/>
                <w:szCs w:val="20"/>
              </w:rPr>
              <w:t xml:space="preserve"> </w:t>
            </w:r>
            <w:r w:rsidRPr="0047577C">
              <w:rPr>
                <w:sz w:val="20"/>
                <w:szCs w:val="20"/>
              </w:rPr>
              <w:t>guidance if distressed.</w:t>
            </w: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B3328" w:rsidRPr="0047577C" w:rsidRDefault="001B3328" w:rsidP="0047577C">
            <w:pPr>
              <w:jc w:val="center"/>
              <w:rPr>
                <w:sz w:val="20"/>
                <w:szCs w:val="20"/>
              </w:rPr>
            </w:pPr>
          </w:p>
        </w:tc>
      </w:tr>
      <w:tr w:rsidR="001B3328" w:rsidRPr="00354B0E" w:rsidTr="003A1BA7">
        <w:trPr>
          <w:trHeight w:val="1295"/>
        </w:trPr>
        <w:tc>
          <w:tcPr>
            <w:tcW w:w="2158" w:type="dxa"/>
            <w:gridSpan w:val="2"/>
            <w:vAlign w:val="center"/>
          </w:tcPr>
          <w:p w:rsidR="001B3328" w:rsidRPr="0047577C" w:rsidRDefault="0047577C" w:rsidP="003A1BA7">
            <w:pPr>
              <w:rPr>
                <w:i/>
                <w:sz w:val="20"/>
                <w:szCs w:val="20"/>
              </w:rPr>
            </w:pPr>
            <w:r w:rsidRPr="0047577C">
              <w:rPr>
                <w:i/>
                <w:sz w:val="20"/>
                <w:szCs w:val="20"/>
              </w:rPr>
              <w:t>Seeks emotional support from familiar adults and expands ability to rely on them only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7577C">
              <w:rPr>
                <w:i/>
                <w:sz w:val="20"/>
                <w:szCs w:val="20"/>
              </w:rPr>
              <w:t xml:space="preserve">when very </w:t>
            </w:r>
            <w:r w:rsidR="003A1BA7">
              <w:rPr>
                <w:i/>
                <w:sz w:val="20"/>
                <w:szCs w:val="20"/>
              </w:rPr>
              <w:t>di</w:t>
            </w:r>
            <w:r w:rsidRPr="0047577C">
              <w:rPr>
                <w:i/>
                <w:sz w:val="20"/>
                <w:szCs w:val="20"/>
              </w:rPr>
              <w:t>stressed</w:t>
            </w:r>
          </w:p>
        </w:tc>
        <w:tc>
          <w:tcPr>
            <w:tcW w:w="2158" w:type="dxa"/>
            <w:gridSpan w:val="3"/>
            <w:vMerge/>
            <w:vAlign w:val="center"/>
          </w:tcPr>
          <w:p w:rsidR="001B3328" w:rsidRPr="0047577C" w:rsidRDefault="001B3328" w:rsidP="0047577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vMerge/>
            <w:shd w:val="clear" w:color="auto" w:fill="D9D9D9" w:themeFill="background1" w:themeFillShade="D9"/>
            <w:vAlign w:val="center"/>
          </w:tcPr>
          <w:p w:rsidR="001B3328" w:rsidRPr="0047577C" w:rsidRDefault="001B3328" w:rsidP="0047577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1B3328" w:rsidRPr="0047577C" w:rsidRDefault="001B3328" w:rsidP="0047577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1B3328" w:rsidRPr="0047577C" w:rsidRDefault="001B3328" w:rsidP="0047577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3176" w:rsidRPr="00354B0E" w:rsidTr="003A1BA7">
        <w:tc>
          <w:tcPr>
            <w:tcW w:w="2158" w:type="dxa"/>
            <w:gridSpan w:val="2"/>
            <w:shd w:val="clear" w:color="auto" w:fill="F38730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3"/>
            <w:shd w:val="clear" w:color="auto" w:fill="CD86AE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4"/>
            <w:shd w:val="clear" w:color="auto" w:fill="5AC9F4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1B3328" w:rsidRPr="00354B0E" w:rsidTr="003A1BA7">
        <w:trPr>
          <w:trHeight w:val="1160"/>
        </w:trPr>
        <w:tc>
          <w:tcPr>
            <w:tcW w:w="2158" w:type="dxa"/>
            <w:gridSpan w:val="2"/>
            <w:vAlign w:val="center"/>
          </w:tcPr>
          <w:p w:rsidR="001B3328" w:rsidRPr="0047577C" w:rsidRDefault="0047577C" w:rsidP="00B07616">
            <w:pPr>
              <w:jc w:val="center"/>
              <w:rPr>
                <w:sz w:val="20"/>
                <w:szCs w:val="20"/>
              </w:rPr>
            </w:pPr>
            <w:r w:rsidRPr="0047577C">
              <w:rPr>
                <w:sz w:val="20"/>
                <w:szCs w:val="20"/>
              </w:rPr>
              <w:t>Seeks emotional support, security, and guidance from familiar</w:t>
            </w:r>
            <w:r>
              <w:rPr>
                <w:sz w:val="20"/>
                <w:szCs w:val="20"/>
              </w:rPr>
              <w:t xml:space="preserve"> </w:t>
            </w:r>
            <w:r w:rsidRPr="0047577C">
              <w:rPr>
                <w:sz w:val="20"/>
                <w:szCs w:val="20"/>
              </w:rPr>
              <w:t>adults by staying in close physical proximity to them.</w:t>
            </w:r>
          </w:p>
        </w:tc>
        <w:tc>
          <w:tcPr>
            <w:tcW w:w="2158" w:type="dxa"/>
            <w:gridSpan w:val="3"/>
            <w:shd w:val="clear" w:color="auto" w:fill="D9D9D9" w:themeFill="background1" w:themeFillShade="D9"/>
            <w:vAlign w:val="center"/>
          </w:tcPr>
          <w:p w:rsidR="001B3328" w:rsidRPr="0047577C" w:rsidRDefault="001B3328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B3328" w:rsidRPr="0047577C" w:rsidRDefault="0047577C" w:rsidP="0047577C">
            <w:pPr>
              <w:jc w:val="center"/>
              <w:rPr>
                <w:sz w:val="20"/>
                <w:szCs w:val="20"/>
              </w:rPr>
            </w:pPr>
            <w:r w:rsidRPr="0047577C">
              <w:rPr>
                <w:sz w:val="20"/>
                <w:szCs w:val="20"/>
              </w:rPr>
              <w:t>Seeks emotional support, security, and guidance from</w:t>
            </w:r>
            <w:r>
              <w:rPr>
                <w:sz w:val="20"/>
                <w:szCs w:val="20"/>
              </w:rPr>
              <w:t xml:space="preserve"> </w:t>
            </w:r>
            <w:r w:rsidRPr="0047577C">
              <w:rPr>
                <w:sz w:val="20"/>
                <w:szCs w:val="20"/>
              </w:rPr>
              <w:t>familiar adults when en</w:t>
            </w:r>
            <w:r>
              <w:rPr>
                <w:sz w:val="20"/>
                <w:szCs w:val="20"/>
              </w:rPr>
              <w:t>-</w:t>
            </w:r>
            <w:r w:rsidRPr="0047577C">
              <w:rPr>
                <w:sz w:val="20"/>
                <w:szCs w:val="20"/>
              </w:rPr>
              <w:t>countering challenging situations.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1B3328" w:rsidRPr="0047577C" w:rsidRDefault="001B3328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1B3328" w:rsidRPr="0047577C" w:rsidRDefault="0047577C" w:rsidP="00B07616">
            <w:pPr>
              <w:jc w:val="center"/>
              <w:rPr>
                <w:sz w:val="20"/>
                <w:szCs w:val="20"/>
              </w:rPr>
            </w:pPr>
            <w:r w:rsidRPr="0047577C">
              <w:rPr>
                <w:sz w:val="20"/>
                <w:szCs w:val="20"/>
              </w:rPr>
              <w:t>Seeks emotional support, security, and guidance from</w:t>
            </w:r>
            <w:r w:rsidR="00B07616">
              <w:rPr>
                <w:sz w:val="20"/>
                <w:szCs w:val="20"/>
              </w:rPr>
              <w:t xml:space="preserve"> </w:t>
            </w:r>
            <w:r w:rsidRPr="0047577C">
              <w:rPr>
                <w:sz w:val="20"/>
                <w:szCs w:val="20"/>
              </w:rPr>
              <w:t>familiar adults after attempting to deal with challenging</w:t>
            </w:r>
            <w:r w:rsidR="00B07616">
              <w:rPr>
                <w:sz w:val="20"/>
                <w:szCs w:val="20"/>
              </w:rPr>
              <w:t xml:space="preserve"> </w:t>
            </w:r>
            <w:r w:rsidRPr="0047577C">
              <w:rPr>
                <w:sz w:val="20"/>
                <w:szCs w:val="20"/>
              </w:rPr>
              <w:t>situations on own.</w:t>
            </w:r>
          </w:p>
        </w:tc>
      </w:tr>
      <w:tr w:rsidR="001B3328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7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898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04148E">
        <w:trPr>
          <w:trHeight w:val="1223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F7B0E" w:rsidRPr="00354B0E" w:rsidTr="006F097F">
        <w:trPr>
          <w:trHeight w:val="260"/>
        </w:trPr>
        <w:tc>
          <w:tcPr>
            <w:tcW w:w="10790" w:type="dxa"/>
            <w:gridSpan w:val="13"/>
            <w:shd w:val="clear" w:color="auto" w:fill="FFCB1F"/>
            <w:vAlign w:val="center"/>
          </w:tcPr>
          <w:p w:rsidR="001F7B0E" w:rsidRPr="00354B0E" w:rsidRDefault="001F7B0E" w:rsidP="001F7B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Social Emotional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Conflict Resolution</w:t>
            </w:r>
          </w:p>
        </w:tc>
      </w:tr>
      <w:tr w:rsidR="001F7B0E" w:rsidRPr="00354B0E" w:rsidTr="003A1BA7">
        <w:tc>
          <w:tcPr>
            <w:tcW w:w="2158" w:type="dxa"/>
            <w:gridSpan w:val="2"/>
            <w:vMerge w:val="restart"/>
            <w:shd w:val="clear" w:color="auto" w:fill="0D0D0D" w:themeFill="text1" w:themeFillTint="F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CONFLICT RESOLUTION STRATEGIES</w:t>
            </w:r>
          </w:p>
        </w:tc>
        <w:tc>
          <w:tcPr>
            <w:tcW w:w="2158" w:type="dxa"/>
            <w:gridSpan w:val="3"/>
            <w:shd w:val="clear" w:color="auto" w:fill="808080" w:themeFill="background1" w:themeFillShade="80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4"/>
            <w:shd w:val="clear" w:color="auto" w:fill="A6A6A6" w:themeFill="background1" w:themeFillShade="A6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1F7B0E" w:rsidRPr="0047577C" w:rsidTr="003A1BA7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1F7B0E" w:rsidRPr="0047577C" w:rsidRDefault="001F7B0E" w:rsidP="001F7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 w:val="restart"/>
            <w:vAlign w:val="center"/>
          </w:tcPr>
          <w:p w:rsidR="001F7B0E" w:rsidRPr="0047577C" w:rsidRDefault="001F7B0E" w:rsidP="001F7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Univers"/>
                <w:sz w:val="20"/>
                <w:szCs w:val="20"/>
              </w:rPr>
              <w:t>Shows awareness of other people</w:t>
            </w:r>
            <w:r w:rsidRPr="0047577C">
              <w:rPr>
                <w:rFonts w:cs="Univers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4"/>
            <w:vMerge w:val="restart"/>
            <w:shd w:val="clear" w:color="auto" w:fill="auto"/>
            <w:vAlign w:val="center"/>
          </w:tcPr>
          <w:p w:rsidR="001F7B0E" w:rsidRPr="0047577C" w:rsidRDefault="001F7B0E" w:rsidP="00ED0A78">
            <w:pPr>
              <w:jc w:val="center"/>
              <w:rPr>
                <w:sz w:val="20"/>
                <w:szCs w:val="20"/>
              </w:rPr>
            </w:pPr>
            <w:r w:rsidRPr="001F7B0E">
              <w:rPr>
                <w:sz w:val="20"/>
                <w:szCs w:val="20"/>
              </w:rPr>
              <w:t>Shows interest in peers and takes objects from them; requires</w:t>
            </w:r>
            <w:r w:rsidR="00ED0A78">
              <w:rPr>
                <w:sz w:val="20"/>
                <w:szCs w:val="20"/>
              </w:rPr>
              <w:t xml:space="preserve"> </w:t>
            </w:r>
            <w:r w:rsidRPr="001F7B0E">
              <w:rPr>
                <w:sz w:val="20"/>
                <w:szCs w:val="20"/>
              </w:rPr>
              <w:t>redirection from adult.</w:t>
            </w: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F7B0E" w:rsidRPr="0047577C" w:rsidRDefault="001F7B0E" w:rsidP="001F7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1F7B0E" w:rsidRPr="0047577C" w:rsidRDefault="001F7B0E" w:rsidP="000E2A5C">
            <w:pPr>
              <w:jc w:val="center"/>
              <w:rPr>
                <w:sz w:val="20"/>
                <w:szCs w:val="20"/>
              </w:rPr>
            </w:pPr>
            <w:r w:rsidRPr="001F7B0E">
              <w:rPr>
                <w:sz w:val="20"/>
                <w:szCs w:val="20"/>
              </w:rPr>
              <w:t xml:space="preserve">Uses simple strategies to get </w:t>
            </w:r>
            <w:r w:rsidR="00ED0A78" w:rsidRPr="001F7B0E">
              <w:rPr>
                <w:sz w:val="20"/>
                <w:szCs w:val="20"/>
              </w:rPr>
              <w:t>own</w:t>
            </w:r>
            <w:r w:rsidR="00ED0A78">
              <w:rPr>
                <w:sz w:val="20"/>
                <w:szCs w:val="20"/>
              </w:rPr>
              <w:t xml:space="preserve"> </w:t>
            </w:r>
            <w:r w:rsidR="00ED0A78" w:rsidRPr="001F7B0E">
              <w:rPr>
                <w:sz w:val="20"/>
                <w:szCs w:val="20"/>
              </w:rPr>
              <w:t>needs</w:t>
            </w:r>
            <w:r w:rsidRPr="001F7B0E">
              <w:rPr>
                <w:sz w:val="20"/>
                <w:szCs w:val="20"/>
              </w:rPr>
              <w:t>/wants met when</w:t>
            </w:r>
            <w:r>
              <w:rPr>
                <w:sz w:val="20"/>
                <w:szCs w:val="20"/>
              </w:rPr>
              <w:t xml:space="preserve"> </w:t>
            </w:r>
            <w:r w:rsidRPr="001F7B0E">
              <w:rPr>
                <w:sz w:val="20"/>
                <w:szCs w:val="20"/>
              </w:rPr>
              <w:t>interacting with peers, sometimes requiring adult guidance to</w:t>
            </w:r>
            <w:r w:rsidR="00ED0A78">
              <w:rPr>
                <w:sz w:val="20"/>
                <w:szCs w:val="20"/>
              </w:rPr>
              <w:t xml:space="preserve"> </w:t>
            </w:r>
            <w:r w:rsidRPr="001F7B0E">
              <w:rPr>
                <w:sz w:val="20"/>
                <w:szCs w:val="20"/>
              </w:rPr>
              <w:t>resolve conflicts.</w:t>
            </w:r>
          </w:p>
        </w:tc>
      </w:tr>
      <w:tr w:rsidR="001F7B0E" w:rsidRPr="0047577C" w:rsidTr="003A1BA7">
        <w:trPr>
          <w:trHeight w:val="1295"/>
        </w:trPr>
        <w:tc>
          <w:tcPr>
            <w:tcW w:w="2158" w:type="dxa"/>
            <w:gridSpan w:val="2"/>
            <w:vAlign w:val="center"/>
          </w:tcPr>
          <w:p w:rsidR="001F7B0E" w:rsidRPr="0047577C" w:rsidRDefault="001F7B0E" w:rsidP="003A1B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Engages with peers and resolves conflicts with decreasing reliance on adult support</w:t>
            </w:r>
          </w:p>
        </w:tc>
        <w:tc>
          <w:tcPr>
            <w:tcW w:w="2158" w:type="dxa"/>
            <w:gridSpan w:val="3"/>
            <w:vMerge/>
            <w:vAlign w:val="center"/>
          </w:tcPr>
          <w:p w:rsidR="001F7B0E" w:rsidRPr="0047577C" w:rsidRDefault="001F7B0E" w:rsidP="001F7B0E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vMerge/>
            <w:shd w:val="clear" w:color="auto" w:fill="auto"/>
            <w:vAlign w:val="center"/>
          </w:tcPr>
          <w:p w:rsidR="001F7B0E" w:rsidRPr="0047577C" w:rsidRDefault="001F7B0E" w:rsidP="001F7B0E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1F7B0E" w:rsidRPr="0047577C" w:rsidRDefault="001F7B0E" w:rsidP="001F7B0E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1F7B0E" w:rsidRPr="0047577C" w:rsidRDefault="001F7B0E" w:rsidP="001F7B0E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1F7B0E" w:rsidRPr="00354B0E" w:rsidTr="003A1BA7">
        <w:tc>
          <w:tcPr>
            <w:tcW w:w="2158" w:type="dxa"/>
            <w:gridSpan w:val="2"/>
            <w:shd w:val="clear" w:color="auto" w:fill="F38730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3"/>
            <w:shd w:val="clear" w:color="auto" w:fill="CD86AE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4"/>
            <w:shd w:val="clear" w:color="auto" w:fill="5AC9F4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1F7B0E" w:rsidRPr="0047577C" w:rsidTr="003A1BA7">
        <w:trPr>
          <w:trHeight w:val="1160"/>
        </w:trPr>
        <w:tc>
          <w:tcPr>
            <w:tcW w:w="2158" w:type="dxa"/>
            <w:gridSpan w:val="2"/>
            <w:vAlign w:val="center"/>
          </w:tcPr>
          <w:p w:rsidR="001F7B0E" w:rsidRPr="0047577C" w:rsidRDefault="001F7B0E" w:rsidP="00ED0A78">
            <w:pPr>
              <w:jc w:val="center"/>
              <w:rPr>
                <w:sz w:val="20"/>
                <w:szCs w:val="20"/>
              </w:rPr>
            </w:pPr>
            <w:r w:rsidRPr="001F7B0E">
              <w:rPr>
                <w:sz w:val="20"/>
                <w:szCs w:val="20"/>
              </w:rPr>
              <w:t>Uses a few strategies (e.g., trading, sharing) to resolve conflicts</w:t>
            </w:r>
            <w:r w:rsidR="00ED0A78">
              <w:rPr>
                <w:sz w:val="20"/>
                <w:szCs w:val="20"/>
              </w:rPr>
              <w:t xml:space="preserve"> </w:t>
            </w:r>
            <w:r w:rsidRPr="001F7B0E">
              <w:rPr>
                <w:sz w:val="20"/>
                <w:szCs w:val="20"/>
              </w:rPr>
              <w:t>with peers, with adult modeling and guidance.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1F7B0E" w:rsidRPr="0047577C" w:rsidRDefault="001F7B0E" w:rsidP="00ED0A78">
            <w:pPr>
              <w:jc w:val="center"/>
              <w:rPr>
                <w:sz w:val="20"/>
                <w:szCs w:val="20"/>
              </w:rPr>
            </w:pPr>
            <w:r w:rsidRPr="001F7B0E">
              <w:rPr>
                <w:sz w:val="20"/>
                <w:szCs w:val="20"/>
              </w:rPr>
              <w:t>Uses additional strategies (e.g., asking for a timer to be set) to</w:t>
            </w:r>
            <w:r w:rsidR="00ED0A78">
              <w:rPr>
                <w:sz w:val="20"/>
                <w:szCs w:val="20"/>
              </w:rPr>
              <w:t xml:space="preserve"> </w:t>
            </w:r>
            <w:r w:rsidRPr="001F7B0E">
              <w:rPr>
                <w:sz w:val="20"/>
                <w:szCs w:val="20"/>
              </w:rPr>
              <w:t>resolve conflicts with peers, with adult guidance.</w:t>
            </w:r>
          </w:p>
        </w:tc>
        <w:tc>
          <w:tcPr>
            <w:tcW w:w="2158" w:type="dxa"/>
            <w:gridSpan w:val="4"/>
            <w:vAlign w:val="center"/>
          </w:tcPr>
          <w:p w:rsidR="00A23E4A" w:rsidRPr="00A23E4A" w:rsidRDefault="00A23E4A" w:rsidP="00A23E4A">
            <w:pPr>
              <w:jc w:val="center"/>
              <w:rPr>
                <w:sz w:val="20"/>
                <w:szCs w:val="20"/>
              </w:rPr>
            </w:pPr>
            <w:r w:rsidRPr="00A23E4A">
              <w:rPr>
                <w:sz w:val="20"/>
                <w:szCs w:val="20"/>
              </w:rPr>
              <w:t>Verbally identifies conflicting feelings or goals as a strategy to</w:t>
            </w:r>
          </w:p>
          <w:p w:rsidR="00A23E4A" w:rsidRPr="00A23E4A" w:rsidRDefault="00A23E4A" w:rsidP="00A23E4A">
            <w:pPr>
              <w:jc w:val="center"/>
              <w:rPr>
                <w:sz w:val="20"/>
                <w:szCs w:val="20"/>
              </w:rPr>
            </w:pPr>
            <w:r w:rsidRPr="00A23E4A">
              <w:rPr>
                <w:sz w:val="20"/>
                <w:szCs w:val="20"/>
              </w:rPr>
              <w:t>resolve conflicts with peers on own, but will seek adult guidance</w:t>
            </w:r>
          </w:p>
          <w:p w:rsidR="001F7B0E" w:rsidRPr="0047577C" w:rsidRDefault="00A23E4A" w:rsidP="00475B56">
            <w:pPr>
              <w:jc w:val="center"/>
              <w:rPr>
                <w:sz w:val="20"/>
                <w:szCs w:val="20"/>
              </w:rPr>
            </w:pPr>
            <w:r w:rsidRPr="00A23E4A">
              <w:rPr>
                <w:sz w:val="20"/>
                <w:szCs w:val="20"/>
              </w:rPr>
              <w:t>and support when it is apparent that the conflict has begun to</w:t>
            </w:r>
            <w:r w:rsidR="00475B56">
              <w:rPr>
                <w:sz w:val="20"/>
                <w:szCs w:val="20"/>
              </w:rPr>
              <w:t xml:space="preserve"> </w:t>
            </w:r>
            <w:r w:rsidRPr="00A23E4A">
              <w:rPr>
                <w:sz w:val="20"/>
                <w:szCs w:val="20"/>
              </w:rPr>
              <w:t>escalate.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1F7B0E" w:rsidRPr="0047577C" w:rsidRDefault="00A23E4A" w:rsidP="003A1BA7">
            <w:pPr>
              <w:jc w:val="center"/>
              <w:rPr>
                <w:sz w:val="20"/>
                <w:szCs w:val="20"/>
              </w:rPr>
            </w:pPr>
            <w:r w:rsidRPr="00A23E4A">
              <w:rPr>
                <w:sz w:val="20"/>
                <w:szCs w:val="20"/>
              </w:rPr>
              <w:t>Talks about differences in opinion or perspective as the main</w:t>
            </w:r>
            <w:r>
              <w:rPr>
                <w:sz w:val="20"/>
                <w:szCs w:val="20"/>
              </w:rPr>
              <w:t xml:space="preserve"> </w:t>
            </w:r>
            <w:r w:rsidRPr="00A23E4A">
              <w:rPr>
                <w:sz w:val="20"/>
                <w:szCs w:val="20"/>
              </w:rPr>
              <w:t>strategy to resolve conflicts with peers, seeking adult support</w:t>
            </w:r>
            <w:r w:rsidR="003A1BA7">
              <w:rPr>
                <w:sz w:val="20"/>
                <w:szCs w:val="20"/>
              </w:rPr>
              <w:t xml:space="preserve"> </w:t>
            </w:r>
            <w:r w:rsidRPr="00A23E4A">
              <w:rPr>
                <w:sz w:val="20"/>
                <w:szCs w:val="20"/>
              </w:rPr>
              <w:t>only if needed.</w:t>
            </w:r>
          </w:p>
        </w:tc>
        <w:tc>
          <w:tcPr>
            <w:tcW w:w="2158" w:type="dxa"/>
            <w:gridSpan w:val="2"/>
            <w:vAlign w:val="center"/>
          </w:tcPr>
          <w:p w:rsidR="001F7B0E" w:rsidRPr="0047577C" w:rsidRDefault="00A23E4A" w:rsidP="000E2A5C">
            <w:pPr>
              <w:jc w:val="center"/>
              <w:rPr>
                <w:sz w:val="20"/>
                <w:szCs w:val="20"/>
              </w:rPr>
            </w:pPr>
            <w:r w:rsidRPr="00A23E4A">
              <w:rPr>
                <w:sz w:val="20"/>
                <w:szCs w:val="20"/>
              </w:rPr>
              <w:t>Uses a variety of strategies, including negotiation and</w:t>
            </w:r>
            <w:r w:rsidR="000E2A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compromise</w:t>
            </w:r>
            <w:r w:rsidRPr="00A23E4A">
              <w:rPr>
                <w:sz w:val="20"/>
                <w:szCs w:val="20"/>
              </w:rPr>
              <w:t>, to resolve conflicts with peers in order to come</w:t>
            </w:r>
            <w:r>
              <w:rPr>
                <w:sz w:val="20"/>
                <w:szCs w:val="20"/>
              </w:rPr>
              <w:t xml:space="preserve"> </w:t>
            </w:r>
            <w:r w:rsidRPr="00A23E4A">
              <w:rPr>
                <w:sz w:val="20"/>
                <w:szCs w:val="20"/>
              </w:rPr>
              <w:t>to agreements that are mutually satisfying, before or without</w:t>
            </w:r>
            <w:r w:rsidR="00ED0A78">
              <w:rPr>
                <w:sz w:val="20"/>
                <w:szCs w:val="20"/>
              </w:rPr>
              <w:t xml:space="preserve"> </w:t>
            </w:r>
            <w:r w:rsidRPr="00A23E4A">
              <w:rPr>
                <w:sz w:val="20"/>
                <w:szCs w:val="20"/>
              </w:rPr>
              <w:t>seeking adult support.</w:t>
            </w:r>
          </w:p>
        </w:tc>
      </w:tr>
      <w:tr w:rsidR="001F7B0E" w:rsidRPr="00354B0E" w:rsidTr="001F7B0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7"/>
            <w:shd w:val="clear" w:color="auto" w:fill="000000" w:themeFill="text1"/>
            <w:vAlign w:val="center"/>
          </w:tcPr>
          <w:p w:rsidR="001F7B0E" w:rsidRPr="00354B0E" w:rsidRDefault="001F7B0E" w:rsidP="001F7B0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  <w:tr w:rsidR="001F7B0E" w:rsidRPr="00354B0E" w:rsidTr="00A23E4A">
        <w:trPr>
          <w:trHeight w:val="837"/>
        </w:trPr>
        <w:tc>
          <w:tcPr>
            <w:tcW w:w="909" w:type="dxa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7"/>
          </w:tcPr>
          <w:p w:rsidR="001F7B0E" w:rsidRPr="00354B0E" w:rsidRDefault="001F7B0E" w:rsidP="001F7B0E">
            <w:pPr>
              <w:rPr>
                <w:sz w:val="24"/>
                <w:szCs w:val="24"/>
              </w:rPr>
            </w:pPr>
          </w:p>
        </w:tc>
      </w:tr>
    </w:tbl>
    <w:p w:rsidR="001F7B0E" w:rsidRDefault="001F7B0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249"/>
        <w:gridCol w:w="118"/>
        <w:gridCol w:w="982"/>
        <w:gridCol w:w="1058"/>
        <w:gridCol w:w="18"/>
        <w:gridCol w:w="68"/>
        <w:gridCol w:w="2072"/>
        <w:gridCol w:w="54"/>
        <w:gridCol w:w="2104"/>
        <w:gridCol w:w="27"/>
        <w:gridCol w:w="2131"/>
      </w:tblGrid>
      <w:tr w:rsidR="00A23E4A" w:rsidRPr="00354B0E" w:rsidTr="006F097F">
        <w:trPr>
          <w:trHeight w:val="260"/>
        </w:trPr>
        <w:tc>
          <w:tcPr>
            <w:tcW w:w="10790" w:type="dxa"/>
            <w:gridSpan w:val="12"/>
            <w:shd w:val="clear" w:color="auto" w:fill="FFCB1F"/>
            <w:vAlign w:val="center"/>
          </w:tcPr>
          <w:p w:rsidR="00A23E4A" w:rsidRPr="00354B0E" w:rsidRDefault="00A23E4A" w:rsidP="001E46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978E9">
              <w:rPr>
                <w:b/>
                <w:sz w:val="24"/>
                <w:szCs w:val="24"/>
              </w:rPr>
              <w:t xml:space="preserve">Approaches to Learning/Executive Function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1E4671">
              <w:rPr>
                <w:sz w:val="24"/>
                <w:szCs w:val="24"/>
              </w:rPr>
              <w:t>Self Control</w:t>
            </w:r>
          </w:p>
        </w:tc>
      </w:tr>
      <w:tr w:rsidR="00A23E4A" w:rsidRPr="00354B0E" w:rsidTr="00B55DAD">
        <w:tc>
          <w:tcPr>
            <w:tcW w:w="2276" w:type="dxa"/>
            <w:gridSpan w:val="3"/>
            <w:vMerge w:val="restart"/>
            <w:shd w:val="clear" w:color="auto" w:fill="0D0D0D" w:themeFill="text1" w:themeFillTint="F2"/>
          </w:tcPr>
          <w:p w:rsidR="00A23E4A" w:rsidRPr="00354B0E" w:rsidRDefault="001E4671" w:rsidP="00B55DA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 CONTROL STRATEGIES</w:t>
            </w:r>
          </w:p>
        </w:tc>
        <w:tc>
          <w:tcPr>
            <w:tcW w:w="2126" w:type="dxa"/>
            <w:gridSpan w:val="4"/>
            <w:shd w:val="clear" w:color="auto" w:fill="808080" w:themeFill="background1" w:themeFillShade="80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A23E4A" w:rsidRPr="0047577C" w:rsidTr="001E4671">
        <w:trPr>
          <w:trHeight w:val="299"/>
        </w:trPr>
        <w:tc>
          <w:tcPr>
            <w:tcW w:w="2276" w:type="dxa"/>
            <w:gridSpan w:val="3"/>
            <w:vMerge/>
            <w:shd w:val="clear" w:color="auto" w:fill="0D0D0D" w:themeFill="text1" w:themeFillTint="F2"/>
            <w:vAlign w:val="center"/>
          </w:tcPr>
          <w:p w:rsidR="00A23E4A" w:rsidRPr="0047577C" w:rsidRDefault="00A23E4A" w:rsidP="00B5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A23E4A" w:rsidRPr="0047577C" w:rsidRDefault="001E4671" w:rsidP="00B55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671">
              <w:rPr>
                <w:sz w:val="20"/>
                <w:szCs w:val="20"/>
              </w:rPr>
              <w:t>Soothes when comforted by adult.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A23E4A" w:rsidRPr="0047577C" w:rsidRDefault="001E4671" w:rsidP="00475B56">
            <w:pPr>
              <w:jc w:val="center"/>
              <w:rPr>
                <w:sz w:val="20"/>
                <w:szCs w:val="20"/>
              </w:rPr>
            </w:pPr>
            <w:r w:rsidRPr="001E4671">
              <w:rPr>
                <w:sz w:val="20"/>
                <w:szCs w:val="20"/>
              </w:rPr>
              <w:t>Uses basic self-soothing behaviors (like thumb/hand sucking, hair</w:t>
            </w:r>
            <w:r w:rsidR="00475B56">
              <w:rPr>
                <w:sz w:val="20"/>
                <w:szCs w:val="20"/>
              </w:rPr>
              <w:t xml:space="preserve"> </w:t>
            </w:r>
            <w:r w:rsidRPr="001E4671">
              <w:rPr>
                <w:sz w:val="20"/>
                <w:szCs w:val="20"/>
              </w:rPr>
              <w:t>twirling) at times, but mostly relies on familiar adult for comfort</w:t>
            </w:r>
            <w:r>
              <w:rPr>
                <w:sz w:val="20"/>
                <w:szCs w:val="20"/>
              </w:rPr>
              <w:t xml:space="preserve"> </w:t>
            </w:r>
            <w:r w:rsidRPr="001E4671">
              <w:rPr>
                <w:sz w:val="20"/>
                <w:szCs w:val="20"/>
              </w:rPr>
              <w:t>when distressed.</w:t>
            </w:r>
          </w:p>
        </w:tc>
        <w:tc>
          <w:tcPr>
            <w:tcW w:w="2131" w:type="dxa"/>
            <w:gridSpan w:val="2"/>
            <w:vMerge w:val="restart"/>
            <w:shd w:val="clear" w:color="auto" w:fill="auto"/>
            <w:vAlign w:val="center"/>
          </w:tcPr>
          <w:p w:rsidR="00A23E4A" w:rsidRPr="0047577C" w:rsidRDefault="001E4671" w:rsidP="00475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671">
              <w:rPr>
                <w:sz w:val="20"/>
                <w:szCs w:val="20"/>
              </w:rPr>
              <w:t>Seeks proximity to familiar, trusted adults when distressed and</w:t>
            </w:r>
            <w:r w:rsidR="00475B56">
              <w:rPr>
                <w:sz w:val="20"/>
                <w:szCs w:val="20"/>
              </w:rPr>
              <w:t xml:space="preserve"> </w:t>
            </w:r>
            <w:r w:rsidRPr="001E4671">
              <w:rPr>
                <w:sz w:val="20"/>
                <w:szCs w:val="20"/>
              </w:rPr>
              <w:t>organizes behavior in ambiguous situations, based on the adults’</w:t>
            </w:r>
            <w:r w:rsidR="00475B56">
              <w:rPr>
                <w:sz w:val="20"/>
                <w:szCs w:val="20"/>
              </w:rPr>
              <w:t xml:space="preserve"> </w:t>
            </w:r>
            <w:r w:rsidRPr="001E4671">
              <w:rPr>
                <w:sz w:val="20"/>
                <w:szCs w:val="20"/>
              </w:rPr>
              <w:t>emotional responses.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A23E4A" w:rsidRPr="0047577C" w:rsidRDefault="001E4671" w:rsidP="001E4671">
            <w:pPr>
              <w:jc w:val="center"/>
              <w:rPr>
                <w:sz w:val="20"/>
                <w:szCs w:val="20"/>
              </w:rPr>
            </w:pPr>
            <w:r w:rsidRPr="001E4671">
              <w:rPr>
                <w:sz w:val="20"/>
                <w:szCs w:val="20"/>
              </w:rPr>
              <w:t>Relies on adult assistance, including redirection if needed, to</w:t>
            </w:r>
            <w:r>
              <w:rPr>
                <w:sz w:val="20"/>
                <w:szCs w:val="20"/>
              </w:rPr>
              <w:t xml:space="preserve"> </w:t>
            </w:r>
            <w:r w:rsidRPr="001E4671">
              <w:rPr>
                <w:sz w:val="20"/>
                <w:szCs w:val="20"/>
              </w:rPr>
              <w:t>express feelings and desires appropriately in stressful situations.</w:t>
            </w:r>
          </w:p>
        </w:tc>
      </w:tr>
      <w:tr w:rsidR="00A23E4A" w:rsidRPr="0047577C" w:rsidTr="003A1BA7">
        <w:trPr>
          <w:trHeight w:val="1295"/>
        </w:trPr>
        <w:tc>
          <w:tcPr>
            <w:tcW w:w="2276" w:type="dxa"/>
            <w:gridSpan w:val="3"/>
            <w:vAlign w:val="center"/>
          </w:tcPr>
          <w:p w:rsidR="00A23E4A" w:rsidRPr="0047577C" w:rsidRDefault="001E4671" w:rsidP="003A1BA7">
            <w:pPr>
              <w:rPr>
                <w:i/>
                <w:sz w:val="20"/>
                <w:szCs w:val="20"/>
              </w:rPr>
            </w:pPr>
            <w:r w:rsidRPr="001E4671">
              <w:rPr>
                <w:i/>
                <w:sz w:val="20"/>
                <w:szCs w:val="20"/>
              </w:rPr>
              <w:t>Develops strategies to manage the expression of feelings and thoughts by regulating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E4671">
              <w:rPr>
                <w:i/>
                <w:sz w:val="20"/>
                <w:szCs w:val="20"/>
              </w:rPr>
              <w:t>behavior with decreasing reliance on adult support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A23E4A" w:rsidRPr="0047577C" w:rsidRDefault="00A23E4A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A23E4A" w:rsidRPr="0047577C" w:rsidRDefault="00A23E4A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  <w:vAlign w:val="center"/>
          </w:tcPr>
          <w:p w:rsidR="00A23E4A" w:rsidRPr="0047577C" w:rsidRDefault="00A23E4A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A23E4A" w:rsidRPr="0047577C" w:rsidRDefault="00A23E4A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A23E4A" w:rsidRPr="00354B0E" w:rsidTr="00B55DAD">
        <w:tc>
          <w:tcPr>
            <w:tcW w:w="2276" w:type="dxa"/>
            <w:gridSpan w:val="3"/>
            <w:shd w:val="clear" w:color="auto" w:fill="F38730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4"/>
            <w:shd w:val="clear" w:color="auto" w:fill="CD86AE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2"/>
            <w:shd w:val="clear" w:color="auto" w:fill="5AC9F4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A23E4A" w:rsidRPr="0047577C" w:rsidTr="00B55DAD">
        <w:trPr>
          <w:trHeight w:val="1160"/>
        </w:trPr>
        <w:tc>
          <w:tcPr>
            <w:tcW w:w="2276" w:type="dxa"/>
            <w:gridSpan w:val="3"/>
            <w:vAlign w:val="center"/>
          </w:tcPr>
          <w:p w:rsidR="00A23E4A" w:rsidRPr="0047577C" w:rsidRDefault="00181024" w:rsidP="00181024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Usually requires immediate adult modeling and guidance to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manage the expression of feelings and thoughts by regulating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behavior in socially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appropriate ways.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A23E4A" w:rsidRPr="0047577C" w:rsidRDefault="00181024" w:rsidP="00475B56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Uses some simple strategies  to manage the expression of feelings</w:t>
            </w:r>
            <w:r>
              <w:rPr>
                <w:sz w:val="20"/>
                <w:szCs w:val="20"/>
              </w:rPr>
              <w:t xml:space="preserve"> and thoughts by regulating </w:t>
            </w:r>
            <w:r w:rsidRPr="00181024">
              <w:rPr>
                <w:sz w:val="20"/>
                <w:szCs w:val="20"/>
              </w:rPr>
              <w:t>behavior in socially appropriate</w:t>
            </w:r>
            <w:r w:rsidR="00475B56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ways on own, but requires immediate adult guidance to use more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complex strategies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A23E4A" w:rsidRPr="0047577C" w:rsidRDefault="00181024" w:rsidP="00475B56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Uses simple strategies on own to manage expression of feelings</w:t>
            </w:r>
            <w:r w:rsidR="00475B56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and thoughts by regulating behavior in socially appropriate</w:t>
            </w:r>
            <w:r w:rsidR="00475B56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ways, but requires some adult guidance to use more complex</w:t>
            </w:r>
            <w:r w:rsidR="00475B56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strategies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A23E4A" w:rsidRPr="0047577C" w:rsidRDefault="00181024" w:rsidP="00475B56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Uses a variety of simple and complex strategies to manage expression of feelings and thoughts by</w:t>
            </w:r>
            <w:r>
              <w:rPr>
                <w:sz w:val="20"/>
                <w:szCs w:val="20"/>
              </w:rPr>
              <w:t xml:space="preserve"> regulating</w:t>
            </w:r>
            <w:r w:rsidRPr="00181024">
              <w:rPr>
                <w:sz w:val="20"/>
                <w:szCs w:val="20"/>
              </w:rPr>
              <w:t xml:space="preserve"> behavior in socially appropriate ways with minimal</w:t>
            </w:r>
            <w:r w:rsidR="00475B56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adult guidance, but often needs adult reminders.</w:t>
            </w:r>
          </w:p>
        </w:tc>
        <w:tc>
          <w:tcPr>
            <w:tcW w:w="2131" w:type="dxa"/>
            <w:vAlign w:val="center"/>
          </w:tcPr>
          <w:p w:rsidR="00A23E4A" w:rsidRPr="0047577C" w:rsidRDefault="00181024" w:rsidP="00181024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Uses a variety of simple and complex strategies to manage the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expression of feelings and thoughts by regulating behavior in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socially appropriate ways, rarely needing adult reminders.</w:t>
            </w:r>
          </w:p>
        </w:tc>
      </w:tr>
      <w:tr w:rsidR="00A23E4A" w:rsidRPr="00354B0E" w:rsidTr="00B55DAD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6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181024">
        <w:trPr>
          <w:trHeight w:val="802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FC0450">
        <w:trPr>
          <w:trHeight w:val="260"/>
        </w:trPr>
        <w:tc>
          <w:tcPr>
            <w:tcW w:w="10790" w:type="dxa"/>
            <w:gridSpan w:val="12"/>
            <w:shd w:val="clear" w:color="auto" w:fill="FFCB1F"/>
            <w:vAlign w:val="center"/>
          </w:tcPr>
          <w:p w:rsidR="00181024" w:rsidRPr="00354B0E" w:rsidRDefault="00181024" w:rsidP="001810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978E9" w:rsidRPr="000978E9">
              <w:rPr>
                <w:b/>
                <w:sz w:val="24"/>
                <w:szCs w:val="24"/>
              </w:rPr>
              <w:t xml:space="preserve">Approaches to Learning/Executive Function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Persistence</w:t>
            </w:r>
          </w:p>
        </w:tc>
      </w:tr>
      <w:tr w:rsidR="00181024" w:rsidRPr="00354B0E" w:rsidTr="00B55DAD">
        <w:tc>
          <w:tcPr>
            <w:tcW w:w="2276" w:type="dxa"/>
            <w:gridSpan w:val="3"/>
            <w:vMerge w:val="restart"/>
            <w:shd w:val="clear" w:color="auto" w:fill="0D0D0D" w:themeFill="text1" w:themeFillTint="F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PERSISTING WITH TASKS</w:t>
            </w:r>
          </w:p>
        </w:tc>
        <w:tc>
          <w:tcPr>
            <w:tcW w:w="2126" w:type="dxa"/>
            <w:gridSpan w:val="4"/>
            <w:shd w:val="clear" w:color="auto" w:fill="808080" w:themeFill="background1" w:themeFillShade="80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181024" w:rsidRPr="0047577C" w:rsidTr="00181024">
        <w:trPr>
          <w:trHeight w:val="299"/>
        </w:trPr>
        <w:tc>
          <w:tcPr>
            <w:tcW w:w="2276" w:type="dxa"/>
            <w:gridSpan w:val="3"/>
            <w:vMerge/>
            <w:shd w:val="clear" w:color="auto" w:fill="0D0D0D" w:themeFill="text1" w:themeFillTint="F2"/>
            <w:vAlign w:val="center"/>
          </w:tcPr>
          <w:p w:rsidR="00181024" w:rsidRPr="0047577C" w:rsidRDefault="00181024" w:rsidP="00B5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181024" w:rsidRPr="0047577C" w:rsidRDefault="00181024" w:rsidP="00181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Attends briefly to new objects and people.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81024" w:rsidRPr="0047577C" w:rsidRDefault="00181024" w:rsidP="000E2A5C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Explores objects in different ways, such as holding, turning,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shaking them, often quickly shifting attention from one object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to another.</w:t>
            </w:r>
          </w:p>
        </w:tc>
        <w:tc>
          <w:tcPr>
            <w:tcW w:w="2131" w:type="dxa"/>
            <w:gridSpan w:val="2"/>
            <w:vMerge w:val="restart"/>
            <w:shd w:val="clear" w:color="auto" w:fill="auto"/>
            <w:vAlign w:val="center"/>
          </w:tcPr>
          <w:p w:rsidR="00181024" w:rsidRPr="0047577C" w:rsidRDefault="00181024" w:rsidP="00B55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Explores objects for several minutes on own or with adult support.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181024" w:rsidRPr="0047577C" w:rsidRDefault="00181024" w:rsidP="000E2A5C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Engages in goal-oriented tasks or activities for brief periods of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time, but requires adult assistance, especially when difficulties,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distractions, or interruptions occur.</w:t>
            </w:r>
          </w:p>
        </w:tc>
      </w:tr>
      <w:tr w:rsidR="00181024" w:rsidRPr="0047577C" w:rsidTr="000375EC">
        <w:trPr>
          <w:trHeight w:val="1295"/>
        </w:trPr>
        <w:tc>
          <w:tcPr>
            <w:tcW w:w="2276" w:type="dxa"/>
            <w:gridSpan w:val="3"/>
            <w:vAlign w:val="center"/>
          </w:tcPr>
          <w:p w:rsidR="00181024" w:rsidRPr="0047577C" w:rsidRDefault="00181024" w:rsidP="000375EC">
            <w:pPr>
              <w:rPr>
                <w:i/>
                <w:sz w:val="20"/>
                <w:szCs w:val="20"/>
              </w:rPr>
            </w:pPr>
            <w:r w:rsidRPr="00181024">
              <w:rPr>
                <w:i/>
                <w:sz w:val="20"/>
                <w:szCs w:val="20"/>
              </w:rPr>
              <w:t xml:space="preserve">Demonstrates the ability to persist with a task for increasing lengths of </w:t>
            </w:r>
            <w:r w:rsidR="000375EC">
              <w:rPr>
                <w:i/>
                <w:sz w:val="20"/>
                <w:szCs w:val="20"/>
              </w:rPr>
              <w:t>t</w:t>
            </w:r>
            <w:r w:rsidRPr="00181024">
              <w:rPr>
                <w:i/>
                <w:sz w:val="20"/>
                <w:szCs w:val="20"/>
              </w:rPr>
              <w:t>ime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181024" w:rsidRPr="0047577C" w:rsidRDefault="00181024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81024" w:rsidRPr="0047577C" w:rsidRDefault="00181024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  <w:vAlign w:val="center"/>
          </w:tcPr>
          <w:p w:rsidR="00181024" w:rsidRPr="0047577C" w:rsidRDefault="00181024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181024" w:rsidRPr="0047577C" w:rsidRDefault="00181024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181024" w:rsidRPr="00354B0E" w:rsidTr="00B55DAD">
        <w:tc>
          <w:tcPr>
            <w:tcW w:w="2276" w:type="dxa"/>
            <w:gridSpan w:val="3"/>
            <w:shd w:val="clear" w:color="auto" w:fill="F38730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4"/>
            <w:shd w:val="clear" w:color="auto" w:fill="CD86AE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2"/>
            <w:shd w:val="clear" w:color="auto" w:fill="5AC9F4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181024" w:rsidRPr="0047577C" w:rsidTr="00B55DAD">
        <w:trPr>
          <w:trHeight w:val="1160"/>
        </w:trPr>
        <w:tc>
          <w:tcPr>
            <w:tcW w:w="2276" w:type="dxa"/>
            <w:gridSpan w:val="3"/>
            <w:vAlign w:val="center"/>
          </w:tcPr>
          <w:p w:rsidR="00181024" w:rsidRPr="0047577C" w:rsidRDefault="00181024" w:rsidP="000E2A5C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Engages in simple multi-step tasks or activities for brief periods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of time, but requires adult assistance, especially when difficulties,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distractions, or interruptions occur.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81024" w:rsidRPr="0047577C" w:rsidRDefault="00181024" w:rsidP="000E2A5C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Engages in increasingly difficult or challenging tasks or activities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for longer periods of time, but needs adult support when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distractions or interruptions occur.</w:t>
            </w:r>
          </w:p>
        </w:tc>
        <w:tc>
          <w:tcPr>
            <w:tcW w:w="2126" w:type="dxa"/>
            <w:gridSpan w:val="2"/>
            <w:vAlign w:val="center"/>
          </w:tcPr>
          <w:p w:rsidR="00181024" w:rsidRPr="0047577C" w:rsidRDefault="00181024" w:rsidP="000E2A5C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Engages in tasks or activities for extended periods of time, easily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managing minor distractions or interruptions and requesting</w:t>
            </w:r>
            <w:r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adult support for more significant challenges.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181024" w:rsidRPr="00181024" w:rsidRDefault="00181024" w:rsidP="00181024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Engages in activities and projects, trying different strategies</w:t>
            </w:r>
          </w:p>
          <w:p w:rsidR="00181024" w:rsidRPr="0047577C" w:rsidRDefault="00181024" w:rsidP="00475B56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 xml:space="preserve">on own when difficulties, </w:t>
            </w:r>
            <w:r w:rsidR="00FC0450">
              <w:rPr>
                <w:sz w:val="20"/>
                <w:szCs w:val="20"/>
              </w:rPr>
              <w:t>d</w:t>
            </w:r>
            <w:r w:rsidRPr="00181024">
              <w:rPr>
                <w:sz w:val="20"/>
                <w:szCs w:val="20"/>
              </w:rPr>
              <w:t>istractions, or interruptions occur,</w:t>
            </w:r>
            <w:r w:rsidR="00475B56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but may need some adult prompting in order to complete the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activities or projects.</w:t>
            </w:r>
          </w:p>
        </w:tc>
        <w:tc>
          <w:tcPr>
            <w:tcW w:w="2131" w:type="dxa"/>
            <w:vAlign w:val="center"/>
          </w:tcPr>
          <w:p w:rsidR="00181024" w:rsidRPr="0047577C" w:rsidRDefault="00181024" w:rsidP="000E2A5C">
            <w:pPr>
              <w:jc w:val="center"/>
              <w:rPr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Engages in and completes activities and projects, independently</w:t>
            </w:r>
            <w:r w:rsidR="000E2A5C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 xml:space="preserve">making the necessary adjustments when difficulties, </w:t>
            </w:r>
            <w:r>
              <w:rPr>
                <w:sz w:val="20"/>
                <w:szCs w:val="20"/>
              </w:rPr>
              <w:t>d</w:t>
            </w:r>
            <w:r w:rsidRPr="00181024">
              <w:rPr>
                <w:sz w:val="20"/>
                <w:szCs w:val="20"/>
              </w:rPr>
              <w:t>istractions,</w:t>
            </w:r>
            <w:r w:rsidR="00016838">
              <w:rPr>
                <w:sz w:val="20"/>
                <w:szCs w:val="20"/>
              </w:rPr>
              <w:t xml:space="preserve"> </w:t>
            </w:r>
            <w:r w:rsidRPr="00181024">
              <w:rPr>
                <w:sz w:val="20"/>
                <w:szCs w:val="20"/>
              </w:rPr>
              <w:t>or interruptions occur.</w:t>
            </w:r>
          </w:p>
        </w:tc>
      </w:tr>
      <w:tr w:rsidR="00181024" w:rsidRPr="00354B0E" w:rsidTr="00B55DAD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6"/>
            <w:shd w:val="clear" w:color="auto" w:fill="000000" w:themeFill="text1"/>
            <w:vAlign w:val="center"/>
          </w:tcPr>
          <w:p w:rsidR="00181024" w:rsidRPr="00354B0E" w:rsidRDefault="00181024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181024" w:rsidRPr="00354B0E" w:rsidTr="003A1BA7">
        <w:trPr>
          <w:trHeight w:val="804"/>
        </w:trPr>
        <w:tc>
          <w:tcPr>
            <w:tcW w:w="909" w:type="dxa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181024" w:rsidRPr="00354B0E" w:rsidRDefault="00181024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FC0450">
        <w:trPr>
          <w:trHeight w:val="260"/>
        </w:trPr>
        <w:tc>
          <w:tcPr>
            <w:tcW w:w="10790" w:type="dxa"/>
            <w:gridSpan w:val="12"/>
            <w:shd w:val="clear" w:color="auto" w:fill="FFCB1F"/>
            <w:vAlign w:val="center"/>
          </w:tcPr>
          <w:p w:rsidR="00016838" w:rsidRPr="00354B0E" w:rsidRDefault="00016838" w:rsidP="000168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978E9">
              <w:rPr>
                <w:b/>
                <w:sz w:val="24"/>
                <w:szCs w:val="24"/>
              </w:rPr>
              <w:t xml:space="preserve">Approaches to Learning/Executive Function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Working Memory</w:t>
            </w:r>
          </w:p>
        </w:tc>
      </w:tr>
      <w:tr w:rsidR="00016838" w:rsidRPr="00354B0E" w:rsidTr="000375EC">
        <w:tc>
          <w:tcPr>
            <w:tcW w:w="2158" w:type="dxa"/>
            <w:gridSpan w:val="2"/>
            <w:vMerge w:val="restart"/>
            <w:shd w:val="clear" w:color="auto" w:fill="0D0D0D" w:themeFill="text1" w:themeFillTint="F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FOLLOWING DIRECTIONS</w:t>
            </w:r>
          </w:p>
        </w:tc>
        <w:tc>
          <w:tcPr>
            <w:tcW w:w="2158" w:type="dxa"/>
            <w:gridSpan w:val="3"/>
            <w:shd w:val="clear" w:color="auto" w:fill="808080" w:themeFill="background1" w:themeFillShade="80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3"/>
            <w:shd w:val="clear" w:color="auto" w:fill="A6A6A6" w:themeFill="background1" w:themeFillShade="A6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016838" w:rsidRPr="0047577C" w:rsidTr="000375EC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016838" w:rsidRPr="0047577C" w:rsidRDefault="00016838" w:rsidP="00B5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 w:val="restart"/>
            <w:vAlign w:val="center"/>
          </w:tcPr>
          <w:p w:rsidR="00016838" w:rsidRPr="0047577C" w:rsidRDefault="00BB5473" w:rsidP="00B55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473">
              <w:rPr>
                <w:sz w:val="20"/>
                <w:szCs w:val="20"/>
              </w:rPr>
              <w:t>Responds to communication of others.</w:t>
            </w:r>
          </w:p>
        </w:tc>
        <w:tc>
          <w:tcPr>
            <w:tcW w:w="2158" w:type="dxa"/>
            <w:gridSpan w:val="3"/>
            <w:vMerge w:val="restart"/>
            <w:shd w:val="clear" w:color="auto" w:fill="auto"/>
            <w:vAlign w:val="center"/>
          </w:tcPr>
          <w:p w:rsidR="00016838" w:rsidRPr="0047577C" w:rsidRDefault="00BB5473" w:rsidP="00B55DAD">
            <w:pPr>
              <w:jc w:val="center"/>
              <w:rPr>
                <w:sz w:val="20"/>
                <w:szCs w:val="20"/>
              </w:rPr>
            </w:pPr>
            <w:r w:rsidRPr="00BB5473">
              <w:rPr>
                <w:sz w:val="20"/>
                <w:szCs w:val="20"/>
              </w:rPr>
              <w:t>Mimics simple actions or sounds during interactions.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016838" w:rsidRPr="0047577C" w:rsidRDefault="00BB5473" w:rsidP="00B55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473">
              <w:rPr>
                <w:sz w:val="20"/>
                <w:szCs w:val="20"/>
              </w:rPr>
              <w:t>Mimics actions or sounds in different situations at a later time.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016838" w:rsidRPr="0047577C" w:rsidRDefault="00BB5473" w:rsidP="000978E9">
            <w:pPr>
              <w:jc w:val="center"/>
              <w:rPr>
                <w:sz w:val="20"/>
                <w:szCs w:val="20"/>
              </w:rPr>
            </w:pPr>
            <w:r w:rsidRPr="00BB5473">
              <w:rPr>
                <w:sz w:val="20"/>
                <w:szCs w:val="20"/>
              </w:rPr>
              <w:t>Imitates a simple novel action to accomplish a goal or follows</w:t>
            </w:r>
            <w:r w:rsidR="000978E9">
              <w:rPr>
                <w:sz w:val="20"/>
                <w:szCs w:val="20"/>
              </w:rPr>
              <w:t xml:space="preserve"> </w:t>
            </w:r>
            <w:r w:rsidRPr="00BB5473">
              <w:rPr>
                <w:sz w:val="20"/>
                <w:szCs w:val="20"/>
              </w:rPr>
              <w:t>familiar one-step directions.</w:t>
            </w:r>
          </w:p>
        </w:tc>
      </w:tr>
      <w:tr w:rsidR="00016838" w:rsidRPr="0047577C" w:rsidTr="000375EC">
        <w:trPr>
          <w:trHeight w:val="1295"/>
        </w:trPr>
        <w:tc>
          <w:tcPr>
            <w:tcW w:w="2158" w:type="dxa"/>
            <w:gridSpan w:val="2"/>
            <w:vAlign w:val="center"/>
          </w:tcPr>
          <w:p w:rsidR="00016838" w:rsidRPr="0047577C" w:rsidRDefault="00BB5473" w:rsidP="000375EC">
            <w:pPr>
              <w:rPr>
                <w:i/>
                <w:sz w:val="20"/>
                <w:szCs w:val="20"/>
              </w:rPr>
            </w:pPr>
            <w:r w:rsidRPr="00BB5473">
              <w:rPr>
                <w:i/>
                <w:sz w:val="20"/>
                <w:szCs w:val="20"/>
              </w:rPr>
              <w:t>Follows adult lead by imitating actions and expands ability to follow increasingly</w:t>
            </w:r>
          </w:p>
        </w:tc>
        <w:tc>
          <w:tcPr>
            <w:tcW w:w="2158" w:type="dxa"/>
            <w:gridSpan w:val="3"/>
            <w:vMerge/>
            <w:vAlign w:val="center"/>
          </w:tcPr>
          <w:p w:rsidR="00016838" w:rsidRPr="0047577C" w:rsidRDefault="00016838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/>
            <w:shd w:val="clear" w:color="auto" w:fill="auto"/>
            <w:vAlign w:val="center"/>
          </w:tcPr>
          <w:p w:rsidR="00016838" w:rsidRPr="0047577C" w:rsidRDefault="00016838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016838" w:rsidRPr="0047577C" w:rsidRDefault="00016838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016838" w:rsidRPr="0047577C" w:rsidRDefault="00016838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016838" w:rsidRPr="00354B0E" w:rsidTr="000375EC">
        <w:tc>
          <w:tcPr>
            <w:tcW w:w="2158" w:type="dxa"/>
            <w:gridSpan w:val="2"/>
            <w:shd w:val="clear" w:color="auto" w:fill="F38730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3"/>
            <w:shd w:val="clear" w:color="auto" w:fill="CD86AE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3"/>
            <w:shd w:val="clear" w:color="auto" w:fill="5AC9F4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016838" w:rsidRPr="0047577C" w:rsidTr="000375EC">
        <w:trPr>
          <w:trHeight w:val="1160"/>
        </w:trPr>
        <w:tc>
          <w:tcPr>
            <w:tcW w:w="2158" w:type="dxa"/>
            <w:gridSpan w:val="2"/>
            <w:vAlign w:val="center"/>
          </w:tcPr>
          <w:p w:rsidR="00016838" w:rsidRPr="0047577C" w:rsidRDefault="000978E9" w:rsidP="000375EC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Follows two-step directions that are given sequentially and in</w:t>
            </w:r>
            <w:r w:rsidR="000375EC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context.</w:t>
            </w:r>
          </w:p>
        </w:tc>
        <w:tc>
          <w:tcPr>
            <w:tcW w:w="2158" w:type="dxa"/>
            <w:gridSpan w:val="3"/>
            <w:shd w:val="clear" w:color="auto" w:fill="D9D9D9" w:themeFill="background1" w:themeFillShade="D9"/>
            <w:vAlign w:val="center"/>
          </w:tcPr>
          <w:p w:rsidR="00016838" w:rsidRPr="0047577C" w:rsidRDefault="00016838" w:rsidP="00B5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016838" w:rsidRPr="0047577C" w:rsidRDefault="000978E9" w:rsidP="000E2A5C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Follows three-step directions that are given sequentially</w:t>
            </w:r>
            <w:r w:rsidR="000E2A5C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and in context.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016838" w:rsidRPr="0047577C" w:rsidRDefault="00016838" w:rsidP="00B5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16838" w:rsidRPr="0047577C" w:rsidRDefault="000978E9" w:rsidP="000E2A5C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Follows four-step directions that are given sequentially</w:t>
            </w:r>
            <w:r w:rsidR="000E2A5C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and in context.</w:t>
            </w:r>
          </w:p>
        </w:tc>
      </w:tr>
      <w:tr w:rsidR="00016838" w:rsidRPr="00354B0E" w:rsidTr="00B55DAD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6"/>
            <w:shd w:val="clear" w:color="auto" w:fill="000000" w:themeFill="text1"/>
            <w:vAlign w:val="center"/>
          </w:tcPr>
          <w:p w:rsidR="00016838" w:rsidRPr="00354B0E" w:rsidRDefault="00016838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  <w:tr w:rsidR="00016838" w:rsidRPr="00354B0E" w:rsidTr="000978E9">
        <w:trPr>
          <w:trHeight w:val="989"/>
        </w:trPr>
        <w:tc>
          <w:tcPr>
            <w:tcW w:w="909" w:type="dxa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016838" w:rsidRPr="00354B0E" w:rsidRDefault="00016838" w:rsidP="00B55DAD">
            <w:pPr>
              <w:rPr>
                <w:sz w:val="24"/>
                <w:szCs w:val="24"/>
              </w:rPr>
            </w:pPr>
          </w:p>
        </w:tc>
      </w:tr>
    </w:tbl>
    <w:p w:rsidR="00A23E4A" w:rsidRDefault="00A23E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249"/>
        <w:gridCol w:w="1100"/>
        <w:gridCol w:w="1058"/>
        <w:gridCol w:w="18"/>
        <w:gridCol w:w="2140"/>
        <w:gridCol w:w="2158"/>
        <w:gridCol w:w="2158"/>
      </w:tblGrid>
      <w:tr w:rsidR="00A23E4A" w:rsidRPr="00354B0E" w:rsidTr="00FC0450">
        <w:trPr>
          <w:trHeight w:val="260"/>
        </w:trPr>
        <w:tc>
          <w:tcPr>
            <w:tcW w:w="10790" w:type="dxa"/>
            <w:gridSpan w:val="8"/>
            <w:shd w:val="clear" w:color="auto" w:fill="FFCB1F"/>
            <w:vAlign w:val="center"/>
          </w:tcPr>
          <w:p w:rsidR="00A23E4A" w:rsidRPr="00354B0E" w:rsidRDefault="00A23E4A" w:rsidP="000978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978E9">
              <w:rPr>
                <w:b/>
                <w:sz w:val="24"/>
                <w:szCs w:val="24"/>
              </w:rPr>
              <w:t xml:space="preserve">Approaches to Learning/Executive Function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978E9">
              <w:rPr>
                <w:sz w:val="24"/>
                <w:szCs w:val="24"/>
              </w:rPr>
              <w:t>Working Memory</w:t>
            </w:r>
          </w:p>
        </w:tc>
      </w:tr>
      <w:tr w:rsidR="00A23E4A" w:rsidRPr="00354B0E" w:rsidTr="000375EC">
        <w:tc>
          <w:tcPr>
            <w:tcW w:w="2158" w:type="dxa"/>
            <w:gridSpan w:val="2"/>
            <w:vMerge w:val="restart"/>
            <w:shd w:val="clear" w:color="auto" w:fill="0D0D0D" w:themeFill="text1" w:themeFillTint="F2"/>
          </w:tcPr>
          <w:p w:rsidR="00A23E4A" w:rsidRPr="00354B0E" w:rsidRDefault="000978E9" w:rsidP="00B55DA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RECALL AND CONNECTION</w:t>
            </w:r>
          </w:p>
        </w:tc>
        <w:tc>
          <w:tcPr>
            <w:tcW w:w="2158" w:type="dxa"/>
            <w:gridSpan w:val="2"/>
            <w:shd w:val="clear" w:color="auto" w:fill="808080" w:themeFill="background1" w:themeFillShade="80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2"/>
            <w:shd w:val="clear" w:color="auto" w:fill="A6A6A6" w:themeFill="background1" w:themeFillShade="A6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A23E4A" w:rsidRPr="0047577C" w:rsidTr="000375EC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A23E4A" w:rsidRPr="0047577C" w:rsidRDefault="00A23E4A" w:rsidP="00B5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A23E4A" w:rsidRPr="0047577C" w:rsidRDefault="000978E9" w:rsidP="00B55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Repeats simple actions that produce specific outcomes.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A23E4A" w:rsidRPr="0047577C" w:rsidRDefault="000978E9" w:rsidP="000E2A5C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Searches for objects immediately after they are hidden and</w:t>
            </w:r>
            <w:r w:rsidR="000E2A5C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retrieves them.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A23E4A" w:rsidRPr="0047577C" w:rsidRDefault="000978E9" w:rsidP="00B55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Locates and retrieves objects after a brief delay.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A23E4A" w:rsidRPr="0047577C" w:rsidRDefault="000978E9" w:rsidP="00B55DAD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Carries out some steps of a familiar routine or activity</w:t>
            </w:r>
            <w:r>
              <w:rPr>
                <w:sz w:val="20"/>
                <w:szCs w:val="20"/>
              </w:rPr>
              <w:t>.</w:t>
            </w:r>
          </w:p>
        </w:tc>
      </w:tr>
      <w:tr w:rsidR="00A23E4A" w:rsidRPr="0047577C" w:rsidTr="000375EC">
        <w:trPr>
          <w:trHeight w:val="1295"/>
        </w:trPr>
        <w:tc>
          <w:tcPr>
            <w:tcW w:w="2158" w:type="dxa"/>
            <w:gridSpan w:val="2"/>
            <w:vAlign w:val="center"/>
          </w:tcPr>
          <w:p w:rsidR="000978E9" w:rsidRPr="000978E9" w:rsidRDefault="000978E9" w:rsidP="000375EC">
            <w:pPr>
              <w:rPr>
                <w:i/>
                <w:sz w:val="20"/>
                <w:szCs w:val="20"/>
              </w:rPr>
            </w:pPr>
            <w:r w:rsidRPr="000978E9">
              <w:rPr>
                <w:i/>
                <w:sz w:val="20"/>
                <w:szCs w:val="20"/>
              </w:rPr>
              <w:t>Recalls and repeats familiar routines, simple activities, and past experiences of</w:t>
            </w:r>
          </w:p>
          <w:p w:rsidR="00A23E4A" w:rsidRPr="0047577C" w:rsidRDefault="000978E9" w:rsidP="000375EC">
            <w:pPr>
              <w:rPr>
                <w:i/>
                <w:sz w:val="20"/>
                <w:szCs w:val="20"/>
              </w:rPr>
            </w:pPr>
            <w:r w:rsidRPr="000978E9">
              <w:rPr>
                <w:i/>
                <w:sz w:val="20"/>
                <w:szCs w:val="20"/>
              </w:rPr>
              <w:t>increasing complexity</w:t>
            </w:r>
          </w:p>
        </w:tc>
        <w:tc>
          <w:tcPr>
            <w:tcW w:w="2158" w:type="dxa"/>
            <w:gridSpan w:val="2"/>
            <w:vMerge/>
            <w:vAlign w:val="center"/>
          </w:tcPr>
          <w:p w:rsidR="00A23E4A" w:rsidRPr="0047577C" w:rsidRDefault="00A23E4A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A23E4A" w:rsidRPr="0047577C" w:rsidRDefault="00A23E4A" w:rsidP="00B55DAD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A23E4A" w:rsidRPr="0047577C" w:rsidRDefault="00A23E4A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A23E4A" w:rsidRPr="0047577C" w:rsidRDefault="00A23E4A" w:rsidP="00B55DAD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A23E4A" w:rsidRPr="00354B0E" w:rsidTr="000375EC">
        <w:tc>
          <w:tcPr>
            <w:tcW w:w="2158" w:type="dxa"/>
            <w:gridSpan w:val="2"/>
            <w:shd w:val="clear" w:color="auto" w:fill="F38730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2"/>
            <w:shd w:val="clear" w:color="auto" w:fill="CD86AE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2"/>
            <w:shd w:val="clear" w:color="auto" w:fill="5AC9F4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A23E4A" w:rsidRPr="0047577C" w:rsidTr="000375EC">
        <w:trPr>
          <w:trHeight w:val="1160"/>
        </w:trPr>
        <w:tc>
          <w:tcPr>
            <w:tcW w:w="2158" w:type="dxa"/>
            <w:gridSpan w:val="2"/>
            <w:vAlign w:val="center"/>
          </w:tcPr>
          <w:p w:rsidR="00A23E4A" w:rsidRPr="0047577C" w:rsidRDefault="000978E9" w:rsidP="000978E9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Recalls the sequences of familiar daily routines and</w:t>
            </w:r>
            <w:r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demonstrates how to do them in correct order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23E4A" w:rsidRPr="0047577C" w:rsidRDefault="000978E9" w:rsidP="000E2A5C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Recalls and relates the sequence of events in a recent past</w:t>
            </w:r>
            <w:r w:rsidR="000E2A5C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experience, but shifts attention to a favorite detail at some point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vAlign w:val="center"/>
          </w:tcPr>
          <w:p w:rsidR="00A23E4A" w:rsidRPr="0047577C" w:rsidRDefault="000978E9" w:rsidP="000978E9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Recalls and uses the sequence of events in a past experience</w:t>
            </w:r>
            <w:r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to solve a present problem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A23E4A" w:rsidRPr="0047577C" w:rsidRDefault="000978E9" w:rsidP="000E2A5C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Spontaneously connects a past event to a present event to</w:t>
            </w:r>
            <w:r w:rsidR="000E2A5C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contribute to a class discussion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Align w:val="center"/>
          </w:tcPr>
          <w:p w:rsidR="00A23E4A" w:rsidRPr="0047577C" w:rsidRDefault="000978E9" w:rsidP="00475B56">
            <w:pPr>
              <w:jc w:val="center"/>
              <w:rPr>
                <w:sz w:val="20"/>
                <w:szCs w:val="20"/>
              </w:rPr>
            </w:pPr>
            <w:r w:rsidRPr="000978E9">
              <w:rPr>
                <w:sz w:val="20"/>
                <w:szCs w:val="20"/>
              </w:rPr>
              <w:t>Recalls information about past experiences and applies the</w:t>
            </w:r>
            <w:r w:rsidR="00475B56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information to make a plan for a similar experience in the</w:t>
            </w:r>
            <w:r w:rsidR="000E2A5C">
              <w:rPr>
                <w:sz w:val="20"/>
                <w:szCs w:val="20"/>
              </w:rPr>
              <w:t xml:space="preserve"> </w:t>
            </w:r>
            <w:r w:rsidRPr="000978E9">
              <w:rPr>
                <w:sz w:val="20"/>
                <w:szCs w:val="20"/>
              </w:rPr>
              <w:t>future</w:t>
            </w:r>
            <w:r>
              <w:rPr>
                <w:sz w:val="20"/>
                <w:szCs w:val="20"/>
              </w:rPr>
              <w:t>.</w:t>
            </w:r>
          </w:p>
        </w:tc>
      </w:tr>
      <w:tr w:rsidR="00A23E4A" w:rsidRPr="00354B0E" w:rsidTr="00B55DAD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3"/>
            <w:shd w:val="clear" w:color="auto" w:fill="000000" w:themeFill="text1"/>
            <w:vAlign w:val="center"/>
          </w:tcPr>
          <w:p w:rsidR="00A23E4A" w:rsidRPr="00354B0E" w:rsidRDefault="00A23E4A" w:rsidP="00B55DAD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A23E4A" w:rsidRPr="00354B0E" w:rsidTr="00697312">
        <w:trPr>
          <w:trHeight w:val="924"/>
        </w:trPr>
        <w:tc>
          <w:tcPr>
            <w:tcW w:w="909" w:type="dxa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A23E4A" w:rsidRPr="00354B0E" w:rsidRDefault="00A23E4A" w:rsidP="00B55DAD">
            <w:pPr>
              <w:rPr>
                <w:sz w:val="24"/>
                <w:szCs w:val="24"/>
              </w:rPr>
            </w:pPr>
          </w:p>
        </w:tc>
      </w:tr>
      <w:tr w:rsidR="00E42CF5" w:rsidRPr="00504CEB" w:rsidTr="00FC0450">
        <w:trPr>
          <w:trHeight w:val="260"/>
        </w:trPr>
        <w:tc>
          <w:tcPr>
            <w:tcW w:w="10790" w:type="dxa"/>
            <w:gridSpan w:val="8"/>
            <w:shd w:val="clear" w:color="auto" w:fill="FFCB1F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SOCIAL FOUNDATIONS</w:t>
            </w:r>
            <w:r w:rsidRPr="00504CEB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Approaches to Learning/Executive Function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Problem Solving</w:t>
            </w:r>
          </w:p>
        </w:tc>
      </w:tr>
      <w:tr w:rsidR="00E42CF5" w:rsidRPr="00504CEB" w:rsidTr="000375EC">
        <w:tc>
          <w:tcPr>
            <w:tcW w:w="2158" w:type="dxa"/>
            <w:gridSpan w:val="2"/>
            <w:vMerge w:val="restart"/>
            <w:shd w:val="clear" w:color="auto" w:fill="0D0D0D"/>
            <w:vAlign w:val="center"/>
          </w:tcPr>
          <w:p w:rsidR="00E42CF5" w:rsidRPr="00697312" w:rsidRDefault="00697312" w:rsidP="0069731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97312">
              <w:rPr>
                <w:rFonts w:ascii="Calibri" w:eastAsia="Calibri" w:hAnsi="Calibri" w:cs="Times New Roman"/>
                <w:b/>
                <w:sz w:val="24"/>
                <w:szCs w:val="24"/>
              </w:rPr>
              <w:t>USING LOGIC</w:t>
            </w:r>
          </w:p>
        </w:tc>
        <w:tc>
          <w:tcPr>
            <w:tcW w:w="2158" w:type="dxa"/>
            <w:gridSpan w:val="2"/>
            <w:shd w:val="clear" w:color="auto" w:fill="80808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2"/>
            <w:shd w:val="clear" w:color="auto" w:fill="A6A6A6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E42CF5" w:rsidRPr="00504CEB" w:rsidTr="000375EC">
        <w:trPr>
          <w:trHeight w:val="299"/>
        </w:trPr>
        <w:tc>
          <w:tcPr>
            <w:tcW w:w="2158" w:type="dxa"/>
            <w:gridSpan w:val="2"/>
            <w:vMerge/>
            <w:shd w:val="clear" w:color="auto" w:fill="0D0D0D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E42CF5" w:rsidRPr="00504CEB" w:rsidRDefault="00697312" w:rsidP="006973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Attends to objects, people, and things in immediate environment.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E42CF5" w:rsidRPr="00504CEB" w:rsidRDefault="00697312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Makes simple adjustments to reach a goal.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E42CF5" w:rsidRPr="00504CEB" w:rsidRDefault="00697312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Engages in trial-and-error to solve a simple problem.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E42CF5" w:rsidRPr="00504CEB" w:rsidRDefault="00697312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Attends closely to how an adult solves a specific problem, and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repeats adult’s action(s) to solve the identical problem.</w:t>
            </w:r>
          </w:p>
        </w:tc>
      </w:tr>
      <w:tr w:rsidR="00E42CF5" w:rsidRPr="00504CEB" w:rsidTr="000375EC">
        <w:trPr>
          <w:trHeight w:val="1295"/>
        </w:trPr>
        <w:tc>
          <w:tcPr>
            <w:tcW w:w="2158" w:type="dxa"/>
            <w:gridSpan w:val="2"/>
            <w:vAlign w:val="center"/>
          </w:tcPr>
          <w:p w:rsidR="00E42CF5" w:rsidRPr="000375EC" w:rsidRDefault="00697312" w:rsidP="000375E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375EC">
              <w:rPr>
                <w:rFonts w:ascii="UniversLTStd" w:hAnsi="UniversLTStd" w:cs="UniversLTStd"/>
                <w:i/>
                <w:sz w:val="18"/>
                <w:szCs w:val="18"/>
              </w:rPr>
              <w:t>Uses logic to solve increasingly complex problems</w:t>
            </w:r>
          </w:p>
        </w:tc>
        <w:tc>
          <w:tcPr>
            <w:tcW w:w="2158" w:type="dxa"/>
            <w:gridSpan w:val="2"/>
            <w:vMerge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E42CF5" w:rsidRPr="00504CEB" w:rsidTr="000375EC">
        <w:tc>
          <w:tcPr>
            <w:tcW w:w="2158" w:type="dxa"/>
            <w:gridSpan w:val="2"/>
            <w:shd w:val="clear" w:color="auto" w:fill="F3873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2"/>
            <w:shd w:val="clear" w:color="auto" w:fill="CD86AE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2"/>
            <w:shd w:val="clear" w:color="auto" w:fill="5AC9F4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E42CF5" w:rsidRPr="00504CEB" w:rsidTr="000375EC">
        <w:trPr>
          <w:trHeight w:val="1160"/>
        </w:trPr>
        <w:tc>
          <w:tcPr>
            <w:tcW w:w="2158" w:type="dxa"/>
            <w:gridSpan w:val="2"/>
            <w:vAlign w:val="center"/>
          </w:tcPr>
          <w:p w:rsidR="00E42CF5" w:rsidRPr="00504CEB" w:rsidRDefault="00697312" w:rsidP="0069731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Approaches a problem by imitating how an adult solves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similar problems.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E42CF5" w:rsidRPr="00504CEB" w:rsidRDefault="00697312" w:rsidP="0069731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Approaches a problem by coming up with and trying out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potential solutions, one at a time.</w:t>
            </w:r>
          </w:p>
        </w:tc>
        <w:tc>
          <w:tcPr>
            <w:tcW w:w="2158" w:type="dxa"/>
            <w:gridSpan w:val="2"/>
            <w:vAlign w:val="center"/>
          </w:tcPr>
          <w:p w:rsidR="00E42CF5" w:rsidRPr="00504CEB" w:rsidRDefault="00697312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Approaches a problem by avoiding potential solutions that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clearly will not work and trying out those that seem possible.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42CF5" w:rsidRPr="00504CEB" w:rsidRDefault="00697312" w:rsidP="0069731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Approaches a problem by planning a sequence of actions,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explains the reasoning behind the plan, and then tries out the plan.</w:t>
            </w:r>
          </w:p>
        </w:tc>
        <w:tc>
          <w:tcPr>
            <w:tcW w:w="2158" w:type="dxa"/>
            <w:vAlign w:val="center"/>
          </w:tcPr>
          <w:p w:rsidR="00475B56" w:rsidRDefault="00697312" w:rsidP="00475B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Considers various approaches to a problem, explains the likely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 xml:space="preserve">outcome of each approach, and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eter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mines the approach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most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 xml:space="preserve">likely to be a solution before </w:t>
            </w:r>
          </w:p>
          <w:p w:rsidR="00E42CF5" w:rsidRPr="00504CEB" w:rsidRDefault="00697312" w:rsidP="00475B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trying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97312">
              <w:rPr>
                <w:rFonts w:ascii="Calibri" w:eastAsia="Calibri" w:hAnsi="Calibri" w:cs="Times New Roman"/>
                <w:sz w:val="20"/>
                <w:szCs w:val="20"/>
              </w:rPr>
              <w:t>it out.</w:t>
            </w:r>
          </w:p>
        </w:tc>
      </w:tr>
      <w:tr w:rsidR="00E42CF5" w:rsidRPr="00504CEB" w:rsidTr="00E42CF5">
        <w:trPr>
          <w:trHeight w:val="343"/>
        </w:trPr>
        <w:tc>
          <w:tcPr>
            <w:tcW w:w="909" w:type="dxa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3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1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FC0450">
        <w:trPr>
          <w:trHeight w:val="260"/>
        </w:trPr>
        <w:tc>
          <w:tcPr>
            <w:tcW w:w="10790" w:type="dxa"/>
            <w:gridSpan w:val="8"/>
            <w:shd w:val="clear" w:color="auto" w:fill="FFCB1F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SOCIAL FOUNDATIONS</w:t>
            </w:r>
            <w:r w:rsidRPr="00504CEB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Approaches to Learning/Executive Function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D7F7C">
              <w:rPr>
                <w:b/>
                <w:sz w:val="24"/>
                <w:szCs w:val="24"/>
              </w:rPr>
              <w:t>Initiative</w:t>
            </w:r>
          </w:p>
        </w:tc>
      </w:tr>
      <w:tr w:rsidR="00E42CF5" w:rsidRPr="00504CEB" w:rsidTr="000375EC">
        <w:tc>
          <w:tcPr>
            <w:tcW w:w="2158" w:type="dxa"/>
            <w:gridSpan w:val="2"/>
            <w:vMerge w:val="restart"/>
            <w:shd w:val="clear" w:color="auto" w:fill="0D0D0D"/>
            <w:vAlign w:val="center"/>
          </w:tcPr>
          <w:p w:rsidR="00E42CF5" w:rsidRPr="004E416B" w:rsidRDefault="00ED7F7C" w:rsidP="00ED7F7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E416B">
              <w:rPr>
                <w:rFonts w:ascii="Calibri" w:eastAsia="Calibri" w:hAnsi="Calibri" w:cs="Times New Roman"/>
                <w:b/>
                <w:sz w:val="24"/>
                <w:szCs w:val="24"/>
              </w:rPr>
              <w:t>INTEREST</w:t>
            </w:r>
          </w:p>
        </w:tc>
        <w:tc>
          <w:tcPr>
            <w:tcW w:w="2158" w:type="dxa"/>
            <w:gridSpan w:val="2"/>
            <w:shd w:val="clear" w:color="auto" w:fill="80808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2"/>
            <w:shd w:val="clear" w:color="auto" w:fill="A6A6A6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E42CF5" w:rsidRPr="00504CEB" w:rsidTr="000375EC">
        <w:trPr>
          <w:trHeight w:val="299"/>
        </w:trPr>
        <w:tc>
          <w:tcPr>
            <w:tcW w:w="2158" w:type="dxa"/>
            <w:gridSpan w:val="2"/>
            <w:vMerge/>
            <w:shd w:val="clear" w:color="auto" w:fill="0D0D0D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E42CF5" w:rsidRPr="00504CEB" w:rsidRDefault="00ED7F7C" w:rsidP="00ED7F7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Attends to people, objects, and events.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E42CF5" w:rsidRPr="00504CEB" w:rsidRDefault="00ED7F7C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Explores features of objects.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E42CF5" w:rsidRPr="00504CEB" w:rsidRDefault="00ED7F7C" w:rsidP="00ED7F7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Imitates an adult’s action with a new object in order to produce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the same effect.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E42CF5" w:rsidRPr="00504CEB" w:rsidRDefault="00ED7F7C" w:rsidP="00ED7F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 xml:space="preserve">Seeks assistance from an adult to use an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bject 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goal-oriented way.</w:t>
            </w:r>
          </w:p>
        </w:tc>
      </w:tr>
      <w:tr w:rsidR="00E42CF5" w:rsidRPr="00504CEB" w:rsidTr="000375EC">
        <w:trPr>
          <w:trHeight w:val="1295"/>
        </w:trPr>
        <w:tc>
          <w:tcPr>
            <w:tcW w:w="2158" w:type="dxa"/>
            <w:gridSpan w:val="2"/>
            <w:vAlign w:val="center"/>
          </w:tcPr>
          <w:p w:rsidR="00E42CF5" w:rsidRPr="00504CEB" w:rsidRDefault="00ED7F7C" w:rsidP="000375E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i/>
                <w:sz w:val="20"/>
                <w:szCs w:val="20"/>
              </w:rPr>
              <w:t>Shows interest in objects and engages in activities, and increasingly shares them with others</w:t>
            </w:r>
          </w:p>
        </w:tc>
        <w:tc>
          <w:tcPr>
            <w:tcW w:w="2158" w:type="dxa"/>
            <w:gridSpan w:val="2"/>
            <w:vMerge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E42CF5" w:rsidRPr="00504CEB" w:rsidTr="000375EC">
        <w:tc>
          <w:tcPr>
            <w:tcW w:w="2158" w:type="dxa"/>
            <w:gridSpan w:val="2"/>
            <w:shd w:val="clear" w:color="auto" w:fill="F3873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2"/>
            <w:shd w:val="clear" w:color="auto" w:fill="CD86AE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2"/>
            <w:shd w:val="clear" w:color="auto" w:fill="5AC9F4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E42CF5" w:rsidRPr="00504CEB" w:rsidTr="000375EC">
        <w:trPr>
          <w:trHeight w:val="1160"/>
        </w:trPr>
        <w:tc>
          <w:tcPr>
            <w:tcW w:w="2158" w:type="dxa"/>
            <w:gridSpan w:val="2"/>
            <w:vAlign w:val="center"/>
          </w:tcPr>
          <w:p w:rsidR="00E42CF5" w:rsidRPr="00504CEB" w:rsidRDefault="00ED7F7C" w:rsidP="00ED7F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Shows interest in an object/activity by repeatedly returning to the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object/activity.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0E2A5C" w:rsidRDefault="00ED7F7C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Shows interest in an object/activity by bringing the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object/activity of interest to the attention of adults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E42CF5" w:rsidRPr="00504CEB" w:rsidRDefault="00ED7F7C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and peers.</w:t>
            </w:r>
          </w:p>
        </w:tc>
        <w:tc>
          <w:tcPr>
            <w:tcW w:w="2158" w:type="dxa"/>
            <w:gridSpan w:val="2"/>
            <w:vAlign w:val="center"/>
          </w:tcPr>
          <w:p w:rsidR="00E42CF5" w:rsidRPr="00504CEB" w:rsidRDefault="00ED7F7C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Shows interest in an object/activity by incorporating the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object/activity into play with peers.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D7F7C" w:rsidRDefault="00ED7F7C" w:rsidP="00ED7F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Shows interest in a particular topic by seeking information about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 xml:space="preserve">the topic through questions </w:t>
            </w:r>
          </w:p>
          <w:p w:rsidR="00E42CF5" w:rsidRPr="00504CEB" w:rsidRDefault="00ED7F7C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and discussions with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adults and peers.</w:t>
            </w:r>
          </w:p>
        </w:tc>
        <w:tc>
          <w:tcPr>
            <w:tcW w:w="2158" w:type="dxa"/>
            <w:vAlign w:val="center"/>
          </w:tcPr>
          <w:p w:rsidR="00E42CF5" w:rsidRPr="00504CEB" w:rsidRDefault="00ED7F7C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Shows interest in a particular topic by gathering information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from peers, adults, and other sources, such as books, videos,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ED7F7C">
              <w:rPr>
                <w:rFonts w:ascii="Calibri" w:eastAsia="Calibri" w:hAnsi="Calibri" w:cs="Times New Roman"/>
                <w:sz w:val="20"/>
                <w:szCs w:val="20"/>
              </w:rPr>
              <w:t>nternet, and community resources.</w:t>
            </w:r>
          </w:p>
        </w:tc>
      </w:tr>
      <w:tr w:rsidR="00E42CF5" w:rsidRPr="00504CEB" w:rsidTr="00E42CF5">
        <w:trPr>
          <w:trHeight w:val="343"/>
        </w:trPr>
        <w:tc>
          <w:tcPr>
            <w:tcW w:w="909" w:type="dxa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3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ED7F7C">
        <w:trPr>
          <w:trHeight w:val="935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FC0450">
        <w:trPr>
          <w:trHeight w:val="260"/>
        </w:trPr>
        <w:tc>
          <w:tcPr>
            <w:tcW w:w="10790" w:type="dxa"/>
            <w:gridSpan w:val="8"/>
            <w:shd w:val="clear" w:color="auto" w:fill="FFCB1F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SOCIAL FOUNDATIONS</w:t>
            </w:r>
            <w:r w:rsidRPr="00504CEB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Approaches to Learning/Executive Function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D7F7C">
              <w:rPr>
                <w:b/>
                <w:sz w:val="24"/>
                <w:szCs w:val="24"/>
              </w:rPr>
              <w:t>Initiative</w:t>
            </w:r>
          </w:p>
        </w:tc>
      </w:tr>
      <w:tr w:rsidR="00E42CF5" w:rsidRPr="00504CEB" w:rsidTr="000375EC">
        <w:tc>
          <w:tcPr>
            <w:tcW w:w="2158" w:type="dxa"/>
            <w:gridSpan w:val="2"/>
            <w:vMerge w:val="restart"/>
            <w:shd w:val="clear" w:color="auto" w:fill="0D0D0D"/>
            <w:vAlign w:val="center"/>
          </w:tcPr>
          <w:p w:rsidR="00E42CF5" w:rsidRPr="004E416B" w:rsidRDefault="004E416B" w:rsidP="004E41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E416B">
              <w:rPr>
                <w:rFonts w:ascii="Calibri" w:eastAsia="Calibri" w:hAnsi="Calibri" w:cs="Times New Roman"/>
                <w:b/>
                <w:sz w:val="24"/>
                <w:szCs w:val="24"/>
              </w:rPr>
              <w:t>PLANNING</w:t>
            </w:r>
          </w:p>
        </w:tc>
        <w:tc>
          <w:tcPr>
            <w:tcW w:w="2158" w:type="dxa"/>
            <w:gridSpan w:val="2"/>
            <w:shd w:val="clear" w:color="auto" w:fill="80808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2"/>
            <w:shd w:val="clear" w:color="auto" w:fill="A6A6A6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E42CF5" w:rsidRPr="00504CEB" w:rsidTr="000375EC">
        <w:trPr>
          <w:trHeight w:val="299"/>
        </w:trPr>
        <w:tc>
          <w:tcPr>
            <w:tcW w:w="2158" w:type="dxa"/>
            <w:gridSpan w:val="2"/>
            <w:vMerge/>
            <w:shd w:val="clear" w:color="auto" w:fill="0D0D0D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42CF5" w:rsidRPr="00504CEB" w:rsidTr="000375EC">
        <w:trPr>
          <w:trHeight w:val="1295"/>
        </w:trPr>
        <w:tc>
          <w:tcPr>
            <w:tcW w:w="2158" w:type="dxa"/>
            <w:gridSpan w:val="2"/>
            <w:vAlign w:val="center"/>
          </w:tcPr>
          <w:p w:rsidR="00E42CF5" w:rsidRPr="00504CEB" w:rsidRDefault="004E416B" w:rsidP="000375E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E416B">
              <w:rPr>
                <w:rFonts w:ascii="Calibri" w:eastAsia="Calibri" w:hAnsi="Calibri" w:cs="Times New Roman"/>
                <w:i/>
                <w:sz w:val="20"/>
                <w:szCs w:val="20"/>
              </w:rPr>
              <w:t>Plans and initiates activities of increasing complexity</w:t>
            </w: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E42CF5" w:rsidRPr="00504CEB" w:rsidTr="000375EC">
        <w:tc>
          <w:tcPr>
            <w:tcW w:w="2158" w:type="dxa"/>
            <w:gridSpan w:val="2"/>
            <w:shd w:val="clear" w:color="auto" w:fill="F3873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2"/>
            <w:shd w:val="clear" w:color="auto" w:fill="CD86AE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2"/>
            <w:shd w:val="clear" w:color="auto" w:fill="5AC9F4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E42CF5" w:rsidRPr="00504CEB" w:rsidTr="000375EC">
        <w:trPr>
          <w:trHeight w:val="1160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E42CF5" w:rsidRPr="00504CEB" w:rsidRDefault="004E416B" w:rsidP="004E41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416B">
              <w:rPr>
                <w:rFonts w:ascii="Calibri" w:eastAsia="Calibri" w:hAnsi="Calibri" w:cs="Times New Roman"/>
                <w:sz w:val="20"/>
                <w:szCs w:val="20"/>
              </w:rPr>
              <w:t>Plans and initiates an activity around a topic of interest,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E416B">
              <w:rPr>
                <w:rFonts w:ascii="Calibri" w:eastAsia="Calibri" w:hAnsi="Calibri" w:cs="Times New Roman"/>
                <w:sz w:val="20"/>
                <w:szCs w:val="20"/>
              </w:rPr>
              <w:t>with adult assistance.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42CF5" w:rsidRPr="00504CEB" w:rsidRDefault="004E416B" w:rsidP="000E2A5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416B">
              <w:rPr>
                <w:rFonts w:ascii="Calibri" w:eastAsia="Calibri" w:hAnsi="Calibri" w:cs="Times New Roman"/>
                <w:sz w:val="20"/>
                <w:szCs w:val="20"/>
              </w:rPr>
              <w:t>Plans and initiates an activity or project around a topic of</w:t>
            </w:r>
            <w:r w:rsidR="000E2A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E416B">
              <w:rPr>
                <w:rFonts w:ascii="Calibri" w:eastAsia="Calibri" w:hAnsi="Calibri" w:cs="Times New Roman"/>
                <w:sz w:val="20"/>
                <w:szCs w:val="20"/>
              </w:rPr>
              <w:t>interest, with minimal adult assistance.</w:t>
            </w:r>
          </w:p>
        </w:tc>
        <w:tc>
          <w:tcPr>
            <w:tcW w:w="2158" w:type="dxa"/>
            <w:vAlign w:val="center"/>
          </w:tcPr>
          <w:p w:rsidR="00E42CF5" w:rsidRPr="00504CEB" w:rsidRDefault="004E416B" w:rsidP="004E41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416B">
              <w:rPr>
                <w:rFonts w:ascii="Calibri" w:eastAsia="Calibri" w:hAnsi="Calibri" w:cs="Times New Roman"/>
                <w:sz w:val="20"/>
                <w:szCs w:val="20"/>
              </w:rPr>
              <w:t>Independently plans and initiates a project around a topic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E416B">
              <w:rPr>
                <w:rFonts w:ascii="Calibri" w:eastAsia="Calibri" w:hAnsi="Calibri" w:cs="Times New Roman"/>
                <w:sz w:val="20"/>
                <w:szCs w:val="20"/>
              </w:rPr>
              <w:t>of interest.</w:t>
            </w:r>
          </w:p>
        </w:tc>
      </w:tr>
      <w:tr w:rsidR="00E42CF5" w:rsidRPr="00504CEB" w:rsidTr="00E42CF5">
        <w:trPr>
          <w:trHeight w:val="343"/>
        </w:trPr>
        <w:tc>
          <w:tcPr>
            <w:tcW w:w="909" w:type="dxa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3"/>
            <w:shd w:val="clear" w:color="auto" w:fill="000000"/>
            <w:vAlign w:val="center"/>
          </w:tcPr>
          <w:p w:rsidR="00E42CF5" w:rsidRPr="00504CEB" w:rsidRDefault="00E42CF5" w:rsidP="00E42C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2CF5" w:rsidRPr="00504CEB" w:rsidTr="004E416B">
        <w:trPr>
          <w:trHeight w:val="991"/>
        </w:trPr>
        <w:tc>
          <w:tcPr>
            <w:tcW w:w="909" w:type="dxa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E42CF5" w:rsidRPr="00504CEB" w:rsidRDefault="00E42CF5" w:rsidP="00E42C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B3328" w:rsidRPr="00354B0E" w:rsidTr="00FC0450">
        <w:trPr>
          <w:trHeight w:val="260"/>
        </w:trPr>
        <w:tc>
          <w:tcPr>
            <w:tcW w:w="10790" w:type="dxa"/>
            <w:gridSpan w:val="8"/>
            <w:shd w:val="clear" w:color="auto" w:fill="FFCB1F"/>
            <w:vAlign w:val="center"/>
          </w:tcPr>
          <w:p w:rsidR="001B3328" w:rsidRPr="00354B0E" w:rsidRDefault="00EC101E" w:rsidP="00EC10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FOUNDATIONS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101E">
              <w:rPr>
                <w:b/>
                <w:szCs w:val="24"/>
              </w:rPr>
              <w:t>Approaches Toward Learning</w:t>
            </w:r>
            <w:r w:rsidR="00B07616" w:rsidRPr="00EC101E">
              <w:rPr>
                <w:rFonts w:cs="Courier New"/>
                <w:b/>
                <w:sz w:val="24"/>
                <w:szCs w:val="24"/>
              </w:rPr>
              <w:t>→</w:t>
            </w:r>
            <w:r w:rsidR="00B07616">
              <w:rPr>
                <w:b/>
                <w:sz w:val="24"/>
                <w:szCs w:val="24"/>
              </w:rPr>
              <w:t xml:space="preserve">  </w:t>
            </w:r>
            <w:r w:rsidR="00B07616" w:rsidRPr="00EC101E">
              <w:rPr>
                <w:sz w:val="24"/>
                <w:szCs w:val="24"/>
              </w:rPr>
              <w:t>Cooperation with Peers</w:t>
            </w:r>
          </w:p>
        </w:tc>
      </w:tr>
      <w:tr w:rsidR="001B3328" w:rsidRPr="00354B0E" w:rsidTr="000375EC">
        <w:tc>
          <w:tcPr>
            <w:tcW w:w="2158" w:type="dxa"/>
            <w:gridSpan w:val="2"/>
            <w:vMerge w:val="restart"/>
            <w:shd w:val="clear" w:color="auto" w:fill="0D0D0D" w:themeFill="text1" w:themeFillTint="F2"/>
          </w:tcPr>
          <w:p w:rsidR="001B3328" w:rsidRPr="00354B0E" w:rsidRDefault="00D9357F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B07616">
              <w:rPr>
                <w:b/>
                <w:bCs/>
                <w:sz w:val="24"/>
                <w:szCs w:val="24"/>
              </w:rPr>
              <w:t>PLAY/WORK WITH PEERS</w:t>
            </w:r>
          </w:p>
        </w:tc>
        <w:tc>
          <w:tcPr>
            <w:tcW w:w="2158" w:type="dxa"/>
            <w:gridSpan w:val="2"/>
            <w:shd w:val="clear" w:color="auto" w:fill="808080" w:themeFill="background1" w:themeFillShade="80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2"/>
            <w:shd w:val="clear" w:color="auto" w:fill="A6A6A6" w:themeFill="background1" w:themeFillShade="A6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1B3328" w:rsidRPr="00354B0E" w:rsidTr="000375EC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1B3328" w:rsidRPr="0047577C" w:rsidRDefault="001B3328" w:rsidP="004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1B3328" w:rsidRPr="0047577C" w:rsidRDefault="009F251B" w:rsidP="009F251B">
            <w:pPr>
              <w:jc w:val="center"/>
              <w:rPr>
                <w:sz w:val="20"/>
                <w:szCs w:val="20"/>
              </w:rPr>
            </w:pPr>
            <w:r w:rsidRPr="009F251B">
              <w:rPr>
                <w:sz w:val="20"/>
                <w:szCs w:val="20"/>
              </w:rPr>
              <w:t>Attends to other people.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1B3328" w:rsidRPr="0047577C" w:rsidRDefault="009F251B" w:rsidP="003E3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251B">
              <w:rPr>
                <w:sz w:val="20"/>
                <w:szCs w:val="20"/>
              </w:rPr>
              <w:t>Shows interest in peers through actions such as looking,</w:t>
            </w:r>
            <w:r w:rsidR="003E3DA8">
              <w:rPr>
                <w:sz w:val="20"/>
                <w:szCs w:val="20"/>
              </w:rPr>
              <w:t xml:space="preserve"> touching, and vocalizing</w:t>
            </w:r>
            <w:r w:rsidRPr="009F251B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1B3328" w:rsidRPr="0047577C" w:rsidRDefault="003E3DA8" w:rsidP="003E3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Shows interest in peers by playing alongside of a peer or</w:t>
            </w:r>
            <w:r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attempting to do the same thing as a peer.</w:t>
            </w:r>
          </w:p>
        </w:tc>
        <w:tc>
          <w:tcPr>
            <w:tcW w:w="2158" w:type="dxa"/>
            <w:vMerge w:val="restart"/>
            <w:vAlign w:val="center"/>
          </w:tcPr>
          <w:p w:rsidR="001B3328" w:rsidRPr="0047577C" w:rsidRDefault="003E3DA8" w:rsidP="006C5612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Engages in simple shared activities with a peer.</w:t>
            </w:r>
          </w:p>
        </w:tc>
      </w:tr>
      <w:tr w:rsidR="001B3328" w:rsidRPr="00354B0E" w:rsidTr="000375EC">
        <w:trPr>
          <w:trHeight w:val="1295"/>
        </w:trPr>
        <w:tc>
          <w:tcPr>
            <w:tcW w:w="2158" w:type="dxa"/>
            <w:gridSpan w:val="2"/>
            <w:vAlign w:val="center"/>
          </w:tcPr>
          <w:p w:rsidR="001B3328" w:rsidRPr="0047577C" w:rsidRDefault="009F251B" w:rsidP="000375EC">
            <w:pPr>
              <w:rPr>
                <w:i/>
                <w:sz w:val="20"/>
                <w:szCs w:val="20"/>
              </w:rPr>
            </w:pPr>
            <w:r w:rsidRPr="009F251B">
              <w:rPr>
                <w:i/>
                <w:sz w:val="20"/>
                <w:szCs w:val="20"/>
              </w:rPr>
              <w:t>Engages with peers with increasing coordination and cooperation</w:t>
            </w:r>
          </w:p>
        </w:tc>
        <w:tc>
          <w:tcPr>
            <w:tcW w:w="2158" w:type="dxa"/>
            <w:gridSpan w:val="2"/>
            <w:vMerge/>
            <w:vAlign w:val="center"/>
          </w:tcPr>
          <w:p w:rsidR="001B3328" w:rsidRPr="0047577C" w:rsidRDefault="001B3328" w:rsidP="0047577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1B3328" w:rsidRPr="0047577C" w:rsidRDefault="001B3328" w:rsidP="0047577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1B3328" w:rsidRPr="0047577C" w:rsidRDefault="001B3328" w:rsidP="0047577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1B3328" w:rsidRPr="0047577C" w:rsidRDefault="001B3328" w:rsidP="0047577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3176" w:rsidRPr="00354B0E" w:rsidTr="000375EC">
        <w:tc>
          <w:tcPr>
            <w:tcW w:w="2158" w:type="dxa"/>
            <w:gridSpan w:val="2"/>
            <w:shd w:val="clear" w:color="auto" w:fill="F38730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2"/>
            <w:shd w:val="clear" w:color="auto" w:fill="CD86AE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2"/>
            <w:shd w:val="clear" w:color="auto" w:fill="5AC9F4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E83176" w:rsidRPr="00354B0E" w:rsidRDefault="00E83176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1B3328" w:rsidRPr="00354B0E" w:rsidTr="000375EC">
        <w:tc>
          <w:tcPr>
            <w:tcW w:w="2158" w:type="dxa"/>
            <w:gridSpan w:val="2"/>
            <w:vAlign w:val="center"/>
          </w:tcPr>
          <w:p w:rsidR="001B3328" w:rsidRPr="0047577C" w:rsidRDefault="003E3DA8" w:rsidP="003E3DA8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Engages with peers in associative play and work that involves</w:t>
            </w:r>
            <w:r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common materials and some interaction.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1B3328" w:rsidRPr="0047577C" w:rsidRDefault="001B3328" w:rsidP="006C5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1B3328" w:rsidRPr="0047577C" w:rsidRDefault="003E3DA8" w:rsidP="003E3DA8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Engages</w:t>
            </w:r>
            <w:r>
              <w:rPr>
                <w:sz w:val="20"/>
                <w:szCs w:val="20"/>
              </w:rPr>
              <w:t xml:space="preserve"> with peers in cooperative play</w:t>
            </w:r>
            <w:r w:rsidRPr="003E3DA8">
              <w:rPr>
                <w:sz w:val="20"/>
                <w:szCs w:val="20"/>
              </w:rPr>
              <w:t xml:space="preserve"> and work that involves</w:t>
            </w:r>
            <w:r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coordination of roles and a planned event or events.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1B3328" w:rsidRPr="0047577C" w:rsidRDefault="001B3328" w:rsidP="006C5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1B3328" w:rsidRPr="0047577C" w:rsidRDefault="003E3DA8" w:rsidP="00D9357F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Engages with peers in complex cooperative play and work that</w:t>
            </w:r>
            <w:r w:rsidR="00D9357F"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involves negotiating roles, planning with a group, and organizing</w:t>
            </w:r>
            <w:r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the setting or environment.</w:t>
            </w:r>
          </w:p>
        </w:tc>
      </w:tr>
      <w:tr w:rsidR="001B3328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3"/>
            <w:shd w:val="clear" w:color="auto" w:fill="000000" w:themeFill="text1"/>
            <w:vAlign w:val="center"/>
          </w:tcPr>
          <w:p w:rsidR="001B3328" w:rsidRPr="00354B0E" w:rsidRDefault="001B332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1B3328" w:rsidRPr="00354B0E" w:rsidTr="003A1BA7">
        <w:trPr>
          <w:trHeight w:val="935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1B3328" w:rsidRPr="00354B0E" w:rsidTr="003A1BA7">
        <w:trPr>
          <w:trHeight w:val="935"/>
        </w:trPr>
        <w:tc>
          <w:tcPr>
            <w:tcW w:w="909" w:type="dxa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1B3328" w:rsidRPr="00354B0E" w:rsidRDefault="001B332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vAlign w:val="center"/>
          </w:tcPr>
          <w:p w:rsidR="00793C38" w:rsidRPr="00354B0E" w:rsidRDefault="00793C38" w:rsidP="003E3DA8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3A1BA7">
        <w:trPr>
          <w:trHeight w:val="935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FC0450">
        <w:trPr>
          <w:trHeight w:val="260"/>
        </w:trPr>
        <w:tc>
          <w:tcPr>
            <w:tcW w:w="10790" w:type="dxa"/>
            <w:gridSpan w:val="8"/>
            <w:shd w:val="clear" w:color="auto" w:fill="FFCB1F"/>
            <w:vAlign w:val="center"/>
          </w:tcPr>
          <w:p w:rsidR="00793C38" w:rsidRPr="00354B0E" w:rsidRDefault="00EC101E" w:rsidP="00B07616">
            <w:pPr>
              <w:jc w:val="center"/>
              <w:rPr>
                <w:sz w:val="24"/>
                <w:szCs w:val="24"/>
              </w:rPr>
            </w:pPr>
            <w:r w:rsidRPr="00EC101E">
              <w:rPr>
                <w:b/>
                <w:sz w:val="24"/>
                <w:szCs w:val="24"/>
              </w:rPr>
              <w:t xml:space="preserve">SOCIAL FOUNDATIONS→ Approaches Toward Learning→  </w:t>
            </w:r>
            <w:r w:rsidRPr="00EC101E">
              <w:rPr>
                <w:sz w:val="24"/>
                <w:szCs w:val="24"/>
              </w:rPr>
              <w:t>Cooperation with Peers</w:t>
            </w:r>
          </w:p>
        </w:tc>
      </w:tr>
      <w:tr w:rsidR="00793C38" w:rsidRPr="00354B0E" w:rsidTr="000375EC">
        <w:tc>
          <w:tcPr>
            <w:tcW w:w="2158" w:type="dxa"/>
            <w:gridSpan w:val="2"/>
            <w:vMerge w:val="restart"/>
            <w:shd w:val="clear" w:color="auto" w:fill="0D0D0D" w:themeFill="text1" w:themeFillTint="F2"/>
            <w:vAlign w:val="center"/>
          </w:tcPr>
          <w:p w:rsidR="00793C38" w:rsidRPr="00354B0E" w:rsidRDefault="00D9357F" w:rsidP="003E3DA8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B07616">
              <w:rPr>
                <w:b/>
                <w:bCs/>
                <w:sz w:val="24"/>
                <w:szCs w:val="24"/>
              </w:rPr>
              <w:t>SOCIAL BEHAVIORS</w:t>
            </w:r>
          </w:p>
        </w:tc>
        <w:tc>
          <w:tcPr>
            <w:tcW w:w="2158" w:type="dxa"/>
            <w:gridSpan w:val="2"/>
            <w:shd w:val="clear" w:color="auto" w:fill="808080" w:themeFill="background1" w:themeFillShade="80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2"/>
            <w:shd w:val="clear" w:color="auto" w:fill="A6A6A6" w:themeFill="background1" w:themeFillShade="A6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793C38" w:rsidRPr="0047577C" w:rsidTr="000375EC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793C38" w:rsidRPr="0047577C" w:rsidRDefault="00793C38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793C38" w:rsidRPr="0047577C" w:rsidRDefault="003E3DA8" w:rsidP="003A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Attends to</w:t>
            </w:r>
            <w:r w:rsidRPr="003E3DA8">
              <w:rPr>
                <w:sz w:val="20"/>
                <w:szCs w:val="20"/>
              </w:rPr>
              <w:t xml:space="preserve"> people and responds to their emotional expressions.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793C38" w:rsidRPr="0047577C" w:rsidRDefault="003E3DA8" w:rsidP="003A1BA7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Shows interest in peers through actions such as looking,</w:t>
            </w:r>
            <w:r>
              <w:rPr>
                <w:sz w:val="20"/>
                <w:szCs w:val="20"/>
              </w:rPr>
              <w:t xml:space="preserve"> touching, and vocalizing</w:t>
            </w:r>
            <w:r w:rsidRPr="003E3DA8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Merge w:val="restart"/>
            <w:vAlign w:val="center"/>
          </w:tcPr>
          <w:p w:rsidR="00793C38" w:rsidRPr="0047577C" w:rsidRDefault="003E3DA8" w:rsidP="003A1B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Shows interest in peers by attempting to do the same thing</w:t>
            </w:r>
            <w:r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that a peer is doing.</w:t>
            </w:r>
          </w:p>
        </w:tc>
        <w:tc>
          <w:tcPr>
            <w:tcW w:w="2158" w:type="dxa"/>
            <w:vMerge w:val="restart"/>
            <w:vAlign w:val="center"/>
          </w:tcPr>
          <w:p w:rsidR="00793C38" w:rsidRPr="0047577C" w:rsidRDefault="003E3DA8" w:rsidP="003A1BA7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Imitates a peer’s simple social behaviors while playing together.</w:t>
            </w:r>
          </w:p>
        </w:tc>
      </w:tr>
      <w:tr w:rsidR="00793C38" w:rsidRPr="0047577C" w:rsidTr="000375EC">
        <w:trPr>
          <w:trHeight w:val="1295"/>
        </w:trPr>
        <w:tc>
          <w:tcPr>
            <w:tcW w:w="2158" w:type="dxa"/>
            <w:gridSpan w:val="2"/>
            <w:vAlign w:val="center"/>
          </w:tcPr>
          <w:p w:rsidR="00793C38" w:rsidRPr="0047577C" w:rsidRDefault="003E3DA8" w:rsidP="000375EC">
            <w:pPr>
              <w:rPr>
                <w:i/>
                <w:sz w:val="20"/>
                <w:szCs w:val="20"/>
              </w:rPr>
            </w:pPr>
            <w:r w:rsidRPr="003E3DA8">
              <w:rPr>
                <w:i/>
                <w:sz w:val="20"/>
                <w:szCs w:val="20"/>
              </w:rPr>
              <w:t>Uses increasingly positive social behaviors when interacting with peers</w:t>
            </w:r>
          </w:p>
        </w:tc>
        <w:tc>
          <w:tcPr>
            <w:tcW w:w="2158" w:type="dxa"/>
            <w:gridSpan w:val="2"/>
            <w:vMerge/>
            <w:vAlign w:val="center"/>
          </w:tcPr>
          <w:p w:rsidR="00793C38" w:rsidRPr="0047577C" w:rsidRDefault="00793C38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793C38" w:rsidRPr="0047577C" w:rsidRDefault="00793C38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793C38" w:rsidRPr="0047577C" w:rsidRDefault="00793C38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793C38" w:rsidRPr="0047577C" w:rsidRDefault="00793C38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793C38" w:rsidRPr="00354B0E" w:rsidTr="000375EC">
        <w:tc>
          <w:tcPr>
            <w:tcW w:w="2158" w:type="dxa"/>
            <w:gridSpan w:val="2"/>
            <w:shd w:val="clear" w:color="auto" w:fill="F38730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2"/>
            <w:shd w:val="clear" w:color="auto" w:fill="CD86AE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2"/>
            <w:shd w:val="clear" w:color="auto" w:fill="5AC9F4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793C38" w:rsidRPr="0047577C" w:rsidTr="000375EC">
        <w:trPr>
          <w:trHeight w:val="2168"/>
        </w:trPr>
        <w:tc>
          <w:tcPr>
            <w:tcW w:w="2158" w:type="dxa"/>
            <w:gridSpan w:val="2"/>
            <w:vAlign w:val="center"/>
          </w:tcPr>
          <w:p w:rsidR="00793C38" w:rsidRPr="0047577C" w:rsidRDefault="003E3DA8" w:rsidP="00D935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Demonstrates social behaviors with peers (e.g., helping, sharing,</w:t>
            </w:r>
            <w:r w:rsidR="00D9357F"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taking turns), with adult modeling and support.</w:t>
            </w:r>
          </w:p>
        </w:tc>
        <w:tc>
          <w:tcPr>
            <w:tcW w:w="2158" w:type="dxa"/>
            <w:gridSpan w:val="2"/>
            <w:vAlign w:val="center"/>
          </w:tcPr>
          <w:p w:rsidR="00793C38" w:rsidRPr="0047577C" w:rsidRDefault="003E3DA8" w:rsidP="003A1BA7">
            <w:pPr>
              <w:pStyle w:val="NoSpacing"/>
              <w:jc w:val="center"/>
            </w:pPr>
            <w:r w:rsidRPr="003E3DA8">
              <w:t>Demonstrates social behaviors with peers, with some</w:t>
            </w:r>
            <w:r>
              <w:t xml:space="preserve"> </w:t>
            </w:r>
            <w:r w:rsidRPr="003E3DA8">
              <w:t>adult reminders.</w:t>
            </w:r>
          </w:p>
        </w:tc>
        <w:tc>
          <w:tcPr>
            <w:tcW w:w="2158" w:type="dxa"/>
            <w:gridSpan w:val="2"/>
            <w:vAlign w:val="center"/>
          </w:tcPr>
          <w:p w:rsidR="00793C38" w:rsidRPr="0047577C" w:rsidRDefault="003E3DA8" w:rsidP="003A1BA7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Demonstrates social behaviors with peers on own.</w:t>
            </w:r>
          </w:p>
        </w:tc>
        <w:tc>
          <w:tcPr>
            <w:tcW w:w="2158" w:type="dxa"/>
            <w:vAlign w:val="center"/>
          </w:tcPr>
          <w:p w:rsidR="00793C38" w:rsidRPr="0047577C" w:rsidRDefault="003E3DA8" w:rsidP="003A1BA7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Recognize</w:t>
            </w:r>
            <w:r>
              <w:rPr>
                <w:sz w:val="20"/>
                <w:szCs w:val="20"/>
              </w:rPr>
              <w:t>s peers’ feelings, perspectives</w:t>
            </w:r>
            <w:r w:rsidRPr="003E3DA8">
              <w:rPr>
                <w:sz w:val="20"/>
                <w:szCs w:val="20"/>
              </w:rPr>
              <w:t>, preferences, and</w:t>
            </w:r>
            <w:r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interests, but requires adult support to use this information to</w:t>
            </w:r>
            <w:r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maintain positive social interactions.</w:t>
            </w:r>
          </w:p>
        </w:tc>
        <w:tc>
          <w:tcPr>
            <w:tcW w:w="2158" w:type="dxa"/>
            <w:vAlign w:val="center"/>
          </w:tcPr>
          <w:p w:rsidR="00793C38" w:rsidRPr="0047577C" w:rsidRDefault="003E3DA8" w:rsidP="003A1BA7">
            <w:pPr>
              <w:jc w:val="center"/>
              <w:rPr>
                <w:sz w:val="20"/>
                <w:szCs w:val="20"/>
              </w:rPr>
            </w:pPr>
            <w:r w:rsidRPr="003E3DA8">
              <w:rPr>
                <w:sz w:val="20"/>
                <w:szCs w:val="20"/>
              </w:rPr>
              <w:t>Adapts own behavior to peers’ preferences or interests in order</w:t>
            </w:r>
            <w:r w:rsidR="003A1BA7">
              <w:rPr>
                <w:sz w:val="20"/>
                <w:szCs w:val="20"/>
              </w:rPr>
              <w:t xml:space="preserve"> </w:t>
            </w:r>
            <w:r w:rsidRPr="003E3DA8">
              <w:rPr>
                <w:sz w:val="20"/>
                <w:szCs w:val="20"/>
              </w:rPr>
              <w:t>to maintain positive social interactions.</w:t>
            </w:r>
          </w:p>
        </w:tc>
      </w:tr>
      <w:tr w:rsidR="00793C38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3"/>
            <w:shd w:val="clear" w:color="auto" w:fill="000000" w:themeFill="text1"/>
            <w:vAlign w:val="center"/>
          </w:tcPr>
          <w:p w:rsidR="00793C38" w:rsidRPr="00354B0E" w:rsidRDefault="00793C38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  <w:tr w:rsidR="00793C38" w:rsidRPr="00354B0E" w:rsidTr="0004148E">
        <w:trPr>
          <w:trHeight w:val="898"/>
        </w:trPr>
        <w:tc>
          <w:tcPr>
            <w:tcW w:w="909" w:type="dxa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3"/>
          </w:tcPr>
          <w:p w:rsidR="00793C38" w:rsidRPr="00354B0E" w:rsidRDefault="00793C38" w:rsidP="0098085C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867"/>
        <w:gridCol w:w="1292"/>
        <w:gridCol w:w="1166"/>
        <w:gridCol w:w="993"/>
        <w:gridCol w:w="2159"/>
        <w:gridCol w:w="2159"/>
        <w:gridCol w:w="2159"/>
      </w:tblGrid>
      <w:tr w:rsidR="004E416B" w:rsidRPr="00504CEB" w:rsidTr="004E416B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Reading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Story/Text Comprehension</w:t>
            </w:r>
          </w:p>
        </w:tc>
      </w:tr>
      <w:tr w:rsidR="004E416B" w:rsidRPr="00504CEB" w:rsidTr="000375EC">
        <w:tc>
          <w:tcPr>
            <w:tcW w:w="2159" w:type="dxa"/>
            <w:gridSpan w:val="2"/>
            <w:vMerge w:val="restart"/>
            <w:shd w:val="clear" w:color="auto" w:fill="0D0D0D"/>
          </w:tcPr>
          <w:p w:rsidR="00FC0450" w:rsidRDefault="00940F3E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40F3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RESPONDS TO QUESTIONS </w:t>
            </w:r>
          </w:p>
          <w:p w:rsidR="004E416B" w:rsidRPr="00940F3E" w:rsidRDefault="00940F3E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40F3E">
              <w:rPr>
                <w:rFonts w:ascii="Calibri" w:eastAsia="Calibri" w:hAnsi="Calibri" w:cs="Times New Roman"/>
                <w:b/>
                <w:sz w:val="24"/>
                <w:szCs w:val="24"/>
              </w:rPr>
              <w:t>ABOUT TEXT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4E416B" w:rsidRPr="00504CEB" w:rsidTr="000375EC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4E416B" w:rsidRPr="00094636" w:rsidRDefault="00094636" w:rsidP="006A60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4636">
              <w:rPr>
                <w:rFonts w:cs="Univers"/>
                <w:sz w:val="20"/>
                <w:szCs w:val="20"/>
              </w:rPr>
              <w:t>Attends to adult voices or actions during reading episodes with adult.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4E416B" w:rsidRPr="00504CEB" w:rsidRDefault="00094636" w:rsidP="0009463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Orients to picture book and adult storyteller during reading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episodes with adult.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4E416B" w:rsidRPr="00504CEB" w:rsidRDefault="00094636" w:rsidP="00D935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Responds to simple comments or questions about text with single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 xml:space="preserve">words, word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approx-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imations, simple signs, gestures, or actions.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094636" w:rsidRPr="00094636" w:rsidRDefault="00094636" w:rsidP="0009463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Responds to questions about characters, objects, or events in a</w:t>
            </w:r>
          </w:p>
          <w:p w:rsidR="004E416B" w:rsidRPr="00504CEB" w:rsidRDefault="00094636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story using simple descriptive phrases or sentences with two or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more words or signs.</w:t>
            </w:r>
          </w:p>
        </w:tc>
      </w:tr>
      <w:tr w:rsidR="004E416B" w:rsidRPr="00504CEB" w:rsidTr="000375EC">
        <w:trPr>
          <w:trHeight w:val="1295"/>
        </w:trPr>
        <w:tc>
          <w:tcPr>
            <w:tcW w:w="2159" w:type="dxa"/>
            <w:gridSpan w:val="2"/>
            <w:vAlign w:val="center"/>
          </w:tcPr>
          <w:p w:rsidR="004E416B" w:rsidRPr="006A6021" w:rsidRDefault="00094636" w:rsidP="000375EC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6A6021">
              <w:rPr>
                <w:rFonts w:cs="UniversLTStd"/>
                <w:i/>
                <w:sz w:val="20"/>
                <w:szCs w:val="20"/>
              </w:rPr>
              <w:t>Responds to increasingly complex questions about text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4E416B" w:rsidRPr="00504CEB" w:rsidRDefault="004E416B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4E416B" w:rsidRPr="00504CEB" w:rsidRDefault="004E416B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4E416B" w:rsidRPr="00504CEB" w:rsidTr="000375EC">
        <w:tc>
          <w:tcPr>
            <w:tcW w:w="2159" w:type="dxa"/>
            <w:gridSpan w:val="2"/>
            <w:shd w:val="clear" w:color="auto" w:fill="F38730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4E416B" w:rsidRPr="00504CEB" w:rsidTr="000375EC">
        <w:trPr>
          <w:trHeight w:val="1160"/>
        </w:trPr>
        <w:tc>
          <w:tcPr>
            <w:tcW w:w="2159" w:type="dxa"/>
            <w:gridSpan w:val="2"/>
            <w:vAlign w:val="center"/>
          </w:tcPr>
          <w:p w:rsidR="00094636" w:rsidRPr="00094636" w:rsidRDefault="00094636" w:rsidP="0009463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Responds to simple prediction questions, based on the title</w:t>
            </w:r>
          </w:p>
          <w:p w:rsidR="004E416B" w:rsidRPr="00504CEB" w:rsidRDefault="00094636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and cover, and to recall questions (who, what, where) about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texts read aloud.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4E416B" w:rsidRPr="00504CEB" w:rsidRDefault="00094636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Responds to recall questions (why, how) about stated information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in texts read aloud.</w:t>
            </w:r>
          </w:p>
        </w:tc>
        <w:tc>
          <w:tcPr>
            <w:tcW w:w="2159" w:type="dxa"/>
            <w:vAlign w:val="center"/>
          </w:tcPr>
          <w:p w:rsidR="00094636" w:rsidRPr="00094636" w:rsidRDefault="00094636" w:rsidP="0009463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Responds to questions that require prediction, based on the title,</w:t>
            </w:r>
          </w:p>
          <w:p w:rsidR="004E416B" w:rsidRPr="00504CEB" w:rsidRDefault="00094636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cover, illustrations, and graphic aids, and questions that require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some interpretation of texts read aloud.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E416B" w:rsidRPr="00504CEB" w:rsidRDefault="00094636" w:rsidP="0009463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Responds to questions about the main idea or topic of texts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read aloud, and asks questions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to clarify confusing parts of the texts.</w:t>
            </w:r>
          </w:p>
        </w:tc>
        <w:tc>
          <w:tcPr>
            <w:tcW w:w="2159" w:type="dxa"/>
            <w:vAlign w:val="center"/>
          </w:tcPr>
          <w:p w:rsidR="004E416B" w:rsidRPr="00504CEB" w:rsidRDefault="00094636" w:rsidP="0009463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 xml:space="preserve">Responds to a variety of questions about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exts, uses texts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to find answers to questions as needed, and asks questions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to clarify or ga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 information about the texts.</w:t>
            </w:r>
          </w:p>
        </w:tc>
      </w:tr>
      <w:tr w:rsidR="004E416B" w:rsidRPr="00504CEB" w:rsidTr="00940F3E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4E416B" w:rsidRPr="00504CEB" w:rsidRDefault="004E416B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416B" w:rsidRPr="00504CEB" w:rsidTr="00094636">
        <w:trPr>
          <w:trHeight w:val="908"/>
        </w:trPr>
        <w:tc>
          <w:tcPr>
            <w:tcW w:w="867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4E416B" w:rsidRPr="00504CEB" w:rsidRDefault="004E416B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Reading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Story/Text Comprehension</w:t>
            </w:r>
          </w:p>
        </w:tc>
      </w:tr>
      <w:tr w:rsidR="00940F3E" w:rsidRPr="00504CEB" w:rsidTr="000375EC">
        <w:tc>
          <w:tcPr>
            <w:tcW w:w="2159" w:type="dxa"/>
            <w:gridSpan w:val="2"/>
            <w:vMerge w:val="restart"/>
            <w:shd w:val="clear" w:color="auto" w:fill="0D0D0D"/>
            <w:vAlign w:val="center"/>
          </w:tcPr>
          <w:p w:rsidR="00940F3E" w:rsidRPr="00940F3E" w:rsidRDefault="00940F3E" w:rsidP="00940F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40F3E">
              <w:rPr>
                <w:rFonts w:ascii="Calibri" w:eastAsia="Calibri" w:hAnsi="Calibri" w:cs="Times New Roman"/>
                <w:b/>
                <w:sz w:val="24"/>
                <w:szCs w:val="24"/>
              </w:rPr>
              <w:t>RETELL A TEXT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940F3E" w:rsidRPr="00504CEB" w:rsidTr="000375EC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940F3E" w:rsidRPr="00504CEB" w:rsidRDefault="00094636" w:rsidP="00D935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Attends to adult voices or actions during reading episodes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with adult.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40F3E" w:rsidRPr="00504CEB" w:rsidRDefault="00094636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Orients to picture book and adult storyteller during reading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sz w:val="20"/>
                <w:szCs w:val="20"/>
              </w:rPr>
              <w:t>episodes with adult.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40F3E" w:rsidRPr="00504CEB" w:rsidRDefault="003A201D" w:rsidP="00D935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Engages visually or tactilely* with pages or parts of pages during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reading episode with adult.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40F3E" w:rsidRPr="00504CEB" w:rsidRDefault="003A201D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Communicates using words, signs, or simple phrases about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people, objects, or events in text during reading episode.</w:t>
            </w:r>
          </w:p>
        </w:tc>
      </w:tr>
      <w:tr w:rsidR="00940F3E" w:rsidRPr="00504CEB" w:rsidTr="000375EC">
        <w:trPr>
          <w:trHeight w:val="1295"/>
        </w:trPr>
        <w:tc>
          <w:tcPr>
            <w:tcW w:w="2159" w:type="dxa"/>
            <w:gridSpan w:val="2"/>
            <w:vAlign w:val="center"/>
          </w:tcPr>
          <w:p w:rsidR="00940F3E" w:rsidRPr="00504CEB" w:rsidRDefault="00094636" w:rsidP="00094636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94636">
              <w:rPr>
                <w:rFonts w:ascii="Calibri" w:eastAsia="Calibri" w:hAnsi="Calibri" w:cs="Times New Roman"/>
                <w:i/>
                <w:sz w:val="20"/>
                <w:szCs w:val="20"/>
              </w:rPr>
              <w:t>Shows interest in books and expands ability to retelling parts of stories with gestures,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094636">
              <w:rPr>
                <w:rFonts w:ascii="Calibri" w:eastAsia="Calibri" w:hAnsi="Calibri" w:cs="Times New Roman"/>
                <w:i/>
                <w:sz w:val="20"/>
                <w:szCs w:val="20"/>
              </w:rPr>
              <w:t>words, or drawings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40F3E" w:rsidRPr="00504CEB" w:rsidRDefault="00940F3E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40F3E" w:rsidRPr="00504CEB" w:rsidRDefault="00940F3E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940F3E" w:rsidRPr="00504CEB" w:rsidTr="000375EC">
        <w:tc>
          <w:tcPr>
            <w:tcW w:w="2159" w:type="dxa"/>
            <w:gridSpan w:val="2"/>
            <w:shd w:val="clear" w:color="auto" w:fill="F3873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940F3E" w:rsidRPr="00504CEB" w:rsidTr="000375EC">
        <w:trPr>
          <w:trHeight w:val="1160"/>
        </w:trPr>
        <w:tc>
          <w:tcPr>
            <w:tcW w:w="2159" w:type="dxa"/>
            <w:gridSpan w:val="2"/>
            <w:vAlign w:val="center"/>
          </w:tcPr>
          <w:p w:rsidR="00940F3E" w:rsidRPr="00504CEB" w:rsidRDefault="003A201D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Repeats words or phrases from texts or parts of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texts heard. 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940F3E" w:rsidRPr="00504CEB" w:rsidRDefault="003A201D" w:rsidP="003A201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Retells, acts out, or draws pictures about texts or parts of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 xml:space="preserve">texts heard, but may leave out details or add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etails not 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the original texts.</w:t>
            </w:r>
          </w:p>
        </w:tc>
        <w:tc>
          <w:tcPr>
            <w:tcW w:w="2159" w:type="dxa"/>
            <w:vAlign w:val="center"/>
          </w:tcPr>
          <w:p w:rsidR="00940F3E" w:rsidRPr="00504CEB" w:rsidRDefault="003A201D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Retells, acts out, or draws pictures about texts or parts of texts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heard, presenting major events in the sequence in which they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occurred (beginning, middle, and end).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40F3E" w:rsidRPr="00504CEB" w:rsidRDefault="003A201D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Retells, acts out, or draws pictures about texts or parts of texts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heard, presenting major events in the sequence in which they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occurred and adding some details about elements of the texts.</w:t>
            </w:r>
          </w:p>
        </w:tc>
        <w:tc>
          <w:tcPr>
            <w:tcW w:w="2159" w:type="dxa"/>
            <w:vAlign w:val="center"/>
          </w:tcPr>
          <w:p w:rsidR="00940F3E" w:rsidRPr="00504CEB" w:rsidRDefault="003A201D" w:rsidP="00D935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Retells, acts out, draws pictures, or writes about texts or parts of</w:t>
            </w:r>
            <w:r w:rsidR="00D935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texts read or heard, providing detailed information about topics,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characters, events, and/or settings.</w:t>
            </w:r>
          </w:p>
        </w:tc>
      </w:tr>
      <w:tr w:rsidR="00940F3E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3A201D">
        <w:trPr>
          <w:trHeight w:val="911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367"/>
        <w:gridCol w:w="982"/>
        <w:gridCol w:w="1076"/>
        <w:gridCol w:w="68"/>
        <w:gridCol w:w="2126"/>
        <w:gridCol w:w="2131"/>
        <w:gridCol w:w="2131"/>
      </w:tblGrid>
      <w:tr w:rsidR="0098085C" w:rsidRPr="00354B0E" w:rsidTr="004E416B">
        <w:trPr>
          <w:trHeight w:val="260"/>
        </w:trPr>
        <w:tc>
          <w:tcPr>
            <w:tcW w:w="10790" w:type="dxa"/>
            <w:gridSpan w:val="8"/>
            <w:shd w:val="clear" w:color="auto" w:fill="EC4125"/>
            <w:vAlign w:val="center"/>
          </w:tcPr>
          <w:p w:rsidR="0098085C" w:rsidRPr="00354B0E" w:rsidRDefault="00EC101E" w:rsidP="00EC10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AND LITERACY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 w:rsidR="00F2547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Reading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Pr="00EC101E">
              <w:rPr>
                <w:rFonts w:cs="Courier New"/>
                <w:sz w:val="24"/>
                <w:szCs w:val="24"/>
              </w:rPr>
              <w:t>Phonological Awareness</w:t>
            </w:r>
          </w:p>
        </w:tc>
      </w:tr>
      <w:tr w:rsidR="0098085C" w:rsidRPr="00354B0E" w:rsidTr="0004148E">
        <w:tc>
          <w:tcPr>
            <w:tcW w:w="2276" w:type="dxa"/>
            <w:gridSpan w:val="2"/>
            <w:vMerge w:val="restart"/>
            <w:shd w:val="clear" w:color="auto" w:fill="0D0D0D" w:themeFill="text1" w:themeFillTint="F2"/>
            <w:vAlign w:val="center"/>
          </w:tcPr>
          <w:p w:rsidR="0098085C" w:rsidRPr="00354B0E" w:rsidRDefault="00D9357F" w:rsidP="009E0F9E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EC101E">
              <w:rPr>
                <w:b/>
                <w:bCs/>
                <w:sz w:val="24"/>
                <w:szCs w:val="24"/>
              </w:rPr>
              <w:t>RHYMING WORDS</w:t>
            </w:r>
          </w:p>
        </w:tc>
        <w:tc>
          <w:tcPr>
            <w:tcW w:w="2126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04148E">
        <w:trPr>
          <w:trHeight w:val="299"/>
        </w:trPr>
        <w:tc>
          <w:tcPr>
            <w:tcW w:w="2276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98085C" w:rsidRPr="0047577C" w:rsidRDefault="00C100BB" w:rsidP="00F2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Attends to</w:t>
            </w:r>
            <w:r w:rsidRPr="00C100BB">
              <w:rPr>
                <w:sz w:val="20"/>
                <w:szCs w:val="20"/>
              </w:rPr>
              <w:t xml:space="preserve"> language or communication.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49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98085C" w:rsidRPr="0047577C" w:rsidRDefault="00C100BB" w:rsidP="00D935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Communicates one or two relevant words or does one or two</w:t>
            </w:r>
            <w:r w:rsidR="00D9357F"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relevant actions when attending to simple songs, nursery rhymes, or</w:t>
            </w:r>
            <w:r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finger plays.</w:t>
            </w:r>
          </w:p>
        </w:tc>
        <w:tc>
          <w:tcPr>
            <w:tcW w:w="2131" w:type="dxa"/>
            <w:vMerge w:val="restart"/>
            <w:vAlign w:val="center"/>
          </w:tcPr>
          <w:p w:rsidR="0098085C" w:rsidRPr="0047577C" w:rsidRDefault="00C100BB" w:rsidP="00C100BB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Follows along or repeats parts of nursery rhymes or simple songs</w:t>
            </w:r>
            <w:r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when listening to them.</w:t>
            </w:r>
          </w:p>
        </w:tc>
      </w:tr>
      <w:tr w:rsidR="0098085C" w:rsidRPr="0047577C" w:rsidTr="00D9357F">
        <w:trPr>
          <w:trHeight w:val="1295"/>
        </w:trPr>
        <w:tc>
          <w:tcPr>
            <w:tcW w:w="2276" w:type="dxa"/>
            <w:gridSpan w:val="2"/>
            <w:vAlign w:val="center"/>
          </w:tcPr>
          <w:p w:rsidR="0098085C" w:rsidRPr="0047577C" w:rsidRDefault="00C100BB" w:rsidP="00D9357F">
            <w:pPr>
              <w:rPr>
                <w:i/>
                <w:sz w:val="20"/>
                <w:szCs w:val="20"/>
              </w:rPr>
            </w:pPr>
            <w:r w:rsidRPr="00C100BB">
              <w:rPr>
                <w:i/>
                <w:sz w:val="20"/>
                <w:szCs w:val="20"/>
              </w:rPr>
              <w:t>Shows interest in rhymes and expands ability to identify and produce rhymes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04148E">
        <w:tc>
          <w:tcPr>
            <w:tcW w:w="2276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04148E">
        <w:tc>
          <w:tcPr>
            <w:tcW w:w="2276" w:type="dxa"/>
            <w:gridSpan w:val="2"/>
            <w:vAlign w:val="center"/>
          </w:tcPr>
          <w:p w:rsidR="0098085C" w:rsidRPr="0047577C" w:rsidRDefault="00C100BB" w:rsidP="00495900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Identifies a pair of spoken rhyming words.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98085C" w:rsidRPr="0047577C" w:rsidRDefault="0098085C" w:rsidP="0049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085C" w:rsidRPr="0047577C" w:rsidRDefault="00C100BB" w:rsidP="00495900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Says a word that rhymes with a given word.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98085C" w:rsidRPr="0047577C" w:rsidRDefault="0098085C" w:rsidP="0049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98085C" w:rsidRPr="0047577C" w:rsidRDefault="00C100BB" w:rsidP="00495900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Produces a pair of spoken rhyming words.</w:t>
            </w:r>
          </w:p>
        </w:tc>
      </w:tr>
      <w:tr w:rsidR="0098085C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4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10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</w:tbl>
    <w:p w:rsidR="0004148E" w:rsidRDefault="0004148E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9"/>
        <w:gridCol w:w="1249"/>
        <w:gridCol w:w="177"/>
        <w:gridCol w:w="923"/>
        <w:gridCol w:w="1058"/>
        <w:gridCol w:w="18"/>
        <w:gridCol w:w="68"/>
        <w:gridCol w:w="2072"/>
        <w:gridCol w:w="54"/>
        <w:gridCol w:w="2104"/>
        <w:gridCol w:w="27"/>
        <w:gridCol w:w="2131"/>
      </w:tblGrid>
      <w:tr w:rsidR="0098085C" w:rsidRPr="00354B0E" w:rsidTr="006F097F">
        <w:trPr>
          <w:trHeight w:val="260"/>
        </w:trPr>
        <w:tc>
          <w:tcPr>
            <w:tcW w:w="10790" w:type="dxa"/>
            <w:gridSpan w:val="12"/>
            <w:shd w:val="clear" w:color="auto" w:fill="EC4125"/>
            <w:vAlign w:val="center"/>
          </w:tcPr>
          <w:p w:rsidR="0098085C" w:rsidRPr="00354B0E" w:rsidRDefault="00EC101E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AND LITERACY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Reading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Pr="00EC101E">
              <w:rPr>
                <w:rFonts w:cs="Courier New"/>
                <w:sz w:val="24"/>
                <w:szCs w:val="24"/>
              </w:rPr>
              <w:t>Phonological Awareness</w:t>
            </w:r>
          </w:p>
        </w:tc>
      </w:tr>
      <w:tr w:rsidR="0098085C" w:rsidRPr="00354B0E" w:rsidTr="00CD1C14">
        <w:tc>
          <w:tcPr>
            <w:tcW w:w="2158" w:type="dxa"/>
            <w:gridSpan w:val="2"/>
            <w:vMerge w:val="restart"/>
            <w:shd w:val="clear" w:color="auto" w:fill="0D0D0D" w:themeFill="text1" w:themeFillTint="F2"/>
          </w:tcPr>
          <w:p w:rsidR="0098085C" w:rsidRPr="00354B0E" w:rsidRDefault="00D9357F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 w:rsidR="00CD1C14">
              <w:rPr>
                <w:rFonts w:cs="Univers"/>
                <w:sz w:val="20"/>
                <w:szCs w:val="20"/>
              </w:rPr>
              <w:t xml:space="preserve"> </w:t>
            </w:r>
            <w:r>
              <w:rPr>
                <w:rFonts w:cs="Univers"/>
                <w:sz w:val="20"/>
                <w:szCs w:val="20"/>
              </w:rPr>
              <w:t xml:space="preserve"> </w:t>
            </w:r>
            <w:r w:rsidR="00CD1C14">
              <w:rPr>
                <w:rFonts w:cs="Univers"/>
                <w:sz w:val="20"/>
                <w:szCs w:val="20"/>
              </w:rPr>
              <w:t xml:space="preserve"> </w:t>
            </w:r>
            <w:r w:rsidR="00EC101E">
              <w:rPr>
                <w:b/>
                <w:bCs/>
                <w:sz w:val="24"/>
                <w:szCs w:val="24"/>
              </w:rPr>
              <w:t>SYLLABLES/</w:t>
            </w:r>
            <w:r w:rsidR="00CD1C14">
              <w:rPr>
                <w:b/>
                <w:bCs/>
                <w:sz w:val="24"/>
                <w:szCs w:val="24"/>
              </w:rPr>
              <w:t xml:space="preserve"> </w:t>
            </w:r>
            <w:r w:rsidR="00EC101E">
              <w:rPr>
                <w:b/>
                <w:bCs/>
                <w:sz w:val="24"/>
                <w:szCs w:val="24"/>
              </w:rPr>
              <w:t>ONSETS</w:t>
            </w:r>
            <w:r w:rsidR="00CD1C14">
              <w:rPr>
                <w:b/>
                <w:bCs/>
                <w:sz w:val="24"/>
                <w:szCs w:val="24"/>
              </w:rPr>
              <w:t>/</w:t>
            </w:r>
            <w:r w:rsidR="00EC101E">
              <w:rPr>
                <w:b/>
                <w:bCs/>
                <w:sz w:val="24"/>
                <w:szCs w:val="24"/>
              </w:rPr>
              <w:t>RIMES/</w:t>
            </w:r>
            <w:r w:rsidR="00CD1C14">
              <w:rPr>
                <w:b/>
                <w:bCs/>
                <w:sz w:val="24"/>
                <w:szCs w:val="24"/>
              </w:rPr>
              <w:t xml:space="preserve"> </w:t>
            </w:r>
            <w:r w:rsidR="00EC101E">
              <w:rPr>
                <w:b/>
                <w:bCs/>
                <w:sz w:val="24"/>
                <w:szCs w:val="24"/>
              </w:rPr>
              <w:t>PHONEMES</w:t>
            </w:r>
          </w:p>
        </w:tc>
        <w:tc>
          <w:tcPr>
            <w:tcW w:w="2158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3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CD1C14">
        <w:trPr>
          <w:trHeight w:val="299"/>
        </w:trPr>
        <w:tc>
          <w:tcPr>
            <w:tcW w:w="2158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</w:tr>
      <w:tr w:rsidR="0098085C" w:rsidRPr="0047577C" w:rsidTr="00CD1C14">
        <w:trPr>
          <w:trHeight w:val="1295"/>
        </w:trPr>
        <w:tc>
          <w:tcPr>
            <w:tcW w:w="2158" w:type="dxa"/>
            <w:gridSpan w:val="2"/>
            <w:vAlign w:val="center"/>
          </w:tcPr>
          <w:p w:rsidR="0098085C" w:rsidRPr="0047577C" w:rsidRDefault="00C100BB" w:rsidP="00CD1C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Pr="00C100BB">
              <w:rPr>
                <w:i/>
                <w:sz w:val="20"/>
                <w:szCs w:val="20"/>
              </w:rPr>
              <w:t>dentifies syllables and expands ability to orally blend and segment syllables, onsets and</w:t>
            </w:r>
            <w:r w:rsidR="00CD1C14">
              <w:rPr>
                <w:i/>
                <w:sz w:val="20"/>
                <w:szCs w:val="20"/>
              </w:rPr>
              <w:t xml:space="preserve"> </w:t>
            </w:r>
            <w:r w:rsidRPr="00C100BB">
              <w:rPr>
                <w:i/>
                <w:sz w:val="20"/>
                <w:szCs w:val="20"/>
              </w:rPr>
              <w:t>rimes, and phonemes</w:t>
            </w:r>
          </w:p>
        </w:tc>
        <w:tc>
          <w:tcPr>
            <w:tcW w:w="2158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CD1C14">
        <w:tc>
          <w:tcPr>
            <w:tcW w:w="2158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3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CD1C14">
        <w:trPr>
          <w:trHeight w:val="1592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98085C" w:rsidRPr="0047577C" w:rsidRDefault="00C100BB" w:rsidP="00C100BB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Identifies syllables in spoken words and words within spoken</w:t>
            </w:r>
            <w:r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compound words.</w:t>
            </w:r>
          </w:p>
        </w:tc>
        <w:tc>
          <w:tcPr>
            <w:tcW w:w="2158" w:type="dxa"/>
            <w:gridSpan w:val="3"/>
            <w:vAlign w:val="center"/>
          </w:tcPr>
          <w:p w:rsidR="0098085C" w:rsidRPr="0047577C" w:rsidRDefault="00C100BB" w:rsidP="00C100BB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Orally blends and segments syllables in words and words within</w:t>
            </w:r>
            <w:r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spoken compound words.</w:t>
            </w:r>
          </w:p>
        </w:tc>
        <w:tc>
          <w:tcPr>
            <w:tcW w:w="2158" w:type="dxa"/>
            <w:gridSpan w:val="2"/>
            <w:vAlign w:val="center"/>
          </w:tcPr>
          <w:p w:rsidR="0098085C" w:rsidRPr="0047577C" w:rsidRDefault="00C100BB" w:rsidP="0004148E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Orally blends and segments onsets (first consonant/s) and rimes</w:t>
            </w:r>
            <w:r w:rsidR="0004148E"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(vowel and ending consonant/s) in spoken single-syllable words.</w:t>
            </w:r>
          </w:p>
        </w:tc>
        <w:tc>
          <w:tcPr>
            <w:tcW w:w="2158" w:type="dxa"/>
            <w:gridSpan w:val="2"/>
            <w:vAlign w:val="center"/>
          </w:tcPr>
          <w:p w:rsidR="0098085C" w:rsidRPr="0047577C" w:rsidRDefault="00C100BB" w:rsidP="00C100BB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Orally blends individual sounds together to form a word, and</w:t>
            </w:r>
            <w:r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segments spoken words into their individual sounds (phonemes).</w:t>
            </w:r>
          </w:p>
        </w:tc>
      </w:tr>
      <w:tr w:rsidR="0098085C" w:rsidRPr="00354B0E" w:rsidTr="00CD1C14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6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20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F097F">
        <w:trPr>
          <w:trHeight w:val="260"/>
        </w:trPr>
        <w:tc>
          <w:tcPr>
            <w:tcW w:w="10790" w:type="dxa"/>
            <w:gridSpan w:val="12"/>
            <w:shd w:val="clear" w:color="auto" w:fill="EC4125"/>
            <w:vAlign w:val="center"/>
          </w:tcPr>
          <w:p w:rsidR="0098085C" w:rsidRPr="00354B0E" w:rsidRDefault="00EC101E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AND LITERACY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Reading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Pr="00EC101E">
              <w:rPr>
                <w:rFonts w:cs="Courier New"/>
                <w:sz w:val="24"/>
                <w:szCs w:val="24"/>
              </w:rPr>
              <w:t>Phonological Awareness</w:t>
            </w:r>
          </w:p>
        </w:tc>
      </w:tr>
      <w:tr w:rsidR="0098085C" w:rsidRPr="00354B0E" w:rsidTr="00CD1C14">
        <w:tc>
          <w:tcPr>
            <w:tcW w:w="2335" w:type="dxa"/>
            <w:gridSpan w:val="3"/>
            <w:vMerge w:val="restart"/>
            <w:shd w:val="clear" w:color="auto" w:fill="0D0D0D" w:themeFill="text1" w:themeFillTint="F2"/>
          </w:tcPr>
          <w:p w:rsidR="0098085C" w:rsidRPr="00354B0E" w:rsidRDefault="00CD1C14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EC101E">
              <w:rPr>
                <w:b/>
                <w:bCs/>
                <w:sz w:val="24"/>
                <w:szCs w:val="24"/>
              </w:rPr>
              <w:t>INITIAL/FINAL/ MEDIAL SOUNDS</w:t>
            </w:r>
          </w:p>
        </w:tc>
        <w:tc>
          <w:tcPr>
            <w:tcW w:w="2067" w:type="dxa"/>
            <w:gridSpan w:val="4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CD1C14">
        <w:trPr>
          <w:trHeight w:val="299"/>
        </w:trPr>
        <w:tc>
          <w:tcPr>
            <w:tcW w:w="2335" w:type="dxa"/>
            <w:gridSpan w:val="3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</w:tr>
      <w:tr w:rsidR="0098085C" w:rsidRPr="0047577C" w:rsidTr="00CD1C14">
        <w:trPr>
          <w:trHeight w:val="1295"/>
        </w:trPr>
        <w:tc>
          <w:tcPr>
            <w:tcW w:w="2335" w:type="dxa"/>
            <w:gridSpan w:val="3"/>
            <w:vAlign w:val="center"/>
          </w:tcPr>
          <w:p w:rsidR="0098085C" w:rsidRPr="0047577C" w:rsidRDefault="00C100BB" w:rsidP="00CD1C14">
            <w:pPr>
              <w:rPr>
                <w:i/>
                <w:sz w:val="20"/>
                <w:szCs w:val="20"/>
              </w:rPr>
            </w:pPr>
            <w:r w:rsidRPr="00C100BB">
              <w:rPr>
                <w:i/>
                <w:sz w:val="20"/>
                <w:szCs w:val="20"/>
              </w:rPr>
              <w:t>Identifies initial sounds in spoken words, and expands abi</w:t>
            </w:r>
            <w:r>
              <w:rPr>
                <w:i/>
                <w:sz w:val="20"/>
                <w:szCs w:val="20"/>
              </w:rPr>
              <w:t xml:space="preserve">lity to </w:t>
            </w:r>
            <w:r w:rsidRPr="00C100BB">
              <w:rPr>
                <w:i/>
                <w:sz w:val="20"/>
                <w:szCs w:val="20"/>
              </w:rPr>
              <w:t>identify final and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100BB">
              <w:rPr>
                <w:i/>
                <w:sz w:val="20"/>
                <w:szCs w:val="20"/>
              </w:rPr>
              <w:t>medial sounds</w:t>
            </w:r>
          </w:p>
        </w:tc>
        <w:tc>
          <w:tcPr>
            <w:tcW w:w="2067" w:type="dxa"/>
            <w:gridSpan w:val="4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CD1C14">
        <w:tc>
          <w:tcPr>
            <w:tcW w:w="2335" w:type="dxa"/>
            <w:gridSpan w:val="3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67" w:type="dxa"/>
            <w:gridSpan w:val="4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2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CD1C14">
        <w:tc>
          <w:tcPr>
            <w:tcW w:w="2335" w:type="dxa"/>
            <w:gridSpan w:val="3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98085C" w:rsidRPr="0047577C" w:rsidRDefault="00C100BB" w:rsidP="0098085C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Identifies initial sounds in spoken words.</w:t>
            </w:r>
          </w:p>
        </w:tc>
        <w:tc>
          <w:tcPr>
            <w:tcW w:w="2126" w:type="dxa"/>
            <w:gridSpan w:val="2"/>
            <w:vAlign w:val="center"/>
          </w:tcPr>
          <w:p w:rsidR="0098085C" w:rsidRPr="0047577C" w:rsidRDefault="00C100BB" w:rsidP="0098085C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 xml:space="preserve">Identifies final sounds in spoken words. </w:t>
            </w:r>
          </w:p>
        </w:tc>
        <w:tc>
          <w:tcPr>
            <w:tcW w:w="2131" w:type="dxa"/>
            <w:gridSpan w:val="2"/>
            <w:vAlign w:val="center"/>
          </w:tcPr>
          <w:p w:rsidR="0098085C" w:rsidRPr="0047577C" w:rsidRDefault="00C100BB" w:rsidP="00C100BB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Identifies whether a given sound for a given spoken word is at</w:t>
            </w:r>
            <w:r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the beginning or the end of the word.</w:t>
            </w:r>
          </w:p>
        </w:tc>
        <w:tc>
          <w:tcPr>
            <w:tcW w:w="2131" w:type="dxa"/>
            <w:vAlign w:val="center"/>
          </w:tcPr>
          <w:p w:rsidR="0098085C" w:rsidRPr="0047577C" w:rsidRDefault="00C100BB" w:rsidP="00EF48A1">
            <w:pPr>
              <w:jc w:val="center"/>
              <w:rPr>
                <w:sz w:val="20"/>
                <w:szCs w:val="20"/>
              </w:rPr>
            </w:pPr>
            <w:r w:rsidRPr="00C100BB">
              <w:rPr>
                <w:sz w:val="20"/>
                <w:szCs w:val="20"/>
              </w:rPr>
              <w:t>Identifies medial sounds in spoken CVC (consonant-vowel</w:t>
            </w:r>
            <w:r w:rsidR="00EF48A1">
              <w:rPr>
                <w:sz w:val="20"/>
                <w:szCs w:val="20"/>
              </w:rPr>
              <w:t>-</w:t>
            </w:r>
            <w:r w:rsidRPr="00C100BB">
              <w:rPr>
                <w:sz w:val="20"/>
                <w:szCs w:val="20"/>
              </w:rPr>
              <w:t>consonant)</w:t>
            </w:r>
            <w:r w:rsidR="00EF48A1">
              <w:rPr>
                <w:sz w:val="20"/>
                <w:szCs w:val="20"/>
              </w:rPr>
              <w:t xml:space="preserve"> </w:t>
            </w:r>
            <w:r w:rsidRPr="00C100BB">
              <w:rPr>
                <w:sz w:val="20"/>
                <w:szCs w:val="20"/>
              </w:rPr>
              <w:t>words.</w:t>
            </w:r>
          </w:p>
        </w:tc>
      </w:tr>
      <w:tr w:rsidR="0098085C" w:rsidRPr="00354B0E" w:rsidTr="00CD1C14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3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6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982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6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</w:tbl>
    <w:p w:rsidR="0004148E" w:rsidRDefault="0004148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367"/>
        <w:gridCol w:w="982"/>
        <w:gridCol w:w="1076"/>
        <w:gridCol w:w="68"/>
        <w:gridCol w:w="2126"/>
        <w:gridCol w:w="2131"/>
        <w:gridCol w:w="2131"/>
      </w:tblGrid>
      <w:tr w:rsidR="0098085C" w:rsidRPr="00354B0E" w:rsidTr="006F097F">
        <w:trPr>
          <w:trHeight w:val="260"/>
        </w:trPr>
        <w:tc>
          <w:tcPr>
            <w:tcW w:w="10790" w:type="dxa"/>
            <w:gridSpan w:val="8"/>
            <w:shd w:val="clear" w:color="auto" w:fill="EC4125"/>
            <w:vAlign w:val="center"/>
          </w:tcPr>
          <w:p w:rsidR="0098085C" w:rsidRPr="00354B0E" w:rsidRDefault="00EC101E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AND LITERACY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Reading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Pr="00EC101E">
              <w:rPr>
                <w:rFonts w:cs="Courier New"/>
                <w:sz w:val="24"/>
                <w:szCs w:val="24"/>
              </w:rPr>
              <w:t>Phonological Awareness</w:t>
            </w:r>
          </w:p>
        </w:tc>
      </w:tr>
      <w:tr w:rsidR="0098085C" w:rsidRPr="00354B0E" w:rsidTr="0004148E">
        <w:tc>
          <w:tcPr>
            <w:tcW w:w="2276" w:type="dxa"/>
            <w:gridSpan w:val="2"/>
            <w:vMerge w:val="restart"/>
            <w:shd w:val="clear" w:color="auto" w:fill="0D0D0D" w:themeFill="text1" w:themeFillTint="F2"/>
          </w:tcPr>
          <w:p w:rsidR="0098085C" w:rsidRPr="00354B0E" w:rsidRDefault="00CD1C14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EC101E">
              <w:rPr>
                <w:b/>
                <w:bCs/>
                <w:sz w:val="24"/>
                <w:szCs w:val="24"/>
              </w:rPr>
              <w:t>ADDING/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C101E">
              <w:rPr>
                <w:b/>
                <w:bCs/>
                <w:sz w:val="24"/>
                <w:szCs w:val="24"/>
              </w:rPr>
              <w:t>DELETING/ SUBSTITUTING SOUNDS</w:t>
            </w:r>
          </w:p>
        </w:tc>
        <w:tc>
          <w:tcPr>
            <w:tcW w:w="2126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04148E">
        <w:trPr>
          <w:trHeight w:val="299"/>
        </w:trPr>
        <w:tc>
          <w:tcPr>
            <w:tcW w:w="2276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</w:tr>
      <w:tr w:rsidR="0098085C" w:rsidRPr="0047577C" w:rsidTr="0004148E">
        <w:trPr>
          <w:trHeight w:val="1295"/>
        </w:trPr>
        <w:tc>
          <w:tcPr>
            <w:tcW w:w="2276" w:type="dxa"/>
            <w:gridSpan w:val="2"/>
            <w:vAlign w:val="center"/>
          </w:tcPr>
          <w:p w:rsidR="0098085C" w:rsidRPr="0047577C" w:rsidRDefault="00EF48A1" w:rsidP="00EF48A1">
            <w:pPr>
              <w:jc w:val="center"/>
              <w:rPr>
                <w:i/>
                <w:sz w:val="20"/>
                <w:szCs w:val="20"/>
              </w:rPr>
            </w:pPr>
            <w:r w:rsidRPr="00EF48A1">
              <w:rPr>
                <w:i/>
                <w:sz w:val="20"/>
                <w:szCs w:val="20"/>
              </w:rPr>
              <w:t>Orally adds, deletes, and substitutes initial sounds in single syllable words to create new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F48A1">
              <w:rPr>
                <w:i/>
                <w:sz w:val="20"/>
                <w:szCs w:val="20"/>
              </w:rPr>
              <w:t xml:space="preserve">words, and expands ability to final </w:t>
            </w:r>
            <w:r>
              <w:rPr>
                <w:i/>
                <w:sz w:val="20"/>
                <w:szCs w:val="20"/>
              </w:rPr>
              <w:t>a</w:t>
            </w:r>
            <w:r w:rsidRPr="00EF48A1">
              <w:rPr>
                <w:i/>
                <w:sz w:val="20"/>
                <w:szCs w:val="20"/>
              </w:rPr>
              <w:t>nd medial sounds</w:t>
            </w:r>
          </w:p>
        </w:tc>
        <w:tc>
          <w:tcPr>
            <w:tcW w:w="2126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04148E">
        <w:tc>
          <w:tcPr>
            <w:tcW w:w="2276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F5928">
        <w:trPr>
          <w:trHeight w:val="1592"/>
        </w:trPr>
        <w:tc>
          <w:tcPr>
            <w:tcW w:w="2276" w:type="dxa"/>
            <w:gridSpan w:val="2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Mar>
              <w:left w:w="86" w:type="dxa"/>
              <w:right w:w="86" w:type="dxa"/>
            </w:tcMar>
            <w:vAlign w:val="center"/>
          </w:tcPr>
          <w:p w:rsidR="0098085C" w:rsidRPr="0047577C" w:rsidRDefault="00EF48A1" w:rsidP="006F5928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 xml:space="preserve">Orally adds, deletes, and substitutes the initial sound </w:t>
            </w:r>
            <w:r w:rsidR="006F5928">
              <w:rPr>
                <w:sz w:val="20"/>
                <w:szCs w:val="20"/>
              </w:rPr>
              <w:t>(</w:t>
            </w:r>
            <w:r w:rsidRPr="00EF48A1">
              <w:rPr>
                <w:sz w:val="20"/>
                <w:szCs w:val="20"/>
              </w:rPr>
              <w:t>phoneme)</w:t>
            </w:r>
            <w:r w:rsidR="006F5928"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in single-syllable words to create new words.</w:t>
            </w:r>
          </w:p>
        </w:tc>
        <w:tc>
          <w:tcPr>
            <w:tcW w:w="2131" w:type="dxa"/>
            <w:vAlign w:val="center"/>
          </w:tcPr>
          <w:p w:rsidR="0098085C" w:rsidRPr="0047577C" w:rsidRDefault="00EF48A1" w:rsidP="00CD1C14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Orally adds and substitutes individual initial, medial, or final</w:t>
            </w:r>
            <w:r w:rsidR="00CD1C14"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sounds (phonemes) in single-syllable words to create new words.</w:t>
            </w:r>
          </w:p>
        </w:tc>
      </w:tr>
      <w:tr w:rsidR="0098085C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4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CD1C14">
        <w:trPr>
          <w:trHeight w:val="889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11"/>
        <w:tblW w:w="10795" w:type="dxa"/>
        <w:tblLook w:val="04A0" w:firstRow="1" w:lastRow="0" w:firstColumn="1" w:lastColumn="0" w:noHBand="0" w:noVBand="1"/>
      </w:tblPr>
      <w:tblGrid>
        <w:gridCol w:w="867"/>
        <w:gridCol w:w="1292"/>
        <w:gridCol w:w="1166"/>
        <w:gridCol w:w="993"/>
        <w:gridCol w:w="2159"/>
        <w:gridCol w:w="2159"/>
        <w:gridCol w:w="2159"/>
      </w:tblGrid>
      <w:tr w:rsidR="00940F3E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940F3E" w:rsidRPr="00504CEB" w:rsidRDefault="00940F3E" w:rsidP="00940F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Reading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Phonics and Letter Recognition</w:t>
            </w:r>
          </w:p>
        </w:tc>
      </w:tr>
      <w:tr w:rsidR="00940F3E" w:rsidRPr="00504CEB" w:rsidTr="001D0994">
        <w:tc>
          <w:tcPr>
            <w:tcW w:w="2159" w:type="dxa"/>
            <w:gridSpan w:val="2"/>
            <w:vMerge w:val="restart"/>
            <w:shd w:val="clear" w:color="auto" w:fill="0D0D0D"/>
          </w:tcPr>
          <w:p w:rsidR="00940F3E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UPPERCASE LETTERS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940F3E" w:rsidRPr="00504CEB" w:rsidTr="004541DC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940F3E" w:rsidRPr="00504CEB" w:rsidRDefault="003A201D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>Attends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to</w:t>
            </w:r>
            <w:r w:rsidRPr="003A201D">
              <w:rPr>
                <w:rFonts w:ascii="Calibri" w:eastAsia="Calibri" w:hAnsi="Calibri" w:cs="Times New Roman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nguage or communication.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40F3E" w:rsidRPr="00504CEB" w:rsidRDefault="004541DC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Matches spoken or signed words to images on printed page.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40F3E" w:rsidRPr="00504CEB" w:rsidRDefault="004541DC" w:rsidP="0025153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Recites or signs several letter names from previously heard songs</w:t>
            </w:r>
            <w:r w:rsidR="0025153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or rhymes, often beginning with letters early in the alphabet.</w:t>
            </w:r>
          </w:p>
        </w:tc>
      </w:tr>
      <w:tr w:rsidR="00940F3E" w:rsidRPr="00504CEB" w:rsidTr="004541DC">
        <w:trPr>
          <w:trHeight w:val="1295"/>
        </w:trPr>
        <w:tc>
          <w:tcPr>
            <w:tcW w:w="2159" w:type="dxa"/>
            <w:gridSpan w:val="2"/>
            <w:vAlign w:val="center"/>
          </w:tcPr>
          <w:p w:rsidR="00940F3E" w:rsidRPr="00504CEB" w:rsidRDefault="003A201D" w:rsidP="003A201D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3A201D">
              <w:rPr>
                <w:rFonts w:ascii="Calibri" w:eastAsia="Calibri" w:hAnsi="Calibri" w:cs="Times New Roman"/>
                <w:i/>
                <w:sz w:val="20"/>
                <w:szCs w:val="20"/>
              </w:rPr>
              <w:t>Identifies an increasing number of uppercase letters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40F3E" w:rsidRPr="00504CEB" w:rsidRDefault="00940F3E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40F3E" w:rsidRPr="00504CEB" w:rsidRDefault="00940F3E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940F3E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940F3E" w:rsidRPr="00504CEB" w:rsidTr="001D0994">
        <w:trPr>
          <w:trHeight w:val="1160"/>
        </w:trPr>
        <w:tc>
          <w:tcPr>
            <w:tcW w:w="2159" w:type="dxa"/>
            <w:gridSpan w:val="2"/>
            <w:vAlign w:val="center"/>
          </w:tcPr>
          <w:p w:rsidR="00940F3E" w:rsidRPr="00504CEB" w:rsidRDefault="004541DC" w:rsidP="0025153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a few uppercase letters, often beginning</w:t>
            </w:r>
            <w:r w:rsidR="0025153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with the first letter in own name.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940F3E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some (at least 5) uppercase letters.</w:t>
            </w:r>
          </w:p>
        </w:tc>
        <w:tc>
          <w:tcPr>
            <w:tcW w:w="2159" w:type="dxa"/>
            <w:vAlign w:val="center"/>
          </w:tcPr>
          <w:p w:rsidR="00940F3E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many (at least 10) uppercase letters.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40F3E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most (at leas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t 20) uppercase letters. </w:t>
            </w:r>
          </w:p>
        </w:tc>
        <w:tc>
          <w:tcPr>
            <w:tcW w:w="2159" w:type="dxa"/>
            <w:vAlign w:val="center"/>
          </w:tcPr>
          <w:p w:rsidR="00940F3E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all uppercase letters.</w:t>
            </w:r>
          </w:p>
        </w:tc>
      </w:tr>
      <w:tr w:rsidR="00940F3E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940F3E" w:rsidRPr="00504CEB" w:rsidRDefault="00940F3E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F3E" w:rsidRPr="00504CEB" w:rsidTr="004541DC">
        <w:trPr>
          <w:trHeight w:val="1000"/>
        </w:trPr>
        <w:tc>
          <w:tcPr>
            <w:tcW w:w="867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940F3E" w:rsidRPr="00504CEB" w:rsidRDefault="00940F3E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Reading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Phonics and Letter Recognition</w:t>
            </w:r>
          </w:p>
        </w:tc>
      </w:tr>
      <w:tr w:rsidR="001D0994" w:rsidRPr="00504CEB" w:rsidTr="001D0994">
        <w:tc>
          <w:tcPr>
            <w:tcW w:w="2159" w:type="dxa"/>
            <w:gridSpan w:val="2"/>
            <w:vMerge w:val="restart"/>
            <w:shd w:val="clear" w:color="auto" w:fill="0D0D0D"/>
          </w:tcPr>
          <w:p w:rsidR="001D0994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0994">
              <w:rPr>
                <w:rFonts w:ascii="Calibri" w:eastAsia="Calibri" w:hAnsi="Calibri" w:cs="Times New Roman"/>
                <w:b/>
                <w:sz w:val="24"/>
                <w:szCs w:val="24"/>
              </w:rPr>
              <w:t>LOWERCASE LETTERS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1D0994" w:rsidRPr="00504CEB" w:rsidTr="004541DC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D0994" w:rsidRPr="00504CEB" w:rsidTr="004541DC">
        <w:trPr>
          <w:trHeight w:val="1295"/>
        </w:trPr>
        <w:tc>
          <w:tcPr>
            <w:tcW w:w="2159" w:type="dxa"/>
            <w:gridSpan w:val="2"/>
            <w:vAlign w:val="center"/>
          </w:tcPr>
          <w:p w:rsidR="001D0994" w:rsidRPr="00504CEB" w:rsidRDefault="004541DC" w:rsidP="004541D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i/>
                <w:sz w:val="20"/>
                <w:szCs w:val="20"/>
              </w:rPr>
              <w:t>Identifies an increasing number of lowercase letters</w:t>
            </w:r>
          </w:p>
        </w:tc>
        <w:tc>
          <w:tcPr>
            <w:tcW w:w="2159" w:type="dxa"/>
            <w:gridSpan w:val="2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1D0994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1D0994" w:rsidRPr="00504CEB" w:rsidTr="004541DC">
        <w:trPr>
          <w:trHeight w:val="1160"/>
        </w:trPr>
        <w:tc>
          <w:tcPr>
            <w:tcW w:w="2159" w:type="dxa"/>
            <w:gridSpan w:val="2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D0994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a few lowercase letters.</w:t>
            </w:r>
          </w:p>
        </w:tc>
        <w:tc>
          <w:tcPr>
            <w:tcW w:w="2159" w:type="dxa"/>
            <w:vAlign w:val="center"/>
          </w:tcPr>
          <w:p w:rsidR="001D0994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some (at least 5) lowercase letters.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D0994" w:rsidRPr="00504CEB" w:rsidRDefault="004541DC" w:rsidP="004541D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 xml:space="preserve">Names and identifies some (at least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) lowercase letters.</w:t>
            </w:r>
          </w:p>
        </w:tc>
        <w:tc>
          <w:tcPr>
            <w:tcW w:w="2159" w:type="dxa"/>
            <w:vAlign w:val="center"/>
          </w:tcPr>
          <w:p w:rsidR="001D0994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Names and identifies all lowercase letters.</w:t>
            </w:r>
          </w:p>
        </w:tc>
      </w:tr>
      <w:tr w:rsidR="001D0994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Reading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Phonics and Letter Recognition</w:t>
            </w:r>
          </w:p>
        </w:tc>
      </w:tr>
      <w:tr w:rsidR="001D0994" w:rsidRPr="00504CEB" w:rsidTr="001D0994">
        <w:tc>
          <w:tcPr>
            <w:tcW w:w="2159" w:type="dxa"/>
            <w:gridSpan w:val="2"/>
            <w:vMerge w:val="restart"/>
            <w:shd w:val="clear" w:color="auto" w:fill="0D0D0D"/>
            <w:vAlign w:val="center"/>
          </w:tcPr>
          <w:p w:rsidR="001D0994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LETTERS-SOUNDS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1D0994" w:rsidRPr="00504CEB" w:rsidTr="004541DC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D0994" w:rsidRPr="00504CEB" w:rsidTr="004541DC">
        <w:trPr>
          <w:trHeight w:val="1295"/>
        </w:trPr>
        <w:tc>
          <w:tcPr>
            <w:tcW w:w="2159" w:type="dxa"/>
            <w:gridSpan w:val="2"/>
            <w:vAlign w:val="center"/>
          </w:tcPr>
          <w:p w:rsidR="001D0994" w:rsidRPr="00504CEB" w:rsidRDefault="004541DC" w:rsidP="0025153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i/>
                <w:sz w:val="20"/>
                <w:szCs w:val="20"/>
              </w:rPr>
              <w:t>Identifies and produces an increasing number of the most frequent sounds that</w:t>
            </w:r>
            <w:r w:rsidR="00251535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4541DC">
              <w:rPr>
                <w:rFonts w:ascii="Calibri" w:eastAsia="Calibri" w:hAnsi="Calibri" w:cs="Times New Roman"/>
                <w:i/>
                <w:sz w:val="20"/>
                <w:szCs w:val="20"/>
              </w:rPr>
              <w:t>correspond to letters</w:t>
            </w:r>
          </w:p>
        </w:tc>
        <w:tc>
          <w:tcPr>
            <w:tcW w:w="2159" w:type="dxa"/>
            <w:gridSpan w:val="2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1D0994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1D0994" w:rsidRPr="00504CEB" w:rsidTr="004541DC">
        <w:trPr>
          <w:trHeight w:val="1160"/>
        </w:trPr>
        <w:tc>
          <w:tcPr>
            <w:tcW w:w="2159" w:type="dxa"/>
            <w:gridSpan w:val="2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1D0994" w:rsidRPr="00504CEB" w:rsidRDefault="004541DC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Identifies and produces the sound for a few letters.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541DC" w:rsidRPr="004541DC" w:rsidRDefault="004541DC" w:rsidP="004541D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Identifies and produces the most frequent sound for some (at</w:t>
            </w:r>
            <w:r w:rsidR="0025153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least 5) consonants.</w:t>
            </w:r>
          </w:p>
          <w:p w:rsidR="001D0994" w:rsidRPr="00504CEB" w:rsidRDefault="001D0994" w:rsidP="004541D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1D0994" w:rsidRPr="00504CEB" w:rsidRDefault="004541DC" w:rsidP="004541D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Identifies and produces the most frequent sound for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each consonant and the short and long sounds for the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five major vowels.</w:t>
            </w:r>
          </w:p>
        </w:tc>
      </w:tr>
      <w:tr w:rsidR="001D0994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4541DC">
        <w:trPr>
          <w:trHeight w:val="961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367"/>
        <w:gridCol w:w="982"/>
        <w:gridCol w:w="1076"/>
        <w:gridCol w:w="68"/>
        <w:gridCol w:w="2126"/>
        <w:gridCol w:w="2131"/>
        <w:gridCol w:w="2131"/>
      </w:tblGrid>
      <w:tr w:rsidR="0098085C" w:rsidRPr="00354B0E" w:rsidTr="006F097F">
        <w:trPr>
          <w:trHeight w:val="260"/>
        </w:trPr>
        <w:tc>
          <w:tcPr>
            <w:tcW w:w="10790" w:type="dxa"/>
            <w:gridSpan w:val="8"/>
            <w:shd w:val="clear" w:color="auto" w:fill="EC4125"/>
            <w:vAlign w:val="center"/>
          </w:tcPr>
          <w:p w:rsidR="0098085C" w:rsidRPr="00354B0E" w:rsidRDefault="00EC101E" w:rsidP="00EC10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AND LITERACY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Speaking &amp; Listening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Communication</w:t>
            </w:r>
          </w:p>
        </w:tc>
      </w:tr>
      <w:tr w:rsidR="0098085C" w:rsidRPr="00354B0E" w:rsidTr="0004148E">
        <w:tc>
          <w:tcPr>
            <w:tcW w:w="2276" w:type="dxa"/>
            <w:gridSpan w:val="2"/>
            <w:vMerge w:val="restart"/>
            <w:shd w:val="clear" w:color="auto" w:fill="0D0D0D" w:themeFill="text1" w:themeFillTint="F2"/>
          </w:tcPr>
          <w:p w:rsidR="0098085C" w:rsidRPr="00354B0E" w:rsidRDefault="00251535" w:rsidP="00EC101E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EC101E">
              <w:rPr>
                <w:b/>
                <w:bCs/>
                <w:sz w:val="24"/>
                <w:szCs w:val="24"/>
              </w:rPr>
              <w:t>PURPOSES AND SITUATIONS</w:t>
            </w:r>
          </w:p>
        </w:tc>
        <w:tc>
          <w:tcPr>
            <w:tcW w:w="2126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04148E">
        <w:trPr>
          <w:trHeight w:val="299"/>
        </w:trPr>
        <w:tc>
          <w:tcPr>
            <w:tcW w:w="2276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98085C" w:rsidRPr="0047577C" w:rsidRDefault="00EF48A1" w:rsidP="00EF48A1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Engages with adults or signals needs through facial expressions,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body movements, or vocalizations.</w:t>
            </w:r>
          </w:p>
        </w:tc>
        <w:tc>
          <w:tcPr>
            <w:tcW w:w="2126" w:type="dxa"/>
            <w:vMerge w:val="restart"/>
            <w:vAlign w:val="center"/>
          </w:tcPr>
          <w:p w:rsidR="0098085C" w:rsidRPr="0047577C" w:rsidRDefault="00EF48A1" w:rsidP="007440A0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Uses speech-like strings of sounds, gestures, or facial expressions</w:t>
            </w:r>
            <w:r w:rsidR="007440A0"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to communicate interests or needs.</w:t>
            </w:r>
          </w:p>
        </w:tc>
        <w:tc>
          <w:tcPr>
            <w:tcW w:w="2131" w:type="dxa"/>
            <w:vMerge w:val="restart"/>
            <w:vAlign w:val="center"/>
          </w:tcPr>
          <w:p w:rsidR="0098085C" w:rsidRPr="0047577C" w:rsidRDefault="00EF48A1" w:rsidP="00744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Uses single words, word approximations, gestures, or</w:t>
            </w:r>
            <w:r w:rsidR="007440A0"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simple signs to communicate interests or needs.</w:t>
            </w:r>
          </w:p>
        </w:tc>
        <w:tc>
          <w:tcPr>
            <w:tcW w:w="2131" w:type="dxa"/>
            <w:vMerge w:val="restart"/>
            <w:vAlign w:val="center"/>
          </w:tcPr>
          <w:p w:rsidR="0098085C" w:rsidRPr="0047577C" w:rsidRDefault="00EF48A1" w:rsidP="007440A0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Uses two-word or three-word phrases or signs to communicate</w:t>
            </w:r>
            <w:r w:rsidR="007440A0"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interests, needs, or feelings.</w:t>
            </w:r>
          </w:p>
        </w:tc>
      </w:tr>
      <w:tr w:rsidR="0098085C" w:rsidRPr="0047577C" w:rsidTr="0004148E">
        <w:trPr>
          <w:trHeight w:val="1295"/>
        </w:trPr>
        <w:tc>
          <w:tcPr>
            <w:tcW w:w="2276" w:type="dxa"/>
            <w:gridSpan w:val="2"/>
            <w:vAlign w:val="center"/>
          </w:tcPr>
          <w:p w:rsidR="00EF48A1" w:rsidRPr="00EF48A1" w:rsidRDefault="00EF48A1" w:rsidP="00EF48A1">
            <w:pPr>
              <w:jc w:val="center"/>
              <w:rPr>
                <w:i/>
                <w:sz w:val="20"/>
                <w:szCs w:val="20"/>
              </w:rPr>
            </w:pPr>
            <w:r w:rsidRPr="00EF48A1">
              <w:rPr>
                <w:i/>
                <w:sz w:val="20"/>
                <w:szCs w:val="20"/>
              </w:rPr>
              <w:t>Communicates increasingly complex thoughts and ideas for a variety of purposes in</w:t>
            </w:r>
          </w:p>
          <w:p w:rsidR="0098085C" w:rsidRPr="0047577C" w:rsidRDefault="00EF48A1" w:rsidP="00EF48A1">
            <w:pPr>
              <w:jc w:val="center"/>
              <w:rPr>
                <w:i/>
                <w:sz w:val="20"/>
                <w:szCs w:val="20"/>
              </w:rPr>
            </w:pPr>
            <w:r w:rsidRPr="00EF48A1">
              <w:rPr>
                <w:i/>
                <w:sz w:val="20"/>
                <w:szCs w:val="20"/>
              </w:rPr>
              <w:t>different situations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04148E">
        <w:tc>
          <w:tcPr>
            <w:tcW w:w="2276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1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04148E">
        <w:tc>
          <w:tcPr>
            <w:tcW w:w="2276" w:type="dxa"/>
            <w:gridSpan w:val="2"/>
            <w:vAlign w:val="center"/>
          </w:tcPr>
          <w:p w:rsidR="0098085C" w:rsidRPr="0047577C" w:rsidRDefault="00EF48A1" w:rsidP="00EF48A1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Uses gestures and language to express basic greetings, wants,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needs, and feelings.</w:t>
            </w:r>
          </w:p>
        </w:tc>
        <w:tc>
          <w:tcPr>
            <w:tcW w:w="2126" w:type="dxa"/>
            <w:gridSpan w:val="3"/>
            <w:vAlign w:val="center"/>
          </w:tcPr>
          <w:p w:rsidR="0098085C" w:rsidRPr="0047577C" w:rsidRDefault="00EF48A1" w:rsidP="00EF48A1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Uses language and gestures to express thoughts and ideas, and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asks and responds to questions.</w:t>
            </w:r>
          </w:p>
        </w:tc>
        <w:tc>
          <w:tcPr>
            <w:tcW w:w="2126" w:type="dxa"/>
            <w:vAlign w:val="center"/>
          </w:tcPr>
          <w:p w:rsidR="00EF48A1" w:rsidRPr="00EF48A1" w:rsidRDefault="00EF48A1" w:rsidP="00EF48A1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Initiates and participates in conversations for a variety of purposes</w:t>
            </w:r>
          </w:p>
          <w:p w:rsidR="0098085C" w:rsidRPr="0047577C" w:rsidRDefault="00EF48A1" w:rsidP="00EF48A1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(e.g., to inform, to persuade), usually expressing self clearly but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rephrasing when misunderstood.</w:t>
            </w:r>
          </w:p>
        </w:tc>
        <w:tc>
          <w:tcPr>
            <w:tcW w:w="2131" w:type="dxa"/>
            <w:vAlign w:val="center"/>
          </w:tcPr>
          <w:p w:rsidR="0098085C" w:rsidRPr="0047577C" w:rsidRDefault="00EF48A1" w:rsidP="00EF48A1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Initiates and participates in conversations for a variety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 xml:space="preserve">of purposes, </w:t>
            </w:r>
            <w:r>
              <w:rPr>
                <w:sz w:val="20"/>
                <w:szCs w:val="20"/>
              </w:rPr>
              <w:t>s</w:t>
            </w:r>
            <w:r w:rsidRPr="00EF48A1">
              <w:rPr>
                <w:sz w:val="20"/>
                <w:szCs w:val="20"/>
              </w:rPr>
              <w:t xml:space="preserve">taying on topic </w:t>
            </w:r>
            <w:r>
              <w:rPr>
                <w:sz w:val="20"/>
                <w:szCs w:val="20"/>
              </w:rPr>
              <w:t>t</w:t>
            </w:r>
            <w:r w:rsidRPr="00EF48A1">
              <w:rPr>
                <w:sz w:val="20"/>
                <w:szCs w:val="20"/>
              </w:rPr>
              <w:t>hrough multiple ex</w:t>
            </w:r>
            <w:r>
              <w:rPr>
                <w:sz w:val="20"/>
                <w:szCs w:val="20"/>
              </w:rPr>
              <w:t>-</w:t>
            </w:r>
            <w:r w:rsidRPr="00EF48A1">
              <w:rPr>
                <w:sz w:val="20"/>
                <w:szCs w:val="20"/>
              </w:rPr>
              <w:t>changes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and adjusting language according to the needs of the situation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(e.g., one-on-one versus in a group) or the listener (e.g., adult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versus peer).</w:t>
            </w:r>
          </w:p>
        </w:tc>
        <w:tc>
          <w:tcPr>
            <w:tcW w:w="2131" w:type="dxa"/>
            <w:vAlign w:val="center"/>
          </w:tcPr>
          <w:p w:rsidR="00EF48A1" w:rsidRPr="00EF48A1" w:rsidRDefault="00EF48A1" w:rsidP="00EF48A1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Initiates and participates in detailed conversations for a</w:t>
            </w:r>
          </w:p>
          <w:p w:rsidR="0098085C" w:rsidRPr="0047577C" w:rsidRDefault="00EF48A1" w:rsidP="008A59D4">
            <w:pPr>
              <w:jc w:val="center"/>
              <w:rPr>
                <w:sz w:val="20"/>
                <w:szCs w:val="20"/>
              </w:rPr>
            </w:pPr>
            <w:r w:rsidRPr="00EF48A1">
              <w:rPr>
                <w:sz w:val="20"/>
                <w:szCs w:val="20"/>
              </w:rPr>
              <w:t>variety of purposes, extending the conver</w:t>
            </w:r>
            <w:r>
              <w:rPr>
                <w:sz w:val="20"/>
                <w:szCs w:val="20"/>
              </w:rPr>
              <w:t>-</w:t>
            </w:r>
            <w:r w:rsidRPr="00EF48A1">
              <w:rPr>
                <w:sz w:val="20"/>
                <w:szCs w:val="20"/>
              </w:rPr>
              <w:t>sation by requesting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additional information and/or building on the ideas of others,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and adjusting language according to the needs of the situation</w:t>
            </w:r>
            <w:r>
              <w:rPr>
                <w:sz w:val="20"/>
                <w:szCs w:val="20"/>
              </w:rPr>
              <w:t xml:space="preserve"> </w:t>
            </w:r>
            <w:r w:rsidRPr="00EF48A1">
              <w:rPr>
                <w:sz w:val="20"/>
                <w:szCs w:val="20"/>
              </w:rPr>
              <w:t>or the listener</w:t>
            </w:r>
            <w:r w:rsidR="008A59D4">
              <w:rPr>
                <w:sz w:val="20"/>
                <w:szCs w:val="20"/>
              </w:rPr>
              <w:t>.</w:t>
            </w:r>
          </w:p>
        </w:tc>
      </w:tr>
      <w:tr w:rsidR="0098085C" w:rsidRPr="00354B0E" w:rsidTr="0004148E">
        <w:trPr>
          <w:trHeight w:val="343"/>
        </w:trPr>
        <w:tc>
          <w:tcPr>
            <w:tcW w:w="909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6" w:type="dxa"/>
            <w:gridSpan w:val="4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04148E">
        <w:trPr>
          <w:trHeight w:val="796"/>
        </w:trPr>
        <w:tc>
          <w:tcPr>
            <w:tcW w:w="909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11"/>
        <w:tblW w:w="10795" w:type="dxa"/>
        <w:tblLook w:val="04A0" w:firstRow="1" w:lastRow="0" w:firstColumn="1" w:lastColumn="0" w:noHBand="0" w:noVBand="1"/>
      </w:tblPr>
      <w:tblGrid>
        <w:gridCol w:w="867"/>
        <w:gridCol w:w="1292"/>
        <w:gridCol w:w="1166"/>
        <w:gridCol w:w="993"/>
        <w:gridCol w:w="2159"/>
        <w:gridCol w:w="2159"/>
        <w:gridCol w:w="2159"/>
      </w:tblGrid>
      <w:tr w:rsidR="001D0994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Writ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ing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Emergent Writing</w:t>
            </w:r>
          </w:p>
        </w:tc>
      </w:tr>
      <w:tr w:rsidR="001D0994" w:rsidRPr="00504CEB" w:rsidTr="001D0994">
        <w:tc>
          <w:tcPr>
            <w:tcW w:w="2159" w:type="dxa"/>
            <w:gridSpan w:val="2"/>
            <w:vMerge w:val="restart"/>
            <w:shd w:val="clear" w:color="auto" w:fill="0D0D0D"/>
          </w:tcPr>
          <w:p w:rsidR="001D0994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NAME RECOGNITION AND WRITING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1D0994" w:rsidRPr="00504CEB" w:rsidTr="0000388B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1D0994" w:rsidRPr="00504CEB" w:rsidRDefault="004541DC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Attends to </w:t>
            </w:r>
            <w:r w:rsidRPr="004541DC">
              <w:rPr>
                <w:rFonts w:ascii="Calibri" w:eastAsia="Calibri" w:hAnsi="Calibri" w:cs="Times New Roman"/>
                <w:sz w:val="20"/>
                <w:szCs w:val="20"/>
              </w:rPr>
              <w:t>books.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00388B" w:rsidP="0000388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Attends to letters.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00388B" w:rsidP="0000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Demonstrates awareness of a few letters or symbols, or recognizes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first letter of own name.</w:t>
            </w:r>
          </w:p>
        </w:tc>
      </w:tr>
      <w:tr w:rsidR="001D0994" w:rsidRPr="00504CEB" w:rsidTr="0000388B">
        <w:trPr>
          <w:trHeight w:val="1043"/>
        </w:trPr>
        <w:tc>
          <w:tcPr>
            <w:tcW w:w="2159" w:type="dxa"/>
            <w:gridSpan w:val="2"/>
            <w:vAlign w:val="center"/>
          </w:tcPr>
          <w:p w:rsidR="001D0994" w:rsidRPr="00504CEB" w:rsidRDefault="004541DC" w:rsidP="004541D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541DC">
              <w:rPr>
                <w:rFonts w:ascii="Calibri" w:eastAsia="Calibri" w:hAnsi="Calibri" w:cs="Times New Roman"/>
                <w:i/>
                <w:sz w:val="20"/>
                <w:szCs w:val="20"/>
              </w:rPr>
              <w:t>Recognizes letters of own name and expands ability to recognize and write own name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1D0994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1D0994" w:rsidRPr="00504CEB" w:rsidTr="001D0994">
        <w:trPr>
          <w:trHeight w:val="1160"/>
        </w:trPr>
        <w:tc>
          <w:tcPr>
            <w:tcW w:w="2159" w:type="dxa"/>
            <w:gridSpan w:val="2"/>
            <w:vAlign w:val="center"/>
          </w:tcPr>
          <w:p w:rsidR="001D0994" w:rsidRPr="00504CEB" w:rsidRDefault="0000388B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Identifies own written name.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D0994" w:rsidRPr="00504CEB" w:rsidRDefault="0000388B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Writes marks to represent own name.</w:t>
            </w:r>
          </w:p>
        </w:tc>
        <w:tc>
          <w:tcPr>
            <w:tcW w:w="2159" w:type="dxa"/>
            <w:vAlign w:val="center"/>
          </w:tcPr>
          <w:p w:rsidR="001D0994" w:rsidRPr="00504CEB" w:rsidRDefault="0000388B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Writes the first letter in own name.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D0994" w:rsidRPr="00504CEB" w:rsidRDefault="0000388B" w:rsidP="0000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Writes own name but may have some letter reversals 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omissions.</w:t>
            </w:r>
          </w:p>
        </w:tc>
        <w:tc>
          <w:tcPr>
            <w:tcW w:w="2159" w:type="dxa"/>
            <w:vAlign w:val="center"/>
          </w:tcPr>
          <w:p w:rsidR="001D0994" w:rsidRPr="00504CEB" w:rsidRDefault="0000388B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Writes own name accurately.</w:t>
            </w:r>
          </w:p>
        </w:tc>
      </w:tr>
      <w:tr w:rsidR="001D0994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101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Writ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ing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Emergent Writing</w:t>
            </w:r>
          </w:p>
        </w:tc>
      </w:tr>
      <w:tr w:rsidR="001D0994" w:rsidRPr="00504CEB" w:rsidTr="001D0994">
        <w:tc>
          <w:tcPr>
            <w:tcW w:w="2159" w:type="dxa"/>
            <w:gridSpan w:val="2"/>
            <w:vMerge w:val="restart"/>
            <w:shd w:val="clear" w:color="auto" w:fill="0D0D0D"/>
          </w:tcPr>
          <w:p w:rsidR="001D0994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WRITING TO CONVEY MEANING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1D0994" w:rsidRPr="00504CEB" w:rsidTr="0000388B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1D0994" w:rsidRPr="00504CEB" w:rsidRDefault="0000388B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Uses body to explore objects.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00388B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Makes simple unstructured scribbles on a surface.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00388B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Makes different kinds of scribbles for pictures as compared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to letters.</w:t>
            </w:r>
          </w:p>
        </w:tc>
      </w:tr>
      <w:tr w:rsidR="001D0994" w:rsidRPr="00504CEB" w:rsidTr="0000388B">
        <w:trPr>
          <w:trHeight w:val="863"/>
        </w:trPr>
        <w:tc>
          <w:tcPr>
            <w:tcW w:w="2159" w:type="dxa"/>
            <w:gridSpan w:val="2"/>
            <w:vAlign w:val="center"/>
          </w:tcPr>
          <w:p w:rsidR="001D0994" w:rsidRPr="00504CEB" w:rsidRDefault="0000388B" w:rsidP="0000388B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i/>
                <w:sz w:val="20"/>
                <w:szCs w:val="20"/>
              </w:rPr>
              <w:t>Conveys meaning through writing with increasing effectiveness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1D0994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1D0994" w:rsidRPr="00504CEB" w:rsidTr="001D0994">
        <w:trPr>
          <w:trHeight w:val="1160"/>
        </w:trPr>
        <w:tc>
          <w:tcPr>
            <w:tcW w:w="2159" w:type="dxa"/>
            <w:gridSpan w:val="2"/>
            <w:vAlign w:val="center"/>
          </w:tcPr>
          <w:p w:rsidR="001D0994" w:rsidRPr="00504CEB" w:rsidRDefault="0000388B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Produces scribble drawings and dictates labels for them.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D0994" w:rsidRPr="00504CEB" w:rsidRDefault="0000388B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Produces controlled scribbles and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recognizable symbols and dictates a description.</w:t>
            </w:r>
          </w:p>
        </w:tc>
        <w:tc>
          <w:tcPr>
            <w:tcW w:w="2159" w:type="dxa"/>
            <w:vAlign w:val="center"/>
          </w:tcPr>
          <w:p w:rsidR="0000388B" w:rsidRPr="0000388B" w:rsidRDefault="0000388B" w:rsidP="0000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Produces mock writing (includes strings of independent units and</w:t>
            </w:r>
          </w:p>
          <w:p w:rsidR="001D0994" w:rsidRPr="00504CEB" w:rsidRDefault="0000388B" w:rsidP="0000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letter-like shapes) to tell a story.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D0994" w:rsidRPr="00504CEB" w:rsidRDefault="0000388B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Produces emergent writing (includes some actual letters that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may be grouped together as if to form words) to tell a story or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give an opinion.</w:t>
            </w:r>
          </w:p>
        </w:tc>
        <w:tc>
          <w:tcPr>
            <w:tcW w:w="2159" w:type="dxa"/>
            <w:vAlign w:val="center"/>
          </w:tcPr>
          <w:p w:rsidR="0000388B" w:rsidRPr="0000388B" w:rsidRDefault="0000388B" w:rsidP="0000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Produces phonetic writing, using invented or conventional</w:t>
            </w:r>
          </w:p>
          <w:p w:rsidR="007440A0" w:rsidRDefault="0000388B" w:rsidP="0000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 xml:space="preserve">spelling, of one or </w:t>
            </w:r>
          </w:p>
          <w:p w:rsidR="007440A0" w:rsidRDefault="0000388B" w:rsidP="0000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 xml:space="preserve">more simple sentences to tell a story, give </w:t>
            </w:r>
          </w:p>
          <w:p w:rsidR="007440A0" w:rsidRDefault="0000388B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an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opinion, or provide information about</w:t>
            </w:r>
          </w:p>
          <w:p w:rsidR="001D0994" w:rsidRPr="00504CEB" w:rsidRDefault="0000388B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 xml:space="preserve"> a topic</w:t>
            </w:r>
            <w:r w:rsidR="006A6021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1D0994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0388B">
        <w:trPr>
          <w:trHeight w:val="954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Language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Grammar</w:t>
            </w:r>
          </w:p>
        </w:tc>
      </w:tr>
      <w:tr w:rsidR="001D0994" w:rsidRPr="00504CEB" w:rsidTr="001D0994">
        <w:tc>
          <w:tcPr>
            <w:tcW w:w="2159" w:type="dxa"/>
            <w:gridSpan w:val="2"/>
            <w:vMerge w:val="restart"/>
            <w:shd w:val="clear" w:color="auto" w:fill="0D0D0D"/>
            <w:vAlign w:val="center"/>
          </w:tcPr>
          <w:p w:rsidR="001D0994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SENTENCES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1D0994" w:rsidRPr="00504CEB" w:rsidTr="001D0994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1D0994" w:rsidRPr="00504CEB" w:rsidRDefault="0000388B" w:rsidP="0000388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sz w:val="20"/>
                <w:szCs w:val="20"/>
              </w:rPr>
              <w:t>Responds to vocalizations, sounds, or gestures.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345529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Vocalizes or uses gestures or facial expressions to initiate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communication in meaningful ways.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345529" w:rsidP="007440A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Produces single words, word approximations, simple signs, or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gestures to communicate in meaningful ways.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345529" w:rsidP="003455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Produces simple phrases or sentences using two or more words 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signs to communicate in meaningful ways.</w:t>
            </w:r>
          </w:p>
        </w:tc>
      </w:tr>
      <w:tr w:rsidR="001D0994" w:rsidRPr="00504CEB" w:rsidTr="001D0994">
        <w:trPr>
          <w:trHeight w:val="1295"/>
        </w:trPr>
        <w:tc>
          <w:tcPr>
            <w:tcW w:w="2159" w:type="dxa"/>
            <w:gridSpan w:val="2"/>
            <w:vAlign w:val="center"/>
          </w:tcPr>
          <w:p w:rsidR="0000388B" w:rsidRPr="0000388B" w:rsidRDefault="0000388B" w:rsidP="0000388B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i/>
                <w:sz w:val="20"/>
                <w:szCs w:val="20"/>
              </w:rPr>
              <w:t>Produces words, and expands ability to produce word phrases and increasingly</w:t>
            </w:r>
          </w:p>
          <w:p w:rsidR="001D0994" w:rsidRPr="00504CEB" w:rsidRDefault="0000388B" w:rsidP="0000388B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0388B">
              <w:rPr>
                <w:rFonts w:ascii="Calibri" w:eastAsia="Calibri" w:hAnsi="Calibri" w:cs="Times New Roman"/>
                <w:i/>
                <w:sz w:val="20"/>
                <w:szCs w:val="20"/>
              </w:rPr>
              <w:t>complex sentences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1D0994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1D0994" w:rsidRPr="00504CEB" w:rsidTr="00345529">
        <w:trPr>
          <w:trHeight w:val="881"/>
        </w:trPr>
        <w:tc>
          <w:tcPr>
            <w:tcW w:w="2159" w:type="dxa"/>
            <w:gridSpan w:val="2"/>
            <w:vAlign w:val="center"/>
          </w:tcPr>
          <w:p w:rsidR="001D0994" w:rsidRPr="00504CEB" w:rsidRDefault="00345529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Produces sentences that consist mostly of nouns and verbs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D0994" w:rsidRPr="00504CEB" w:rsidRDefault="00345529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Produces sentences that consist of several parts of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vAlign w:val="center"/>
          </w:tcPr>
          <w:p w:rsidR="001D0994" w:rsidRPr="00504CEB" w:rsidRDefault="00345529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Produces sentences conjoined with “and” or “but”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D0994" w:rsidRPr="00504CEB" w:rsidRDefault="00345529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Produces sentences that contain one or more phrases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vAlign w:val="center"/>
          </w:tcPr>
          <w:p w:rsidR="001D0994" w:rsidRPr="00504CEB" w:rsidRDefault="00345529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5529">
              <w:rPr>
                <w:rFonts w:ascii="Calibri" w:eastAsia="Calibri" w:hAnsi="Calibri" w:cs="Times New Roman"/>
                <w:sz w:val="20"/>
                <w:szCs w:val="20"/>
              </w:rPr>
              <w:t>Produces sentences that contain two or more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1D0994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345529">
        <w:trPr>
          <w:trHeight w:val="1043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Language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Grammar</w:t>
            </w:r>
          </w:p>
        </w:tc>
      </w:tr>
      <w:tr w:rsidR="001D0994" w:rsidRPr="00504CEB" w:rsidTr="001D0994">
        <w:tc>
          <w:tcPr>
            <w:tcW w:w="2159" w:type="dxa"/>
            <w:gridSpan w:val="2"/>
            <w:vMerge w:val="restart"/>
            <w:shd w:val="clear" w:color="auto" w:fill="0D0D0D"/>
            <w:vAlign w:val="center"/>
          </w:tcPr>
          <w:p w:rsidR="001D0994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1D0994" w:rsidRPr="00504CEB" w:rsidTr="00FD10B6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1D0994" w:rsidRPr="00504CEB" w:rsidRDefault="00FD10B6" w:rsidP="00FD10B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Responds to vocalizations, sounds, or gestures.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FD10B6" w:rsidRPr="00FD10B6" w:rsidRDefault="00FD10B6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 xml:space="preserve">Uses a rising pitch/intonation, or uses gestures or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igning, to form</w:t>
            </w:r>
          </w:p>
          <w:p w:rsidR="001D0994" w:rsidRPr="00504CEB" w:rsidRDefault="00FD10B6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meaningful questions from simple phrases or sentences of two or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more words.</w:t>
            </w:r>
          </w:p>
        </w:tc>
      </w:tr>
      <w:tr w:rsidR="001D0994" w:rsidRPr="00504CEB" w:rsidTr="007440A0">
        <w:trPr>
          <w:trHeight w:val="1295"/>
        </w:trPr>
        <w:tc>
          <w:tcPr>
            <w:tcW w:w="2159" w:type="dxa"/>
            <w:gridSpan w:val="2"/>
            <w:vAlign w:val="center"/>
          </w:tcPr>
          <w:p w:rsidR="00FD10B6" w:rsidRPr="00FD10B6" w:rsidRDefault="00FD10B6" w:rsidP="007440A0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i/>
                <w:sz w:val="20"/>
                <w:szCs w:val="20"/>
              </w:rPr>
              <w:t>Produces questions through changes in pitch and expands ability to include</w:t>
            </w:r>
          </w:p>
          <w:p w:rsidR="001D0994" w:rsidRPr="00504CEB" w:rsidRDefault="00FD10B6" w:rsidP="007440A0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i/>
                <w:sz w:val="20"/>
                <w:szCs w:val="20"/>
              </w:rPr>
              <w:t>manipulating of sentence structure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1D0994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1D0994" w:rsidRPr="00504CEB" w:rsidTr="001D0994">
        <w:trPr>
          <w:trHeight w:val="1160"/>
        </w:trPr>
        <w:tc>
          <w:tcPr>
            <w:tcW w:w="2159" w:type="dxa"/>
            <w:gridSpan w:val="2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Uses a rising pitch/intonation to ask questions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Produces questions with auxiliary verbs at the beginning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Produces questions with inverted verbs and subjects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Produces questions with when and how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Produces questions that have an embedded clause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1D0994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FD10B6">
        <w:trPr>
          <w:trHeight w:val="980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1D0994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Language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Grammar</w:t>
            </w:r>
          </w:p>
        </w:tc>
      </w:tr>
      <w:tr w:rsidR="001D0994" w:rsidRPr="00504CEB" w:rsidTr="001D0994">
        <w:tc>
          <w:tcPr>
            <w:tcW w:w="2159" w:type="dxa"/>
            <w:gridSpan w:val="2"/>
            <w:vMerge w:val="restart"/>
            <w:shd w:val="clear" w:color="auto" w:fill="0D0D0D"/>
            <w:vAlign w:val="center"/>
          </w:tcPr>
          <w:p w:rsidR="001D0994" w:rsidRPr="001D0994" w:rsidRDefault="001D0994" w:rsidP="001D099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PREPOSITIONS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1D0994" w:rsidRPr="00504CEB" w:rsidTr="00FD10B6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1D0994" w:rsidRPr="00504CEB" w:rsidRDefault="00FD10B6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Respo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nds to vocalizations</w:t>
            </w: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, sounds, or gestures.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Uses the preposition in or on with a single word, gesture, or sign.</w:t>
            </w:r>
          </w:p>
        </w:tc>
      </w:tr>
      <w:tr w:rsidR="001D0994" w:rsidRPr="00504CEB" w:rsidTr="00FD10B6">
        <w:trPr>
          <w:trHeight w:val="1295"/>
        </w:trPr>
        <w:tc>
          <w:tcPr>
            <w:tcW w:w="2159" w:type="dxa"/>
            <w:gridSpan w:val="2"/>
            <w:vAlign w:val="center"/>
          </w:tcPr>
          <w:p w:rsidR="001D0994" w:rsidRPr="00504CEB" w:rsidRDefault="00FD10B6" w:rsidP="00FD10B6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i/>
                <w:sz w:val="20"/>
                <w:szCs w:val="20"/>
              </w:rPr>
              <w:t>Uses an increasing number of prepositions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1D0994" w:rsidRPr="00504CEB" w:rsidRDefault="001D0994" w:rsidP="001D09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1D0994" w:rsidRPr="00504CEB" w:rsidTr="001D0994">
        <w:tc>
          <w:tcPr>
            <w:tcW w:w="2159" w:type="dxa"/>
            <w:gridSpan w:val="2"/>
            <w:shd w:val="clear" w:color="auto" w:fill="F3873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1D0994" w:rsidRPr="00504CEB" w:rsidTr="00FD10B6">
        <w:trPr>
          <w:trHeight w:val="1160"/>
        </w:trPr>
        <w:tc>
          <w:tcPr>
            <w:tcW w:w="2159" w:type="dxa"/>
            <w:gridSpan w:val="2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Uses the prepositions “in” and “on”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gridSpan w:val="2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Uses frequently occurring prepositions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1D0994" w:rsidRPr="00504CEB" w:rsidRDefault="00FD10B6" w:rsidP="001D09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0B6">
              <w:rPr>
                <w:rFonts w:ascii="Calibri" w:eastAsia="Calibri" w:hAnsi="Calibri" w:cs="Times New Roman"/>
                <w:sz w:val="20"/>
                <w:szCs w:val="20"/>
              </w:rPr>
              <w:t>Uses a variety of prepositions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1D0994" w:rsidRPr="00504CEB" w:rsidTr="001D0994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1D0994" w:rsidRPr="00504CEB" w:rsidRDefault="001D0994" w:rsidP="001D099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0994" w:rsidRPr="00504CEB" w:rsidTr="00095802">
        <w:trPr>
          <w:trHeight w:val="1015"/>
        </w:trPr>
        <w:tc>
          <w:tcPr>
            <w:tcW w:w="867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1D0994" w:rsidRPr="00504CEB" w:rsidRDefault="001D0994" w:rsidP="001D09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FD10B6">
        <w:trPr>
          <w:trHeight w:val="260"/>
        </w:trPr>
        <w:tc>
          <w:tcPr>
            <w:tcW w:w="10795" w:type="dxa"/>
            <w:gridSpan w:val="7"/>
            <w:shd w:val="clear" w:color="auto" w:fill="EC4125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>LANGUAGE AND LITERACY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>→</w:t>
            </w:r>
            <w:r w:rsidRPr="00027A9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Language</w:t>
            </w:r>
            <w:r w:rsidRPr="00027A99">
              <w:rPr>
                <w:rFonts w:ascii="Courier New" w:eastAsia="Calibri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ascii="Calibri" w:eastAsia="Calibri" w:hAnsi="Calibri" w:cs="Courier New"/>
                <w:sz w:val="24"/>
                <w:szCs w:val="24"/>
              </w:rPr>
              <w:t>Grammar</w:t>
            </w:r>
          </w:p>
        </w:tc>
      </w:tr>
      <w:tr w:rsidR="00DF626A" w:rsidRPr="00504CEB" w:rsidTr="00DF626A">
        <w:tc>
          <w:tcPr>
            <w:tcW w:w="2159" w:type="dxa"/>
            <w:gridSpan w:val="2"/>
            <w:vMerge w:val="restart"/>
            <w:shd w:val="clear" w:color="auto" w:fill="0D0D0D"/>
            <w:vAlign w:val="center"/>
          </w:tcPr>
          <w:p w:rsidR="00DF626A" w:rsidRPr="001D0994" w:rsidRDefault="00DF626A" w:rsidP="00DF626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INFLECTIONS</w:t>
            </w:r>
          </w:p>
        </w:tc>
        <w:tc>
          <w:tcPr>
            <w:tcW w:w="2159" w:type="dxa"/>
            <w:gridSpan w:val="2"/>
            <w:shd w:val="clear" w:color="auto" w:fill="808080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A</w:t>
            </w:r>
          </w:p>
        </w:tc>
        <w:tc>
          <w:tcPr>
            <w:tcW w:w="2159" w:type="dxa"/>
            <w:shd w:val="clear" w:color="auto" w:fill="A6A6A6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B</w:t>
            </w:r>
          </w:p>
        </w:tc>
        <w:tc>
          <w:tcPr>
            <w:tcW w:w="2159" w:type="dxa"/>
            <w:shd w:val="clear" w:color="auto" w:fill="BFBFBF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C</w:t>
            </w:r>
          </w:p>
        </w:tc>
        <w:tc>
          <w:tcPr>
            <w:tcW w:w="2159" w:type="dxa"/>
            <w:shd w:val="clear" w:color="auto" w:fill="F2F2F2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 D</w:t>
            </w:r>
          </w:p>
        </w:tc>
      </w:tr>
      <w:tr w:rsidR="00DF626A" w:rsidRPr="00504CEB" w:rsidTr="00095802">
        <w:trPr>
          <w:trHeight w:val="299"/>
        </w:trPr>
        <w:tc>
          <w:tcPr>
            <w:tcW w:w="2159" w:type="dxa"/>
            <w:gridSpan w:val="2"/>
            <w:vMerge/>
            <w:shd w:val="clear" w:color="auto" w:fill="0D0D0D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DF626A" w:rsidRPr="00504CEB" w:rsidRDefault="00095802" w:rsidP="00FD10B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Responds to vocalizations</w:t>
            </w:r>
            <w:r w:rsidRPr="00095802">
              <w:rPr>
                <w:rFonts w:ascii="Calibri" w:eastAsia="Calibri" w:hAnsi="Calibri" w:cs="Times New Roman"/>
                <w:sz w:val="20"/>
                <w:szCs w:val="20"/>
              </w:rPr>
              <w:t>, sounds, or gestures.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DF626A" w:rsidRPr="00504CEB" w:rsidRDefault="00DF626A" w:rsidP="00FD10B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DF626A" w:rsidRPr="00504CEB" w:rsidRDefault="00095802" w:rsidP="007440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5802">
              <w:rPr>
                <w:rFonts w:ascii="Calibri" w:eastAsia="Calibri" w:hAnsi="Calibri" w:cs="Times New Roman"/>
                <w:sz w:val="20"/>
                <w:szCs w:val="20"/>
              </w:rPr>
              <w:t>Uses single words, gestures, or signs to refer to singular and</w:t>
            </w:r>
            <w:r w:rsidR="007440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95802">
              <w:rPr>
                <w:rFonts w:ascii="Calibri" w:eastAsia="Calibri" w:hAnsi="Calibri" w:cs="Times New Roman"/>
                <w:sz w:val="20"/>
                <w:szCs w:val="20"/>
              </w:rPr>
              <w:t>plural nouns.</w:t>
            </w:r>
          </w:p>
        </w:tc>
      </w:tr>
      <w:tr w:rsidR="00DF626A" w:rsidRPr="00504CEB" w:rsidTr="00095802">
        <w:trPr>
          <w:trHeight w:val="1295"/>
        </w:trPr>
        <w:tc>
          <w:tcPr>
            <w:tcW w:w="2159" w:type="dxa"/>
            <w:gridSpan w:val="2"/>
            <w:vAlign w:val="center"/>
          </w:tcPr>
          <w:p w:rsidR="00DF626A" w:rsidRPr="00504CEB" w:rsidRDefault="00095802" w:rsidP="0009580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95802">
              <w:rPr>
                <w:rFonts w:ascii="Calibri" w:eastAsia="Calibri" w:hAnsi="Calibri" w:cs="Times New Roman"/>
                <w:i/>
                <w:sz w:val="20"/>
                <w:szCs w:val="20"/>
              </w:rPr>
              <w:t>Adds inflections of increasing complexity to appropriate words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DF626A" w:rsidRPr="00504CEB" w:rsidRDefault="00DF626A" w:rsidP="00FD10B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DF626A" w:rsidRPr="00504CEB" w:rsidRDefault="00DF626A" w:rsidP="00FD10B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Univers"/>
                <w:sz w:val="20"/>
                <w:szCs w:val="20"/>
              </w:rPr>
            </w:pPr>
          </w:p>
        </w:tc>
      </w:tr>
      <w:tr w:rsidR="00DF626A" w:rsidRPr="00504CEB" w:rsidTr="00FD10B6">
        <w:tc>
          <w:tcPr>
            <w:tcW w:w="2159" w:type="dxa"/>
            <w:gridSpan w:val="2"/>
            <w:shd w:val="clear" w:color="auto" w:fill="F38730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1</w:t>
            </w:r>
          </w:p>
        </w:tc>
        <w:tc>
          <w:tcPr>
            <w:tcW w:w="2159" w:type="dxa"/>
            <w:gridSpan w:val="2"/>
            <w:shd w:val="clear" w:color="auto" w:fill="CD86AE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2</w:t>
            </w:r>
          </w:p>
        </w:tc>
        <w:tc>
          <w:tcPr>
            <w:tcW w:w="2159" w:type="dxa"/>
            <w:shd w:val="clear" w:color="auto" w:fill="5AC9F4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3</w:t>
            </w:r>
          </w:p>
        </w:tc>
        <w:tc>
          <w:tcPr>
            <w:tcW w:w="2159" w:type="dxa"/>
            <w:shd w:val="clear" w:color="auto" w:fill="234093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4</w:t>
            </w:r>
          </w:p>
        </w:tc>
        <w:tc>
          <w:tcPr>
            <w:tcW w:w="2159" w:type="dxa"/>
            <w:shd w:val="clear" w:color="auto" w:fill="B3D337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Level 5</w:t>
            </w:r>
          </w:p>
        </w:tc>
      </w:tr>
      <w:tr w:rsidR="00DF626A" w:rsidRPr="00504CEB" w:rsidTr="00095802">
        <w:trPr>
          <w:trHeight w:val="1160"/>
        </w:trPr>
        <w:tc>
          <w:tcPr>
            <w:tcW w:w="2159" w:type="dxa"/>
            <w:gridSpan w:val="2"/>
            <w:vAlign w:val="center"/>
          </w:tcPr>
          <w:p w:rsidR="00DF626A" w:rsidRPr="00504CEB" w:rsidRDefault="00095802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5802">
              <w:rPr>
                <w:rFonts w:ascii="Calibri" w:eastAsia="Calibri" w:hAnsi="Calibri" w:cs="Times New Roman"/>
                <w:sz w:val="20"/>
                <w:szCs w:val="20"/>
              </w:rPr>
              <w:t>Adds /s/ or /es/ to singular nouns to form regular plurals.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DF626A" w:rsidRPr="00504CEB" w:rsidRDefault="00095802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5802">
              <w:rPr>
                <w:rFonts w:ascii="Calibri" w:eastAsia="Calibri" w:hAnsi="Calibri" w:cs="Times New Roman"/>
                <w:sz w:val="20"/>
                <w:szCs w:val="20"/>
              </w:rPr>
              <w:t>Adds /ed/ to regular verbs to form the past tense.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DF626A" w:rsidRPr="00504CEB" w:rsidRDefault="00095802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5802">
              <w:rPr>
                <w:rFonts w:ascii="Calibri" w:eastAsia="Calibri" w:hAnsi="Calibri" w:cs="Times New Roman"/>
                <w:sz w:val="20"/>
                <w:szCs w:val="20"/>
              </w:rPr>
              <w:t>Adds /er/ and /est/ to adjectives to form comparison words.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626A" w:rsidRPr="00504CEB" w:rsidTr="00FD10B6">
        <w:trPr>
          <w:trHeight w:val="343"/>
        </w:trPr>
        <w:tc>
          <w:tcPr>
            <w:tcW w:w="867" w:type="dxa"/>
            <w:shd w:val="clear" w:color="auto" w:fill="000000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58" w:type="dxa"/>
            <w:gridSpan w:val="2"/>
            <w:shd w:val="clear" w:color="auto" w:fill="000000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Child’s Name</w:t>
            </w:r>
          </w:p>
        </w:tc>
        <w:tc>
          <w:tcPr>
            <w:tcW w:w="993" w:type="dxa"/>
            <w:shd w:val="clear" w:color="auto" w:fill="000000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77" w:type="dxa"/>
            <w:gridSpan w:val="3"/>
            <w:shd w:val="clear" w:color="auto" w:fill="000000"/>
            <w:vAlign w:val="center"/>
          </w:tcPr>
          <w:p w:rsidR="00DF626A" w:rsidRPr="00504CEB" w:rsidRDefault="00DF626A" w:rsidP="00FD10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4CEB">
              <w:rPr>
                <w:rFonts w:ascii="Calibri" w:eastAsia="Calibri" w:hAnsi="Calibri" w:cs="Times New Roman"/>
                <w:b/>
                <w:sz w:val="24"/>
                <w:szCs w:val="24"/>
              </w:rPr>
              <w:t>Evidence</w:t>
            </w: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626A" w:rsidRPr="00504CEB" w:rsidTr="00095802">
        <w:trPr>
          <w:trHeight w:val="1015"/>
        </w:trPr>
        <w:tc>
          <w:tcPr>
            <w:tcW w:w="867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:rsidR="00DF626A" w:rsidRPr="00504CEB" w:rsidRDefault="00DF626A" w:rsidP="00FD10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877"/>
        <w:gridCol w:w="32"/>
        <w:gridCol w:w="1248"/>
        <w:gridCol w:w="84"/>
        <w:gridCol w:w="34"/>
        <w:gridCol w:w="593"/>
        <w:gridCol w:w="389"/>
        <w:gridCol w:w="782"/>
        <w:gridCol w:w="277"/>
        <w:gridCol w:w="16"/>
        <w:gridCol w:w="68"/>
        <w:gridCol w:w="2074"/>
        <w:gridCol w:w="51"/>
        <w:gridCol w:w="2107"/>
        <w:gridCol w:w="24"/>
        <w:gridCol w:w="422"/>
        <w:gridCol w:w="1713"/>
      </w:tblGrid>
      <w:tr w:rsidR="0098085C" w:rsidRPr="00354B0E" w:rsidTr="00683323">
        <w:trPr>
          <w:trHeight w:val="260"/>
        </w:trPr>
        <w:tc>
          <w:tcPr>
            <w:tcW w:w="10791" w:type="dxa"/>
            <w:gridSpan w:val="17"/>
            <w:shd w:val="clear" w:color="auto" w:fill="EC4125"/>
            <w:vAlign w:val="center"/>
          </w:tcPr>
          <w:p w:rsidR="0098085C" w:rsidRPr="00354B0E" w:rsidRDefault="00EC101E" w:rsidP="00EC10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AND LITERACY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Language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Vocabulary</w:t>
            </w:r>
          </w:p>
        </w:tc>
      </w:tr>
      <w:tr w:rsidR="0098085C" w:rsidRPr="00354B0E" w:rsidTr="00683323">
        <w:tc>
          <w:tcPr>
            <w:tcW w:w="2276" w:type="dxa"/>
            <w:gridSpan w:val="5"/>
            <w:vMerge w:val="restart"/>
            <w:shd w:val="clear" w:color="auto" w:fill="0D0D0D" w:themeFill="text1" w:themeFillTint="F2"/>
            <w:vAlign w:val="center"/>
          </w:tcPr>
          <w:p w:rsidR="0098085C" w:rsidRPr="00354B0E" w:rsidRDefault="007440A0" w:rsidP="009E0F9E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EC101E">
              <w:rPr>
                <w:b/>
                <w:bCs/>
                <w:sz w:val="24"/>
                <w:szCs w:val="24"/>
              </w:rPr>
              <w:t>WORD MEANINGS</w:t>
            </w:r>
          </w:p>
        </w:tc>
        <w:tc>
          <w:tcPr>
            <w:tcW w:w="2126" w:type="dxa"/>
            <w:gridSpan w:val="6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2" w:type="dxa"/>
            <w:gridSpan w:val="2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683323">
        <w:trPr>
          <w:trHeight w:val="299"/>
        </w:trPr>
        <w:tc>
          <w:tcPr>
            <w:tcW w:w="2276" w:type="dxa"/>
            <w:gridSpan w:val="5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 w:rsidR="0098085C" w:rsidRPr="0047577C" w:rsidRDefault="009801BC" w:rsidP="009801BC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Attends to language or communication of others.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8085C" w:rsidRPr="0047577C" w:rsidRDefault="009801BC" w:rsidP="009801BC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Demonstrates understanding of a variety of single words, signs, or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gestures that occur frequently during interactions with adults.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98085C" w:rsidRPr="0047577C" w:rsidRDefault="009801BC" w:rsidP="009801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Demonstrates understanding of a large number of words and small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number of simple frequently occurring phrases.</w:t>
            </w:r>
          </w:p>
        </w:tc>
        <w:tc>
          <w:tcPr>
            <w:tcW w:w="2132" w:type="dxa"/>
            <w:gridSpan w:val="2"/>
            <w:vMerge w:val="restart"/>
            <w:vAlign w:val="center"/>
          </w:tcPr>
          <w:p w:rsidR="0098085C" w:rsidRPr="0047577C" w:rsidRDefault="009801BC" w:rsidP="009801BC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Communicates a wide variety of words, including simple two- and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three-word phrases, and under</w:t>
            </w:r>
            <w:r>
              <w:rPr>
                <w:sz w:val="20"/>
                <w:szCs w:val="20"/>
              </w:rPr>
              <w:t>-</w:t>
            </w:r>
            <w:r w:rsidRPr="009801BC">
              <w:rPr>
                <w:sz w:val="20"/>
                <w:szCs w:val="20"/>
              </w:rPr>
              <w:t>stands a large number of words.</w:t>
            </w:r>
          </w:p>
        </w:tc>
      </w:tr>
      <w:tr w:rsidR="0098085C" w:rsidRPr="0047577C" w:rsidTr="00683323">
        <w:trPr>
          <w:trHeight w:val="1295"/>
        </w:trPr>
        <w:tc>
          <w:tcPr>
            <w:tcW w:w="2276" w:type="dxa"/>
            <w:gridSpan w:val="5"/>
            <w:vAlign w:val="center"/>
          </w:tcPr>
          <w:p w:rsidR="0098085C" w:rsidRPr="0047577C" w:rsidRDefault="009801BC" w:rsidP="00095802">
            <w:pPr>
              <w:rPr>
                <w:i/>
                <w:sz w:val="20"/>
                <w:szCs w:val="20"/>
              </w:rPr>
            </w:pPr>
            <w:r w:rsidRPr="009801BC">
              <w:rPr>
                <w:i/>
                <w:sz w:val="20"/>
                <w:szCs w:val="20"/>
              </w:rPr>
              <w:t>Understands and communicates an increasing number of words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83323">
        <w:tc>
          <w:tcPr>
            <w:tcW w:w="2276" w:type="dxa"/>
            <w:gridSpan w:val="5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6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2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2" w:type="dxa"/>
            <w:gridSpan w:val="2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83323">
        <w:tc>
          <w:tcPr>
            <w:tcW w:w="2276" w:type="dxa"/>
            <w:gridSpan w:val="5"/>
            <w:vAlign w:val="center"/>
          </w:tcPr>
          <w:p w:rsidR="0098085C" w:rsidRPr="0047577C" w:rsidRDefault="009801BC" w:rsidP="007440A0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Uses meaningful interactions with adults, concrete objects,</w:t>
            </w:r>
            <w:r w:rsidR="007440A0"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and stories to learn the meaning of unknown words that are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primarily objects and people and</w:t>
            </w:r>
            <w:r>
              <w:rPr>
                <w:sz w:val="20"/>
                <w:szCs w:val="20"/>
              </w:rPr>
              <w:t xml:space="preserve"> </w:t>
            </w:r>
            <w:r w:rsidR="007440A0">
              <w:rPr>
                <w:sz w:val="20"/>
                <w:szCs w:val="20"/>
              </w:rPr>
              <w:t>actions</w:t>
            </w:r>
            <w:r w:rsidRPr="009801B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6"/>
            <w:vAlign w:val="center"/>
          </w:tcPr>
          <w:p w:rsidR="0098085C" w:rsidRPr="0047577C" w:rsidRDefault="009801BC" w:rsidP="007440A0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Uses meaningful interactions with adults, concrete objects, and</w:t>
            </w:r>
            <w:r w:rsidR="007440A0"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stories read aloud to learn the meaning of unknown words,</w:t>
            </w:r>
            <w:r>
              <w:rPr>
                <w:sz w:val="20"/>
                <w:szCs w:val="20"/>
              </w:rPr>
              <w:t xml:space="preserve"> </w:t>
            </w:r>
            <w:r w:rsidR="007440A0">
              <w:rPr>
                <w:sz w:val="20"/>
                <w:szCs w:val="20"/>
              </w:rPr>
              <w:t>including attributes</w:t>
            </w:r>
            <w:r w:rsidRPr="009801B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98085C" w:rsidRPr="0047577C" w:rsidRDefault="009801BC" w:rsidP="009801BC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Uses meaningful conversations with adults, concrete objects,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and textual and picture clues from stories read aloud to learn the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meaning of unknown words, including basic category names and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related terms.</w:t>
            </w:r>
          </w:p>
        </w:tc>
        <w:tc>
          <w:tcPr>
            <w:tcW w:w="2131" w:type="dxa"/>
            <w:gridSpan w:val="2"/>
            <w:vAlign w:val="center"/>
          </w:tcPr>
          <w:p w:rsidR="0098085C" w:rsidRPr="0047577C" w:rsidRDefault="009801BC" w:rsidP="0004148E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Uses meaningful conversations with adults, concrete objects,</w:t>
            </w:r>
            <w:r w:rsidR="0004148E"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and textual and picture clues from stories and infor</w:t>
            </w:r>
            <w:r w:rsidR="0004148E">
              <w:rPr>
                <w:sz w:val="20"/>
                <w:szCs w:val="20"/>
              </w:rPr>
              <w:t>-</w:t>
            </w:r>
            <w:r w:rsidRPr="009801BC">
              <w:rPr>
                <w:sz w:val="20"/>
                <w:szCs w:val="20"/>
              </w:rPr>
              <w:t>mational</w:t>
            </w:r>
            <w:r w:rsidR="0004148E"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texts read aloud to learn the meaning of unknown words,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including basic concepts and related words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vAlign w:val="center"/>
          </w:tcPr>
          <w:p w:rsidR="0098085C" w:rsidRPr="0047577C" w:rsidRDefault="009801BC" w:rsidP="009801BC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Uses meaningful conversations with adults, concrete objects,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and textual and picture clues from stories and infor</w:t>
            </w:r>
            <w:r>
              <w:rPr>
                <w:sz w:val="20"/>
                <w:szCs w:val="20"/>
              </w:rPr>
              <w:t>-</w:t>
            </w:r>
            <w:r w:rsidRPr="009801BC">
              <w:rPr>
                <w:sz w:val="20"/>
                <w:szCs w:val="20"/>
              </w:rPr>
              <w:t>mational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texts to learn the meaning of unknown words, including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specialized areas of interest</w:t>
            </w:r>
            <w:r>
              <w:rPr>
                <w:sz w:val="20"/>
                <w:szCs w:val="20"/>
              </w:rPr>
              <w:t>.</w:t>
            </w:r>
          </w:p>
        </w:tc>
      </w:tr>
      <w:tr w:rsidR="0098085C" w:rsidRPr="00354B0E" w:rsidTr="00683323">
        <w:trPr>
          <w:trHeight w:val="343"/>
        </w:trPr>
        <w:tc>
          <w:tcPr>
            <w:tcW w:w="909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5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3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7" w:type="dxa"/>
            <w:gridSpan w:val="7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810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260"/>
        </w:trPr>
        <w:tc>
          <w:tcPr>
            <w:tcW w:w="10791" w:type="dxa"/>
            <w:gridSpan w:val="17"/>
            <w:shd w:val="clear" w:color="auto" w:fill="EC4125"/>
            <w:vAlign w:val="center"/>
          </w:tcPr>
          <w:p w:rsidR="0098085C" w:rsidRPr="00354B0E" w:rsidRDefault="00C61524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AND LITERACY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Language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Vocabulary</w:t>
            </w:r>
          </w:p>
        </w:tc>
      </w:tr>
      <w:tr w:rsidR="0098085C" w:rsidRPr="00354B0E" w:rsidTr="00683323">
        <w:tc>
          <w:tcPr>
            <w:tcW w:w="2276" w:type="dxa"/>
            <w:gridSpan w:val="5"/>
            <w:vMerge w:val="restart"/>
            <w:shd w:val="clear" w:color="auto" w:fill="0D0D0D" w:themeFill="text1" w:themeFillTint="F2"/>
          </w:tcPr>
          <w:p w:rsidR="0098085C" w:rsidRPr="00354B0E" w:rsidRDefault="00D371E6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61524">
              <w:rPr>
                <w:b/>
                <w:bCs/>
                <w:sz w:val="24"/>
                <w:szCs w:val="24"/>
              </w:rPr>
              <w:t>WORD RELATIONSHIPS</w:t>
            </w:r>
          </w:p>
        </w:tc>
        <w:tc>
          <w:tcPr>
            <w:tcW w:w="2126" w:type="dxa"/>
            <w:gridSpan w:val="6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2" w:type="dxa"/>
            <w:gridSpan w:val="2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683323">
        <w:trPr>
          <w:trHeight w:val="299"/>
        </w:trPr>
        <w:tc>
          <w:tcPr>
            <w:tcW w:w="2276" w:type="dxa"/>
            <w:gridSpan w:val="5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</w:tr>
      <w:tr w:rsidR="0098085C" w:rsidRPr="0047577C" w:rsidTr="00683323">
        <w:trPr>
          <w:trHeight w:val="1295"/>
        </w:trPr>
        <w:tc>
          <w:tcPr>
            <w:tcW w:w="2276" w:type="dxa"/>
            <w:gridSpan w:val="5"/>
            <w:vAlign w:val="center"/>
          </w:tcPr>
          <w:p w:rsidR="009801BC" w:rsidRPr="009801BC" w:rsidRDefault="009801BC" w:rsidP="00095802">
            <w:pPr>
              <w:rPr>
                <w:i/>
                <w:sz w:val="20"/>
                <w:szCs w:val="20"/>
              </w:rPr>
            </w:pPr>
            <w:r w:rsidRPr="009801BC">
              <w:rPr>
                <w:i/>
                <w:sz w:val="20"/>
                <w:szCs w:val="20"/>
              </w:rPr>
              <w:t xml:space="preserve">Understands </w:t>
            </w:r>
            <w:r w:rsidR="00D371E6">
              <w:rPr>
                <w:i/>
                <w:sz w:val="20"/>
                <w:szCs w:val="20"/>
              </w:rPr>
              <w:t xml:space="preserve">the </w:t>
            </w:r>
            <w:r w:rsidRPr="009801BC">
              <w:rPr>
                <w:i/>
                <w:sz w:val="20"/>
                <w:szCs w:val="20"/>
              </w:rPr>
              <w:t>associations between new and familiar words, and expands ability to</w:t>
            </w:r>
          </w:p>
          <w:p w:rsidR="0098085C" w:rsidRPr="0047577C" w:rsidRDefault="009801BC" w:rsidP="00095802">
            <w:pPr>
              <w:rPr>
                <w:i/>
                <w:sz w:val="20"/>
                <w:szCs w:val="20"/>
              </w:rPr>
            </w:pPr>
            <w:r w:rsidRPr="009801BC">
              <w:rPr>
                <w:i/>
                <w:sz w:val="20"/>
                <w:szCs w:val="20"/>
              </w:rPr>
              <w:t>understand verbs with similar meaning, and multiple meanings for the same word</w:t>
            </w:r>
          </w:p>
        </w:tc>
        <w:tc>
          <w:tcPr>
            <w:tcW w:w="2126" w:type="dxa"/>
            <w:gridSpan w:val="6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83323">
        <w:tc>
          <w:tcPr>
            <w:tcW w:w="2276" w:type="dxa"/>
            <w:gridSpan w:val="5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6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2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2" w:type="dxa"/>
            <w:gridSpan w:val="2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83323">
        <w:tc>
          <w:tcPr>
            <w:tcW w:w="2276" w:type="dxa"/>
            <w:gridSpan w:val="5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085C" w:rsidRPr="0047577C" w:rsidRDefault="009801BC" w:rsidP="0098085C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Connects new words to familiar experiences in own life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gridSpan w:val="2"/>
            <w:vAlign w:val="center"/>
          </w:tcPr>
          <w:p w:rsidR="0098085C" w:rsidRPr="0047577C" w:rsidRDefault="009801BC" w:rsidP="00D371E6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Distinguishes shades of meaning among verbs describing the</w:t>
            </w:r>
            <w:r>
              <w:rPr>
                <w:sz w:val="20"/>
                <w:szCs w:val="20"/>
              </w:rPr>
              <w:t xml:space="preserve"> </w:t>
            </w:r>
            <w:r w:rsidRPr="009801BC">
              <w:rPr>
                <w:sz w:val="20"/>
                <w:szCs w:val="20"/>
              </w:rPr>
              <w:t>same general action.</w:t>
            </w:r>
          </w:p>
        </w:tc>
        <w:tc>
          <w:tcPr>
            <w:tcW w:w="2132" w:type="dxa"/>
            <w:gridSpan w:val="2"/>
            <w:vAlign w:val="center"/>
          </w:tcPr>
          <w:p w:rsidR="0098085C" w:rsidRPr="0047577C" w:rsidRDefault="009801BC" w:rsidP="00D371E6">
            <w:pPr>
              <w:jc w:val="center"/>
              <w:rPr>
                <w:sz w:val="20"/>
                <w:szCs w:val="20"/>
              </w:rPr>
            </w:pPr>
            <w:r w:rsidRPr="009801BC">
              <w:rPr>
                <w:sz w:val="20"/>
                <w:szCs w:val="20"/>
              </w:rPr>
              <w:t>Identifies new meanings of familiar words.</w:t>
            </w:r>
          </w:p>
        </w:tc>
      </w:tr>
      <w:tr w:rsidR="0098085C" w:rsidRPr="00354B0E" w:rsidTr="00683323">
        <w:trPr>
          <w:trHeight w:val="343"/>
        </w:trPr>
        <w:tc>
          <w:tcPr>
            <w:tcW w:w="909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5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3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7" w:type="dxa"/>
            <w:gridSpan w:val="7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959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98085C" w:rsidRPr="00354B0E" w:rsidRDefault="00C61524" w:rsidP="00C61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Counting and Cardinality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Sense</w:t>
            </w:r>
          </w:p>
        </w:tc>
      </w:tr>
      <w:tr w:rsidR="0098085C" w:rsidRPr="00354B0E" w:rsidTr="00683323">
        <w:tc>
          <w:tcPr>
            <w:tcW w:w="2276" w:type="dxa"/>
            <w:gridSpan w:val="5"/>
            <w:vMerge w:val="restart"/>
            <w:shd w:val="clear" w:color="auto" w:fill="0D0D0D" w:themeFill="text1" w:themeFillTint="F2"/>
            <w:vAlign w:val="center"/>
          </w:tcPr>
          <w:p w:rsidR="0098085C" w:rsidRPr="00354B0E" w:rsidRDefault="00D371E6" w:rsidP="009E0F9E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61524">
              <w:rPr>
                <w:b/>
                <w:bCs/>
                <w:sz w:val="24"/>
                <w:szCs w:val="24"/>
              </w:rPr>
              <w:t>NUMBER WORDS</w:t>
            </w:r>
          </w:p>
        </w:tc>
        <w:tc>
          <w:tcPr>
            <w:tcW w:w="2126" w:type="dxa"/>
            <w:gridSpan w:val="6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31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32" w:type="dxa"/>
            <w:gridSpan w:val="2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683323">
        <w:trPr>
          <w:trHeight w:val="299"/>
        </w:trPr>
        <w:tc>
          <w:tcPr>
            <w:tcW w:w="2276" w:type="dxa"/>
            <w:gridSpan w:val="5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 w:rsidR="0098085C" w:rsidRPr="0047577C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Responds to vocalizations, sounds, or gestures.</w:t>
            </w: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:rsidR="0098085C" w:rsidRPr="0047577C" w:rsidRDefault="009E0F9E" w:rsidP="006776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Demonstrates understanding of gestures or words that indicate</w:t>
            </w:r>
            <w:r w:rsidR="0067769A">
              <w:rPr>
                <w:sz w:val="20"/>
                <w:szCs w:val="20"/>
              </w:rPr>
              <w:t xml:space="preserve"> </w:t>
            </w:r>
            <w:r w:rsidRPr="009E0F9E">
              <w:rPr>
                <w:sz w:val="20"/>
                <w:szCs w:val="20"/>
              </w:rPr>
              <w:t>amounts of things.</w:t>
            </w:r>
          </w:p>
        </w:tc>
        <w:tc>
          <w:tcPr>
            <w:tcW w:w="2132" w:type="dxa"/>
            <w:gridSpan w:val="2"/>
            <w:vMerge w:val="restart"/>
            <w:vAlign w:val="center"/>
          </w:tcPr>
          <w:p w:rsidR="0098085C" w:rsidRPr="0047577C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Uses a few number words, although often not correctly.</w:t>
            </w:r>
          </w:p>
        </w:tc>
      </w:tr>
      <w:tr w:rsidR="0098085C" w:rsidRPr="0047577C" w:rsidTr="00683323">
        <w:trPr>
          <w:trHeight w:val="1295"/>
        </w:trPr>
        <w:tc>
          <w:tcPr>
            <w:tcW w:w="2276" w:type="dxa"/>
            <w:gridSpan w:val="5"/>
            <w:vAlign w:val="center"/>
          </w:tcPr>
          <w:p w:rsidR="0098085C" w:rsidRPr="0047577C" w:rsidRDefault="009E0F9E" w:rsidP="00095802">
            <w:pPr>
              <w:rPr>
                <w:i/>
                <w:sz w:val="20"/>
                <w:szCs w:val="20"/>
              </w:rPr>
            </w:pPr>
            <w:r w:rsidRPr="009E0F9E">
              <w:rPr>
                <w:i/>
                <w:sz w:val="20"/>
                <w:szCs w:val="20"/>
              </w:rPr>
              <w:t xml:space="preserve">Demonstrates </w:t>
            </w:r>
            <w:r w:rsidR="00095802">
              <w:rPr>
                <w:i/>
                <w:sz w:val="20"/>
                <w:szCs w:val="20"/>
              </w:rPr>
              <w:t>k</w:t>
            </w:r>
            <w:r w:rsidRPr="009E0F9E">
              <w:rPr>
                <w:i/>
                <w:sz w:val="20"/>
                <w:szCs w:val="20"/>
              </w:rPr>
              <w:t>nowledge of number words and expands ability to reciting number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E0F9E">
              <w:rPr>
                <w:i/>
                <w:sz w:val="20"/>
                <w:szCs w:val="20"/>
              </w:rPr>
              <w:t>words in sequence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83323">
        <w:tc>
          <w:tcPr>
            <w:tcW w:w="2276" w:type="dxa"/>
            <w:gridSpan w:val="5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26" w:type="dxa"/>
            <w:gridSpan w:val="6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26" w:type="dxa"/>
            <w:gridSpan w:val="2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31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32" w:type="dxa"/>
            <w:gridSpan w:val="2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83323">
        <w:trPr>
          <w:trHeight w:val="791"/>
        </w:trPr>
        <w:tc>
          <w:tcPr>
            <w:tcW w:w="2276" w:type="dxa"/>
            <w:gridSpan w:val="5"/>
            <w:vAlign w:val="center"/>
          </w:tcPr>
          <w:p w:rsidR="0098085C" w:rsidRPr="0047577C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Recites number words in sequence from 1 to 5.</w:t>
            </w:r>
          </w:p>
        </w:tc>
        <w:tc>
          <w:tcPr>
            <w:tcW w:w="2126" w:type="dxa"/>
            <w:gridSpan w:val="6"/>
            <w:vAlign w:val="center"/>
          </w:tcPr>
          <w:p w:rsidR="009E0F9E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 xml:space="preserve">Recites number words in sequence from </w:t>
            </w:r>
          </w:p>
          <w:p w:rsidR="0098085C" w:rsidRPr="0047577C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1 to 10.</w:t>
            </w:r>
          </w:p>
        </w:tc>
        <w:tc>
          <w:tcPr>
            <w:tcW w:w="2126" w:type="dxa"/>
            <w:gridSpan w:val="2"/>
            <w:vAlign w:val="center"/>
          </w:tcPr>
          <w:p w:rsidR="009E0F9E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 xml:space="preserve">Recites number words in sequence from </w:t>
            </w:r>
          </w:p>
          <w:p w:rsidR="0098085C" w:rsidRPr="0047577C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1 to 20.</w:t>
            </w:r>
          </w:p>
        </w:tc>
        <w:tc>
          <w:tcPr>
            <w:tcW w:w="2131" w:type="dxa"/>
            <w:gridSpan w:val="2"/>
            <w:vAlign w:val="center"/>
          </w:tcPr>
          <w:p w:rsidR="009E0F9E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 xml:space="preserve">Recites number words in sequence from </w:t>
            </w:r>
          </w:p>
          <w:p w:rsidR="0098085C" w:rsidRPr="0047577C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1 to 30.</w:t>
            </w:r>
          </w:p>
        </w:tc>
        <w:tc>
          <w:tcPr>
            <w:tcW w:w="2132" w:type="dxa"/>
            <w:gridSpan w:val="2"/>
            <w:vAlign w:val="center"/>
          </w:tcPr>
          <w:p w:rsidR="009E0F9E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 xml:space="preserve">Recites number words in sequence from </w:t>
            </w:r>
          </w:p>
          <w:p w:rsidR="0098085C" w:rsidRPr="0047577C" w:rsidRDefault="009E0F9E" w:rsidP="0098085C">
            <w:pPr>
              <w:jc w:val="center"/>
              <w:rPr>
                <w:sz w:val="20"/>
                <w:szCs w:val="20"/>
              </w:rPr>
            </w:pPr>
            <w:r w:rsidRPr="009E0F9E">
              <w:rPr>
                <w:sz w:val="20"/>
                <w:szCs w:val="20"/>
              </w:rPr>
              <w:t>1 to 100.</w:t>
            </w:r>
          </w:p>
        </w:tc>
      </w:tr>
      <w:tr w:rsidR="0098085C" w:rsidRPr="00354B0E" w:rsidTr="00683323">
        <w:trPr>
          <w:trHeight w:val="343"/>
        </w:trPr>
        <w:tc>
          <w:tcPr>
            <w:tcW w:w="909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49" w:type="dxa"/>
            <w:gridSpan w:val="5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076" w:type="dxa"/>
            <w:gridSpan w:val="3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57" w:type="dxa"/>
            <w:gridSpan w:val="7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683323">
        <w:trPr>
          <w:trHeight w:val="1032"/>
        </w:trPr>
        <w:tc>
          <w:tcPr>
            <w:tcW w:w="909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457" w:type="dxa"/>
            <w:gridSpan w:val="7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98085C" w:rsidRPr="00354B0E" w:rsidRDefault="00C61524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Counting and Cardinality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Sense</w:t>
            </w:r>
          </w:p>
        </w:tc>
      </w:tr>
      <w:tr w:rsidR="0098085C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98085C" w:rsidRPr="00354B0E" w:rsidRDefault="00D371E6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61524">
              <w:rPr>
                <w:b/>
                <w:bCs/>
                <w:sz w:val="24"/>
                <w:szCs w:val="24"/>
              </w:rPr>
              <w:t>OBJECT COUNTING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vAlign w:val="center"/>
          </w:tcPr>
          <w:p w:rsidR="0098085C" w:rsidRPr="0047577C" w:rsidRDefault="0067769A" w:rsidP="0098085C">
            <w:pPr>
              <w:jc w:val="center"/>
              <w:rPr>
                <w:sz w:val="20"/>
                <w:szCs w:val="20"/>
              </w:rPr>
            </w:pPr>
            <w:r w:rsidRPr="0067769A">
              <w:rPr>
                <w:sz w:val="20"/>
                <w:szCs w:val="20"/>
              </w:rPr>
              <w:t>Responds to vocalizations, sounds, or gestures.</w:t>
            </w: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vAlign w:val="center"/>
          </w:tcPr>
          <w:p w:rsidR="0098085C" w:rsidRPr="0047577C" w:rsidRDefault="0067769A" w:rsidP="0098085C">
            <w:pPr>
              <w:jc w:val="center"/>
              <w:rPr>
                <w:sz w:val="20"/>
                <w:szCs w:val="20"/>
              </w:rPr>
            </w:pPr>
            <w:r w:rsidRPr="0067769A">
              <w:rPr>
                <w:sz w:val="20"/>
                <w:szCs w:val="20"/>
              </w:rPr>
              <w:t>Demonstrates understanding that “one” refers to a single object.</w:t>
            </w:r>
          </w:p>
        </w:tc>
      </w:tr>
      <w:tr w:rsidR="0098085C" w:rsidRPr="0047577C" w:rsidTr="00D371E6">
        <w:trPr>
          <w:trHeight w:val="1295"/>
        </w:trPr>
        <w:tc>
          <w:tcPr>
            <w:tcW w:w="2242" w:type="dxa"/>
            <w:gridSpan w:val="4"/>
            <w:vAlign w:val="center"/>
          </w:tcPr>
          <w:p w:rsidR="0098085C" w:rsidRPr="0047577C" w:rsidRDefault="0067769A" w:rsidP="00095802">
            <w:pPr>
              <w:rPr>
                <w:i/>
                <w:sz w:val="20"/>
                <w:szCs w:val="20"/>
              </w:rPr>
            </w:pPr>
            <w:r w:rsidRPr="0067769A">
              <w:rPr>
                <w:i/>
                <w:sz w:val="20"/>
                <w:szCs w:val="20"/>
              </w:rPr>
              <w:t>Demonstrates ability to count an increasing number of objects using</w:t>
            </w:r>
            <w:r w:rsidR="00095802">
              <w:rPr>
                <w:i/>
                <w:sz w:val="20"/>
                <w:szCs w:val="20"/>
              </w:rPr>
              <w:t xml:space="preserve"> </w:t>
            </w:r>
            <w:r w:rsidRPr="0067769A">
              <w:rPr>
                <w:i/>
                <w:sz w:val="20"/>
                <w:szCs w:val="20"/>
              </w:rPr>
              <w:t>one-to-one correspondence</w:t>
            </w:r>
          </w:p>
        </w:tc>
        <w:tc>
          <w:tcPr>
            <w:tcW w:w="2072" w:type="dxa"/>
            <w:gridSpan w:val="5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D371E6">
        <w:trPr>
          <w:trHeight w:val="872"/>
        </w:trPr>
        <w:tc>
          <w:tcPr>
            <w:tcW w:w="2242" w:type="dxa"/>
            <w:gridSpan w:val="4"/>
            <w:vAlign w:val="center"/>
          </w:tcPr>
          <w:p w:rsidR="0098085C" w:rsidRPr="0047577C" w:rsidRDefault="0067769A" w:rsidP="0098085C">
            <w:pPr>
              <w:jc w:val="center"/>
              <w:rPr>
                <w:sz w:val="20"/>
                <w:szCs w:val="20"/>
              </w:rPr>
            </w:pPr>
            <w:r w:rsidRPr="0067769A">
              <w:rPr>
                <w:sz w:val="20"/>
                <w:szCs w:val="20"/>
              </w:rPr>
              <w:t>Counts two objects using one-to-one correspondence.</w:t>
            </w:r>
          </w:p>
        </w:tc>
        <w:tc>
          <w:tcPr>
            <w:tcW w:w="2072" w:type="dxa"/>
            <w:gridSpan w:val="5"/>
            <w:vAlign w:val="center"/>
          </w:tcPr>
          <w:p w:rsidR="0098085C" w:rsidRPr="0047577C" w:rsidRDefault="0067769A" w:rsidP="0098085C">
            <w:pPr>
              <w:jc w:val="center"/>
              <w:rPr>
                <w:sz w:val="20"/>
                <w:szCs w:val="20"/>
              </w:rPr>
            </w:pPr>
            <w:r w:rsidRPr="0067769A">
              <w:rPr>
                <w:sz w:val="20"/>
                <w:szCs w:val="20"/>
              </w:rPr>
              <w:t>Counts five objects using one-to-one correspondence.</w:t>
            </w:r>
          </w:p>
        </w:tc>
        <w:tc>
          <w:tcPr>
            <w:tcW w:w="2159" w:type="dxa"/>
            <w:gridSpan w:val="3"/>
            <w:vAlign w:val="center"/>
          </w:tcPr>
          <w:p w:rsidR="0098085C" w:rsidRPr="0047577C" w:rsidRDefault="0067769A" w:rsidP="0098085C">
            <w:pPr>
              <w:jc w:val="center"/>
              <w:rPr>
                <w:sz w:val="20"/>
                <w:szCs w:val="20"/>
              </w:rPr>
            </w:pPr>
            <w:r w:rsidRPr="0067769A">
              <w:rPr>
                <w:sz w:val="20"/>
                <w:szCs w:val="20"/>
              </w:rPr>
              <w:t>Counts 10 objects using one-to-one correspondence.</w:t>
            </w:r>
          </w:p>
        </w:tc>
        <w:tc>
          <w:tcPr>
            <w:tcW w:w="2157" w:type="dxa"/>
            <w:gridSpan w:val="2"/>
            <w:vAlign w:val="center"/>
          </w:tcPr>
          <w:p w:rsidR="0098085C" w:rsidRPr="0047577C" w:rsidRDefault="0067769A" w:rsidP="0098085C">
            <w:pPr>
              <w:jc w:val="center"/>
              <w:rPr>
                <w:sz w:val="20"/>
                <w:szCs w:val="20"/>
              </w:rPr>
            </w:pPr>
            <w:r w:rsidRPr="0067769A">
              <w:rPr>
                <w:sz w:val="20"/>
                <w:szCs w:val="20"/>
              </w:rPr>
              <w:t>Counts 15 objects using one-to-one correspondence.</w:t>
            </w:r>
          </w:p>
        </w:tc>
        <w:tc>
          <w:tcPr>
            <w:tcW w:w="2161" w:type="dxa"/>
            <w:gridSpan w:val="3"/>
            <w:vAlign w:val="center"/>
          </w:tcPr>
          <w:p w:rsidR="0098085C" w:rsidRPr="0047577C" w:rsidRDefault="0067769A" w:rsidP="0098085C">
            <w:pPr>
              <w:jc w:val="center"/>
              <w:rPr>
                <w:sz w:val="20"/>
                <w:szCs w:val="20"/>
              </w:rPr>
            </w:pPr>
            <w:r w:rsidRPr="0067769A">
              <w:rPr>
                <w:sz w:val="20"/>
                <w:szCs w:val="20"/>
              </w:rPr>
              <w:t>Counts 20 objects using one-to-one correspondence.</w:t>
            </w:r>
          </w:p>
        </w:tc>
      </w:tr>
      <w:tr w:rsidR="0098085C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D371E6">
        <w:trPr>
          <w:trHeight w:val="104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4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4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2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2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2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2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2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2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102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98085C" w:rsidRPr="00354B0E" w:rsidRDefault="00C61524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Counting and Cardinality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Sense</w:t>
            </w:r>
          </w:p>
        </w:tc>
      </w:tr>
      <w:tr w:rsidR="0098085C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  <w:vAlign w:val="center"/>
          </w:tcPr>
          <w:p w:rsidR="0098085C" w:rsidRPr="00354B0E" w:rsidRDefault="00D371E6" w:rsidP="00A42C45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61524">
              <w:rPr>
                <w:b/>
                <w:bCs/>
                <w:sz w:val="24"/>
                <w:szCs w:val="24"/>
              </w:rPr>
              <w:t>NUMBER CONCEPTS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</w:tr>
      <w:tr w:rsidR="0098085C" w:rsidRPr="0047577C" w:rsidTr="00D371E6">
        <w:trPr>
          <w:trHeight w:val="1295"/>
        </w:trPr>
        <w:tc>
          <w:tcPr>
            <w:tcW w:w="2242" w:type="dxa"/>
            <w:gridSpan w:val="4"/>
            <w:vAlign w:val="center"/>
          </w:tcPr>
          <w:p w:rsidR="0098085C" w:rsidRPr="0047577C" w:rsidRDefault="00A42C45" w:rsidP="00095802">
            <w:pPr>
              <w:rPr>
                <w:i/>
                <w:sz w:val="20"/>
                <w:szCs w:val="20"/>
              </w:rPr>
            </w:pPr>
            <w:r w:rsidRPr="00A42C45">
              <w:rPr>
                <w:i/>
                <w:sz w:val="20"/>
                <w:szCs w:val="20"/>
              </w:rPr>
              <w:t>Demonstrates increasing knowledge of concepts related to a counting sequence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D371E6">
        <w:trPr>
          <w:trHeight w:val="602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Align w:val="center"/>
          </w:tcPr>
          <w:p w:rsidR="0098085C" w:rsidRPr="0047577C" w:rsidRDefault="00A42C45" w:rsidP="0098085C">
            <w:pPr>
              <w:jc w:val="center"/>
              <w:rPr>
                <w:sz w:val="20"/>
                <w:szCs w:val="20"/>
              </w:rPr>
            </w:pPr>
            <w:r w:rsidRPr="00A42C45">
              <w:rPr>
                <w:sz w:val="20"/>
                <w:szCs w:val="20"/>
              </w:rPr>
              <w:t xml:space="preserve">Identifies quantities of </w:t>
            </w:r>
            <w:r w:rsidRPr="00A42C45">
              <w:rPr>
                <w:i/>
                <w:iCs/>
                <w:sz w:val="20"/>
                <w:szCs w:val="20"/>
              </w:rPr>
              <w:t xml:space="preserve">one, two, </w:t>
            </w:r>
            <w:r w:rsidRPr="00A42C45">
              <w:rPr>
                <w:sz w:val="20"/>
                <w:szCs w:val="20"/>
              </w:rPr>
              <w:t xml:space="preserve">and </w:t>
            </w:r>
            <w:r w:rsidRPr="00A42C45">
              <w:rPr>
                <w:i/>
                <w:iCs/>
                <w:sz w:val="20"/>
                <w:szCs w:val="20"/>
              </w:rPr>
              <w:t>more.</w:t>
            </w:r>
          </w:p>
        </w:tc>
        <w:tc>
          <w:tcPr>
            <w:tcW w:w="2159" w:type="dxa"/>
            <w:gridSpan w:val="3"/>
            <w:vAlign w:val="center"/>
          </w:tcPr>
          <w:p w:rsidR="0098085C" w:rsidRPr="0047577C" w:rsidRDefault="00A42C45" w:rsidP="00A42C45">
            <w:pPr>
              <w:jc w:val="center"/>
              <w:rPr>
                <w:sz w:val="20"/>
                <w:szCs w:val="20"/>
              </w:rPr>
            </w:pPr>
            <w:r w:rsidRPr="00A42C45">
              <w:rPr>
                <w:sz w:val="20"/>
                <w:szCs w:val="20"/>
              </w:rPr>
              <w:t xml:space="preserve">Identifies the last number counted as the </w:t>
            </w:r>
            <w:r w:rsidRPr="00A42C45">
              <w:rPr>
                <w:i/>
                <w:iCs/>
                <w:sz w:val="20"/>
                <w:szCs w:val="20"/>
              </w:rPr>
              <w:t xml:space="preserve">total number </w:t>
            </w:r>
            <w:r w:rsidRPr="00A42C45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Pr="00A42C45">
              <w:rPr>
                <w:sz w:val="20"/>
                <w:szCs w:val="20"/>
              </w:rPr>
              <w:t>objects in a set.</w:t>
            </w:r>
          </w:p>
        </w:tc>
        <w:tc>
          <w:tcPr>
            <w:tcW w:w="2157" w:type="dxa"/>
            <w:gridSpan w:val="2"/>
            <w:vAlign w:val="center"/>
          </w:tcPr>
          <w:p w:rsidR="0098085C" w:rsidRPr="0047577C" w:rsidRDefault="00A42C45" w:rsidP="005416B9">
            <w:pPr>
              <w:jc w:val="center"/>
              <w:rPr>
                <w:sz w:val="20"/>
                <w:szCs w:val="20"/>
              </w:rPr>
            </w:pPr>
            <w:r w:rsidRPr="00A42C45">
              <w:rPr>
                <w:sz w:val="20"/>
                <w:szCs w:val="20"/>
              </w:rPr>
              <w:t xml:space="preserve">Identifies the number </w:t>
            </w:r>
            <w:r w:rsidRPr="00A42C45">
              <w:rPr>
                <w:i/>
                <w:iCs/>
                <w:sz w:val="20"/>
                <w:szCs w:val="20"/>
              </w:rPr>
              <w:t xml:space="preserve">just before </w:t>
            </w:r>
            <w:r w:rsidRPr="00A42C45">
              <w:rPr>
                <w:sz w:val="20"/>
                <w:szCs w:val="20"/>
              </w:rPr>
              <w:t xml:space="preserve">or </w:t>
            </w:r>
            <w:r w:rsidRPr="00A42C45">
              <w:rPr>
                <w:i/>
                <w:iCs/>
                <w:sz w:val="20"/>
                <w:szCs w:val="20"/>
              </w:rPr>
              <w:t xml:space="preserve">just after </w:t>
            </w:r>
            <w:r w:rsidRPr="00A42C45">
              <w:rPr>
                <w:sz w:val="20"/>
                <w:szCs w:val="20"/>
              </w:rPr>
              <w:t>a given number</w:t>
            </w:r>
            <w:r w:rsidR="005416B9">
              <w:rPr>
                <w:sz w:val="20"/>
                <w:szCs w:val="20"/>
              </w:rPr>
              <w:t xml:space="preserve"> </w:t>
            </w:r>
            <w:r w:rsidRPr="00A42C45">
              <w:rPr>
                <w:sz w:val="20"/>
                <w:szCs w:val="20"/>
              </w:rPr>
              <w:t>in a counting sequence from 1 to 10.</w:t>
            </w:r>
          </w:p>
        </w:tc>
        <w:tc>
          <w:tcPr>
            <w:tcW w:w="2161" w:type="dxa"/>
            <w:gridSpan w:val="3"/>
            <w:vAlign w:val="center"/>
          </w:tcPr>
          <w:p w:rsidR="0098085C" w:rsidRPr="0047577C" w:rsidRDefault="00A42C45" w:rsidP="00A42C45">
            <w:pPr>
              <w:jc w:val="center"/>
              <w:rPr>
                <w:sz w:val="20"/>
                <w:szCs w:val="20"/>
              </w:rPr>
            </w:pPr>
            <w:r w:rsidRPr="00A42C45">
              <w:rPr>
                <w:sz w:val="20"/>
                <w:szCs w:val="20"/>
              </w:rPr>
              <w:t xml:space="preserve">Identifies the next number in the count sequence as </w:t>
            </w:r>
            <w:r w:rsidRPr="00A42C45">
              <w:rPr>
                <w:i/>
                <w:iCs/>
                <w:sz w:val="20"/>
                <w:szCs w:val="20"/>
              </w:rPr>
              <w:t>one greater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42C45">
              <w:rPr>
                <w:sz w:val="20"/>
                <w:szCs w:val="20"/>
              </w:rPr>
              <w:t>than a given number.</w:t>
            </w:r>
          </w:p>
        </w:tc>
      </w:tr>
      <w:tr w:rsidR="0098085C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91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98085C" w:rsidRPr="00354B0E" w:rsidRDefault="00C61524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Counting and Cardinality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Sense</w:t>
            </w:r>
          </w:p>
        </w:tc>
      </w:tr>
      <w:tr w:rsidR="0098085C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  <w:vAlign w:val="center"/>
          </w:tcPr>
          <w:p w:rsidR="0098085C" w:rsidRPr="00354B0E" w:rsidRDefault="00D371E6" w:rsidP="005416B9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61524">
              <w:rPr>
                <w:b/>
                <w:bCs/>
                <w:sz w:val="24"/>
                <w:szCs w:val="24"/>
              </w:rPr>
              <w:t>SUBITIZING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605" w:type="dxa"/>
            <w:gridSpan w:val="4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</w:tr>
      <w:tr w:rsidR="0098085C" w:rsidRPr="0047577C" w:rsidTr="00D371E6">
        <w:trPr>
          <w:trHeight w:val="1295"/>
        </w:trPr>
        <w:tc>
          <w:tcPr>
            <w:tcW w:w="2242" w:type="dxa"/>
            <w:gridSpan w:val="4"/>
            <w:vAlign w:val="center"/>
          </w:tcPr>
          <w:p w:rsidR="005416B9" w:rsidRPr="005416B9" w:rsidRDefault="005416B9" w:rsidP="00095802">
            <w:pPr>
              <w:rPr>
                <w:i/>
                <w:sz w:val="20"/>
                <w:szCs w:val="20"/>
              </w:rPr>
            </w:pPr>
            <w:r w:rsidRPr="005416B9">
              <w:rPr>
                <w:i/>
                <w:sz w:val="20"/>
                <w:szCs w:val="20"/>
              </w:rPr>
              <w:t>Demonstrates ability to recognize and name an increasing number of objects in a group</w:t>
            </w:r>
          </w:p>
          <w:p w:rsidR="0098085C" w:rsidRPr="0047577C" w:rsidRDefault="005416B9" w:rsidP="00095802">
            <w:pPr>
              <w:rPr>
                <w:i/>
                <w:sz w:val="20"/>
                <w:szCs w:val="20"/>
              </w:rPr>
            </w:pPr>
            <w:r w:rsidRPr="005416B9">
              <w:rPr>
                <w:i/>
                <w:sz w:val="20"/>
                <w:szCs w:val="20"/>
              </w:rPr>
              <w:t>without having to count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605" w:type="dxa"/>
            <w:gridSpan w:val="4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605" w:type="dxa"/>
            <w:gridSpan w:val="4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1713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D371E6"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8085C" w:rsidRPr="0047577C" w:rsidRDefault="005416B9" w:rsidP="00D371E6">
            <w:pPr>
              <w:jc w:val="center"/>
              <w:rPr>
                <w:sz w:val="20"/>
                <w:szCs w:val="20"/>
              </w:rPr>
            </w:pPr>
            <w:r w:rsidRPr="005416B9">
              <w:rPr>
                <w:sz w:val="20"/>
                <w:szCs w:val="20"/>
              </w:rPr>
              <w:t>Subitizes (instantly recognizes and names the number of objects</w:t>
            </w:r>
            <w:r w:rsidR="00D371E6">
              <w:rPr>
                <w:sz w:val="20"/>
                <w:szCs w:val="20"/>
              </w:rPr>
              <w:t xml:space="preserve"> </w:t>
            </w:r>
            <w:r w:rsidRPr="005416B9">
              <w:rPr>
                <w:sz w:val="20"/>
                <w:szCs w:val="20"/>
              </w:rPr>
              <w:t>without having to count) 1 to 3 objects in familiar patterns</w:t>
            </w:r>
            <w:r w:rsidR="00AC1E9D">
              <w:rPr>
                <w:sz w:val="20"/>
                <w:szCs w:val="20"/>
              </w:rPr>
              <w:t>.</w:t>
            </w:r>
          </w:p>
        </w:tc>
        <w:tc>
          <w:tcPr>
            <w:tcW w:w="2605" w:type="dxa"/>
            <w:gridSpan w:val="4"/>
            <w:vAlign w:val="center"/>
          </w:tcPr>
          <w:p w:rsidR="0098085C" w:rsidRPr="0047577C" w:rsidRDefault="005416B9" w:rsidP="0098085C">
            <w:pPr>
              <w:jc w:val="center"/>
              <w:rPr>
                <w:sz w:val="20"/>
                <w:szCs w:val="20"/>
              </w:rPr>
            </w:pPr>
            <w:r w:rsidRPr="005416B9">
              <w:rPr>
                <w:sz w:val="20"/>
                <w:szCs w:val="20"/>
              </w:rPr>
              <w:t>Subitizes 1 to 4 objects in familiar and unfamiliar patterns.</w:t>
            </w:r>
          </w:p>
        </w:tc>
        <w:tc>
          <w:tcPr>
            <w:tcW w:w="1713" w:type="dxa"/>
            <w:vAlign w:val="center"/>
          </w:tcPr>
          <w:p w:rsidR="0098085C" w:rsidRPr="0047577C" w:rsidRDefault="005416B9" w:rsidP="0098085C">
            <w:pPr>
              <w:jc w:val="center"/>
              <w:rPr>
                <w:sz w:val="20"/>
                <w:szCs w:val="20"/>
              </w:rPr>
            </w:pPr>
            <w:r w:rsidRPr="005416B9">
              <w:rPr>
                <w:sz w:val="20"/>
                <w:szCs w:val="20"/>
              </w:rPr>
              <w:t>Subitizes 1 to 5 objects in familiar and unfamiliar patterns.</w:t>
            </w:r>
          </w:p>
        </w:tc>
      </w:tr>
      <w:tr w:rsidR="0098085C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66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98085C" w:rsidRPr="00354B0E" w:rsidRDefault="00C61524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Counting and Cardinality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Sense</w:t>
            </w:r>
          </w:p>
        </w:tc>
      </w:tr>
      <w:tr w:rsidR="0098085C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98085C" w:rsidRPr="00354B0E" w:rsidRDefault="004E2915" w:rsidP="0098085C">
            <w:pPr>
              <w:rPr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61524">
              <w:rPr>
                <w:b/>
                <w:bCs/>
                <w:sz w:val="24"/>
                <w:szCs w:val="24"/>
              </w:rPr>
              <w:t>NUMERAL IDENTIFICATION/ WRITING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</w:tr>
      <w:tr w:rsidR="0098085C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98085C" w:rsidRPr="0047577C" w:rsidRDefault="005416B9" w:rsidP="00095802">
            <w:pPr>
              <w:rPr>
                <w:i/>
                <w:sz w:val="20"/>
                <w:szCs w:val="20"/>
              </w:rPr>
            </w:pPr>
            <w:r w:rsidRPr="005416B9">
              <w:rPr>
                <w:i/>
                <w:sz w:val="20"/>
                <w:szCs w:val="20"/>
              </w:rPr>
              <w:t>Identifies and writes an increasing number of numerals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8085C" w:rsidRPr="0047577C" w:rsidRDefault="005416B9" w:rsidP="004E2915">
            <w:pPr>
              <w:jc w:val="center"/>
              <w:rPr>
                <w:sz w:val="20"/>
                <w:szCs w:val="20"/>
              </w:rPr>
            </w:pPr>
            <w:r w:rsidRPr="005416B9">
              <w:rPr>
                <w:sz w:val="20"/>
                <w:szCs w:val="20"/>
              </w:rPr>
              <w:t>Identifies at least one written numeral</w:t>
            </w:r>
            <w:r w:rsidR="004E2915">
              <w:rPr>
                <w:sz w:val="20"/>
                <w:szCs w:val="20"/>
              </w:rPr>
              <w:t xml:space="preserve"> with personal significance</w:t>
            </w:r>
            <w:r w:rsidRPr="005416B9">
              <w:rPr>
                <w:sz w:val="20"/>
                <w:szCs w:val="20"/>
              </w:rPr>
              <w:t>.</w:t>
            </w:r>
          </w:p>
        </w:tc>
        <w:tc>
          <w:tcPr>
            <w:tcW w:w="2157" w:type="dxa"/>
            <w:gridSpan w:val="2"/>
            <w:vAlign w:val="center"/>
          </w:tcPr>
          <w:p w:rsidR="0098085C" w:rsidRPr="0047577C" w:rsidRDefault="005416B9" w:rsidP="0098085C">
            <w:pPr>
              <w:jc w:val="center"/>
              <w:rPr>
                <w:sz w:val="20"/>
                <w:szCs w:val="20"/>
              </w:rPr>
            </w:pPr>
            <w:r w:rsidRPr="005416B9">
              <w:rPr>
                <w:sz w:val="20"/>
                <w:szCs w:val="20"/>
              </w:rPr>
              <w:t>Identifies written numerals from 0 to 10.</w:t>
            </w:r>
          </w:p>
        </w:tc>
        <w:tc>
          <w:tcPr>
            <w:tcW w:w="2161" w:type="dxa"/>
            <w:gridSpan w:val="3"/>
            <w:vAlign w:val="center"/>
          </w:tcPr>
          <w:p w:rsidR="0098085C" w:rsidRPr="0047577C" w:rsidRDefault="005416B9" w:rsidP="0098085C">
            <w:pPr>
              <w:jc w:val="center"/>
              <w:rPr>
                <w:sz w:val="20"/>
                <w:szCs w:val="20"/>
              </w:rPr>
            </w:pPr>
            <w:r w:rsidRPr="005416B9">
              <w:rPr>
                <w:sz w:val="20"/>
                <w:szCs w:val="20"/>
              </w:rPr>
              <w:t>Identifies and writes numerals from 0 to 20.</w:t>
            </w:r>
          </w:p>
        </w:tc>
      </w:tr>
      <w:tr w:rsidR="0098085C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D371E6">
        <w:trPr>
          <w:trHeight w:val="980"/>
        </w:trPr>
        <w:tc>
          <w:tcPr>
            <w:tcW w:w="877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Operations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E85999" w:rsidRDefault="00E85999" w:rsidP="00E85999">
            <w:pPr>
              <w:rPr>
                <w:b/>
                <w:sz w:val="24"/>
                <w:szCs w:val="24"/>
              </w:rPr>
            </w:pPr>
            <w:r w:rsidRPr="00E85999">
              <w:rPr>
                <w:b/>
                <w:sz w:val="24"/>
                <w:szCs w:val="24"/>
              </w:rPr>
              <w:t>ADDITION PROBLEMS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D049D1" w:rsidP="00E85999">
            <w:pPr>
              <w:rPr>
                <w:i/>
                <w:sz w:val="20"/>
                <w:szCs w:val="20"/>
              </w:rPr>
            </w:pPr>
            <w:r w:rsidRPr="00D049D1">
              <w:rPr>
                <w:i/>
                <w:sz w:val="20"/>
                <w:szCs w:val="20"/>
              </w:rPr>
              <w:t>Solves increasingly complex addition problems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E85999" w:rsidRPr="0047577C" w:rsidRDefault="00D049D1" w:rsidP="00D049D1">
            <w:pPr>
              <w:jc w:val="center"/>
              <w:rPr>
                <w:sz w:val="20"/>
                <w:szCs w:val="20"/>
              </w:rPr>
            </w:pPr>
            <w:r w:rsidRPr="00D049D1">
              <w:rPr>
                <w:sz w:val="20"/>
                <w:szCs w:val="20"/>
              </w:rPr>
              <w:t>Adds one more to a small set of objects (totals up to 4) to make a</w:t>
            </w:r>
            <w:r>
              <w:rPr>
                <w:sz w:val="20"/>
                <w:szCs w:val="20"/>
              </w:rPr>
              <w:t xml:space="preserve"> </w:t>
            </w:r>
            <w:r w:rsidRPr="00D049D1">
              <w:rPr>
                <w:sz w:val="20"/>
                <w:szCs w:val="20"/>
              </w:rPr>
              <w:t>set that is more.</w:t>
            </w:r>
          </w:p>
        </w:tc>
        <w:tc>
          <w:tcPr>
            <w:tcW w:w="2159" w:type="dxa"/>
            <w:gridSpan w:val="3"/>
            <w:vAlign w:val="center"/>
          </w:tcPr>
          <w:p w:rsidR="004E2915" w:rsidRDefault="00ED378F" w:rsidP="004E2915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 xml:space="preserve">Solves simple addition problems (totals </w:t>
            </w:r>
          </w:p>
          <w:p w:rsidR="00E85999" w:rsidRPr="0047577C" w:rsidRDefault="00ED378F" w:rsidP="004E2915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 xml:space="preserve">up to </w:t>
            </w:r>
            <w:r>
              <w:rPr>
                <w:sz w:val="20"/>
                <w:szCs w:val="20"/>
              </w:rPr>
              <w:t>5</w:t>
            </w:r>
            <w:r w:rsidRPr="00ED378F">
              <w:rPr>
                <w:sz w:val="20"/>
                <w:szCs w:val="20"/>
              </w:rPr>
              <w:t>) by joining two</w:t>
            </w:r>
            <w:r w:rsidR="004E2915">
              <w:rPr>
                <w:sz w:val="20"/>
                <w:szCs w:val="20"/>
              </w:rPr>
              <w:t xml:space="preserve"> </w:t>
            </w:r>
            <w:r w:rsidRPr="00ED378F">
              <w:rPr>
                <w:sz w:val="20"/>
                <w:szCs w:val="20"/>
              </w:rPr>
              <w:t>small sets of objects and counting the total.</w:t>
            </w: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ED378F" w:rsidP="00ED378F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>Solves simple addition problems (totals up to 10) by joining</w:t>
            </w:r>
            <w:r>
              <w:rPr>
                <w:sz w:val="20"/>
                <w:szCs w:val="20"/>
              </w:rPr>
              <w:t xml:space="preserve"> </w:t>
            </w:r>
            <w:r w:rsidRPr="00ED378F">
              <w:rPr>
                <w:sz w:val="20"/>
                <w:szCs w:val="20"/>
              </w:rPr>
              <w:t>two sets of like objects or two sets of</w:t>
            </w:r>
            <w:r>
              <w:rPr>
                <w:sz w:val="20"/>
                <w:szCs w:val="20"/>
              </w:rPr>
              <w:t xml:space="preserve"> </w:t>
            </w:r>
            <w:r w:rsidRPr="00ED378F">
              <w:rPr>
                <w:sz w:val="20"/>
                <w:szCs w:val="20"/>
              </w:rPr>
              <w:t>related objects and counting the total.</w:t>
            </w:r>
          </w:p>
        </w:tc>
        <w:tc>
          <w:tcPr>
            <w:tcW w:w="2161" w:type="dxa"/>
            <w:gridSpan w:val="3"/>
            <w:vAlign w:val="center"/>
          </w:tcPr>
          <w:p w:rsidR="00ED378F" w:rsidRPr="00ED378F" w:rsidRDefault="00ED378F" w:rsidP="00ED378F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>Solves simple addition problems (totals up to 10), using objects,</w:t>
            </w:r>
          </w:p>
          <w:p w:rsidR="00E85999" w:rsidRPr="0047577C" w:rsidRDefault="00ED378F" w:rsidP="004E2915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>fingers, or drawings, starting from a given number and counting</w:t>
            </w:r>
            <w:r w:rsidR="004E29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to find the sum.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Operations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E85999" w:rsidRDefault="00E85999" w:rsidP="00E85999">
            <w:pPr>
              <w:rPr>
                <w:b/>
                <w:sz w:val="24"/>
                <w:szCs w:val="24"/>
              </w:rPr>
            </w:pPr>
            <w:r w:rsidRPr="00E85999">
              <w:rPr>
                <w:b/>
                <w:sz w:val="24"/>
                <w:szCs w:val="24"/>
              </w:rPr>
              <w:t>SUBTRACTION PROBLEMS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4E2915" w:rsidP="00E85999">
            <w:pPr>
              <w:rPr>
                <w:i/>
                <w:sz w:val="20"/>
                <w:szCs w:val="20"/>
              </w:rPr>
            </w:pPr>
            <w:r w:rsidRPr="004E2915">
              <w:rPr>
                <w:i/>
                <w:sz w:val="20"/>
                <w:szCs w:val="20"/>
              </w:rPr>
              <w:t>Solves increasingly complex subtraction problems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E85999" w:rsidRPr="0047577C" w:rsidRDefault="00ED378F" w:rsidP="004E2915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>Takes one away from a small set of objects (up to 5) to make a set</w:t>
            </w:r>
            <w:r w:rsidR="004E2915">
              <w:rPr>
                <w:sz w:val="20"/>
                <w:szCs w:val="20"/>
              </w:rPr>
              <w:t xml:space="preserve"> </w:t>
            </w:r>
            <w:r w:rsidRPr="00ED378F">
              <w:rPr>
                <w:sz w:val="20"/>
                <w:szCs w:val="20"/>
              </w:rPr>
              <w:t>that is less.</w:t>
            </w:r>
          </w:p>
        </w:tc>
        <w:tc>
          <w:tcPr>
            <w:tcW w:w="2159" w:type="dxa"/>
            <w:gridSpan w:val="3"/>
            <w:vAlign w:val="center"/>
          </w:tcPr>
          <w:p w:rsidR="00E85999" w:rsidRPr="0047577C" w:rsidRDefault="00ED378F" w:rsidP="00ED378F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>Solves simple subtraction problems by taking a given amount</w:t>
            </w:r>
            <w:r>
              <w:rPr>
                <w:sz w:val="20"/>
                <w:szCs w:val="20"/>
              </w:rPr>
              <w:t xml:space="preserve"> </w:t>
            </w:r>
            <w:r w:rsidRPr="00ED378F">
              <w:rPr>
                <w:sz w:val="20"/>
                <w:szCs w:val="20"/>
              </w:rPr>
              <w:t>from a set of objects (up to 5) and counting the remaining objects.</w:t>
            </w: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ED378F" w:rsidP="004E2915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>Solves simple subtraction problems (totals up to 10) by</w:t>
            </w:r>
            <w:r w:rsidR="004E2915">
              <w:rPr>
                <w:sz w:val="20"/>
                <w:szCs w:val="20"/>
              </w:rPr>
              <w:t xml:space="preserve"> </w:t>
            </w:r>
            <w:r w:rsidRPr="00ED378F">
              <w:rPr>
                <w:sz w:val="20"/>
                <w:szCs w:val="20"/>
              </w:rPr>
              <w:t>matching objects from two sets of related objects and counting the objects that do not have a match.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ED378F" w:rsidP="004E2915">
            <w:pPr>
              <w:jc w:val="center"/>
              <w:rPr>
                <w:sz w:val="20"/>
                <w:szCs w:val="20"/>
              </w:rPr>
            </w:pPr>
            <w:r w:rsidRPr="00ED378F">
              <w:rPr>
                <w:sz w:val="20"/>
                <w:szCs w:val="20"/>
              </w:rPr>
              <w:t>Solves simple subtraction problems (totals up to 10), using</w:t>
            </w:r>
            <w:r w:rsidR="004E2915">
              <w:rPr>
                <w:sz w:val="20"/>
                <w:szCs w:val="20"/>
              </w:rPr>
              <w:t xml:space="preserve"> </w:t>
            </w:r>
            <w:r w:rsidRPr="00ED378F">
              <w:rPr>
                <w:sz w:val="20"/>
                <w:szCs w:val="20"/>
              </w:rPr>
              <w:t>objects, fingers, or drawings, and appropriate strategies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5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Operations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E85999" w:rsidRDefault="00E85999" w:rsidP="00E85999">
            <w:pPr>
              <w:rPr>
                <w:b/>
                <w:sz w:val="24"/>
                <w:szCs w:val="24"/>
              </w:rPr>
            </w:pPr>
            <w:r w:rsidRPr="00E85999">
              <w:rPr>
                <w:b/>
                <w:sz w:val="24"/>
                <w:szCs w:val="24"/>
              </w:rPr>
              <w:t>DECOMPOSING NUMBERS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2F754A" w:rsidP="00E85999">
            <w:pPr>
              <w:rPr>
                <w:i/>
                <w:sz w:val="20"/>
                <w:szCs w:val="20"/>
              </w:rPr>
            </w:pPr>
            <w:r w:rsidRPr="002F754A">
              <w:rPr>
                <w:i/>
                <w:sz w:val="20"/>
                <w:szCs w:val="20"/>
              </w:rPr>
              <w:t>Decomposes amounts in increasingly complex ways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2F754A" w:rsidRPr="002F754A" w:rsidRDefault="002F754A" w:rsidP="002F754A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Decomposes numbers (up to 5) into two groups in more</w:t>
            </w:r>
          </w:p>
          <w:p w:rsidR="004E2915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than one way, using objects or drawings, and records each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with</w:t>
            </w:r>
          </w:p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 xml:space="preserve"> a drawing.</w:t>
            </w:r>
          </w:p>
        </w:tc>
        <w:tc>
          <w:tcPr>
            <w:tcW w:w="2161" w:type="dxa"/>
            <w:gridSpan w:val="3"/>
            <w:vAlign w:val="center"/>
          </w:tcPr>
          <w:p w:rsidR="002F754A" w:rsidRPr="002F754A" w:rsidRDefault="002F754A" w:rsidP="002F754A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Decomposes numbers (up to 10) into two groups in more than</w:t>
            </w:r>
          </w:p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one way, using objects or drawings, and records each with a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drawing or equation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Number Operations</w:t>
            </w:r>
          </w:p>
        </w:tc>
      </w:tr>
      <w:tr w:rsidR="00E85999" w:rsidRPr="00354B0E" w:rsidTr="004E2915">
        <w:tc>
          <w:tcPr>
            <w:tcW w:w="2242" w:type="dxa"/>
            <w:gridSpan w:val="4"/>
            <w:vMerge w:val="restart"/>
            <w:shd w:val="clear" w:color="auto" w:fill="0D0D0D" w:themeFill="text1" w:themeFillTint="F2"/>
            <w:vAlign w:val="center"/>
          </w:tcPr>
          <w:p w:rsidR="00E85999" w:rsidRPr="00E85999" w:rsidRDefault="00E85999" w:rsidP="004E29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COMPLETING A SET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2F754A" w:rsidP="00E85999">
            <w:pPr>
              <w:rPr>
                <w:i/>
                <w:sz w:val="20"/>
                <w:szCs w:val="20"/>
              </w:rPr>
            </w:pPr>
            <w:r w:rsidRPr="002F754A">
              <w:rPr>
                <w:i/>
                <w:sz w:val="20"/>
                <w:szCs w:val="20"/>
              </w:rPr>
              <w:t>Finds and identifies the amount needed to complete sets of increasing size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Finds and identifies the amount needed to complete a set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(totals up to 5), using objects.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Finds and identifies the amount needed to complete a set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(totals up to 10), using objects, fingers, or drawings.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11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Classification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E85999" w:rsidRDefault="00E85999" w:rsidP="00E859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SORTING AND CLASSIFYING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auto"/>
            <w:vAlign w:val="center"/>
          </w:tcPr>
          <w:p w:rsidR="00E85999" w:rsidRPr="0047577C" w:rsidRDefault="002F754A" w:rsidP="002F754A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Attends to other people.</w:t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Interacts differently with familiar versus unfamiliar people or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familiar versus unfamiliar objects.</w:t>
            </w: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Demonstrates knowledge of common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 xml:space="preserve">categories through </w:t>
            </w:r>
            <w:r w:rsidR="004E2915">
              <w:rPr>
                <w:sz w:val="20"/>
                <w:szCs w:val="20"/>
              </w:rPr>
              <w:t>p</w:t>
            </w:r>
            <w:r w:rsidRPr="002F754A">
              <w:rPr>
                <w:sz w:val="20"/>
                <w:szCs w:val="20"/>
              </w:rPr>
              <w:t>lay.</w:t>
            </w: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2F754A" w:rsidP="00E85999">
            <w:pPr>
              <w:rPr>
                <w:i/>
                <w:sz w:val="20"/>
                <w:szCs w:val="20"/>
              </w:rPr>
            </w:pPr>
            <w:r w:rsidRPr="002F754A">
              <w:rPr>
                <w:i/>
                <w:sz w:val="20"/>
                <w:szCs w:val="20"/>
              </w:rPr>
              <w:t>Sorts and classifies objects by an increasing number of attributes</w:t>
            </w:r>
          </w:p>
        </w:tc>
        <w:tc>
          <w:tcPr>
            <w:tcW w:w="2072" w:type="dxa"/>
            <w:gridSpan w:val="5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auto"/>
            <w:vAlign w:val="center"/>
          </w:tcPr>
          <w:p w:rsidR="00E85999" w:rsidRPr="0047577C" w:rsidRDefault="002F754A" w:rsidP="00E85999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Sorts and classifies objects into two groups by one attribute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Sorts and classifies objects into more than two groups by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one attribute, including measurable attributes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9" w:type="dxa"/>
            <w:gridSpan w:val="3"/>
            <w:vAlign w:val="center"/>
          </w:tcPr>
          <w:p w:rsidR="00E85999" w:rsidRPr="0047577C" w:rsidRDefault="002F754A" w:rsidP="002F754A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Sorts and classifies objects by one attribute, and then further</w:t>
            </w:r>
            <w:r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sorts each group by a second attribute.</w:t>
            </w: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2F754A" w:rsidP="00E85999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Sorts and classifies objects by two attributes at one time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2F754A" w:rsidP="004E291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Sorts and classifies objects based on subtle attributes: purpose,</w:t>
            </w:r>
            <w:r w:rsidR="004E2915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use, or personal preference or experience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0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Classification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E85999" w:rsidRDefault="00E85999" w:rsidP="00E859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COMPARING AND DESCRIBING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2F754A" w:rsidP="002F754A">
            <w:pPr>
              <w:rPr>
                <w:i/>
                <w:sz w:val="20"/>
                <w:szCs w:val="20"/>
              </w:rPr>
            </w:pPr>
            <w:r w:rsidRPr="002F754A">
              <w:rPr>
                <w:i/>
                <w:sz w:val="20"/>
                <w:szCs w:val="20"/>
              </w:rPr>
              <w:t>Compares numbers of objects in groups and expands ability to describe similarities and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F754A">
              <w:rPr>
                <w:i/>
                <w:sz w:val="20"/>
                <w:szCs w:val="20"/>
              </w:rPr>
              <w:t>differences within and across groups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2F754A" w:rsidP="002F25A5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Compares the numbers of objects in groups using comparison</w:t>
            </w:r>
            <w:r w:rsidR="002F25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vocabulary.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2F754A" w:rsidP="002F754A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Describes multiple similarities and differences of objects within</w:t>
            </w:r>
            <w:r>
              <w:rPr>
                <w:sz w:val="20"/>
                <w:szCs w:val="20"/>
              </w:rPr>
              <w:t xml:space="preserve"> and across groups.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80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Measurement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4C6344" w:rsidRDefault="004C6344" w:rsidP="00E85999">
            <w:pPr>
              <w:rPr>
                <w:b/>
                <w:sz w:val="24"/>
                <w:szCs w:val="24"/>
              </w:rPr>
            </w:pPr>
            <w:r w:rsidRPr="004C6344">
              <w:rPr>
                <w:b/>
                <w:sz w:val="24"/>
                <w:szCs w:val="24"/>
              </w:rPr>
              <w:t>IDENTIFYING/</w:t>
            </w:r>
          </w:p>
          <w:p w:rsidR="004C6344" w:rsidRPr="004C6344" w:rsidRDefault="004C6344" w:rsidP="00E85999">
            <w:pPr>
              <w:rPr>
                <w:b/>
                <w:sz w:val="24"/>
                <w:szCs w:val="24"/>
              </w:rPr>
            </w:pPr>
            <w:r w:rsidRPr="004C6344">
              <w:rPr>
                <w:b/>
                <w:sz w:val="24"/>
                <w:szCs w:val="24"/>
              </w:rPr>
              <w:t>COMPARING/</w:t>
            </w:r>
          </w:p>
          <w:p w:rsidR="004C6344" w:rsidRPr="00354B0E" w:rsidRDefault="004C6344" w:rsidP="00E85999">
            <w:pPr>
              <w:rPr>
                <w:sz w:val="24"/>
                <w:szCs w:val="24"/>
              </w:rPr>
            </w:pPr>
            <w:r w:rsidRPr="004C6344">
              <w:rPr>
                <w:b/>
                <w:sz w:val="24"/>
                <w:szCs w:val="24"/>
              </w:rPr>
              <w:t>MEASURING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auto"/>
            <w:vAlign w:val="center"/>
          </w:tcPr>
          <w:p w:rsidR="00E85999" w:rsidRPr="0047577C" w:rsidRDefault="002F754A" w:rsidP="00E85999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Responds to communication with others.</w:t>
            </w: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:rsidR="00E85999" w:rsidRPr="0047577C" w:rsidRDefault="002F754A" w:rsidP="00683323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Understands or uses simple words, signs, or gestures that describe</w:t>
            </w:r>
            <w:r w:rsidR="00683323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measurable attributes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2F754A" w:rsidRPr="002F754A" w:rsidRDefault="002F754A" w:rsidP="002F754A">
            <w:pPr>
              <w:rPr>
                <w:i/>
                <w:sz w:val="20"/>
                <w:szCs w:val="20"/>
              </w:rPr>
            </w:pPr>
            <w:r w:rsidRPr="002F754A">
              <w:rPr>
                <w:i/>
                <w:sz w:val="20"/>
                <w:szCs w:val="20"/>
              </w:rPr>
              <w:t>Identifies and compares objects by one measurable attribute and expands ability to</w:t>
            </w:r>
          </w:p>
          <w:p w:rsidR="00E85999" w:rsidRPr="0047577C" w:rsidRDefault="002F754A" w:rsidP="002F754A">
            <w:pPr>
              <w:rPr>
                <w:i/>
                <w:sz w:val="20"/>
                <w:szCs w:val="20"/>
              </w:rPr>
            </w:pPr>
            <w:r w:rsidRPr="002F754A">
              <w:rPr>
                <w:i/>
                <w:sz w:val="20"/>
                <w:szCs w:val="20"/>
              </w:rPr>
              <w:t>multiple attributes</w:t>
            </w:r>
          </w:p>
        </w:tc>
        <w:tc>
          <w:tcPr>
            <w:tcW w:w="2072" w:type="dxa"/>
            <w:gridSpan w:val="5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auto"/>
            <w:vAlign w:val="center"/>
          </w:tcPr>
          <w:p w:rsidR="00E85999" w:rsidRPr="0047577C" w:rsidRDefault="002F754A" w:rsidP="00683323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Identifies two objects that obviously differ from each other on a</w:t>
            </w:r>
            <w:r w:rsidR="00683323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measurable attribute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E85999" w:rsidRPr="0047577C" w:rsidRDefault="002F754A" w:rsidP="00683323">
            <w:pPr>
              <w:jc w:val="center"/>
              <w:rPr>
                <w:sz w:val="20"/>
                <w:szCs w:val="20"/>
              </w:rPr>
            </w:pPr>
            <w:r w:rsidRPr="002F754A">
              <w:rPr>
                <w:sz w:val="20"/>
                <w:szCs w:val="20"/>
              </w:rPr>
              <w:t>Compares two objects directly, indicating if they are the same or</w:t>
            </w:r>
            <w:r w:rsidR="00683323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how they are different on a</w:t>
            </w:r>
            <w:r w:rsidR="00DE46F7">
              <w:rPr>
                <w:sz w:val="20"/>
                <w:szCs w:val="20"/>
              </w:rPr>
              <w:t xml:space="preserve"> </w:t>
            </w:r>
            <w:r w:rsidRPr="002F754A">
              <w:rPr>
                <w:sz w:val="20"/>
                <w:szCs w:val="20"/>
              </w:rPr>
              <w:t>measurable attribute.</w:t>
            </w:r>
          </w:p>
        </w:tc>
        <w:tc>
          <w:tcPr>
            <w:tcW w:w="2159" w:type="dxa"/>
            <w:gridSpan w:val="3"/>
            <w:vAlign w:val="center"/>
          </w:tcPr>
          <w:p w:rsidR="00E85999" w:rsidRPr="0047577C" w:rsidRDefault="00DE46F7" w:rsidP="00683323">
            <w:pPr>
              <w:jc w:val="center"/>
              <w:rPr>
                <w:sz w:val="20"/>
                <w:szCs w:val="20"/>
              </w:rPr>
            </w:pPr>
            <w:r w:rsidRPr="00DE46F7">
              <w:rPr>
                <w:sz w:val="20"/>
                <w:szCs w:val="20"/>
              </w:rPr>
              <w:t>Compares measurable attributes of two objects by using</w:t>
            </w:r>
            <w:r w:rsidR="00683323">
              <w:rPr>
                <w:sz w:val="20"/>
                <w:szCs w:val="20"/>
              </w:rPr>
              <w:t xml:space="preserve"> </w:t>
            </w:r>
            <w:r w:rsidRPr="00DE46F7">
              <w:rPr>
                <w:sz w:val="20"/>
                <w:szCs w:val="20"/>
              </w:rPr>
              <w:t>a third object and indicates if they are the same or how they</w:t>
            </w:r>
            <w:r>
              <w:rPr>
                <w:sz w:val="20"/>
                <w:szCs w:val="20"/>
              </w:rPr>
              <w:t xml:space="preserve"> </w:t>
            </w:r>
            <w:r w:rsidRPr="00DE46F7">
              <w:rPr>
                <w:sz w:val="20"/>
                <w:szCs w:val="20"/>
              </w:rPr>
              <w:t>are different.</w:t>
            </w: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DE46F7" w:rsidP="00DE46F7">
            <w:pPr>
              <w:jc w:val="center"/>
              <w:rPr>
                <w:sz w:val="20"/>
                <w:szCs w:val="20"/>
              </w:rPr>
            </w:pPr>
            <w:r w:rsidRPr="00DE46F7">
              <w:rPr>
                <w:sz w:val="20"/>
                <w:szCs w:val="20"/>
              </w:rPr>
              <w:t>Compares three or more objects and orders them by size (from</w:t>
            </w:r>
            <w:r>
              <w:rPr>
                <w:sz w:val="20"/>
                <w:szCs w:val="20"/>
              </w:rPr>
              <w:t xml:space="preserve"> </w:t>
            </w:r>
            <w:r w:rsidRPr="00DE46F7">
              <w:rPr>
                <w:sz w:val="20"/>
                <w:szCs w:val="20"/>
              </w:rPr>
              <w:t>shortest to longest) or other measurable attributes, and describes</w:t>
            </w:r>
            <w:r>
              <w:rPr>
                <w:sz w:val="20"/>
                <w:szCs w:val="20"/>
              </w:rPr>
              <w:t xml:space="preserve"> </w:t>
            </w:r>
            <w:r w:rsidRPr="00DE46F7">
              <w:rPr>
                <w:sz w:val="20"/>
                <w:szCs w:val="20"/>
              </w:rPr>
              <w:t>the differences.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DE46F7" w:rsidP="00DE46F7">
            <w:pPr>
              <w:jc w:val="center"/>
              <w:rPr>
                <w:sz w:val="20"/>
                <w:szCs w:val="20"/>
              </w:rPr>
            </w:pPr>
            <w:r w:rsidRPr="00DE46F7">
              <w:rPr>
                <w:sz w:val="20"/>
                <w:szCs w:val="20"/>
              </w:rPr>
              <w:t>Measures objects, using nonstandard</w:t>
            </w:r>
            <w:r>
              <w:rPr>
                <w:sz w:val="20"/>
                <w:szCs w:val="20"/>
              </w:rPr>
              <w:t xml:space="preserve"> </w:t>
            </w:r>
            <w:r w:rsidRPr="00DE46F7">
              <w:rPr>
                <w:sz w:val="20"/>
                <w:szCs w:val="20"/>
              </w:rPr>
              <w:t>units, and relates number</w:t>
            </w:r>
            <w:r>
              <w:rPr>
                <w:sz w:val="20"/>
                <w:szCs w:val="20"/>
              </w:rPr>
              <w:t xml:space="preserve"> </w:t>
            </w:r>
            <w:r w:rsidRPr="00DE46F7">
              <w:rPr>
                <w:sz w:val="20"/>
                <w:szCs w:val="20"/>
              </w:rPr>
              <w:t xml:space="preserve">of units measured to </w:t>
            </w:r>
            <w:r w:rsidR="00683323">
              <w:rPr>
                <w:sz w:val="20"/>
                <w:szCs w:val="20"/>
              </w:rPr>
              <w:t xml:space="preserve">the </w:t>
            </w:r>
            <w:r w:rsidRPr="00DE46F7">
              <w:rPr>
                <w:sz w:val="20"/>
                <w:szCs w:val="20"/>
              </w:rPr>
              <w:t xml:space="preserve">attributes of </w:t>
            </w:r>
            <w:r w:rsidR="00683323">
              <w:rPr>
                <w:sz w:val="20"/>
                <w:szCs w:val="20"/>
              </w:rPr>
              <w:t xml:space="preserve">the </w:t>
            </w:r>
            <w:r w:rsidRPr="00DE46F7">
              <w:rPr>
                <w:sz w:val="20"/>
                <w:szCs w:val="20"/>
              </w:rPr>
              <w:t>objects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17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4C63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="004C6344">
              <w:rPr>
                <w:rFonts w:cs="Courier New"/>
                <w:sz w:val="24"/>
                <w:szCs w:val="24"/>
              </w:rPr>
              <w:t>Shapes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4C6344" w:rsidRDefault="004C6344" w:rsidP="00E859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TWO-DIMENSIONAL SHAPES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auto"/>
            <w:vAlign w:val="center"/>
          </w:tcPr>
          <w:p w:rsidR="00E85999" w:rsidRPr="0047577C" w:rsidRDefault="00DE46F7" w:rsidP="00E85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Attends to</w:t>
            </w:r>
            <w:r w:rsidRPr="00DE46F7">
              <w:rPr>
                <w:sz w:val="20"/>
                <w:szCs w:val="20"/>
              </w:rPr>
              <w:t xml:space="preserve"> objects.</w:t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:rsidR="00E85999" w:rsidRPr="0047577C" w:rsidRDefault="00DE46F7" w:rsidP="00E85999">
            <w:pPr>
              <w:jc w:val="center"/>
              <w:rPr>
                <w:sz w:val="20"/>
                <w:szCs w:val="20"/>
              </w:rPr>
            </w:pPr>
            <w:r w:rsidRPr="00DE46F7">
              <w:rPr>
                <w:sz w:val="20"/>
                <w:szCs w:val="20"/>
              </w:rPr>
              <w:t>Explores objects of different shapes.</w:t>
            </w:r>
          </w:p>
        </w:tc>
        <w:tc>
          <w:tcPr>
            <w:tcW w:w="2157" w:type="dxa"/>
            <w:gridSpan w:val="2"/>
            <w:vMerge w:val="restart"/>
            <w:shd w:val="clear" w:color="auto" w:fill="auto"/>
            <w:vAlign w:val="center"/>
          </w:tcPr>
          <w:p w:rsidR="00E85999" w:rsidRPr="0047577C" w:rsidRDefault="00DE46F7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6F7">
              <w:rPr>
                <w:sz w:val="20"/>
                <w:szCs w:val="20"/>
              </w:rPr>
              <w:t>Adapts behaviors with objects based on their shape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:rsidR="00E85999" w:rsidRPr="0047577C" w:rsidRDefault="00DE46F7" w:rsidP="00E85999">
            <w:pPr>
              <w:jc w:val="center"/>
              <w:rPr>
                <w:sz w:val="20"/>
                <w:szCs w:val="20"/>
              </w:rPr>
            </w:pPr>
            <w:r w:rsidRPr="00DE46F7">
              <w:rPr>
                <w:sz w:val="20"/>
                <w:szCs w:val="20"/>
              </w:rPr>
              <w:t>Matches simple shapes in play through trial-and-error.</w:t>
            </w: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DE46F7" w:rsidP="00DE46F7">
            <w:pPr>
              <w:rPr>
                <w:i/>
                <w:sz w:val="20"/>
                <w:szCs w:val="20"/>
              </w:rPr>
            </w:pPr>
            <w:r w:rsidRPr="00DE46F7">
              <w:rPr>
                <w:i/>
                <w:sz w:val="20"/>
                <w:szCs w:val="20"/>
              </w:rPr>
              <w:t>Explores two-dimensional shapes and expands ability to match, identify, and describe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E46F7">
              <w:rPr>
                <w:i/>
                <w:sz w:val="20"/>
                <w:szCs w:val="20"/>
              </w:rPr>
              <w:t>two-dimensional shapes</w:t>
            </w:r>
          </w:p>
        </w:tc>
        <w:tc>
          <w:tcPr>
            <w:tcW w:w="2072" w:type="dxa"/>
            <w:gridSpan w:val="5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auto"/>
            <w:vAlign w:val="center"/>
          </w:tcPr>
          <w:p w:rsidR="00E85999" w:rsidRPr="0047577C" w:rsidRDefault="00DE46F7" w:rsidP="00E85999">
            <w:pPr>
              <w:jc w:val="center"/>
              <w:rPr>
                <w:sz w:val="20"/>
                <w:szCs w:val="20"/>
              </w:rPr>
            </w:pPr>
            <w:r w:rsidRPr="00DE46F7">
              <w:rPr>
                <w:sz w:val="20"/>
                <w:szCs w:val="20"/>
              </w:rPr>
              <w:t>Matches a few basic two-dimensional shapes</w:t>
            </w:r>
            <w:r w:rsidR="001F36AC">
              <w:rPr>
                <w:sz w:val="20"/>
                <w:szCs w:val="20"/>
              </w:rPr>
              <w:t>.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E85999" w:rsidRPr="0047577C" w:rsidRDefault="001F36AC" w:rsidP="00E85999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Matches and identifies a variety of two-dimensional shapes.</w:t>
            </w:r>
          </w:p>
        </w:tc>
        <w:tc>
          <w:tcPr>
            <w:tcW w:w="2159" w:type="dxa"/>
            <w:gridSpan w:val="3"/>
            <w:vAlign w:val="center"/>
          </w:tcPr>
          <w:p w:rsidR="00E85999" w:rsidRPr="0047577C" w:rsidRDefault="001F36AC" w:rsidP="001F36AC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Identifies two-dimensional shapes in several different sizes and</w:t>
            </w:r>
            <w:r>
              <w:rPr>
                <w:sz w:val="20"/>
                <w:szCs w:val="20"/>
              </w:rPr>
              <w:t xml:space="preserve"> </w:t>
            </w:r>
            <w:r w:rsidRPr="001F36AC">
              <w:rPr>
                <w:sz w:val="20"/>
                <w:szCs w:val="20"/>
              </w:rPr>
              <w:t>orientations.</w:t>
            </w: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1F36AC" w:rsidP="00E85999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Describes defining attributes of common two-dimensional shapes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1F36AC" w:rsidP="00683323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Compares defining attributes of common</w:t>
            </w:r>
            <w:r w:rsidR="00683323">
              <w:rPr>
                <w:sz w:val="20"/>
                <w:szCs w:val="20"/>
              </w:rPr>
              <w:t xml:space="preserve"> </w:t>
            </w:r>
            <w:r w:rsidRPr="001F36AC">
              <w:rPr>
                <w:sz w:val="20"/>
                <w:szCs w:val="20"/>
              </w:rPr>
              <w:t>two-dimensional shapes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683323">
        <w:trPr>
          <w:trHeight w:val="97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="004C6344">
              <w:rPr>
                <w:rFonts w:cs="Courier New"/>
                <w:sz w:val="24"/>
                <w:szCs w:val="24"/>
              </w:rPr>
              <w:t>Shapes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4C6344" w:rsidRDefault="004C6344" w:rsidP="00E859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THREE-DIMENSIONAL SHAPES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1F36AC" w:rsidP="00E85999">
            <w:pPr>
              <w:rPr>
                <w:i/>
                <w:sz w:val="20"/>
                <w:szCs w:val="20"/>
              </w:rPr>
            </w:pPr>
            <w:r w:rsidRPr="001F36AC">
              <w:rPr>
                <w:i/>
                <w:sz w:val="20"/>
                <w:szCs w:val="20"/>
              </w:rPr>
              <w:t>Identifies three-dimensional shapes and expands ability to describe three-dimensional shapes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E85999" w:rsidRPr="0047577C" w:rsidRDefault="001F36AC" w:rsidP="001F36AC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Identifies some common three-dimensional shapes using</w:t>
            </w:r>
            <w:r>
              <w:rPr>
                <w:sz w:val="20"/>
                <w:szCs w:val="20"/>
              </w:rPr>
              <w:t xml:space="preserve"> </w:t>
            </w:r>
            <w:r w:rsidRPr="001F36AC">
              <w:rPr>
                <w:sz w:val="20"/>
                <w:szCs w:val="20"/>
              </w:rPr>
              <w:t>informal terms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9" w:type="dxa"/>
            <w:gridSpan w:val="3"/>
            <w:vAlign w:val="center"/>
          </w:tcPr>
          <w:p w:rsidR="001F36AC" w:rsidRPr="001F36AC" w:rsidRDefault="001F36AC" w:rsidP="001F36AC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Identifies two-dimensional shapes within three-dimensional</w:t>
            </w:r>
          </w:p>
          <w:p w:rsidR="00E85999" w:rsidRPr="0047577C" w:rsidRDefault="001F36AC" w:rsidP="001F36AC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shapes</w:t>
            </w:r>
            <w:r w:rsidR="006A6021">
              <w:rPr>
                <w:sz w:val="20"/>
                <w:szCs w:val="20"/>
              </w:rPr>
              <w:t>.</w:t>
            </w: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1F36AC" w:rsidP="001F36AC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Identifies shapes as two-dimensional (“flat”) or</w:t>
            </w:r>
            <w:r>
              <w:rPr>
                <w:sz w:val="20"/>
                <w:szCs w:val="20"/>
              </w:rPr>
              <w:t xml:space="preserve"> </w:t>
            </w:r>
            <w:r w:rsidRPr="001F36AC">
              <w:rPr>
                <w:sz w:val="20"/>
                <w:szCs w:val="20"/>
              </w:rPr>
              <w:t>three-dimensional (“solid”).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1F36AC" w:rsidP="001F36AC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Identifies common three-dimensional shapes using mathematical</w:t>
            </w:r>
            <w:r>
              <w:rPr>
                <w:sz w:val="20"/>
                <w:szCs w:val="20"/>
              </w:rPr>
              <w:t xml:space="preserve"> terms </w:t>
            </w:r>
            <w:r w:rsidRPr="001F36AC">
              <w:rPr>
                <w:sz w:val="20"/>
                <w:szCs w:val="20"/>
              </w:rPr>
              <w:t>and describes their defining</w:t>
            </w:r>
            <w:r>
              <w:rPr>
                <w:sz w:val="20"/>
                <w:szCs w:val="20"/>
              </w:rPr>
              <w:t xml:space="preserve"> </w:t>
            </w:r>
            <w:r w:rsidRPr="001F36AC">
              <w:rPr>
                <w:sz w:val="20"/>
                <w:szCs w:val="20"/>
              </w:rPr>
              <w:t>attributes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962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Operations and Algebraic Thinking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="004C6344">
              <w:rPr>
                <w:rFonts w:cs="Courier New"/>
                <w:sz w:val="24"/>
                <w:szCs w:val="24"/>
              </w:rPr>
              <w:t>Shapes</w:t>
            </w:r>
          </w:p>
        </w:tc>
      </w:tr>
      <w:tr w:rsidR="00E85999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E85999" w:rsidRPr="004C6344" w:rsidRDefault="004C6344" w:rsidP="00E85999">
            <w:pPr>
              <w:rPr>
                <w:b/>
                <w:sz w:val="24"/>
                <w:szCs w:val="24"/>
              </w:rPr>
            </w:pPr>
            <w:r w:rsidRPr="004C6344">
              <w:rPr>
                <w:b/>
                <w:sz w:val="24"/>
                <w:szCs w:val="24"/>
              </w:rPr>
              <w:t>COMBINING SHAPES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</w:tr>
      <w:tr w:rsidR="00E85999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E85999" w:rsidRPr="0047577C" w:rsidRDefault="001F36AC" w:rsidP="001F36AC">
            <w:pPr>
              <w:rPr>
                <w:i/>
                <w:sz w:val="20"/>
                <w:szCs w:val="20"/>
              </w:rPr>
            </w:pPr>
            <w:r w:rsidRPr="001F36AC">
              <w:rPr>
                <w:i/>
                <w:sz w:val="20"/>
                <w:szCs w:val="20"/>
              </w:rPr>
              <w:t xml:space="preserve">Combines simple </w:t>
            </w:r>
            <w:r>
              <w:rPr>
                <w:i/>
                <w:sz w:val="20"/>
                <w:szCs w:val="20"/>
              </w:rPr>
              <w:t>s</w:t>
            </w:r>
            <w:r w:rsidRPr="001F36AC">
              <w:rPr>
                <w:i/>
                <w:sz w:val="20"/>
                <w:szCs w:val="20"/>
              </w:rPr>
              <w:t xml:space="preserve">hapes to create </w:t>
            </w:r>
            <w:r>
              <w:rPr>
                <w:i/>
                <w:sz w:val="20"/>
                <w:szCs w:val="20"/>
              </w:rPr>
              <w:t>p</w:t>
            </w:r>
            <w:r w:rsidRPr="001F36AC">
              <w:rPr>
                <w:i/>
                <w:sz w:val="20"/>
                <w:szCs w:val="20"/>
              </w:rPr>
              <w:t>ictures and expands ability to combine shapes to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F36AC">
              <w:rPr>
                <w:i/>
                <w:sz w:val="20"/>
                <w:szCs w:val="20"/>
              </w:rPr>
              <w:t>form new shapes</w:t>
            </w:r>
          </w:p>
        </w:tc>
        <w:tc>
          <w:tcPr>
            <w:tcW w:w="2072" w:type="dxa"/>
            <w:gridSpan w:val="5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683323">
        <w:trPr>
          <w:trHeight w:val="953"/>
        </w:trPr>
        <w:tc>
          <w:tcPr>
            <w:tcW w:w="2242" w:type="dxa"/>
            <w:gridSpan w:val="4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shd w:val="clear" w:color="auto" w:fill="D9D9D9" w:themeFill="background1" w:themeFillShade="D9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E85999" w:rsidRPr="0047577C" w:rsidRDefault="001F36AC" w:rsidP="00E85999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Combines shapes to create pictures of common objects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  <w:gridSpan w:val="3"/>
            <w:vAlign w:val="center"/>
          </w:tcPr>
          <w:p w:rsidR="00E85999" w:rsidRPr="0047577C" w:rsidRDefault="001F36AC" w:rsidP="00E85999">
            <w:pPr>
              <w:jc w:val="center"/>
              <w:rPr>
                <w:sz w:val="20"/>
                <w:szCs w:val="20"/>
              </w:rPr>
            </w:pPr>
            <w:r w:rsidRPr="001F36AC">
              <w:rPr>
                <w:sz w:val="20"/>
                <w:szCs w:val="20"/>
              </w:rPr>
              <w:t>Combines two or more shapes into new shapes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1039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234093"/>
            <w:vAlign w:val="center"/>
          </w:tcPr>
          <w:p w:rsidR="00E85999" w:rsidRPr="00354B0E" w:rsidRDefault="004C6344" w:rsidP="004C6344">
            <w:pPr>
              <w:jc w:val="center"/>
              <w:rPr>
                <w:sz w:val="24"/>
                <w:szCs w:val="24"/>
              </w:rPr>
            </w:pPr>
            <w:r w:rsidRPr="004C6344">
              <w:rPr>
                <w:b/>
                <w:color w:val="FFFFFF" w:themeColor="background1"/>
                <w:sz w:val="24"/>
                <w:szCs w:val="24"/>
              </w:rPr>
              <w:t>SCIENCE</w:t>
            </w:r>
            <w:r w:rsidR="00E85999" w:rsidRPr="004C6344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</w:rPr>
              <w:t>→</w:t>
            </w:r>
            <w:r w:rsidR="00E85999" w:rsidRPr="004C6344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b/>
                <w:color w:val="FFFFFF" w:themeColor="background1"/>
                <w:sz w:val="24"/>
                <w:szCs w:val="24"/>
              </w:rPr>
              <w:t>Skills and Processes/Life Science</w:t>
            </w:r>
            <w:r w:rsidR="00E85999" w:rsidRPr="004C6344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</w:rPr>
              <w:t xml:space="preserve">→ </w:t>
            </w:r>
            <w:r>
              <w:rPr>
                <w:rFonts w:cs="Courier New"/>
                <w:color w:val="FFFFFF" w:themeColor="background1"/>
                <w:sz w:val="24"/>
                <w:szCs w:val="24"/>
              </w:rPr>
              <w:t>Inquiry and Observation</w:t>
            </w:r>
          </w:p>
        </w:tc>
      </w:tr>
      <w:tr w:rsidR="00E85999" w:rsidRPr="00354B0E" w:rsidTr="00683323">
        <w:tc>
          <w:tcPr>
            <w:tcW w:w="2158" w:type="dxa"/>
            <w:gridSpan w:val="3"/>
            <w:vMerge w:val="restart"/>
            <w:shd w:val="clear" w:color="auto" w:fill="0D0D0D" w:themeFill="text1" w:themeFillTint="F2"/>
          </w:tcPr>
          <w:p w:rsidR="00E85999" w:rsidRPr="004C6344" w:rsidRDefault="004C6344" w:rsidP="00E85999">
            <w:pPr>
              <w:rPr>
                <w:b/>
                <w:sz w:val="24"/>
                <w:szCs w:val="24"/>
              </w:rPr>
            </w:pPr>
            <w:r w:rsidRPr="004C6344">
              <w:rPr>
                <w:b/>
                <w:sz w:val="24"/>
                <w:szCs w:val="24"/>
              </w:rPr>
              <w:t>EXPLORE, EXAMINE, AND INVESTIGATE</w:t>
            </w:r>
          </w:p>
        </w:tc>
        <w:tc>
          <w:tcPr>
            <w:tcW w:w="2158" w:type="dxa"/>
            <w:gridSpan w:val="6"/>
            <w:shd w:val="clear" w:color="auto" w:fill="808080" w:themeFill="background1" w:themeFillShade="8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8" w:type="dxa"/>
            <w:gridSpan w:val="3"/>
            <w:shd w:val="clear" w:color="auto" w:fill="A6A6A6" w:themeFill="background1" w:themeFillShade="A6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9" w:type="dxa"/>
            <w:gridSpan w:val="3"/>
            <w:shd w:val="clear" w:color="auto" w:fill="F2F2F2" w:themeFill="background1" w:themeFillShade="F2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E85999" w:rsidRPr="0047577C" w:rsidTr="00683323">
        <w:trPr>
          <w:trHeight w:val="299"/>
        </w:trPr>
        <w:tc>
          <w:tcPr>
            <w:tcW w:w="2158" w:type="dxa"/>
            <w:gridSpan w:val="3"/>
            <w:vMerge/>
            <w:shd w:val="clear" w:color="auto" w:fill="0D0D0D" w:themeFill="text1" w:themeFillTint="F2"/>
            <w:vAlign w:val="center"/>
          </w:tcPr>
          <w:p w:rsidR="00E85999" w:rsidRPr="0047577C" w:rsidRDefault="00E85999" w:rsidP="00E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vMerge w:val="restart"/>
            <w:shd w:val="clear" w:color="auto" w:fill="auto"/>
            <w:vAlign w:val="center"/>
          </w:tcPr>
          <w:p w:rsidR="00E85999" w:rsidRPr="0047577C" w:rsidRDefault="0081340F" w:rsidP="00E85999">
            <w:pPr>
              <w:jc w:val="center"/>
              <w:rPr>
                <w:sz w:val="20"/>
                <w:szCs w:val="20"/>
              </w:rPr>
            </w:pPr>
            <w:r w:rsidRPr="0081340F">
              <w:rPr>
                <w:sz w:val="20"/>
                <w:szCs w:val="20"/>
              </w:rPr>
              <w:t>Explores objects and people.</w:t>
            </w:r>
          </w:p>
        </w:tc>
        <w:tc>
          <w:tcPr>
            <w:tcW w:w="2158" w:type="dxa"/>
            <w:gridSpan w:val="3"/>
            <w:vMerge w:val="restart"/>
            <w:shd w:val="clear" w:color="auto" w:fill="auto"/>
            <w:vAlign w:val="center"/>
          </w:tcPr>
          <w:p w:rsidR="00E85999" w:rsidRPr="0047577C" w:rsidRDefault="0081340F" w:rsidP="00E85999">
            <w:pPr>
              <w:jc w:val="center"/>
              <w:rPr>
                <w:sz w:val="20"/>
                <w:szCs w:val="20"/>
              </w:rPr>
            </w:pPr>
            <w:r w:rsidRPr="0081340F">
              <w:rPr>
                <w:sz w:val="20"/>
                <w:szCs w:val="20"/>
              </w:rPr>
              <w:t>Interacts differently with people versus inanimate objects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E85999" w:rsidRPr="0047577C" w:rsidRDefault="0081340F" w:rsidP="00813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40F">
              <w:rPr>
                <w:sz w:val="20"/>
                <w:szCs w:val="20"/>
              </w:rPr>
              <w:t>Examines new or unfamiliar things before interacting with them or</w:t>
            </w:r>
            <w:r>
              <w:rPr>
                <w:sz w:val="20"/>
                <w:szCs w:val="20"/>
              </w:rPr>
              <w:t xml:space="preserve"> </w:t>
            </w:r>
            <w:r w:rsidRPr="0081340F">
              <w:rPr>
                <w:sz w:val="20"/>
                <w:szCs w:val="20"/>
              </w:rPr>
              <w:t>acting on them.</w:t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:rsidR="00E85999" w:rsidRPr="0047577C" w:rsidRDefault="005E4C32" w:rsidP="00683323">
            <w:pPr>
              <w:jc w:val="center"/>
              <w:rPr>
                <w:sz w:val="20"/>
                <w:szCs w:val="20"/>
              </w:rPr>
            </w:pPr>
            <w:r w:rsidRPr="005E4C32">
              <w:rPr>
                <w:sz w:val="20"/>
                <w:szCs w:val="20"/>
              </w:rPr>
              <w:t>Repeats actions on objects or living things to gather information</w:t>
            </w:r>
            <w:r w:rsidR="00683323"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about them.</w:t>
            </w:r>
          </w:p>
        </w:tc>
      </w:tr>
      <w:tr w:rsidR="00E85999" w:rsidRPr="0047577C" w:rsidTr="00683323">
        <w:trPr>
          <w:trHeight w:val="1025"/>
        </w:trPr>
        <w:tc>
          <w:tcPr>
            <w:tcW w:w="2158" w:type="dxa"/>
            <w:gridSpan w:val="3"/>
            <w:vAlign w:val="center"/>
          </w:tcPr>
          <w:p w:rsidR="00E85999" w:rsidRPr="0047577C" w:rsidRDefault="0081340F" w:rsidP="00683323">
            <w:pPr>
              <w:rPr>
                <w:i/>
                <w:sz w:val="20"/>
                <w:szCs w:val="20"/>
              </w:rPr>
            </w:pPr>
            <w:r w:rsidRPr="0081340F">
              <w:rPr>
                <w:i/>
                <w:sz w:val="20"/>
                <w:szCs w:val="20"/>
              </w:rPr>
              <w:t xml:space="preserve">Explores objects and people and expands ability to gather and communicate </w:t>
            </w:r>
            <w:r w:rsidR="00683323">
              <w:rPr>
                <w:i/>
                <w:sz w:val="20"/>
                <w:szCs w:val="20"/>
              </w:rPr>
              <w:t>i</w:t>
            </w:r>
            <w:r w:rsidRPr="0081340F">
              <w:rPr>
                <w:i/>
                <w:sz w:val="20"/>
                <w:szCs w:val="20"/>
              </w:rPr>
              <w:t>nform</w:t>
            </w:r>
            <w:r w:rsidR="00683323">
              <w:rPr>
                <w:i/>
                <w:sz w:val="20"/>
                <w:szCs w:val="20"/>
              </w:rPr>
              <w:t>-</w:t>
            </w:r>
            <w:r w:rsidRPr="0081340F">
              <w:rPr>
                <w:i/>
                <w:sz w:val="20"/>
                <w:szCs w:val="20"/>
              </w:rPr>
              <w:t>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1340F">
              <w:rPr>
                <w:i/>
                <w:sz w:val="20"/>
                <w:szCs w:val="20"/>
              </w:rPr>
              <w:t xml:space="preserve">about </w:t>
            </w:r>
            <w:r>
              <w:rPr>
                <w:i/>
                <w:sz w:val="20"/>
                <w:szCs w:val="20"/>
              </w:rPr>
              <w:t>t</w:t>
            </w:r>
            <w:r w:rsidRPr="0081340F">
              <w:rPr>
                <w:i/>
                <w:sz w:val="20"/>
                <w:szCs w:val="20"/>
              </w:rPr>
              <w:t>hem</w:t>
            </w:r>
          </w:p>
        </w:tc>
        <w:tc>
          <w:tcPr>
            <w:tcW w:w="2158" w:type="dxa"/>
            <w:gridSpan w:val="6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:rsidR="00E85999" w:rsidRPr="0047577C" w:rsidRDefault="00E85999" w:rsidP="00E8599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E85999" w:rsidRPr="00354B0E" w:rsidTr="00683323">
        <w:tc>
          <w:tcPr>
            <w:tcW w:w="2158" w:type="dxa"/>
            <w:gridSpan w:val="3"/>
            <w:shd w:val="clear" w:color="auto" w:fill="F38730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58" w:type="dxa"/>
            <w:gridSpan w:val="6"/>
            <w:shd w:val="clear" w:color="auto" w:fill="CD86AE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8" w:type="dxa"/>
            <w:gridSpan w:val="3"/>
            <w:shd w:val="clear" w:color="auto" w:fill="5AC9F4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9" w:type="dxa"/>
            <w:gridSpan w:val="3"/>
            <w:shd w:val="clear" w:color="auto" w:fill="B3D337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E85999" w:rsidRPr="0047577C" w:rsidTr="00683323">
        <w:trPr>
          <w:trHeight w:val="1313"/>
        </w:trPr>
        <w:tc>
          <w:tcPr>
            <w:tcW w:w="2158" w:type="dxa"/>
            <w:gridSpan w:val="3"/>
            <w:shd w:val="clear" w:color="auto" w:fill="auto"/>
            <w:vAlign w:val="center"/>
          </w:tcPr>
          <w:p w:rsidR="00E85999" w:rsidRPr="0047577C" w:rsidRDefault="005E4C32" w:rsidP="005E4C32">
            <w:pPr>
              <w:jc w:val="center"/>
              <w:rPr>
                <w:sz w:val="20"/>
                <w:szCs w:val="20"/>
              </w:rPr>
            </w:pPr>
            <w:r w:rsidRPr="005E4C32">
              <w:rPr>
                <w:sz w:val="20"/>
                <w:szCs w:val="20"/>
              </w:rPr>
              <w:t>Exhibits interest in and curiosity about objects and living</w:t>
            </w:r>
            <w:r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things by repeating the same actions in different situations</w:t>
            </w:r>
            <w:r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to compare effects.</w:t>
            </w:r>
          </w:p>
        </w:tc>
        <w:tc>
          <w:tcPr>
            <w:tcW w:w="2158" w:type="dxa"/>
            <w:gridSpan w:val="6"/>
            <w:shd w:val="clear" w:color="auto" w:fill="auto"/>
            <w:vAlign w:val="center"/>
          </w:tcPr>
          <w:p w:rsidR="00E85999" w:rsidRPr="0047577C" w:rsidRDefault="005E4C32" w:rsidP="00CF367C">
            <w:pPr>
              <w:jc w:val="center"/>
              <w:rPr>
                <w:sz w:val="20"/>
                <w:szCs w:val="20"/>
              </w:rPr>
            </w:pPr>
            <w:r w:rsidRPr="005E4C32">
              <w:rPr>
                <w:sz w:val="20"/>
                <w:szCs w:val="20"/>
              </w:rPr>
              <w:t>Asks “why” or “what” questions about objects, living things,</w:t>
            </w:r>
            <w:r w:rsidR="00CF367C"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and natural events, and seeks answers by examining and</w:t>
            </w:r>
            <w:r w:rsidR="00683323"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describing their attributes.</w:t>
            </w:r>
          </w:p>
        </w:tc>
        <w:tc>
          <w:tcPr>
            <w:tcW w:w="2158" w:type="dxa"/>
            <w:gridSpan w:val="3"/>
            <w:vAlign w:val="center"/>
          </w:tcPr>
          <w:p w:rsidR="00E85999" w:rsidRPr="0047577C" w:rsidRDefault="005E4C32" w:rsidP="005E4C32">
            <w:pPr>
              <w:jc w:val="center"/>
              <w:rPr>
                <w:sz w:val="20"/>
                <w:szCs w:val="20"/>
              </w:rPr>
            </w:pPr>
            <w:r w:rsidRPr="005E4C32">
              <w:rPr>
                <w:sz w:val="20"/>
                <w:szCs w:val="20"/>
              </w:rPr>
              <w:t>Asks a broad range of questions about objects, living things, and natural events, and describes</w:t>
            </w:r>
            <w:r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actions, details, and changes that are directly observable.</w:t>
            </w:r>
          </w:p>
        </w:tc>
        <w:tc>
          <w:tcPr>
            <w:tcW w:w="2158" w:type="dxa"/>
            <w:gridSpan w:val="2"/>
            <w:vAlign w:val="center"/>
          </w:tcPr>
          <w:p w:rsidR="00E85999" w:rsidRPr="0047577C" w:rsidRDefault="005E4C32" w:rsidP="00683323">
            <w:pPr>
              <w:jc w:val="center"/>
              <w:rPr>
                <w:sz w:val="20"/>
                <w:szCs w:val="20"/>
              </w:rPr>
            </w:pPr>
            <w:r w:rsidRPr="005E4C32">
              <w:rPr>
                <w:sz w:val="20"/>
                <w:szCs w:val="20"/>
              </w:rPr>
              <w:t>Asks specific questions about the relationship between</w:t>
            </w:r>
            <w:r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two objects, living things, or natural events; carries out</w:t>
            </w:r>
            <w:r w:rsidR="00683323"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observations and simple investigations to answer the</w:t>
            </w:r>
            <w:r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questions; and communicates findings</w:t>
            </w:r>
            <w:r w:rsidR="00683323">
              <w:rPr>
                <w:sz w:val="20"/>
                <w:szCs w:val="20"/>
              </w:rPr>
              <w:t>.</w:t>
            </w:r>
          </w:p>
        </w:tc>
        <w:tc>
          <w:tcPr>
            <w:tcW w:w="2159" w:type="dxa"/>
            <w:gridSpan w:val="3"/>
            <w:vAlign w:val="center"/>
          </w:tcPr>
          <w:p w:rsidR="00E85999" w:rsidRPr="0047577C" w:rsidRDefault="005E4C32" w:rsidP="00CF367C">
            <w:pPr>
              <w:jc w:val="center"/>
              <w:rPr>
                <w:sz w:val="20"/>
                <w:szCs w:val="20"/>
              </w:rPr>
            </w:pPr>
            <w:r w:rsidRPr="005E4C32">
              <w:rPr>
                <w:sz w:val="20"/>
                <w:szCs w:val="20"/>
              </w:rPr>
              <w:t>Generates predictions about two objects, living things,</w:t>
            </w:r>
            <w:r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or natural events by applying past knowledge to current</w:t>
            </w:r>
            <w:r w:rsidR="00CF367C"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observations, planning and carrying out observations and</w:t>
            </w:r>
            <w:r w:rsidR="00683323">
              <w:rPr>
                <w:sz w:val="20"/>
                <w:szCs w:val="20"/>
              </w:rPr>
              <w:t xml:space="preserve"> </w:t>
            </w:r>
            <w:r w:rsidRPr="005E4C32">
              <w:rPr>
                <w:sz w:val="20"/>
                <w:szCs w:val="20"/>
              </w:rPr>
              <w:t>invest</w:t>
            </w:r>
            <w:r w:rsidR="00683323">
              <w:rPr>
                <w:sz w:val="20"/>
                <w:szCs w:val="20"/>
              </w:rPr>
              <w:t>i</w:t>
            </w:r>
            <w:r w:rsidRPr="005E4C32">
              <w:rPr>
                <w:sz w:val="20"/>
                <w:szCs w:val="20"/>
              </w:rPr>
              <w:t xml:space="preserve">gations to gather information, and </w:t>
            </w:r>
            <w:r w:rsidR="00683323">
              <w:rPr>
                <w:sz w:val="20"/>
                <w:szCs w:val="20"/>
              </w:rPr>
              <w:t xml:space="preserve">then </w:t>
            </w:r>
            <w:r w:rsidRPr="005E4C32">
              <w:rPr>
                <w:sz w:val="20"/>
                <w:szCs w:val="20"/>
              </w:rPr>
              <w:t>communicating</w:t>
            </w:r>
            <w:r w:rsidR="00C31C40">
              <w:rPr>
                <w:sz w:val="20"/>
                <w:szCs w:val="20"/>
              </w:rPr>
              <w:t xml:space="preserve"> </w:t>
            </w:r>
            <w:r w:rsidR="00683323">
              <w:rPr>
                <w:sz w:val="20"/>
                <w:szCs w:val="20"/>
              </w:rPr>
              <w:t xml:space="preserve">the </w:t>
            </w:r>
            <w:r w:rsidRPr="005E4C32">
              <w:rPr>
                <w:sz w:val="20"/>
                <w:szCs w:val="20"/>
              </w:rPr>
              <w:t>findings in a variety of ways</w:t>
            </w:r>
            <w:r w:rsidR="00683323">
              <w:rPr>
                <w:sz w:val="20"/>
                <w:szCs w:val="20"/>
              </w:rPr>
              <w:t>.</w:t>
            </w:r>
          </w:p>
        </w:tc>
      </w:tr>
      <w:tr w:rsidR="00E85999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E85999" w:rsidRPr="00354B0E" w:rsidRDefault="00E85999" w:rsidP="00E8599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E85999" w:rsidRPr="00354B0E" w:rsidTr="00CF367C">
        <w:trPr>
          <w:trHeight w:val="794"/>
        </w:trPr>
        <w:tc>
          <w:tcPr>
            <w:tcW w:w="877" w:type="dxa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E85999" w:rsidRPr="00354B0E" w:rsidRDefault="00E85999" w:rsidP="00E8599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F38730"/>
            <w:vAlign w:val="center"/>
          </w:tcPr>
          <w:p w:rsidR="004C6344" w:rsidRPr="00354B0E" w:rsidRDefault="004C6344" w:rsidP="004C63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SOCIAL STUDIES</w:t>
            </w:r>
            <w:r w:rsidRPr="004C6344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</w:rPr>
              <w:t>→</w:t>
            </w:r>
            <w:r w:rsidRPr="004C6344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b/>
                <w:color w:val="FFFFFF" w:themeColor="background1"/>
                <w:sz w:val="24"/>
                <w:szCs w:val="24"/>
              </w:rPr>
              <w:t>Government</w:t>
            </w:r>
            <w:r w:rsidRPr="004C6344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</w:rPr>
              <w:t xml:space="preserve">→ </w:t>
            </w:r>
            <w:r>
              <w:rPr>
                <w:rFonts w:cs="Courier New"/>
                <w:color w:val="FFFFFF" w:themeColor="background1"/>
                <w:sz w:val="24"/>
                <w:szCs w:val="24"/>
              </w:rPr>
              <w:t>Responsible Behavior</w:t>
            </w:r>
          </w:p>
        </w:tc>
      </w:tr>
      <w:tr w:rsidR="004C6344" w:rsidRPr="00354B0E" w:rsidTr="00D371E6">
        <w:tc>
          <w:tcPr>
            <w:tcW w:w="2242" w:type="dxa"/>
            <w:gridSpan w:val="4"/>
            <w:vMerge w:val="restart"/>
            <w:shd w:val="clear" w:color="auto" w:fill="0D0D0D" w:themeFill="text1" w:themeFillTint="F2"/>
          </w:tcPr>
          <w:p w:rsidR="004C6344" w:rsidRPr="004C6344" w:rsidRDefault="0041280C" w:rsidP="00BE0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RULES AT HOME AND SCHOOL</w:t>
            </w:r>
          </w:p>
        </w:tc>
        <w:tc>
          <w:tcPr>
            <w:tcW w:w="2072" w:type="dxa"/>
            <w:gridSpan w:val="5"/>
            <w:shd w:val="clear" w:color="auto" w:fill="808080" w:themeFill="background1" w:themeFillShade="80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4C6344" w:rsidRPr="0047577C" w:rsidTr="00D371E6">
        <w:trPr>
          <w:trHeight w:val="299"/>
        </w:trPr>
        <w:tc>
          <w:tcPr>
            <w:tcW w:w="2242" w:type="dxa"/>
            <w:gridSpan w:val="4"/>
            <w:vMerge/>
            <w:shd w:val="clear" w:color="auto" w:fill="0D0D0D" w:themeFill="text1" w:themeFillTint="F2"/>
            <w:vAlign w:val="center"/>
          </w:tcPr>
          <w:p w:rsidR="004C6344" w:rsidRPr="0047577C" w:rsidRDefault="004C6344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5"/>
            <w:vMerge w:val="restart"/>
            <w:shd w:val="clear" w:color="auto" w:fill="auto"/>
            <w:vAlign w:val="center"/>
          </w:tcPr>
          <w:p w:rsidR="004C6344" w:rsidRPr="0047577C" w:rsidRDefault="00C31C40" w:rsidP="00BE0529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Responds to communication of others.</w:t>
            </w: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C6344" w:rsidRPr="0047577C" w:rsidRDefault="004C6344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auto"/>
            <w:vAlign w:val="center"/>
          </w:tcPr>
          <w:p w:rsidR="004C6344" w:rsidRPr="0047577C" w:rsidRDefault="00C31C40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Demonstrates some awareness of adult requests/expectations.</w:t>
            </w: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:rsidR="004C6344" w:rsidRPr="0047577C" w:rsidRDefault="00C31C40" w:rsidP="00CF367C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Complies with specific adult requests with adult guidance,</w:t>
            </w:r>
            <w:r w:rsidR="00CF367C"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sometimes following adult requests on own.</w:t>
            </w:r>
          </w:p>
        </w:tc>
      </w:tr>
      <w:tr w:rsidR="004C6344" w:rsidRPr="0047577C" w:rsidTr="00D371E6">
        <w:trPr>
          <w:trHeight w:val="1025"/>
        </w:trPr>
        <w:tc>
          <w:tcPr>
            <w:tcW w:w="2242" w:type="dxa"/>
            <w:gridSpan w:val="4"/>
            <w:vAlign w:val="center"/>
          </w:tcPr>
          <w:p w:rsidR="004C6344" w:rsidRPr="0047577C" w:rsidRDefault="00C31C40" w:rsidP="00BE0529">
            <w:pPr>
              <w:rPr>
                <w:i/>
                <w:sz w:val="20"/>
                <w:szCs w:val="20"/>
              </w:rPr>
            </w:pPr>
            <w:r w:rsidRPr="00C31C40">
              <w:rPr>
                <w:i/>
                <w:sz w:val="20"/>
                <w:szCs w:val="20"/>
              </w:rPr>
              <w:t>Responds to adult requests/expectations and expands ability to understand the reasons for them</w:t>
            </w:r>
          </w:p>
        </w:tc>
        <w:tc>
          <w:tcPr>
            <w:tcW w:w="2072" w:type="dxa"/>
            <w:gridSpan w:val="5"/>
            <w:vMerge/>
            <w:shd w:val="clear" w:color="auto" w:fill="auto"/>
            <w:vAlign w:val="center"/>
          </w:tcPr>
          <w:p w:rsidR="004C6344" w:rsidRPr="0047577C" w:rsidRDefault="004C6344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4C6344" w:rsidRPr="0047577C" w:rsidRDefault="004C6344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auto"/>
            <w:vAlign w:val="center"/>
          </w:tcPr>
          <w:p w:rsidR="004C6344" w:rsidRPr="0047577C" w:rsidRDefault="004C6344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  <w:vAlign w:val="center"/>
          </w:tcPr>
          <w:p w:rsidR="004C6344" w:rsidRPr="0047577C" w:rsidRDefault="004C6344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4C6344" w:rsidRPr="00354B0E" w:rsidTr="00D371E6">
        <w:tc>
          <w:tcPr>
            <w:tcW w:w="2242" w:type="dxa"/>
            <w:gridSpan w:val="4"/>
            <w:shd w:val="clear" w:color="auto" w:fill="F38730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2" w:type="dxa"/>
            <w:gridSpan w:val="5"/>
            <w:shd w:val="clear" w:color="auto" w:fill="CD86AE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4C6344" w:rsidRPr="0047577C" w:rsidTr="00D371E6">
        <w:trPr>
          <w:trHeight w:val="1313"/>
        </w:trPr>
        <w:tc>
          <w:tcPr>
            <w:tcW w:w="2242" w:type="dxa"/>
            <w:gridSpan w:val="4"/>
            <w:shd w:val="clear" w:color="auto" w:fill="auto"/>
            <w:vAlign w:val="center"/>
          </w:tcPr>
          <w:p w:rsidR="004C6344" w:rsidRPr="0047577C" w:rsidRDefault="00C31C40" w:rsidP="00CF367C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Identifies simple rules used at home and at school, but cannot</w:t>
            </w:r>
            <w:r w:rsidR="00CF367C"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tell why it is important to follow them.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4C6344" w:rsidRPr="0047577C" w:rsidRDefault="00C31C40" w:rsidP="00C31C40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Identifies simple rules used at home and at school, and</w:t>
            </w:r>
            <w:r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explains the importance of following them in terms of</w:t>
            </w:r>
            <w:r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compliance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9" w:type="dxa"/>
            <w:gridSpan w:val="3"/>
            <w:vAlign w:val="center"/>
          </w:tcPr>
          <w:p w:rsidR="004C6344" w:rsidRPr="0047577C" w:rsidRDefault="00C31C40" w:rsidP="00CF367C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Identifies rules used at home and at school, and can give a</w:t>
            </w:r>
            <w:r w:rsidR="00CF367C"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basic reason why the rules should be followed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7" w:type="dxa"/>
            <w:gridSpan w:val="2"/>
            <w:vAlign w:val="center"/>
          </w:tcPr>
          <w:p w:rsidR="004C6344" w:rsidRPr="0047577C" w:rsidRDefault="00C31C40" w:rsidP="00C31C40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Identifies rules used at home and at school, and explains</w:t>
            </w:r>
            <w:r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how each rule promotes order, safety, and/or fairness.</w:t>
            </w:r>
          </w:p>
        </w:tc>
        <w:tc>
          <w:tcPr>
            <w:tcW w:w="2161" w:type="dxa"/>
            <w:gridSpan w:val="3"/>
            <w:vAlign w:val="center"/>
          </w:tcPr>
          <w:p w:rsidR="004C6344" w:rsidRPr="0047577C" w:rsidRDefault="00C31C40" w:rsidP="00C31C40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Explains how the rules used at home and at school promote</w:t>
            </w:r>
            <w:r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order, safety, and fairness, and describes what life would be</w:t>
            </w:r>
            <w:r>
              <w:rPr>
                <w:sz w:val="20"/>
                <w:szCs w:val="20"/>
              </w:rPr>
              <w:t xml:space="preserve"> </w:t>
            </w:r>
            <w:r w:rsidRPr="00C31C40">
              <w:rPr>
                <w:sz w:val="20"/>
                <w:szCs w:val="20"/>
              </w:rPr>
              <w:t>like if the rules were not followed.</w:t>
            </w:r>
          </w:p>
        </w:tc>
      </w:tr>
      <w:tr w:rsidR="004C6344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4C6344" w:rsidRPr="00354B0E" w:rsidRDefault="004C6344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C6344" w:rsidRPr="00354B0E" w:rsidTr="00D371E6">
        <w:trPr>
          <w:trHeight w:val="944"/>
        </w:trPr>
        <w:tc>
          <w:tcPr>
            <w:tcW w:w="877" w:type="dxa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C6344" w:rsidRPr="00354B0E" w:rsidRDefault="004C6344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260"/>
        </w:trPr>
        <w:tc>
          <w:tcPr>
            <w:tcW w:w="10791" w:type="dxa"/>
            <w:gridSpan w:val="17"/>
            <w:shd w:val="clear" w:color="auto" w:fill="F38730"/>
            <w:vAlign w:val="center"/>
          </w:tcPr>
          <w:p w:rsidR="0041280C" w:rsidRPr="00354B0E" w:rsidRDefault="0041280C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SOCIAL STUDIES</w:t>
            </w:r>
            <w:r w:rsidRPr="004C6344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</w:rPr>
              <w:t>→</w:t>
            </w:r>
            <w:r w:rsidRPr="004C6344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b/>
                <w:color w:val="FFFFFF" w:themeColor="background1"/>
                <w:sz w:val="24"/>
                <w:szCs w:val="24"/>
              </w:rPr>
              <w:t>Government</w:t>
            </w:r>
            <w:r w:rsidRPr="004C6344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</w:rPr>
              <w:t xml:space="preserve">→ </w:t>
            </w:r>
            <w:r>
              <w:rPr>
                <w:rFonts w:cs="Courier New"/>
                <w:color w:val="FFFFFF" w:themeColor="background1"/>
                <w:sz w:val="24"/>
                <w:szCs w:val="24"/>
              </w:rPr>
              <w:t>Responsible Behavior</w:t>
            </w:r>
          </w:p>
        </w:tc>
      </w:tr>
      <w:tr w:rsidR="0041280C" w:rsidRPr="00354B0E" w:rsidTr="00D371E6">
        <w:tc>
          <w:tcPr>
            <w:tcW w:w="2154" w:type="dxa"/>
            <w:gridSpan w:val="3"/>
            <w:vMerge w:val="restart"/>
            <w:shd w:val="clear" w:color="auto" w:fill="0D0D0D" w:themeFill="text1" w:themeFillTint="F2"/>
          </w:tcPr>
          <w:p w:rsidR="0041280C" w:rsidRPr="004C6344" w:rsidRDefault="0041280C" w:rsidP="00BE0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PAST, PRESENT AND FUTURE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59" w:type="dxa"/>
            <w:gridSpan w:val="3"/>
            <w:shd w:val="clear" w:color="auto" w:fill="A6A6A6" w:themeFill="background1" w:themeFillShade="A6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61" w:type="dxa"/>
            <w:gridSpan w:val="3"/>
            <w:shd w:val="clear" w:color="auto" w:fill="F2F2F2" w:themeFill="background1" w:themeFillShade="F2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41280C" w:rsidRPr="0047577C" w:rsidTr="00D371E6">
        <w:trPr>
          <w:trHeight w:val="299"/>
        </w:trPr>
        <w:tc>
          <w:tcPr>
            <w:tcW w:w="2154" w:type="dxa"/>
            <w:gridSpan w:val="3"/>
            <w:vMerge/>
            <w:shd w:val="clear" w:color="auto" w:fill="0D0D0D" w:themeFill="text1" w:themeFillTint="F2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41280C" w:rsidRPr="0047577C" w:rsidRDefault="00C31C40" w:rsidP="00BE0529">
            <w:pPr>
              <w:jc w:val="center"/>
              <w:rPr>
                <w:sz w:val="20"/>
                <w:szCs w:val="20"/>
              </w:rPr>
            </w:pPr>
            <w:r w:rsidRPr="00C31C40">
              <w:rPr>
                <w:sz w:val="20"/>
                <w:szCs w:val="20"/>
              </w:rPr>
              <w:t>Responds to communication of others.</w:t>
            </w:r>
          </w:p>
        </w:tc>
        <w:tc>
          <w:tcPr>
            <w:tcW w:w="21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:rsidR="0041280C" w:rsidRPr="0047577C" w:rsidRDefault="003753BE" w:rsidP="003753BE">
            <w:pPr>
              <w:jc w:val="center"/>
              <w:rPr>
                <w:sz w:val="20"/>
                <w:szCs w:val="20"/>
              </w:rPr>
            </w:pPr>
            <w:r w:rsidRPr="003753BE">
              <w:rPr>
                <w:sz w:val="20"/>
                <w:szCs w:val="20"/>
              </w:rPr>
              <w:t>Demonstrates awareness of steps within a familiar routine</w:t>
            </w:r>
            <w:r>
              <w:rPr>
                <w:sz w:val="20"/>
                <w:szCs w:val="20"/>
              </w:rPr>
              <w:t xml:space="preserve"> </w:t>
            </w:r>
            <w:r w:rsidRPr="003753BE">
              <w:rPr>
                <w:sz w:val="20"/>
                <w:szCs w:val="20"/>
              </w:rPr>
              <w:t>or activity.</w:t>
            </w:r>
          </w:p>
        </w:tc>
      </w:tr>
      <w:tr w:rsidR="0041280C" w:rsidRPr="0047577C" w:rsidTr="00D371E6">
        <w:trPr>
          <w:trHeight w:val="1025"/>
        </w:trPr>
        <w:tc>
          <w:tcPr>
            <w:tcW w:w="2154" w:type="dxa"/>
            <w:gridSpan w:val="3"/>
            <w:vAlign w:val="center"/>
          </w:tcPr>
          <w:p w:rsidR="0041280C" w:rsidRPr="0047577C" w:rsidRDefault="00C31C40" w:rsidP="003753BE">
            <w:pPr>
              <w:rPr>
                <w:i/>
                <w:sz w:val="20"/>
                <w:szCs w:val="20"/>
              </w:rPr>
            </w:pPr>
            <w:r w:rsidRPr="00C31C40">
              <w:rPr>
                <w:i/>
                <w:sz w:val="20"/>
                <w:szCs w:val="20"/>
              </w:rPr>
              <w:t xml:space="preserve">Shows awareness of steps in familiar routines and expands ability to describe </w:t>
            </w:r>
            <w:r w:rsidR="003753BE">
              <w:rPr>
                <w:i/>
                <w:sz w:val="20"/>
                <w:szCs w:val="20"/>
              </w:rPr>
              <w:t>s</w:t>
            </w:r>
            <w:r w:rsidRPr="00C31C40">
              <w:rPr>
                <w:i/>
                <w:sz w:val="20"/>
                <w:szCs w:val="20"/>
              </w:rPr>
              <w:t>eries of events</w:t>
            </w:r>
          </w:p>
        </w:tc>
        <w:tc>
          <w:tcPr>
            <w:tcW w:w="2160" w:type="dxa"/>
            <w:gridSpan w:val="6"/>
            <w:vMerge/>
            <w:shd w:val="clear" w:color="auto" w:fill="auto"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vMerge/>
            <w:shd w:val="clear" w:color="auto" w:fill="D9D9D9" w:themeFill="background1" w:themeFillShade="D9"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shd w:val="clear" w:color="auto" w:fill="D9D9D9" w:themeFill="background1" w:themeFillShade="D9"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41280C" w:rsidRPr="00354B0E" w:rsidTr="00D371E6">
        <w:tc>
          <w:tcPr>
            <w:tcW w:w="2154" w:type="dxa"/>
            <w:gridSpan w:val="3"/>
            <w:shd w:val="clear" w:color="auto" w:fill="F3873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59" w:type="dxa"/>
            <w:gridSpan w:val="3"/>
            <w:shd w:val="clear" w:color="auto" w:fill="5AC9F4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7" w:type="dxa"/>
            <w:gridSpan w:val="2"/>
            <w:shd w:val="clear" w:color="auto" w:fill="234093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61" w:type="dxa"/>
            <w:gridSpan w:val="3"/>
            <w:shd w:val="clear" w:color="auto" w:fill="B3D337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41280C" w:rsidRPr="0047577C" w:rsidTr="00D371E6">
        <w:trPr>
          <w:trHeight w:val="1313"/>
        </w:trPr>
        <w:tc>
          <w:tcPr>
            <w:tcW w:w="2154" w:type="dxa"/>
            <w:gridSpan w:val="3"/>
            <w:shd w:val="clear" w:color="auto" w:fill="auto"/>
            <w:vAlign w:val="center"/>
          </w:tcPr>
          <w:p w:rsidR="0041280C" w:rsidRPr="0047577C" w:rsidRDefault="003753BE" w:rsidP="003753BE">
            <w:pPr>
              <w:jc w:val="center"/>
              <w:rPr>
                <w:sz w:val="20"/>
                <w:szCs w:val="20"/>
              </w:rPr>
            </w:pPr>
            <w:r w:rsidRPr="003753BE">
              <w:rPr>
                <w:sz w:val="20"/>
                <w:szCs w:val="20"/>
              </w:rPr>
              <w:t>Demonstrates an awareness of what comes “next” during the</w:t>
            </w:r>
            <w:r>
              <w:rPr>
                <w:sz w:val="20"/>
                <w:szCs w:val="20"/>
              </w:rPr>
              <w:t xml:space="preserve"> </w:t>
            </w:r>
            <w:r w:rsidRPr="003753BE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41280C" w:rsidRPr="0047577C" w:rsidRDefault="003753BE" w:rsidP="003753BE">
            <w:pPr>
              <w:jc w:val="center"/>
              <w:rPr>
                <w:sz w:val="20"/>
                <w:szCs w:val="20"/>
              </w:rPr>
            </w:pPr>
            <w:r w:rsidRPr="003753BE">
              <w:rPr>
                <w:sz w:val="20"/>
                <w:szCs w:val="20"/>
              </w:rPr>
              <w:t xml:space="preserve">Recalls, </w:t>
            </w:r>
            <w:r>
              <w:rPr>
                <w:sz w:val="20"/>
                <w:szCs w:val="20"/>
              </w:rPr>
              <w:t>c</w:t>
            </w:r>
            <w:r w:rsidRPr="003753BE">
              <w:rPr>
                <w:sz w:val="20"/>
                <w:szCs w:val="20"/>
              </w:rPr>
              <w:t>hronologically, some steps in a familiar routin</w:t>
            </w:r>
            <w:r>
              <w:rPr>
                <w:sz w:val="20"/>
                <w:szCs w:val="20"/>
              </w:rPr>
              <w:t xml:space="preserve">e, </w:t>
            </w:r>
            <w:r w:rsidRPr="003753BE">
              <w:rPr>
                <w:sz w:val="20"/>
                <w:szCs w:val="20"/>
              </w:rPr>
              <w:t>in order to tell what will be</w:t>
            </w:r>
            <w:r>
              <w:rPr>
                <w:sz w:val="20"/>
                <w:szCs w:val="20"/>
              </w:rPr>
              <w:t xml:space="preserve"> </w:t>
            </w:r>
            <w:r w:rsidRPr="003753BE">
              <w:rPr>
                <w:sz w:val="20"/>
                <w:szCs w:val="20"/>
              </w:rPr>
              <w:t>done later in the day.</w:t>
            </w:r>
          </w:p>
        </w:tc>
        <w:tc>
          <w:tcPr>
            <w:tcW w:w="2159" w:type="dxa"/>
            <w:gridSpan w:val="3"/>
            <w:vAlign w:val="center"/>
          </w:tcPr>
          <w:p w:rsidR="0041280C" w:rsidRPr="0047577C" w:rsidRDefault="003753BE" w:rsidP="003101AA">
            <w:pPr>
              <w:jc w:val="center"/>
              <w:rPr>
                <w:sz w:val="20"/>
                <w:szCs w:val="20"/>
              </w:rPr>
            </w:pPr>
            <w:r w:rsidRPr="003753BE">
              <w:rPr>
                <w:sz w:val="20"/>
                <w:szCs w:val="20"/>
              </w:rPr>
              <w:t>Describes events that occurred in the recent past and events</w:t>
            </w:r>
            <w:r w:rsidR="003101AA">
              <w:rPr>
                <w:sz w:val="20"/>
                <w:szCs w:val="20"/>
              </w:rPr>
              <w:t xml:space="preserve"> </w:t>
            </w:r>
            <w:r w:rsidRPr="003753BE">
              <w:rPr>
                <w:sz w:val="20"/>
                <w:szCs w:val="20"/>
              </w:rPr>
              <w:t>that are planned for the near future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7" w:type="dxa"/>
            <w:gridSpan w:val="2"/>
            <w:vAlign w:val="center"/>
          </w:tcPr>
          <w:p w:rsidR="0041280C" w:rsidRPr="0047577C" w:rsidRDefault="003753BE" w:rsidP="003101AA">
            <w:pPr>
              <w:jc w:val="center"/>
              <w:rPr>
                <w:sz w:val="20"/>
                <w:szCs w:val="20"/>
              </w:rPr>
            </w:pPr>
            <w:r w:rsidRPr="003753BE">
              <w:rPr>
                <w:sz w:val="20"/>
                <w:szCs w:val="20"/>
              </w:rPr>
              <w:t>Describes the events of a day in chronological order, using</w:t>
            </w:r>
            <w:r w:rsidR="003101AA">
              <w:rPr>
                <w:sz w:val="20"/>
                <w:szCs w:val="20"/>
              </w:rPr>
              <w:t xml:space="preserve"> </w:t>
            </w:r>
            <w:r w:rsidRPr="003753BE">
              <w:rPr>
                <w:sz w:val="20"/>
                <w:szCs w:val="20"/>
              </w:rPr>
              <w:t>appropriate terms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  <w:gridSpan w:val="3"/>
            <w:vAlign w:val="center"/>
          </w:tcPr>
          <w:p w:rsidR="0041280C" w:rsidRPr="0047577C" w:rsidRDefault="003753BE" w:rsidP="003101AA">
            <w:pPr>
              <w:jc w:val="center"/>
              <w:rPr>
                <w:sz w:val="20"/>
                <w:szCs w:val="20"/>
              </w:rPr>
            </w:pPr>
            <w:r w:rsidRPr="003753BE">
              <w:rPr>
                <w:sz w:val="20"/>
                <w:szCs w:val="20"/>
              </w:rPr>
              <w:t>Describes a series of events that span a short period of time</w:t>
            </w:r>
            <w:r w:rsidR="003101AA">
              <w:rPr>
                <w:sz w:val="20"/>
                <w:szCs w:val="20"/>
              </w:rPr>
              <w:t xml:space="preserve"> </w:t>
            </w:r>
            <w:r w:rsidRPr="003753BE">
              <w:rPr>
                <w:sz w:val="20"/>
                <w:szCs w:val="20"/>
              </w:rPr>
              <w:t>that includes the past, present, and future</w:t>
            </w:r>
            <w:r>
              <w:rPr>
                <w:sz w:val="20"/>
                <w:szCs w:val="20"/>
              </w:rPr>
              <w:t>.</w:t>
            </w:r>
          </w:p>
        </w:tc>
      </w:tr>
      <w:tr w:rsidR="0041280C" w:rsidRPr="00354B0E" w:rsidTr="00D371E6">
        <w:trPr>
          <w:trHeight w:val="343"/>
        </w:trPr>
        <w:tc>
          <w:tcPr>
            <w:tcW w:w="877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5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9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D371E6">
        <w:trPr>
          <w:trHeight w:val="980"/>
        </w:trPr>
        <w:tc>
          <w:tcPr>
            <w:tcW w:w="877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5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9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</w:tbl>
    <w:p w:rsidR="0041280C" w:rsidRDefault="0041280C">
      <w:r>
        <w:br w:type="page"/>
      </w:r>
    </w:p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878"/>
        <w:gridCol w:w="1277"/>
        <w:gridCol w:w="715"/>
        <w:gridCol w:w="1172"/>
        <w:gridCol w:w="273"/>
        <w:gridCol w:w="2160"/>
        <w:gridCol w:w="2158"/>
        <w:gridCol w:w="2158"/>
      </w:tblGrid>
      <w:tr w:rsidR="0041280C" w:rsidRPr="00354B0E" w:rsidTr="00BE0529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41280C" w:rsidRPr="00354B0E" w:rsidRDefault="0041280C" w:rsidP="004128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Physical Education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Coordination-Large Motor</w:t>
            </w:r>
          </w:p>
        </w:tc>
      </w:tr>
      <w:tr w:rsidR="0041280C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LOCOMOTOR SKILLS</w:t>
            </w:r>
          </w:p>
        </w:tc>
        <w:tc>
          <w:tcPr>
            <w:tcW w:w="2160" w:type="dxa"/>
            <w:gridSpan w:val="3"/>
            <w:shd w:val="clear" w:color="auto" w:fill="808080" w:themeFill="background1" w:themeFillShade="8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41280C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 w:val="restart"/>
            <w:vAlign w:val="center"/>
          </w:tcPr>
          <w:p w:rsidR="0041280C" w:rsidRPr="0047577C" w:rsidRDefault="00A73AD4" w:rsidP="00BE0529">
            <w:pPr>
              <w:jc w:val="center"/>
              <w:rPr>
                <w:sz w:val="20"/>
                <w:szCs w:val="20"/>
              </w:rPr>
            </w:pPr>
            <w:r w:rsidRPr="00A73AD4">
              <w:rPr>
                <w:sz w:val="20"/>
                <w:szCs w:val="20"/>
              </w:rPr>
              <w:t>Moves body or body parts with increasing control.</w:t>
            </w:r>
          </w:p>
        </w:tc>
        <w:tc>
          <w:tcPr>
            <w:tcW w:w="2160" w:type="dxa"/>
            <w:vMerge w:val="restart"/>
            <w:vAlign w:val="center"/>
          </w:tcPr>
          <w:p w:rsidR="0041280C" w:rsidRPr="0047577C" w:rsidRDefault="009579D7" w:rsidP="00BE0529">
            <w:pPr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Moves body through space.</w:t>
            </w:r>
          </w:p>
        </w:tc>
        <w:tc>
          <w:tcPr>
            <w:tcW w:w="2158" w:type="dxa"/>
            <w:vMerge w:val="restart"/>
            <w:vAlign w:val="center"/>
          </w:tcPr>
          <w:p w:rsidR="0041280C" w:rsidRPr="0047577C" w:rsidRDefault="009579D7" w:rsidP="003101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Moves through space in upright position with limited coordination</w:t>
            </w:r>
            <w:r w:rsidR="003101AA">
              <w:rPr>
                <w:sz w:val="20"/>
                <w:szCs w:val="20"/>
              </w:rPr>
              <w:t xml:space="preserve"> </w:t>
            </w:r>
            <w:r w:rsidRPr="009579D7">
              <w:rPr>
                <w:sz w:val="20"/>
                <w:szCs w:val="20"/>
              </w:rPr>
              <w:t>and balance on even, flat surfaces.</w:t>
            </w:r>
          </w:p>
        </w:tc>
        <w:tc>
          <w:tcPr>
            <w:tcW w:w="2158" w:type="dxa"/>
            <w:vMerge w:val="restart"/>
            <w:vAlign w:val="center"/>
          </w:tcPr>
          <w:p w:rsidR="0041280C" w:rsidRPr="0047577C" w:rsidRDefault="009579D7" w:rsidP="009579D7">
            <w:pPr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Demonstrates ability to move in upright position across different</w:t>
            </w:r>
            <w:r>
              <w:rPr>
                <w:sz w:val="20"/>
                <w:szCs w:val="20"/>
              </w:rPr>
              <w:t xml:space="preserve"> </w:t>
            </w:r>
            <w:r w:rsidRPr="009579D7">
              <w:rPr>
                <w:sz w:val="20"/>
                <w:szCs w:val="20"/>
              </w:rPr>
              <w:t>flat surfaces or some sloped surfaces.</w:t>
            </w:r>
          </w:p>
        </w:tc>
      </w:tr>
      <w:tr w:rsidR="0041280C" w:rsidRPr="0047577C" w:rsidTr="001E6463">
        <w:trPr>
          <w:trHeight w:val="773"/>
        </w:trPr>
        <w:tc>
          <w:tcPr>
            <w:tcW w:w="2155" w:type="dxa"/>
            <w:gridSpan w:val="2"/>
            <w:vAlign w:val="center"/>
          </w:tcPr>
          <w:p w:rsidR="0041280C" w:rsidRPr="0047577C" w:rsidRDefault="00A73AD4" w:rsidP="001E6463">
            <w:pPr>
              <w:rPr>
                <w:i/>
                <w:sz w:val="20"/>
                <w:szCs w:val="20"/>
              </w:rPr>
            </w:pPr>
            <w:r w:rsidRPr="00A73AD4">
              <w:rPr>
                <w:i/>
                <w:sz w:val="20"/>
                <w:szCs w:val="20"/>
              </w:rPr>
              <w:t>Moves whole body with increasing control, coordination, and balance</w:t>
            </w:r>
          </w:p>
        </w:tc>
        <w:tc>
          <w:tcPr>
            <w:tcW w:w="2160" w:type="dxa"/>
            <w:gridSpan w:val="3"/>
            <w:vMerge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41280C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3"/>
            <w:shd w:val="clear" w:color="auto" w:fill="CD86AE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41280C" w:rsidRPr="0047577C" w:rsidTr="009579D7">
        <w:trPr>
          <w:trHeight w:val="476"/>
        </w:trPr>
        <w:tc>
          <w:tcPr>
            <w:tcW w:w="2155" w:type="dxa"/>
            <w:gridSpan w:val="2"/>
            <w:vAlign w:val="center"/>
          </w:tcPr>
          <w:p w:rsidR="0041280C" w:rsidRPr="0047577C" w:rsidRDefault="009579D7" w:rsidP="009579D7">
            <w:pPr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Demonstrates a variety of locomotor skills with limited</w:t>
            </w:r>
            <w:r>
              <w:rPr>
                <w:sz w:val="20"/>
                <w:szCs w:val="20"/>
              </w:rPr>
              <w:t xml:space="preserve"> </w:t>
            </w:r>
            <w:r w:rsidRPr="009579D7">
              <w:rPr>
                <w:sz w:val="20"/>
                <w:szCs w:val="20"/>
              </w:rPr>
              <w:t>control, coordination, and balance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1280C" w:rsidRPr="0047577C" w:rsidRDefault="009579D7" w:rsidP="003101AA">
            <w:pPr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Demonstrates a variety of locomotor skills with some control,</w:t>
            </w:r>
            <w:r w:rsidR="003101AA">
              <w:rPr>
                <w:sz w:val="20"/>
                <w:szCs w:val="20"/>
              </w:rPr>
              <w:t xml:space="preserve"> </w:t>
            </w:r>
            <w:r w:rsidRPr="009579D7">
              <w:rPr>
                <w:sz w:val="20"/>
                <w:szCs w:val="20"/>
              </w:rPr>
              <w:t>coordination, and balance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Align w:val="center"/>
          </w:tcPr>
          <w:p w:rsidR="0041280C" w:rsidRPr="0047577C" w:rsidRDefault="009579D7" w:rsidP="003101AA">
            <w:pPr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Demonstrates a variety of locomotor skills with nearly complete</w:t>
            </w:r>
            <w:r w:rsidR="003101AA">
              <w:rPr>
                <w:sz w:val="20"/>
                <w:szCs w:val="20"/>
              </w:rPr>
              <w:t xml:space="preserve"> </w:t>
            </w:r>
            <w:r w:rsidRPr="009579D7">
              <w:rPr>
                <w:sz w:val="20"/>
                <w:szCs w:val="20"/>
              </w:rPr>
              <w:t>control, coordination, and balance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Align w:val="center"/>
          </w:tcPr>
          <w:p w:rsidR="0041280C" w:rsidRPr="0047577C" w:rsidRDefault="009579D7" w:rsidP="003101AA">
            <w:pPr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Demonstrates a variety of locomotor skills with complete</w:t>
            </w:r>
            <w:r w:rsidR="003101AA">
              <w:rPr>
                <w:sz w:val="20"/>
                <w:szCs w:val="20"/>
              </w:rPr>
              <w:t xml:space="preserve"> </w:t>
            </w:r>
            <w:r w:rsidRPr="009579D7">
              <w:rPr>
                <w:sz w:val="20"/>
                <w:szCs w:val="20"/>
              </w:rPr>
              <w:t>cont</w:t>
            </w:r>
            <w:r>
              <w:rPr>
                <w:sz w:val="20"/>
                <w:szCs w:val="20"/>
              </w:rPr>
              <w:t>rol, coordination, and balance.</w:t>
            </w:r>
          </w:p>
        </w:tc>
      </w:tr>
      <w:tr w:rsidR="0041280C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9579D7">
        <w:trPr>
          <w:trHeight w:val="1024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41280C" w:rsidRPr="00354B0E" w:rsidRDefault="0041280C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Physical Education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Coordination-Large Motor</w:t>
            </w:r>
          </w:p>
        </w:tc>
      </w:tr>
      <w:tr w:rsidR="0041280C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NON-LOCOMOTOR SKILLS</w:t>
            </w:r>
          </w:p>
        </w:tc>
        <w:tc>
          <w:tcPr>
            <w:tcW w:w="2160" w:type="dxa"/>
            <w:gridSpan w:val="3"/>
            <w:shd w:val="clear" w:color="auto" w:fill="808080" w:themeFill="background1" w:themeFillShade="8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41280C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 w:val="restart"/>
            <w:vAlign w:val="center"/>
          </w:tcPr>
          <w:p w:rsidR="0041280C" w:rsidRPr="0047577C" w:rsidRDefault="009579D7" w:rsidP="00BE0529">
            <w:pPr>
              <w:jc w:val="center"/>
              <w:rPr>
                <w:sz w:val="20"/>
                <w:szCs w:val="20"/>
              </w:rPr>
            </w:pPr>
            <w:r w:rsidRPr="009579D7">
              <w:rPr>
                <w:sz w:val="20"/>
                <w:szCs w:val="20"/>
              </w:rPr>
              <w:t>Demonstrates increasing ability to control position of head.</w:t>
            </w:r>
          </w:p>
        </w:tc>
        <w:tc>
          <w:tcPr>
            <w:tcW w:w="2160" w:type="dxa"/>
            <w:vMerge w:val="restart"/>
            <w:vAlign w:val="center"/>
          </w:tcPr>
          <w:p w:rsidR="0041280C" w:rsidRPr="0047577C" w:rsidRDefault="00626B34" w:rsidP="00BE0529">
            <w:pPr>
              <w:jc w:val="center"/>
              <w:rPr>
                <w:sz w:val="20"/>
                <w:szCs w:val="20"/>
              </w:rPr>
            </w:pPr>
            <w:r w:rsidRPr="00626B34">
              <w:rPr>
                <w:sz w:val="20"/>
                <w:szCs w:val="20"/>
              </w:rPr>
              <w:t>Maintains seated position without support.</w:t>
            </w:r>
          </w:p>
        </w:tc>
        <w:tc>
          <w:tcPr>
            <w:tcW w:w="2158" w:type="dxa"/>
            <w:vMerge w:val="restart"/>
            <w:vAlign w:val="center"/>
          </w:tcPr>
          <w:p w:rsidR="0041280C" w:rsidRPr="0047577C" w:rsidRDefault="00626B34" w:rsidP="004D5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6B34">
              <w:rPr>
                <w:sz w:val="20"/>
                <w:szCs w:val="20"/>
              </w:rPr>
              <w:t>Demonstrates ability to be in upright position with limited balance</w:t>
            </w:r>
            <w:r w:rsidR="004D5795">
              <w:rPr>
                <w:sz w:val="20"/>
                <w:szCs w:val="20"/>
              </w:rPr>
              <w:t xml:space="preserve"> </w:t>
            </w:r>
            <w:r w:rsidRPr="00626B34">
              <w:rPr>
                <w:sz w:val="20"/>
                <w:szCs w:val="20"/>
              </w:rPr>
              <w:t>(standing up).</w:t>
            </w:r>
          </w:p>
        </w:tc>
        <w:tc>
          <w:tcPr>
            <w:tcW w:w="2158" w:type="dxa"/>
            <w:vMerge w:val="restart"/>
            <w:vAlign w:val="center"/>
          </w:tcPr>
          <w:p w:rsidR="0041280C" w:rsidRPr="0047577C" w:rsidRDefault="00626B34" w:rsidP="00626B34">
            <w:pPr>
              <w:jc w:val="center"/>
              <w:rPr>
                <w:sz w:val="20"/>
                <w:szCs w:val="20"/>
              </w:rPr>
            </w:pPr>
            <w:r w:rsidRPr="00626B34">
              <w:rPr>
                <w:sz w:val="20"/>
                <w:szCs w:val="20"/>
              </w:rPr>
              <w:t>Maintains balance while in stationary upright position (standing</w:t>
            </w:r>
            <w:r>
              <w:rPr>
                <w:sz w:val="20"/>
                <w:szCs w:val="20"/>
              </w:rPr>
              <w:t xml:space="preserve"> </w:t>
            </w:r>
            <w:r w:rsidRPr="00626B34">
              <w:rPr>
                <w:sz w:val="20"/>
                <w:szCs w:val="20"/>
              </w:rPr>
              <w:t>up) and demonstrates ability to bend down and reach for</w:t>
            </w:r>
            <w:r>
              <w:rPr>
                <w:sz w:val="20"/>
                <w:szCs w:val="20"/>
              </w:rPr>
              <w:t xml:space="preserve"> </w:t>
            </w:r>
            <w:r w:rsidRPr="00626B34">
              <w:rPr>
                <w:sz w:val="20"/>
                <w:szCs w:val="20"/>
              </w:rPr>
              <w:t>something from upright position although may still use support.</w:t>
            </w:r>
          </w:p>
        </w:tc>
      </w:tr>
      <w:tr w:rsidR="0041280C" w:rsidRPr="0047577C" w:rsidTr="001E6463">
        <w:trPr>
          <w:trHeight w:val="1295"/>
        </w:trPr>
        <w:tc>
          <w:tcPr>
            <w:tcW w:w="2155" w:type="dxa"/>
            <w:gridSpan w:val="2"/>
            <w:vAlign w:val="center"/>
          </w:tcPr>
          <w:p w:rsidR="0041280C" w:rsidRPr="0047577C" w:rsidRDefault="009579D7" w:rsidP="001E6463">
            <w:pPr>
              <w:rPr>
                <w:i/>
                <w:sz w:val="20"/>
                <w:szCs w:val="20"/>
              </w:rPr>
            </w:pPr>
            <w:r w:rsidRPr="009579D7">
              <w:rPr>
                <w:i/>
                <w:sz w:val="20"/>
                <w:szCs w:val="20"/>
              </w:rPr>
              <w:t>Moves body parts with increasing control, coordination, and balance</w:t>
            </w:r>
          </w:p>
        </w:tc>
        <w:tc>
          <w:tcPr>
            <w:tcW w:w="2160" w:type="dxa"/>
            <w:gridSpan w:val="3"/>
            <w:vMerge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41280C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3"/>
            <w:shd w:val="clear" w:color="auto" w:fill="CD86AE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41280C" w:rsidRPr="0047577C" w:rsidTr="00BE0529">
        <w:tc>
          <w:tcPr>
            <w:tcW w:w="2155" w:type="dxa"/>
            <w:gridSpan w:val="2"/>
            <w:vAlign w:val="center"/>
          </w:tcPr>
          <w:p w:rsidR="0041280C" w:rsidRPr="0047577C" w:rsidRDefault="00626B34" w:rsidP="00626B34">
            <w:pPr>
              <w:jc w:val="center"/>
              <w:rPr>
                <w:sz w:val="20"/>
                <w:szCs w:val="20"/>
              </w:rPr>
            </w:pPr>
            <w:r w:rsidRPr="00626B34">
              <w:rPr>
                <w:sz w:val="20"/>
                <w:szCs w:val="20"/>
              </w:rPr>
              <w:t>Demonstrates a variety of non-locomotor skills with limited</w:t>
            </w:r>
            <w:r>
              <w:rPr>
                <w:sz w:val="20"/>
                <w:szCs w:val="20"/>
              </w:rPr>
              <w:t xml:space="preserve"> </w:t>
            </w:r>
            <w:r w:rsidRPr="00626B34">
              <w:rPr>
                <w:sz w:val="20"/>
                <w:szCs w:val="20"/>
              </w:rPr>
              <w:t>control, coordination, and balance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1280C" w:rsidRPr="0047577C" w:rsidRDefault="00626B34" w:rsidP="00626B34">
            <w:pPr>
              <w:jc w:val="center"/>
              <w:rPr>
                <w:sz w:val="20"/>
                <w:szCs w:val="20"/>
              </w:rPr>
            </w:pPr>
            <w:r w:rsidRPr="00626B34">
              <w:rPr>
                <w:sz w:val="20"/>
                <w:szCs w:val="20"/>
              </w:rPr>
              <w:t>Demonstrates a variety of non-locomotor skills with some</w:t>
            </w:r>
            <w:r>
              <w:rPr>
                <w:sz w:val="20"/>
                <w:szCs w:val="20"/>
              </w:rPr>
              <w:t xml:space="preserve"> </w:t>
            </w:r>
            <w:r w:rsidRPr="00626B34">
              <w:rPr>
                <w:sz w:val="20"/>
                <w:szCs w:val="20"/>
              </w:rPr>
              <w:t>control, coordination, and balance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Align w:val="center"/>
          </w:tcPr>
          <w:p w:rsidR="0041280C" w:rsidRPr="0047577C" w:rsidRDefault="00626B34" w:rsidP="00626B34">
            <w:pPr>
              <w:jc w:val="center"/>
              <w:rPr>
                <w:sz w:val="20"/>
                <w:szCs w:val="20"/>
              </w:rPr>
            </w:pPr>
            <w:r w:rsidRPr="00626B34">
              <w:rPr>
                <w:sz w:val="20"/>
                <w:szCs w:val="20"/>
              </w:rPr>
              <w:t>Demonstrates a variety of non-locomotor skills with nearly</w:t>
            </w:r>
            <w:r>
              <w:rPr>
                <w:sz w:val="20"/>
                <w:szCs w:val="20"/>
              </w:rPr>
              <w:t xml:space="preserve"> </w:t>
            </w:r>
            <w:r w:rsidRPr="00626B34">
              <w:rPr>
                <w:sz w:val="20"/>
                <w:szCs w:val="20"/>
              </w:rPr>
              <w:t>complete control, coordination, and balance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Align w:val="center"/>
          </w:tcPr>
          <w:p w:rsidR="0041280C" w:rsidRPr="0047577C" w:rsidRDefault="00626B34" w:rsidP="00626B34">
            <w:pPr>
              <w:jc w:val="center"/>
              <w:rPr>
                <w:sz w:val="20"/>
                <w:szCs w:val="20"/>
              </w:rPr>
            </w:pPr>
            <w:r w:rsidRPr="00626B34">
              <w:rPr>
                <w:sz w:val="20"/>
                <w:szCs w:val="20"/>
              </w:rPr>
              <w:t>Demonstrates a variety of non-locomotor skills with complete</w:t>
            </w:r>
            <w:r>
              <w:rPr>
                <w:sz w:val="20"/>
                <w:szCs w:val="20"/>
              </w:rPr>
              <w:t xml:space="preserve"> </w:t>
            </w:r>
            <w:r w:rsidRPr="00626B34">
              <w:rPr>
                <w:sz w:val="20"/>
                <w:szCs w:val="20"/>
              </w:rPr>
              <w:t>control, coordination, and balance</w:t>
            </w:r>
            <w:r>
              <w:rPr>
                <w:sz w:val="20"/>
                <w:szCs w:val="20"/>
              </w:rPr>
              <w:t>.</w:t>
            </w:r>
          </w:p>
        </w:tc>
      </w:tr>
      <w:tr w:rsidR="0041280C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BE0529">
        <w:trPr>
          <w:trHeight w:val="900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</w:tbl>
    <w:p w:rsidR="0041280C" w:rsidRDefault="0041280C"/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878"/>
        <w:gridCol w:w="1367"/>
        <w:gridCol w:w="625"/>
        <w:gridCol w:w="1172"/>
        <w:gridCol w:w="273"/>
        <w:gridCol w:w="2160"/>
        <w:gridCol w:w="2158"/>
        <w:gridCol w:w="2158"/>
      </w:tblGrid>
      <w:tr w:rsidR="0041280C" w:rsidRPr="00354B0E" w:rsidTr="00BE0529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41280C" w:rsidRPr="00354B0E" w:rsidRDefault="0041280C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Physical Education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Coordination-Large Motor</w:t>
            </w:r>
          </w:p>
        </w:tc>
      </w:tr>
      <w:tr w:rsidR="0041280C" w:rsidRPr="00354B0E" w:rsidTr="0069708A">
        <w:tc>
          <w:tcPr>
            <w:tcW w:w="2245" w:type="dxa"/>
            <w:gridSpan w:val="2"/>
            <w:vMerge w:val="restart"/>
            <w:shd w:val="clear" w:color="auto" w:fill="0D0D0D" w:themeFill="text1" w:themeFillTint="F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SPATIAL AWARENESS</w:t>
            </w:r>
          </w:p>
        </w:tc>
        <w:tc>
          <w:tcPr>
            <w:tcW w:w="2070" w:type="dxa"/>
            <w:gridSpan w:val="3"/>
            <w:shd w:val="clear" w:color="auto" w:fill="808080" w:themeFill="background1" w:themeFillShade="8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41280C" w:rsidRPr="0047577C" w:rsidTr="0069708A">
        <w:trPr>
          <w:trHeight w:val="299"/>
        </w:trPr>
        <w:tc>
          <w:tcPr>
            <w:tcW w:w="2245" w:type="dxa"/>
            <w:gridSpan w:val="2"/>
            <w:vMerge/>
            <w:shd w:val="clear" w:color="auto" w:fill="0D0D0D" w:themeFill="text1" w:themeFillTint="F2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:rsidR="0041280C" w:rsidRPr="0047577C" w:rsidRDefault="001E6463" w:rsidP="00BE0529">
            <w:pPr>
              <w:jc w:val="center"/>
              <w:rPr>
                <w:sz w:val="20"/>
                <w:szCs w:val="20"/>
              </w:rPr>
            </w:pPr>
            <w:r w:rsidRPr="001E6463">
              <w:rPr>
                <w:sz w:val="20"/>
                <w:szCs w:val="20"/>
              </w:rPr>
              <w:t>Demonstrates awareness of parts of body.</w:t>
            </w:r>
          </w:p>
        </w:tc>
        <w:tc>
          <w:tcPr>
            <w:tcW w:w="2160" w:type="dxa"/>
            <w:vMerge w:val="restart"/>
            <w:vAlign w:val="center"/>
          </w:tcPr>
          <w:p w:rsidR="0041280C" w:rsidRPr="0047577C" w:rsidRDefault="001E6463" w:rsidP="00BE0529">
            <w:pPr>
              <w:jc w:val="center"/>
              <w:rPr>
                <w:sz w:val="20"/>
                <w:szCs w:val="20"/>
              </w:rPr>
            </w:pPr>
            <w:r w:rsidRPr="001E6463">
              <w:rPr>
                <w:sz w:val="20"/>
                <w:szCs w:val="20"/>
              </w:rPr>
              <w:t>Adjusts body or body parts to reach or control objects.</w:t>
            </w:r>
          </w:p>
        </w:tc>
        <w:tc>
          <w:tcPr>
            <w:tcW w:w="2158" w:type="dxa"/>
            <w:vMerge w:val="restart"/>
            <w:vAlign w:val="center"/>
          </w:tcPr>
          <w:p w:rsidR="0041280C" w:rsidRPr="0047577C" w:rsidRDefault="001E6463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463">
              <w:rPr>
                <w:sz w:val="20"/>
                <w:szCs w:val="20"/>
              </w:rPr>
              <w:t>Explores how body and objects fit in relation to one another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Merge w:val="restart"/>
            <w:vAlign w:val="center"/>
          </w:tcPr>
          <w:p w:rsidR="0041280C" w:rsidRPr="0047577C" w:rsidRDefault="001E6463" w:rsidP="001E6463">
            <w:pPr>
              <w:jc w:val="center"/>
              <w:rPr>
                <w:sz w:val="20"/>
                <w:szCs w:val="20"/>
              </w:rPr>
            </w:pPr>
            <w:r w:rsidRPr="001E6463">
              <w:rPr>
                <w:sz w:val="20"/>
                <w:szCs w:val="20"/>
              </w:rPr>
              <w:t>Adjusts the position of body or objects to move or fit in relation to</w:t>
            </w:r>
            <w:r>
              <w:rPr>
                <w:sz w:val="20"/>
                <w:szCs w:val="20"/>
              </w:rPr>
              <w:t xml:space="preserve"> </w:t>
            </w:r>
            <w:r w:rsidRPr="001E6463">
              <w:rPr>
                <w:sz w:val="20"/>
                <w:szCs w:val="20"/>
              </w:rPr>
              <w:t>one another.</w:t>
            </w:r>
          </w:p>
        </w:tc>
      </w:tr>
      <w:tr w:rsidR="0041280C" w:rsidRPr="0047577C" w:rsidTr="0069708A">
        <w:trPr>
          <w:trHeight w:val="1133"/>
        </w:trPr>
        <w:tc>
          <w:tcPr>
            <w:tcW w:w="2245" w:type="dxa"/>
            <w:gridSpan w:val="2"/>
            <w:vAlign w:val="center"/>
          </w:tcPr>
          <w:p w:rsidR="0041280C" w:rsidRPr="0047577C" w:rsidRDefault="001E6463" w:rsidP="001E6463">
            <w:pPr>
              <w:rPr>
                <w:i/>
                <w:sz w:val="20"/>
                <w:szCs w:val="20"/>
              </w:rPr>
            </w:pPr>
            <w:r w:rsidRPr="001E6463">
              <w:rPr>
                <w:i/>
                <w:sz w:val="20"/>
                <w:szCs w:val="20"/>
              </w:rPr>
              <w:t>Uses objects with increasing awareness and coordination of the body</w:t>
            </w:r>
          </w:p>
        </w:tc>
        <w:tc>
          <w:tcPr>
            <w:tcW w:w="2070" w:type="dxa"/>
            <w:gridSpan w:val="3"/>
            <w:vMerge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41280C" w:rsidRPr="00354B0E" w:rsidTr="0069708A">
        <w:tc>
          <w:tcPr>
            <w:tcW w:w="2245" w:type="dxa"/>
            <w:gridSpan w:val="2"/>
            <w:shd w:val="clear" w:color="auto" w:fill="F3873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3"/>
            <w:shd w:val="clear" w:color="auto" w:fill="CD86AE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41280C" w:rsidRPr="0047577C" w:rsidTr="0069708A">
        <w:tc>
          <w:tcPr>
            <w:tcW w:w="2245" w:type="dxa"/>
            <w:gridSpan w:val="2"/>
            <w:vAlign w:val="center"/>
          </w:tcPr>
          <w:p w:rsidR="0041280C" w:rsidRPr="0047577C" w:rsidRDefault="001E6463" w:rsidP="001E6463">
            <w:pPr>
              <w:jc w:val="center"/>
              <w:rPr>
                <w:sz w:val="20"/>
                <w:szCs w:val="20"/>
              </w:rPr>
            </w:pPr>
            <w:r w:rsidRPr="001E6463">
              <w:rPr>
                <w:sz w:val="20"/>
                <w:szCs w:val="20"/>
              </w:rPr>
              <w:t>Demonstrates spatial awareness and limited coordination in</w:t>
            </w:r>
            <w:r>
              <w:rPr>
                <w:sz w:val="20"/>
                <w:szCs w:val="20"/>
              </w:rPr>
              <w:t xml:space="preserve"> </w:t>
            </w:r>
            <w:r w:rsidRPr="001E6463">
              <w:rPr>
                <w:sz w:val="20"/>
                <w:szCs w:val="20"/>
              </w:rPr>
              <w:t>using objects during active play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1280C" w:rsidRPr="0047577C" w:rsidRDefault="001E6463" w:rsidP="004D5795">
            <w:pPr>
              <w:jc w:val="center"/>
              <w:rPr>
                <w:sz w:val="20"/>
                <w:szCs w:val="20"/>
              </w:rPr>
            </w:pPr>
            <w:r w:rsidRPr="001E6463">
              <w:rPr>
                <w:sz w:val="20"/>
                <w:szCs w:val="20"/>
              </w:rPr>
              <w:t>Demonstrates spatial awareness and some coordination in using</w:t>
            </w:r>
            <w:r w:rsidR="004D5795">
              <w:rPr>
                <w:sz w:val="20"/>
                <w:szCs w:val="20"/>
              </w:rPr>
              <w:t xml:space="preserve"> </w:t>
            </w:r>
            <w:r w:rsidRPr="001E6463">
              <w:rPr>
                <w:sz w:val="20"/>
                <w:szCs w:val="20"/>
              </w:rPr>
              <w:t>objects during active play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Align w:val="center"/>
          </w:tcPr>
          <w:p w:rsidR="0041280C" w:rsidRPr="0047577C" w:rsidRDefault="001E6463" w:rsidP="001E6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spatial awareness</w:t>
            </w:r>
            <w:r w:rsidRPr="001E6463">
              <w:rPr>
                <w:sz w:val="20"/>
                <w:szCs w:val="20"/>
              </w:rPr>
              <w:t xml:space="preserve"> and nearly complete</w:t>
            </w:r>
            <w:r>
              <w:rPr>
                <w:sz w:val="20"/>
                <w:szCs w:val="20"/>
              </w:rPr>
              <w:t xml:space="preserve"> </w:t>
            </w:r>
            <w:r w:rsidRPr="001E6463">
              <w:rPr>
                <w:sz w:val="20"/>
                <w:szCs w:val="20"/>
              </w:rPr>
              <w:t>coordination in using objects during active play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vAlign w:val="center"/>
          </w:tcPr>
          <w:p w:rsidR="0041280C" w:rsidRPr="0047577C" w:rsidRDefault="001E6463" w:rsidP="001E6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spatial awareness</w:t>
            </w:r>
            <w:r w:rsidRPr="001E6463">
              <w:rPr>
                <w:sz w:val="20"/>
                <w:szCs w:val="20"/>
              </w:rPr>
              <w:t xml:space="preserve"> and complete coordination in</w:t>
            </w:r>
            <w:r>
              <w:rPr>
                <w:sz w:val="20"/>
                <w:szCs w:val="20"/>
              </w:rPr>
              <w:t xml:space="preserve"> </w:t>
            </w:r>
            <w:r w:rsidRPr="001E6463">
              <w:rPr>
                <w:sz w:val="20"/>
                <w:szCs w:val="20"/>
              </w:rPr>
              <w:t>using objects during active play</w:t>
            </w:r>
            <w:r>
              <w:rPr>
                <w:sz w:val="20"/>
                <w:szCs w:val="20"/>
              </w:rPr>
              <w:t>.</w:t>
            </w:r>
          </w:p>
        </w:tc>
      </w:tr>
      <w:tr w:rsidR="0041280C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6463">
        <w:trPr>
          <w:trHeight w:val="102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98085C" w:rsidRPr="00354B0E" w:rsidTr="0041280C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98085C" w:rsidRPr="00354B0E" w:rsidRDefault="00C61524" w:rsidP="00C61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Physical Education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Coordination-Small Motor</w:t>
            </w:r>
          </w:p>
        </w:tc>
      </w:tr>
      <w:tr w:rsidR="0098085C" w:rsidRPr="00354B0E" w:rsidTr="0069708A">
        <w:tc>
          <w:tcPr>
            <w:tcW w:w="2245" w:type="dxa"/>
            <w:gridSpan w:val="2"/>
            <w:vMerge w:val="restart"/>
            <w:shd w:val="clear" w:color="auto" w:fill="0D0D0D" w:themeFill="text1" w:themeFillTint="F2"/>
          </w:tcPr>
          <w:p w:rsidR="0098085C" w:rsidRPr="00354B0E" w:rsidRDefault="00C61524" w:rsidP="009808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TOOL/OBJECT MANIPULATION</w:t>
            </w:r>
          </w:p>
        </w:tc>
        <w:tc>
          <w:tcPr>
            <w:tcW w:w="2070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69708A">
        <w:trPr>
          <w:trHeight w:val="299"/>
        </w:trPr>
        <w:tc>
          <w:tcPr>
            <w:tcW w:w="2245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:rsidR="0098085C" w:rsidRPr="0047577C" w:rsidRDefault="003D0C74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body to explore objects.</w:t>
            </w:r>
          </w:p>
        </w:tc>
        <w:tc>
          <w:tcPr>
            <w:tcW w:w="2160" w:type="dxa"/>
            <w:vMerge w:val="restart"/>
            <w:vAlign w:val="center"/>
          </w:tcPr>
          <w:p w:rsidR="0098085C" w:rsidRPr="0047577C" w:rsidRDefault="003D0C74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part of body to manipulate objects.</w:t>
            </w:r>
          </w:p>
        </w:tc>
        <w:tc>
          <w:tcPr>
            <w:tcW w:w="2158" w:type="dxa"/>
            <w:vMerge w:val="restart"/>
            <w:vAlign w:val="center"/>
          </w:tcPr>
          <w:p w:rsidR="0098085C" w:rsidRPr="0047577C" w:rsidRDefault="003D0C74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an object in a goal-directed way.</w:t>
            </w:r>
          </w:p>
        </w:tc>
        <w:tc>
          <w:tcPr>
            <w:tcW w:w="2158" w:type="dxa"/>
            <w:vMerge w:val="restart"/>
            <w:vAlign w:val="center"/>
          </w:tcPr>
          <w:p w:rsidR="0098085C" w:rsidRPr="0047577C" w:rsidRDefault="003D0C74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Manipulates tools/objects with limited control and coordination of hands, fingers, and wrists to perform fine motor tasks</w:t>
            </w:r>
            <w:r w:rsidR="004D5795">
              <w:rPr>
                <w:sz w:val="20"/>
                <w:szCs w:val="20"/>
              </w:rPr>
              <w:t>.</w:t>
            </w:r>
          </w:p>
        </w:tc>
      </w:tr>
      <w:tr w:rsidR="0098085C" w:rsidRPr="0047577C" w:rsidTr="005D2B01">
        <w:trPr>
          <w:trHeight w:val="1295"/>
        </w:trPr>
        <w:tc>
          <w:tcPr>
            <w:tcW w:w="2245" w:type="dxa"/>
            <w:gridSpan w:val="2"/>
            <w:vAlign w:val="center"/>
          </w:tcPr>
          <w:p w:rsidR="0098085C" w:rsidRPr="0047577C" w:rsidRDefault="003D0C74" w:rsidP="005D2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Manipulates tools or objects using hands with increasing coordination and control</w:t>
            </w:r>
          </w:p>
        </w:tc>
        <w:tc>
          <w:tcPr>
            <w:tcW w:w="2070" w:type="dxa"/>
            <w:gridSpan w:val="3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9708A">
        <w:tc>
          <w:tcPr>
            <w:tcW w:w="2245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9708A">
        <w:tc>
          <w:tcPr>
            <w:tcW w:w="2245" w:type="dxa"/>
            <w:gridSpan w:val="2"/>
            <w:vAlign w:val="center"/>
          </w:tcPr>
          <w:p w:rsidR="0098085C" w:rsidRPr="0047577C" w:rsidRDefault="003D0C74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Manipulates tools/objects with</w:t>
            </w:r>
            <w:r w:rsidR="004800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limited coordination</w:t>
            </w:r>
            <w:r w:rsidR="0048008A">
              <w:rPr>
                <w:sz w:val="20"/>
                <w:szCs w:val="20"/>
              </w:rPr>
              <w:t xml:space="preserve"> of hands, fingers, and wrists, as well as eye-hand coordination, to perform fine motor tasks.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8085C" w:rsidRPr="0047577C" w:rsidRDefault="0048008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Manipulates tools/objects with some coordination of hands, fingers, and wrists, as well as eye-hand coordination, to perform fine motor tasks.</w:t>
            </w:r>
          </w:p>
        </w:tc>
        <w:tc>
          <w:tcPr>
            <w:tcW w:w="2158" w:type="dxa"/>
            <w:vAlign w:val="center"/>
          </w:tcPr>
          <w:p w:rsidR="0098085C" w:rsidRPr="0047577C" w:rsidRDefault="0048008A" w:rsidP="004D5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Manipulates tools/objects with nearly precise coordination of hands, fingers and wrists, as well as eye-hand coordination, to </w:t>
            </w:r>
            <w:r w:rsidR="004D579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erform fine motor tasks.</w:t>
            </w:r>
          </w:p>
        </w:tc>
        <w:tc>
          <w:tcPr>
            <w:tcW w:w="2158" w:type="dxa"/>
            <w:vAlign w:val="center"/>
          </w:tcPr>
          <w:p w:rsidR="0098085C" w:rsidRPr="0047577C" w:rsidRDefault="0048008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Manipulates tools/objects with precise coordination of hands, fingers, and wrists as well as eye-hand coordination, to perform fine motor tasks.</w:t>
            </w:r>
          </w:p>
        </w:tc>
      </w:tr>
      <w:tr w:rsidR="0098085C" w:rsidRPr="00354B0E" w:rsidTr="00467FCF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0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D5795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98085C" w:rsidRPr="00354B0E" w:rsidRDefault="00C61524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Physical Education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Coordination-Small Motor</w:t>
            </w:r>
          </w:p>
        </w:tc>
      </w:tr>
      <w:tr w:rsidR="0098085C" w:rsidRPr="00354B0E" w:rsidTr="0069708A">
        <w:tc>
          <w:tcPr>
            <w:tcW w:w="2245" w:type="dxa"/>
            <w:gridSpan w:val="2"/>
            <w:vMerge w:val="restart"/>
            <w:shd w:val="clear" w:color="auto" w:fill="0D0D0D" w:themeFill="text1" w:themeFillTint="F2"/>
          </w:tcPr>
          <w:p w:rsidR="0098085C" w:rsidRPr="00354B0E" w:rsidRDefault="00C61524" w:rsidP="009808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 TOOL GRASP</w:t>
            </w:r>
          </w:p>
        </w:tc>
        <w:tc>
          <w:tcPr>
            <w:tcW w:w="2070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69708A">
        <w:trPr>
          <w:trHeight w:val="299"/>
        </w:trPr>
        <w:tc>
          <w:tcPr>
            <w:tcW w:w="2245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:rsidR="0098085C" w:rsidRPr="0047577C" w:rsidRDefault="0004148E" w:rsidP="00041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body to explore objects</w:t>
            </w:r>
            <w:r w:rsidR="00A470E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98085C" w:rsidRPr="0047577C" w:rsidRDefault="00A470E1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Adjusts hand before grasping and using an object.</w:t>
            </w:r>
          </w:p>
        </w:tc>
        <w:tc>
          <w:tcPr>
            <w:tcW w:w="2158" w:type="dxa"/>
            <w:vMerge w:val="restart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writing and drawing tools using a fisted grasp to make scribbles with large vertical strokes.</w:t>
            </w:r>
          </w:p>
        </w:tc>
      </w:tr>
      <w:tr w:rsidR="0098085C" w:rsidRPr="0047577C" w:rsidTr="005D2B01">
        <w:trPr>
          <w:trHeight w:val="1295"/>
        </w:trPr>
        <w:tc>
          <w:tcPr>
            <w:tcW w:w="2245" w:type="dxa"/>
            <w:gridSpan w:val="2"/>
            <w:vAlign w:val="center"/>
          </w:tcPr>
          <w:p w:rsidR="0098085C" w:rsidRPr="0047577C" w:rsidRDefault="001E6463" w:rsidP="005D2B01">
            <w:pPr>
              <w:rPr>
                <w:i/>
                <w:sz w:val="20"/>
                <w:szCs w:val="20"/>
              </w:rPr>
            </w:pPr>
            <w:r w:rsidRPr="001E6463">
              <w:rPr>
                <w:i/>
                <w:sz w:val="20"/>
                <w:szCs w:val="20"/>
              </w:rPr>
              <w:t>Manipulates writing and drawing tools with increasingly efficient grasp</w:t>
            </w:r>
          </w:p>
        </w:tc>
        <w:tc>
          <w:tcPr>
            <w:tcW w:w="2070" w:type="dxa"/>
            <w:gridSpan w:val="3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9708A">
        <w:tc>
          <w:tcPr>
            <w:tcW w:w="2245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9708A">
        <w:tc>
          <w:tcPr>
            <w:tcW w:w="2245" w:type="dxa"/>
            <w:gridSpan w:val="2"/>
            <w:vAlign w:val="center"/>
          </w:tcPr>
          <w:p w:rsidR="0098085C" w:rsidRPr="0047577C" w:rsidRDefault="00A470E1" w:rsidP="006A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whole-hand grasp, with the palm facing down, and shoulder/arm muscles to ma</w:t>
            </w:r>
            <w:r w:rsidR="006A4C2F">
              <w:rPr>
                <w:sz w:val="20"/>
                <w:szCs w:val="20"/>
              </w:rPr>
              <w:t>nipulate writing and drawing tool</w:t>
            </w:r>
            <w:r>
              <w:rPr>
                <w:sz w:val="20"/>
                <w:szCs w:val="20"/>
              </w:rPr>
              <w:t>s.</w:t>
            </w:r>
          </w:p>
        </w:tc>
        <w:tc>
          <w:tcPr>
            <w:tcW w:w="2070" w:type="dxa"/>
            <w:gridSpan w:val="3"/>
            <w:vAlign w:val="center"/>
          </w:tcPr>
          <w:p w:rsidR="0098085C" w:rsidRPr="0047577C" w:rsidRDefault="00A470E1" w:rsidP="00A47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4-finger grasp, with the fingers on the opposite side of the tool from the thumb and arm/wrist muscles to manipulate writing and drawing tools.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an unsteady 3-finger grasp and finger/wrist muscles of the dominant hand to manipulate writing and drawing tools with some efficiency and speed.</w:t>
            </w:r>
          </w:p>
        </w:tc>
        <w:tc>
          <w:tcPr>
            <w:tcW w:w="2158" w:type="dxa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stable 3-finger grasp and finger/wrist muscles of the dominant hand to manipulate and control writing and drawing tools with an efficient range of motion and speed.</w:t>
            </w:r>
          </w:p>
        </w:tc>
      </w:tr>
      <w:tr w:rsidR="0098085C" w:rsidRPr="00354B0E" w:rsidTr="00467FCF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894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D5795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98085C" w:rsidRPr="00354B0E" w:rsidRDefault="00C61524" w:rsidP="00C61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Health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Safety and Injury Prevention</w:t>
            </w:r>
          </w:p>
        </w:tc>
      </w:tr>
      <w:tr w:rsidR="0098085C" w:rsidRPr="00354B0E" w:rsidTr="0069708A">
        <w:tc>
          <w:tcPr>
            <w:tcW w:w="2245" w:type="dxa"/>
            <w:gridSpan w:val="2"/>
            <w:vMerge w:val="restart"/>
            <w:shd w:val="clear" w:color="auto" w:fill="0D0D0D" w:themeFill="text1" w:themeFillTint="F2"/>
          </w:tcPr>
          <w:p w:rsidR="0098085C" w:rsidRPr="00354B0E" w:rsidRDefault="00C61524" w:rsidP="009808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SAFE AND UNSAFE BEHAVIORS</w:t>
            </w:r>
          </w:p>
        </w:tc>
        <w:tc>
          <w:tcPr>
            <w:tcW w:w="2070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69708A">
        <w:trPr>
          <w:trHeight w:val="299"/>
        </w:trPr>
        <w:tc>
          <w:tcPr>
            <w:tcW w:w="2245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to communication of others.</w:t>
            </w:r>
          </w:p>
        </w:tc>
        <w:tc>
          <w:tcPr>
            <w:tcW w:w="2160" w:type="dxa"/>
            <w:vMerge w:val="restart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direct adult guidance to stay safe.</w:t>
            </w:r>
          </w:p>
        </w:tc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 information or assistance from adult in challenging or unsafe situations.</w:t>
            </w:r>
          </w:p>
        </w:tc>
      </w:tr>
      <w:tr w:rsidR="0098085C" w:rsidRPr="0047577C" w:rsidTr="005D2B01">
        <w:trPr>
          <w:trHeight w:val="1295"/>
        </w:trPr>
        <w:tc>
          <w:tcPr>
            <w:tcW w:w="2245" w:type="dxa"/>
            <w:gridSpan w:val="2"/>
            <w:vAlign w:val="center"/>
          </w:tcPr>
          <w:p w:rsidR="0098085C" w:rsidRPr="0047577C" w:rsidRDefault="0069708A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Identifies safe and unsafe behaviors in increasingly complex situations</w:t>
            </w:r>
          </w:p>
        </w:tc>
        <w:tc>
          <w:tcPr>
            <w:tcW w:w="2070" w:type="dxa"/>
            <w:gridSpan w:val="3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9708A">
        <w:tc>
          <w:tcPr>
            <w:tcW w:w="2245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9708A">
        <w:tc>
          <w:tcPr>
            <w:tcW w:w="2245" w:type="dxa"/>
            <w:gridSpan w:val="2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safe and unsafe behaviors in familiar situations</w:t>
            </w:r>
            <w:r w:rsidR="004D5795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8085C" w:rsidRPr="0047577C" w:rsidRDefault="00A470E1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safe and unsafe behaviors</w:t>
            </w:r>
            <w:r w:rsidR="00C567CA">
              <w:rPr>
                <w:sz w:val="20"/>
                <w:szCs w:val="20"/>
              </w:rPr>
              <w:t xml:space="preserve"> in familiar situation</w:t>
            </w:r>
            <w:r w:rsidR="00AC1E9D">
              <w:rPr>
                <w:sz w:val="20"/>
                <w:szCs w:val="20"/>
              </w:rPr>
              <w:t>s</w:t>
            </w:r>
            <w:r w:rsidR="00C567CA">
              <w:rPr>
                <w:sz w:val="20"/>
                <w:szCs w:val="20"/>
              </w:rPr>
              <w:t xml:space="preserve"> and describes the consequences of the unsafe behaviors.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98085C" w:rsidRPr="0047577C" w:rsidRDefault="00C567C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safe and unsafe behaviors in familiar and unfamiliar situation</w:t>
            </w:r>
            <w:r w:rsidR="00AC1E9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describes the consequences of the unsafe behaviors.</w:t>
            </w:r>
          </w:p>
        </w:tc>
      </w:tr>
      <w:tr w:rsidR="0098085C" w:rsidRPr="00354B0E" w:rsidTr="00467FCF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75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1280C">
        <w:trPr>
          <w:trHeight w:val="836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D5795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98085C" w:rsidRPr="00354B0E" w:rsidRDefault="00C61524" w:rsidP="009808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Health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Safety and Injury Prevention</w:t>
            </w:r>
          </w:p>
        </w:tc>
      </w:tr>
      <w:tr w:rsidR="0098085C" w:rsidRPr="00354B0E" w:rsidTr="0069708A">
        <w:tc>
          <w:tcPr>
            <w:tcW w:w="2245" w:type="dxa"/>
            <w:gridSpan w:val="2"/>
            <w:vMerge w:val="restart"/>
            <w:shd w:val="clear" w:color="auto" w:fill="0D0D0D" w:themeFill="text1" w:themeFillTint="F2"/>
          </w:tcPr>
          <w:p w:rsidR="0098085C" w:rsidRPr="00354B0E" w:rsidRDefault="00C61524" w:rsidP="009808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SAFETY RULES</w:t>
            </w:r>
          </w:p>
        </w:tc>
        <w:tc>
          <w:tcPr>
            <w:tcW w:w="2070" w:type="dxa"/>
            <w:gridSpan w:val="3"/>
            <w:shd w:val="clear" w:color="auto" w:fill="808080" w:themeFill="background1" w:themeFillShade="80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98085C" w:rsidRPr="0047577C" w:rsidTr="0069708A">
        <w:trPr>
          <w:trHeight w:val="299"/>
        </w:trPr>
        <w:tc>
          <w:tcPr>
            <w:tcW w:w="2245" w:type="dxa"/>
            <w:gridSpan w:val="2"/>
            <w:vMerge/>
            <w:shd w:val="clear" w:color="auto" w:fill="0D0D0D" w:themeFill="text1" w:themeFillTint="F2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:rsidR="0098085C" w:rsidRPr="0047577C" w:rsidRDefault="0031580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to communication of others.</w:t>
            </w:r>
          </w:p>
        </w:tc>
        <w:tc>
          <w:tcPr>
            <w:tcW w:w="2160" w:type="dxa"/>
            <w:vMerge w:val="restart"/>
            <w:vAlign w:val="center"/>
          </w:tcPr>
          <w:p w:rsidR="0098085C" w:rsidRPr="0047577C" w:rsidRDefault="0031580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Orients toward familiar adult in unsafe or unfamiliar situations.</w:t>
            </w:r>
          </w:p>
        </w:tc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98085C" w:rsidRPr="0047577C" w:rsidRDefault="0031580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specific adult requests about safety when provided adult guidance to follow through.</w:t>
            </w:r>
          </w:p>
        </w:tc>
      </w:tr>
      <w:tr w:rsidR="0098085C" w:rsidRPr="0047577C" w:rsidTr="005D2B01">
        <w:trPr>
          <w:trHeight w:val="1295"/>
        </w:trPr>
        <w:tc>
          <w:tcPr>
            <w:tcW w:w="2245" w:type="dxa"/>
            <w:gridSpan w:val="2"/>
            <w:vAlign w:val="center"/>
          </w:tcPr>
          <w:p w:rsidR="0098085C" w:rsidRPr="0047577C" w:rsidRDefault="0069708A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Follows safety rules with decreasing reliance on adult direction</w:t>
            </w:r>
          </w:p>
        </w:tc>
        <w:tc>
          <w:tcPr>
            <w:tcW w:w="2070" w:type="dxa"/>
            <w:gridSpan w:val="3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085C" w:rsidRPr="0047577C" w:rsidRDefault="0098085C" w:rsidP="0098085C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98085C" w:rsidRPr="0047577C" w:rsidRDefault="0098085C" w:rsidP="0098085C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9708A">
        <w:tc>
          <w:tcPr>
            <w:tcW w:w="2245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98085C" w:rsidRPr="0047577C" w:rsidTr="0069708A">
        <w:tc>
          <w:tcPr>
            <w:tcW w:w="2245" w:type="dxa"/>
            <w:gridSpan w:val="2"/>
            <w:vAlign w:val="center"/>
          </w:tcPr>
          <w:p w:rsidR="0098085C" w:rsidRPr="0047577C" w:rsidRDefault="0031580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and follows a few basic safety rules, with adult modeling and guidance.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8085C" w:rsidRPr="0047577C" w:rsidRDefault="0031580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and follows several basic safety rules, with adult support.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98085C" w:rsidRPr="0047577C" w:rsidRDefault="0098085C" w:rsidP="00980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98085C" w:rsidRPr="0047577C" w:rsidRDefault="0031580A" w:rsidP="0098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and follows a variety of safety rules, with adu</w:t>
            </w:r>
            <w:r w:rsidR="006227D3">
              <w:rPr>
                <w:sz w:val="20"/>
                <w:szCs w:val="20"/>
              </w:rPr>
              <w:t>lt reminders.</w:t>
            </w:r>
          </w:p>
        </w:tc>
      </w:tr>
      <w:tr w:rsidR="0098085C" w:rsidRPr="00354B0E" w:rsidTr="00467FCF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98085C" w:rsidRPr="00354B0E" w:rsidRDefault="0098085C" w:rsidP="0098085C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990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98085C" w:rsidRPr="00354B0E" w:rsidTr="00467FCF">
        <w:trPr>
          <w:trHeight w:val="1178"/>
        </w:trPr>
        <w:tc>
          <w:tcPr>
            <w:tcW w:w="878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98085C" w:rsidRPr="00354B0E" w:rsidRDefault="0098085C" w:rsidP="0098085C">
            <w:pPr>
              <w:rPr>
                <w:sz w:val="24"/>
                <w:szCs w:val="24"/>
              </w:rPr>
            </w:pPr>
          </w:p>
        </w:tc>
      </w:tr>
      <w:tr w:rsidR="00C61524" w:rsidRPr="00354B0E" w:rsidTr="004D5795">
        <w:trPr>
          <w:trHeight w:val="260"/>
        </w:trPr>
        <w:tc>
          <w:tcPr>
            <w:tcW w:w="10791" w:type="dxa"/>
            <w:gridSpan w:val="8"/>
            <w:shd w:val="clear" w:color="auto" w:fill="5AC9F4"/>
            <w:vAlign w:val="center"/>
          </w:tcPr>
          <w:p w:rsidR="00C61524" w:rsidRPr="00354B0E" w:rsidRDefault="00C61524" w:rsidP="00C61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Health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Safety and Injury Prevention</w:t>
            </w:r>
          </w:p>
        </w:tc>
      </w:tr>
      <w:tr w:rsidR="00C61524" w:rsidRPr="00354B0E" w:rsidTr="0069708A">
        <w:tc>
          <w:tcPr>
            <w:tcW w:w="2245" w:type="dxa"/>
            <w:gridSpan w:val="2"/>
            <w:vMerge w:val="restart"/>
            <w:shd w:val="clear" w:color="auto" w:fill="0D0D0D" w:themeFill="text1" w:themeFillTint="F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WAYS ADULTS HELP KEEP CHILDREN SAFE</w:t>
            </w:r>
          </w:p>
        </w:tc>
        <w:tc>
          <w:tcPr>
            <w:tcW w:w="2070" w:type="dxa"/>
            <w:gridSpan w:val="3"/>
            <w:shd w:val="clear" w:color="auto" w:fill="808080" w:themeFill="background1" w:themeFillShade="80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C61524" w:rsidRPr="0047577C" w:rsidTr="0069708A">
        <w:trPr>
          <w:trHeight w:val="299"/>
        </w:trPr>
        <w:tc>
          <w:tcPr>
            <w:tcW w:w="2245" w:type="dxa"/>
            <w:gridSpan w:val="2"/>
            <w:vMerge/>
            <w:shd w:val="clear" w:color="auto" w:fill="0D0D0D" w:themeFill="text1" w:themeFillTint="F2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</w:tr>
      <w:tr w:rsidR="00C61524" w:rsidRPr="0047577C" w:rsidTr="005D2B01">
        <w:trPr>
          <w:trHeight w:val="1295"/>
        </w:trPr>
        <w:tc>
          <w:tcPr>
            <w:tcW w:w="2245" w:type="dxa"/>
            <w:gridSpan w:val="2"/>
            <w:vAlign w:val="center"/>
          </w:tcPr>
          <w:p w:rsidR="00C61524" w:rsidRPr="0047577C" w:rsidRDefault="0069708A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Understands ways that parents and teachers help keep children safe and expands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9708A">
              <w:rPr>
                <w:i/>
                <w:sz w:val="20"/>
                <w:szCs w:val="20"/>
              </w:rPr>
              <w:t>under</w:t>
            </w:r>
            <w:r>
              <w:rPr>
                <w:i/>
                <w:sz w:val="20"/>
                <w:szCs w:val="20"/>
              </w:rPr>
              <w:t>-</w:t>
            </w:r>
            <w:r w:rsidRPr="0069708A">
              <w:rPr>
                <w:i/>
                <w:sz w:val="20"/>
                <w:szCs w:val="20"/>
              </w:rPr>
              <w:t>standing to other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9708A">
              <w:rPr>
                <w:i/>
                <w:sz w:val="20"/>
                <w:szCs w:val="20"/>
              </w:rPr>
              <w:t>adults</w:t>
            </w:r>
          </w:p>
        </w:tc>
        <w:tc>
          <w:tcPr>
            <w:tcW w:w="2070" w:type="dxa"/>
            <w:gridSpan w:val="3"/>
            <w:vMerge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69708A">
        <w:tc>
          <w:tcPr>
            <w:tcW w:w="2245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3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C61524" w:rsidRPr="0047577C" w:rsidTr="0069708A"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C61524" w:rsidRPr="0047577C" w:rsidRDefault="006227D3" w:rsidP="00C6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ways that parents and teachers help keep children safe.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C61524" w:rsidRPr="0047577C" w:rsidRDefault="006227D3" w:rsidP="00C6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ways that adults in the school and community other than parents and teachers, help keep children safe.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</w:tr>
      <w:tr w:rsidR="00C61524" w:rsidRPr="00354B0E" w:rsidTr="00467FCF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4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37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4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</w:tbl>
    <w:p w:rsidR="00467FCF" w:rsidRDefault="00467FCF">
      <w:r>
        <w:br w:type="page"/>
      </w:r>
    </w:p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878"/>
        <w:gridCol w:w="1277"/>
        <w:gridCol w:w="90"/>
        <w:gridCol w:w="625"/>
        <w:gridCol w:w="726"/>
        <w:gridCol w:w="446"/>
        <w:gridCol w:w="183"/>
        <w:gridCol w:w="90"/>
        <w:gridCol w:w="1080"/>
        <w:gridCol w:w="1080"/>
        <w:gridCol w:w="718"/>
        <w:gridCol w:w="1440"/>
        <w:gridCol w:w="992"/>
        <w:gridCol w:w="1166"/>
      </w:tblGrid>
      <w:tr w:rsidR="00C61524" w:rsidRPr="00354B0E" w:rsidTr="004D5795">
        <w:trPr>
          <w:trHeight w:val="260"/>
        </w:trPr>
        <w:tc>
          <w:tcPr>
            <w:tcW w:w="10791" w:type="dxa"/>
            <w:gridSpan w:val="14"/>
            <w:shd w:val="clear" w:color="auto" w:fill="5AC9F4"/>
            <w:vAlign w:val="center"/>
          </w:tcPr>
          <w:p w:rsidR="00C61524" w:rsidRPr="00354B0E" w:rsidRDefault="00C61524" w:rsidP="00C61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WELL-BEING AND MOTOR DEVELOPMENT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 Health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Personal Care Tasks</w:t>
            </w:r>
          </w:p>
        </w:tc>
      </w:tr>
      <w:tr w:rsidR="00C61524" w:rsidRPr="00354B0E" w:rsidTr="00467FCF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 AND BASIC HEALTH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C61524" w:rsidRPr="0047577C" w:rsidTr="00467FCF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C61524" w:rsidRPr="0047577C" w:rsidRDefault="00C61524" w:rsidP="00C6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C61524" w:rsidRPr="0047577C" w:rsidRDefault="006227D3" w:rsidP="00C6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to communication of others.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C61524" w:rsidRPr="0047577C" w:rsidRDefault="006227D3" w:rsidP="00C6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Attends to care routine or moves body in response to it.</w:t>
            </w: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C61524" w:rsidRPr="0047577C" w:rsidRDefault="006227D3" w:rsidP="00622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Cooperates with adult during personal care tasks and basic health routines.</w:t>
            </w:r>
          </w:p>
        </w:tc>
      </w:tr>
      <w:tr w:rsidR="00C61524" w:rsidRPr="0047577C" w:rsidTr="005D2B01">
        <w:trPr>
          <w:trHeight w:val="1295"/>
        </w:trPr>
        <w:tc>
          <w:tcPr>
            <w:tcW w:w="2155" w:type="dxa"/>
            <w:gridSpan w:val="2"/>
            <w:vAlign w:val="center"/>
          </w:tcPr>
          <w:p w:rsidR="0069708A" w:rsidRPr="0069708A" w:rsidRDefault="0069708A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Performs an increasing number of personal care tasks and basic health practices with</w:t>
            </w:r>
          </w:p>
          <w:p w:rsidR="00C61524" w:rsidRPr="0047577C" w:rsidRDefault="0069708A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decreasing reliance on adult support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C61524" w:rsidRPr="0047577C" w:rsidRDefault="00C61524" w:rsidP="00C61524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61524" w:rsidRPr="0047577C" w:rsidRDefault="00C61524" w:rsidP="00C61524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C61524" w:rsidRPr="0047577C" w:rsidRDefault="00C61524" w:rsidP="00C61524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C61524" w:rsidRPr="0047577C" w:rsidRDefault="00C61524" w:rsidP="00C61524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2631E4" w:rsidRPr="00354B0E" w:rsidTr="00467FCF">
        <w:tc>
          <w:tcPr>
            <w:tcW w:w="2155" w:type="dxa"/>
            <w:gridSpan w:val="2"/>
            <w:shd w:val="clear" w:color="auto" w:fill="F38730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2631E4" w:rsidRPr="00354B0E" w:rsidRDefault="002631E4" w:rsidP="003D0C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C61524" w:rsidRPr="0047577C" w:rsidTr="00467FCF">
        <w:tc>
          <w:tcPr>
            <w:tcW w:w="2155" w:type="dxa"/>
            <w:gridSpan w:val="2"/>
            <w:vAlign w:val="center"/>
          </w:tcPr>
          <w:p w:rsidR="00C61524" w:rsidRPr="0047577C" w:rsidRDefault="006227D3" w:rsidP="00C6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Performs parts of some personal care tasks and basic health practices with adult modeling and assistance.</w:t>
            </w:r>
          </w:p>
        </w:tc>
        <w:tc>
          <w:tcPr>
            <w:tcW w:w="2160" w:type="dxa"/>
            <w:gridSpan w:val="6"/>
            <w:vAlign w:val="center"/>
          </w:tcPr>
          <w:p w:rsidR="00C61524" w:rsidRPr="0047577C" w:rsidRDefault="006227D3" w:rsidP="00622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Completes some personal care tasks and basic health practices with adult assistance.</w:t>
            </w:r>
          </w:p>
        </w:tc>
        <w:tc>
          <w:tcPr>
            <w:tcW w:w="2160" w:type="dxa"/>
            <w:gridSpan w:val="2"/>
            <w:vAlign w:val="center"/>
          </w:tcPr>
          <w:p w:rsidR="00C61524" w:rsidRPr="0047577C" w:rsidRDefault="006227D3" w:rsidP="0014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Completes some personal care tasks and </w:t>
            </w:r>
            <w:r w:rsidR="00141692">
              <w:rPr>
                <w:sz w:val="20"/>
                <w:szCs w:val="20"/>
              </w:rPr>
              <w:t xml:space="preserve">follows </w:t>
            </w:r>
            <w:r>
              <w:rPr>
                <w:sz w:val="20"/>
                <w:szCs w:val="20"/>
              </w:rPr>
              <w:t xml:space="preserve">basic health practices </w:t>
            </w:r>
            <w:r w:rsidR="00141692">
              <w:rPr>
                <w:sz w:val="20"/>
                <w:szCs w:val="20"/>
              </w:rPr>
              <w:t xml:space="preserve">on own, but usually needs </w:t>
            </w:r>
            <w:r>
              <w:rPr>
                <w:sz w:val="20"/>
                <w:szCs w:val="20"/>
              </w:rPr>
              <w:t xml:space="preserve">adult </w:t>
            </w:r>
            <w:r w:rsidR="00141692">
              <w:rPr>
                <w:sz w:val="20"/>
                <w:szCs w:val="20"/>
              </w:rPr>
              <w:t>reminders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vAlign w:val="center"/>
          </w:tcPr>
          <w:p w:rsidR="00C61524" w:rsidRPr="0047577C" w:rsidRDefault="00141692" w:rsidP="0014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Completes most</w:t>
            </w:r>
            <w:r w:rsidR="006227D3">
              <w:rPr>
                <w:sz w:val="20"/>
                <w:szCs w:val="20"/>
              </w:rPr>
              <w:t xml:space="preserve"> personal care tasks and</w:t>
            </w:r>
            <w:r>
              <w:rPr>
                <w:sz w:val="20"/>
                <w:szCs w:val="20"/>
              </w:rPr>
              <w:t xml:space="preserve"> follows</w:t>
            </w:r>
            <w:r w:rsidR="006227D3">
              <w:rPr>
                <w:sz w:val="20"/>
                <w:szCs w:val="20"/>
              </w:rPr>
              <w:t xml:space="preserve"> basic health practices </w:t>
            </w:r>
            <w:r>
              <w:rPr>
                <w:sz w:val="20"/>
                <w:szCs w:val="20"/>
              </w:rPr>
              <w:t>on own, but needs occasional adult reminders</w:t>
            </w:r>
            <w:r w:rsidR="006227D3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vAlign w:val="center"/>
          </w:tcPr>
          <w:p w:rsidR="00C61524" w:rsidRPr="0047577C" w:rsidRDefault="00141692" w:rsidP="00C6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Completes most personal care tasks and follows basic health practices independently.</w:t>
            </w:r>
          </w:p>
        </w:tc>
      </w:tr>
      <w:tr w:rsidR="00C61524" w:rsidRPr="00354B0E" w:rsidTr="00467FCF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C61524" w:rsidRPr="00354B0E" w:rsidRDefault="00C61524" w:rsidP="00C61524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C61524" w:rsidRPr="00354B0E" w:rsidTr="0069708A">
        <w:trPr>
          <w:trHeight w:val="953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69708A">
        <w:trPr>
          <w:trHeight w:val="890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75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75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75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75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75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75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467FCF">
        <w:trPr>
          <w:trHeight w:val="975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C61524" w:rsidRPr="00354B0E" w:rsidTr="0069708A">
        <w:trPr>
          <w:trHeight w:val="1016"/>
        </w:trPr>
        <w:tc>
          <w:tcPr>
            <w:tcW w:w="878" w:type="dxa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C61524" w:rsidRPr="00354B0E" w:rsidRDefault="00C61524" w:rsidP="00C61524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874F8E" w:rsidRPr="00354B0E" w:rsidRDefault="00874F8E" w:rsidP="007C1DD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Music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Music</w:t>
            </w:r>
          </w:p>
        </w:tc>
      </w:tr>
      <w:tr w:rsidR="00874F8E" w:rsidRPr="00354B0E" w:rsidTr="00874F8E">
        <w:tc>
          <w:tcPr>
            <w:tcW w:w="2245" w:type="dxa"/>
            <w:gridSpan w:val="3"/>
            <w:vMerge w:val="restart"/>
            <w:shd w:val="clear" w:color="auto" w:fill="0D0D0D" w:themeFill="text1" w:themeFillTint="F2"/>
            <w:vAlign w:val="center"/>
          </w:tcPr>
          <w:p w:rsidR="00874F8E" w:rsidRPr="00354B0E" w:rsidRDefault="00874F8E" w:rsidP="00874F8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RHYTHM</w:t>
            </w:r>
          </w:p>
        </w:tc>
        <w:tc>
          <w:tcPr>
            <w:tcW w:w="2070" w:type="dxa"/>
            <w:gridSpan w:val="5"/>
            <w:shd w:val="clear" w:color="auto" w:fill="808080" w:themeFill="background1" w:themeFillShade="80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874F8E" w:rsidRPr="0047577C" w:rsidTr="00874F8E">
        <w:trPr>
          <w:trHeight w:val="244"/>
        </w:trPr>
        <w:tc>
          <w:tcPr>
            <w:tcW w:w="2245" w:type="dxa"/>
            <w:gridSpan w:val="3"/>
            <w:vMerge/>
            <w:shd w:val="clear" w:color="auto" w:fill="0D0D0D" w:themeFill="text1" w:themeFillTint="F2"/>
            <w:vAlign w:val="center"/>
          </w:tcPr>
          <w:p w:rsidR="00874F8E" w:rsidRPr="0047577C" w:rsidRDefault="00874F8E" w:rsidP="007C1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Merge w:val="restart"/>
            <w:vAlign w:val="center"/>
          </w:tcPr>
          <w:p w:rsidR="00874F8E" w:rsidRPr="0047577C" w:rsidRDefault="00874F8E" w:rsidP="007C1DD9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Moves body or body parts with increasing control.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74F8E" w:rsidRPr="0047577C" w:rsidRDefault="00874F8E" w:rsidP="006E18DA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Moves whole body or parts of body in response to musical</w:t>
            </w:r>
            <w:r w:rsidR="006E18DA">
              <w:rPr>
                <w:sz w:val="20"/>
                <w:szCs w:val="20"/>
              </w:rPr>
              <w:t xml:space="preserve"> </w:t>
            </w:r>
            <w:r w:rsidRPr="001E11EA">
              <w:rPr>
                <w:sz w:val="20"/>
                <w:szCs w:val="20"/>
              </w:rPr>
              <w:t>rhythms or rhythmic vibrations.</w:t>
            </w: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74F8E" w:rsidRPr="0047577C" w:rsidRDefault="00874F8E" w:rsidP="007C1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874F8E" w:rsidRPr="0047577C" w:rsidRDefault="00874F8E" w:rsidP="007C1DD9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Claps hands or pats body after adult claps, but with own rhythm.</w:t>
            </w:r>
          </w:p>
        </w:tc>
      </w:tr>
      <w:tr w:rsidR="00874F8E" w:rsidRPr="0047577C" w:rsidTr="005D2B01">
        <w:trPr>
          <w:trHeight w:val="1295"/>
        </w:trPr>
        <w:tc>
          <w:tcPr>
            <w:tcW w:w="2245" w:type="dxa"/>
            <w:gridSpan w:val="3"/>
            <w:vAlign w:val="center"/>
          </w:tcPr>
          <w:p w:rsidR="00874F8E" w:rsidRPr="0069708A" w:rsidRDefault="00874F8E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Repeats rhythmic patterns with decreasing reliance on adult support and expands ability</w:t>
            </w:r>
          </w:p>
          <w:p w:rsidR="00874F8E" w:rsidRPr="0047577C" w:rsidRDefault="00874F8E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to create them</w:t>
            </w:r>
          </w:p>
        </w:tc>
        <w:tc>
          <w:tcPr>
            <w:tcW w:w="2070" w:type="dxa"/>
            <w:gridSpan w:val="5"/>
            <w:vMerge/>
            <w:vAlign w:val="center"/>
          </w:tcPr>
          <w:p w:rsidR="00874F8E" w:rsidRPr="0047577C" w:rsidRDefault="00874F8E" w:rsidP="007C1DD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74F8E" w:rsidRPr="0047577C" w:rsidRDefault="00874F8E" w:rsidP="007C1DD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874F8E" w:rsidRPr="0047577C" w:rsidRDefault="00874F8E" w:rsidP="007C1DD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874F8E" w:rsidRPr="0047577C" w:rsidRDefault="00874F8E" w:rsidP="007C1DD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874F8E" w:rsidRPr="00354B0E" w:rsidTr="00874F8E">
        <w:tc>
          <w:tcPr>
            <w:tcW w:w="2245" w:type="dxa"/>
            <w:gridSpan w:val="3"/>
            <w:shd w:val="clear" w:color="auto" w:fill="F38730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5"/>
            <w:shd w:val="clear" w:color="auto" w:fill="CD86AE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874F8E" w:rsidRPr="0047577C" w:rsidTr="00874F8E">
        <w:trPr>
          <w:trHeight w:val="1070"/>
        </w:trPr>
        <w:tc>
          <w:tcPr>
            <w:tcW w:w="2245" w:type="dxa"/>
            <w:gridSpan w:val="3"/>
            <w:vAlign w:val="center"/>
          </w:tcPr>
          <w:p w:rsidR="00874F8E" w:rsidRPr="0047577C" w:rsidRDefault="00874F8E" w:rsidP="007C1DD9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Claps hands along with an adult, following the adult’s</w:t>
            </w:r>
            <w:r>
              <w:rPr>
                <w:sz w:val="20"/>
                <w:szCs w:val="20"/>
              </w:rPr>
              <w:t xml:space="preserve"> </w:t>
            </w:r>
            <w:r w:rsidRPr="001E11EA">
              <w:rPr>
                <w:sz w:val="20"/>
                <w:szCs w:val="20"/>
              </w:rPr>
              <w:t>simple rhythm.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874F8E" w:rsidRPr="0047577C" w:rsidRDefault="00874F8E" w:rsidP="007C1DD9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Claps or drums a simple rhythmic pattern, with adult modeling.</w:t>
            </w:r>
          </w:p>
        </w:tc>
        <w:tc>
          <w:tcPr>
            <w:tcW w:w="2160" w:type="dxa"/>
            <w:gridSpan w:val="2"/>
            <w:vAlign w:val="center"/>
          </w:tcPr>
          <w:p w:rsidR="00874F8E" w:rsidRPr="0047577C" w:rsidRDefault="00874F8E" w:rsidP="007C1DD9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Repeats a rhythmic pattern several times, with adult prompting.</w:t>
            </w:r>
          </w:p>
        </w:tc>
        <w:tc>
          <w:tcPr>
            <w:tcW w:w="2158" w:type="dxa"/>
            <w:gridSpan w:val="2"/>
            <w:vAlign w:val="center"/>
          </w:tcPr>
          <w:p w:rsidR="00874F8E" w:rsidRPr="0047577C" w:rsidRDefault="00874F8E" w:rsidP="006E18DA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Repeats a rhythmic pattern several times, without adult</w:t>
            </w:r>
            <w:r w:rsidR="006E18DA">
              <w:rPr>
                <w:sz w:val="20"/>
                <w:szCs w:val="20"/>
              </w:rPr>
              <w:t xml:space="preserve"> </w:t>
            </w:r>
            <w:r w:rsidRPr="001E11EA">
              <w:rPr>
                <w:sz w:val="20"/>
                <w:szCs w:val="20"/>
              </w:rPr>
              <w:t>prompting.</w:t>
            </w:r>
          </w:p>
        </w:tc>
        <w:tc>
          <w:tcPr>
            <w:tcW w:w="2158" w:type="dxa"/>
            <w:gridSpan w:val="2"/>
            <w:vAlign w:val="center"/>
          </w:tcPr>
          <w:p w:rsidR="00874F8E" w:rsidRPr="0047577C" w:rsidRDefault="00874F8E" w:rsidP="007C1DD9">
            <w:pPr>
              <w:jc w:val="center"/>
              <w:rPr>
                <w:sz w:val="20"/>
                <w:szCs w:val="20"/>
              </w:rPr>
            </w:pPr>
            <w:r w:rsidRPr="001E11EA">
              <w:rPr>
                <w:sz w:val="20"/>
                <w:szCs w:val="20"/>
              </w:rPr>
              <w:t>Creates a rhythmic phrase by combining known patterns.</w:t>
            </w:r>
          </w:p>
        </w:tc>
      </w:tr>
      <w:tr w:rsidR="00874F8E" w:rsidRPr="00354B0E" w:rsidTr="007C1DD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874F8E" w:rsidRPr="00354B0E" w:rsidRDefault="00874F8E" w:rsidP="007C1DD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874F8E" w:rsidRPr="00354B0E" w:rsidTr="007C1DD9">
        <w:trPr>
          <w:trHeight w:val="1007"/>
        </w:trPr>
        <w:tc>
          <w:tcPr>
            <w:tcW w:w="878" w:type="dxa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874F8E" w:rsidRPr="00354B0E" w:rsidRDefault="00874F8E" w:rsidP="007C1DD9">
            <w:pPr>
              <w:rPr>
                <w:sz w:val="24"/>
                <w:szCs w:val="24"/>
              </w:rPr>
            </w:pPr>
          </w:p>
        </w:tc>
      </w:tr>
      <w:tr w:rsidR="0041280C" w:rsidRPr="00354B0E" w:rsidTr="0041280C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41280C" w:rsidRPr="00354B0E" w:rsidRDefault="0041280C" w:rsidP="004128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Music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Music</w:t>
            </w:r>
          </w:p>
        </w:tc>
      </w:tr>
      <w:tr w:rsidR="0041280C" w:rsidRPr="00354B0E" w:rsidTr="00874F8E">
        <w:tc>
          <w:tcPr>
            <w:tcW w:w="2245" w:type="dxa"/>
            <w:gridSpan w:val="3"/>
            <w:vMerge w:val="restart"/>
            <w:shd w:val="clear" w:color="auto" w:fill="0D0D0D" w:themeFill="text1" w:themeFillTint="F2"/>
          </w:tcPr>
          <w:p w:rsidR="0041280C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 TO CHANGE</w:t>
            </w:r>
          </w:p>
        </w:tc>
        <w:tc>
          <w:tcPr>
            <w:tcW w:w="2070" w:type="dxa"/>
            <w:gridSpan w:val="5"/>
            <w:shd w:val="clear" w:color="auto" w:fill="808080" w:themeFill="background1" w:themeFillShade="8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41280C" w:rsidRPr="0047577C" w:rsidTr="00874F8E">
        <w:trPr>
          <w:trHeight w:val="299"/>
        </w:trPr>
        <w:tc>
          <w:tcPr>
            <w:tcW w:w="2245" w:type="dxa"/>
            <w:gridSpan w:val="3"/>
            <w:vMerge/>
            <w:shd w:val="clear" w:color="auto" w:fill="0D0D0D" w:themeFill="text1" w:themeFillTint="F2"/>
            <w:vAlign w:val="center"/>
          </w:tcPr>
          <w:p w:rsidR="0041280C" w:rsidRPr="0047577C" w:rsidRDefault="0041280C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Merge w:val="restart"/>
            <w:vAlign w:val="center"/>
          </w:tcPr>
          <w:p w:rsidR="0041280C" w:rsidRPr="0047577C" w:rsidRDefault="00874F8E" w:rsidP="00BE0529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Attends to musical sounds or rhythmic vibrations.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41280C" w:rsidRPr="0047577C" w:rsidRDefault="00874F8E" w:rsidP="001E11EA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 xml:space="preserve">Demonstrates </w:t>
            </w:r>
            <w:r w:rsidR="006E18DA">
              <w:rPr>
                <w:sz w:val="20"/>
                <w:szCs w:val="20"/>
              </w:rPr>
              <w:t xml:space="preserve">an </w:t>
            </w:r>
            <w:r w:rsidRPr="00874F8E">
              <w:rPr>
                <w:sz w:val="20"/>
                <w:szCs w:val="20"/>
              </w:rPr>
              <w:t>awareness of familiar music or rhythmic vibrations.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41280C" w:rsidRPr="0047577C" w:rsidRDefault="00874F8E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Recognizes when music starts and stops.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41280C" w:rsidRPr="0047577C" w:rsidRDefault="00874F8E" w:rsidP="006E18DA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Modifies actions in response to change in the music with</w:t>
            </w:r>
            <w:r w:rsidR="006E18DA">
              <w:rPr>
                <w:sz w:val="20"/>
                <w:szCs w:val="20"/>
              </w:rPr>
              <w:t xml:space="preserve"> </w:t>
            </w:r>
            <w:r w:rsidRPr="00874F8E">
              <w:rPr>
                <w:sz w:val="20"/>
                <w:szCs w:val="20"/>
              </w:rPr>
              <w:t>adult modeling.</w:t>
            </w:r>
          </w:p>
        </w:tc>
      </w:tr>
      <w:tr w:rsidR="0041280C" w:rsidRPr="0047577C" w:rsidTr="005D2B01">
        <w:trPr>
          <w:trHeight w:val="1295"/>
        </w:trPr>
        <w:tc>
          <w:tcPr>
            <w:tcW w:w="2245" w:type="dxa"/>
            <w:gridSpan w:val="3"/>
            <w:vAlign w:val="center"/>
          </w:tcPr>
          <w:p w:rsidR="0069708A" w:rsidRPr="0069708A" w:rsidRDefault="0069708A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Repeats rhythmic patterns with decreasing reliance on adult support and expands ability</w:t>
            </w:r>
          </w:p>
          <w:p w:rsidR="0041280C" w:rsidRPr="0047577C" w:rsidRDefault="0069708A" w:rsidP="005D2B01">
            <w:pPr>
              <w:rPr>
                <w:i/>
                <w:sz w:val="20"/>
                <w:szCs w:val="20"/>
              </w:rPr>
            </w:pPr>
            <w:r w:rsidRPr="0069708A">
              <w:rPr>
                <w:i/>
                <w:sz w:val="20"/>
                <w:szCs w:val="20"/>
              </w:rPr>
              <w:t>to create them</w:t>
            </w:r>
          </w:p>
        </w:tc>
        <w:tc>
          <w:tcPr>
            <w:tcW w:w="2070" w:type="dxa"/>
            <w:gridSpan w:val="5"/>
            <w:vMerge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41280C" w:rsidRPr="0047577C" w:rsidRDefault="0041280C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41280C" w:rsidRPr="0047577C" w:rsidRDefault="0041280C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41280C" w:rsidRPr="00354B0E" w:rsidTr="00874F8E">
        <w:tc>
          <w:tcPr>
            <w:tcW w:w="2245" w:type="dxa"/>
            <w:gridSpan w:val="3"/>
            <w:shd w:val="clear" w:color="auto" w:fill="F38730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5"/>
            <w:shd w:val="clear" w:color="auto" w:fill="CD86AE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41280C" w:rsidRPr="0047577C" w:rsidTr="00874F8E">
        <w:trPr>
          <w:trHeight w:val="1070"/>
        </w:trPr>
        <w:tc>
          <w:tcPr>
            <w:tcW w:w="2245" w:type="dxa"/>
            <w:gridSpan w:val="3"/>
            <w:vAlign w:val="center"/>
          </w:tcPr>
          <w:p w:rsidR="0041280C" w:rsidRPr="0047577C" w:rsidRDefault="00874F8E" w:rsidP="00874F8E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Recognizes when there is a change in the music or fast to slow).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41280C" w:rsidRPr="0047577C" w:rsidRDefault="00874F8E" w:rsidP="00874F8E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Recognizes when there is a change between loud and soft music</w:t>
            </w:r>
            <w:r>
              <w:rPr>
                <w:sz w:val="20"/>
                <w:szCs w:val="20"/>
              </w:rPr>
              <w:t xml:space="preserve"> </w:t>
            </w:r>
            <w:r w:rsidRPr="00874F8E">
              <w:rPr>
                <w:sz w:val="20"/>
                <w:szCs w:val="20"/>
              </w:rPr>
              <w:t>or fast and slow music and identifies what the change is.</w:t>
            </w:r>
          </w:p>
        </w:tc>
        <w:tc>
          <w:tcPr>
            <w:tcW w:w="2160" w:type="dxa"/>
            <w:gridSpan w:val="2"/>
            <w:vAlign w:val="center"/>
          </w:tcPr>
          <w:p w:rsidR="0041280C" w:rsidRPr="0047577C" w:rsidRDefault="00874F8E" w:rsidP="006E18DA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Identifies the difference between long and short sounds or high</w:t>
            </w:r>
            <w:r>
              <w:rPr>
                <w:sz w:val="20"/>
                <w:szCs w:val="20"/>
              </w:rPr>
              <w:t xml:space="preserve"> </w:t>
            </w:r>
            <w:r w:rsidRPr="00874F8E">
              <w:rPr>
                <w:sz w:val="20"/>
                <w:szCs w:val="20"/>
              </w:rPr>
              <w:t>and low pitch in music.</w:t>
            </w:r>
          </w:p>
        </w:tc>
        <w:tc>
          <w:tcPr>
            <w:tcW w:w="2158" w:type="dxa"/>
            <w:gridSpan w:val="2"/>
            <w:vAlign w:val="center"/>
          </w:tcPr>
          <w:p w:rsidR="0041280C" w:rsidRPr="0047577C" w:rsidRDefault="00874F8E" w:rsidP="006E18DA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Responds to a single change heard in music by adjusting own</w:t>
            </w:r>
            <w:r w:rsidR="006E18DA">
              <w:rPr>
                <w:sz w:val="20"/>
                <w:szCs w:val="20"/>
              </w:rPr>
              <w:t xml:space="preserve"> </w:t>
            </w:r>
            <w:r w:rsidRPr="00874F8E">
              <w:rPr>
                <w:sz w:val="20"/>
                <w:szCs w:val="20"/>
              </w:rPr>
              <w:t>actions to reflect the change.</w:t>
            </w:r>
          </w:p>
        </w:tc>
        <w:tc>
          <w:tcPr>
            <w:tcW w:w="2158" w:type="dxa"/>
            <w:gridSpan w:val="2"/>
            <w:vAlign w:val="center"/>
          </w:tcPr>
          <w:p w:rsidR="0041280C" w:rsidRPr="0047577C" w:rsidRDefault="00874F8E" w:rsidP="006E18DA">
            <w:pPr>
              <w:jc w:val="center"/>
              <w:rPr>
                <w:sz w:val="20"/>
                <w:szCs w:val="20"/>
              </w:rPr>
            </w:pPr>
            <w:r w:rsidRPr="00874F8E">
              <w:rPr>
                <w:sz w:val="20"/>
                <w:szCs w:val="20"/>
              </w:rPr>
              <w:t>Responds to multiple changes heard in music by adjusting own</w:t>
            </w:r>
            <w:r w:rsidR="006E18DA">
              <w:rPr>
                <w:sz w:val="20"/>
                <w:szCs w:val="20"/>
              </w:rPr>
              <w:t xml:space="preserve"> </w:t>
            </w:r>
            <w:r w:rsidRPr="00874F8E">
              <w:rPr>
                <w:sz w:val="20"/>
                <w:szCs w:val="20"/>
              </w:rPr>
              <w:t>actions to reflect the change.</w:t>
            </w:r>
          </w:p>
        </w:tc>
      </w:tr>
      <w:tr w:rsidR="0041280C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41280C" w:rsidRPr="00354B0E" w:rsidRDefault="0041280C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41280C" w:rsidRPr="00354B0E" w:rsidTr="00874F8E">
        <w:trPr>
          <w:trHeight w:val="935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874F8E">
        <w:trPr>
          <w:trHeight w:val="899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11EA">
        <w:trPr>
          <w:trHeight w:val="1007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11EA">
        <w:trPr>
          <w:trHeight w:val="1007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11EA">
        <w:trPr>
          <w:trHeight w:val="1007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11EA">
        <w:trPr>
          <w:trHeight w:val="1007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11EA">
        <w:trPr>
          <w:trHeight w:val="1007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11EA">
        <w:trPr>
          <w:trHeight w:val="1007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1E11EA">
        <w:trPr>
          <w:trHeight w:val="1007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41280C" w:rsidRPr="00354B0E" w:rsidTr="00874F8E">
        <w:trPr>
          <w:trHeight w:val="971"/>
        </w:trPr>
        <w:tc>
          <w:tcPr>
            <w:tcW w:w="878" w:type="dxa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41280C" w:rsidRPr="00354B0E" w:rsidRDefault="0041280C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Music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Music</w:t>
            </w:r>
          </w:p>
        </w:tc>
      </w:tr>
      <w:tr w:rsidR="00BE0529" w:rsidRPr="00354B0E" w:rsidTr="00874F8E">
        <w:tc>
          <w:tcPr>
            <w:tcW w:w="2245" w:type="dxa"/>
            <w:gridSpan w:val="3"/>
            <w:vMerge w:val="restart"/>
            <w:shd w:val="clear" w:color="auto" w:fill="0D0D0D" w:themeFill="text1" w:themeFillTint="F2"/>
            <w:vAlign w:val="center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SINGING</w:t>
            </w:r>
          </w:p>
        </w:tc>
        <w:tc>
          <w:tcPr>
            <w:tcW w:w="2070" w:type="dxa"/>
            <w:gridSpan w:val="5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874F8E">
        <w:trPr>
          <w:trHeight w:val="299"/>
        </w:trPr>
        <w:tc>
          <w:tcPr>
            <w:tcW w:w="2245" w:type="dxa"/>
            <w:gridSpan w:val="3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Merge w:val="restart"/>
            <w:vAlign w:val="center"/>
          </w:tcPr>
          <w:p w:rsidR="00BE0529" w:rsidRPr="0047577C" w:rsidRDefault="00824016" w:rsidP="00824016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Attends to singing or gestures.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824016" w:rsidP="006E18DA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Demonstrates awareness of familiar songs or familiar hand</w:t>
            </w:r>
            <w:r w:rsidR="006E18DA">
              <w:rPr>
                <w:sz w:val="20"/>
                <w:szCs w:val="20"/>
              </w:rPr>
              <w:t xml:space="preserve"> </w:t>
            </w:r>
            <w:r w:rsidRPr="00824016">
              <w:rPr>
                <w:sz w:val="20"/>
                <w:szCs w:val="20"/>
              </w:rPr>
              <w:t>movements in songs.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824016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Makes sounds or gestures in a sing-song or rhythmic way.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824016" w:rsidP="00BE0529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Sings or signs a few words of familiar songs.</w:t>
            </w:r>
          </w:p>
        </w:tc>
      </w:tr>
      <w:tr w:rsidR="00BE0529" w:rsidRPr="0047577C" w:rsidTr="005D2B01">
        <w:trPr>
          <w:trHeight w:val="1043"/>
        </w:trPr>
        <w:tc>
          <w:tcPr>
            <w:tcW w:w="2245" w:type="dxa"/>
            <w:gridSpan w:val="3"/>
            <w:vAlign w:val="center"/>
          </w:tcPr>
          <w:p w:rsidR="00BE0529" w:rsidRPr="0047577C" w:rsidRDefault="00824016" w:rsidP="005D2B01">
            <w:pPr>
              <w:rPr>
                <w:i/>
                <w:sz w:val="20"/>
                <w:szCs w:val="20"/>
              </w:rPr>
            </w:pPr>
            <w:r w:rsidRPr="00824016">
              <w:rPr>
                <w:i/>
                <w:sz w:val="20"/>
                <w:szCs w:val="20"/>
              </w:rPr>
              <w:t>Responds to familiar songs and expands ability to repeat and create songs</w:t>
            </w:r>
          </w:p>
        </w:tc>
        <w:tc>
          <w:tcPr>
            <w:tcW w:w="2070" w:type="dxa"/>
            <w:gridSpan w:val="5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874F8E">
        <w:tc>
          <w:tcPr>
            <w:tcW w:w="2245" w:type="dxa"/>
            <w:gridSpan w:val="3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070" w:type="dxa"/>
            <w:gridSpan w:val="5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824016">
        <w:trPr>
          <w:trHeight w:val="1061"/>
        </w:trPr>
        <w:tc>
          <w:tcPr>
            <w:tcW w:w="2245" w:type="dxa"/>
            <w:gridSpan w:val="3"/>
            <w:vAlign w:val="center"/>
          </w:tcPr>
          <w:p w:rsidR="00BE0529" w:rsidRPr="0047577C" w:rsidRDefault="00824016" w:rsidP="00BE0529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Chants words to familiar songs with adult modeling.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BE0529" w:rsidRPr="0047577C" w:rsidRDefault="00824016" w:rsidP="00BE0529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Sings parts of familiar songs as adult sings the songs.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824016" w:rsidP="00824016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Sings familiar songs, va</w:t>
            </w:r>
            <w:r>
              <w:rPr>
                <w:sz w:val="20"/>
                <w:szCs w:val="20"/>
              </w:rPr>
              <w:t xml:space="preserve">rying the voice to fit the song, </w:t>
            </w:r>
            <w:r w:rsidRPr="00824016">
              <w:rPr>
                <w:sz w:val="20"/>
                <w:szCs w:val="20"/>
              </w:rPr>
              <w:t>with adult prompting.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824016" w:rsidP="00BE0529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Sings familiar songs on own, varying the voice to fit the song.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824016" w:rsidP="006E18DA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Creates and sings songs that intentionally use the voice in a</w:t>
            </w:r>
            <w:r w:rsidR="006E18DA">
              <w:rPr>
                <w:sz w:val="20"/>
                <w:szCs w:val="20"/>
              </w:rPr>
              <w:t xml:space="preserve"> </w:t>
            </w:r>
            <w:r w:rsidRPr="00824016">
              <w:rPr>
                <w:sz w:val="20"/>
                <w:szCs w:val="20"/>
              </w:rPr>
              <w:t>variety of ways.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824016">
        <w:trPr>
          <w:trHeight w:val="105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Music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Music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PLAYING RHYTHM INSTRUMENTS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824016" w:rsidP="00824016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Attends to musical sounds or rhythmic vibrations.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824016" w:rsidP="006E18DA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Demonstrates awareness of rhythmic variation produced</w:t>
            </w:r>
            <w:r w:rsidR="006E18DA">
              <w:rPr>
                <w:sz w:val="20"/>
                <w:szCs w:val="20"/>
              </w:rPr>
              <w:t xml:space="preserve"> </w:t>
            </w:r>
            <w:r w:rsidRPr="00824016">
              <w:rPr>
                <w:sz w:val="20"/>
                <w:szCs w:val="20"/>
              </w:rPr>
              <w:t>by instruments.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824016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Explores instrument play.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824016" w:rsidP="00BE0529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Uses instruments to create patterns of music-like sounds.</w:t>
            </w:r>
          </w:p>
        </w:tc>
      </w:tr>
      <w:tr w:rsidR="00BE0529" w:rsidRPr="0047577C" w:rsidTr="00824016">
        <w:trPr>
          <w:trHeight w:val="1043"/>
        </w:trPr>
        <w:tc>
          <w:tcPr>
            <w:tcW w:w="2155" w:type="dxa"/>
            <w:gridSpan w:val="2"/>
            <w:vAlign w:val="center"/>
          </w:tcPr>
          <w:p w:rsidR="00BE0529" w:rsidRPr="0047577C" w:rsidRDefault="00824016" w:rsidP="00824016">
            <w:pPr>
              <w:rPr>
                <w:i/>
                <w:sz w:val="20"/>
                <w:szCs w:val="20"/>
              </w:rPr>
            </w:pPr>
            <w:r w:rsidRPr="00824016">
              <w:rPr>
                <w:i/>
                <w:sz w:val="20"/>
                <w:szCs w:val="20"/>
              </w:rPr>
              <w:t>Uses instruments to follow increasingly complex musical patterns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824016">
        <w:tc>
          <w:tcPr>
            <w:tcW w:w="2155" w:type="dxa"/>
            <w:gridSpan w:val="2"/>
            <w:vAlign w:val="center"/>
          </w:tcPr>
          <w:p w:rsidR="006E18DA" w:rsidRDefault="00824016" w:rsidP="006E18DA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Taps on a drum repeatedly, in an attempt to follow an adult’s</w:t>
            </w:r>
            <w:r>
              <w:rPr>
                <w:sz w:val="20"/>
                <w:szCs w:val="20"/>
              </w:rPr>
              <w:t xml:space="preserve"> </w:t>
            </w:r>
            <w:r w:rsidRPr="00824016">
              <w:rPr>
                <w:sz w:val="20"/>
                <w:szCs w:val="20"/>
              </w:rPr>
              <w:t xml:space="preserve">steady beat on </w:t>
            </w:r>
          </w:p>
          <w:p w:rsidR="00BE0529" w:rsidRPr="0047577C" w:rsidRDefault="00824016" w:rsidP="006E18DA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a drum.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824016" w:rsidP="006E18DA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Taps on a drum, following an adult’s steady beat on a drum,</w:t>
            </w:r>
            <w:r w:rsidR="006E18DA">
              <w:rPr>
                <w:sz w:val="20"/>
                <w:szCs w:val="20"/>
              </w:rPr>
              <w:t xml:space="preserve"> </w:t>
            </w:r>
            <w:r w:rsidRPr="00824016">
              <w:rPr>
                <w:sz w:val="20"/>
                <w:szCs w:val="20"/>
              </w:rPr>
              <w:t>for a short time.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824016" w:rsidP="006E18DA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Plays a drum or other rhythm instrument, following an adult’s</w:t>
            </w:r>
            <w:r w:rsidR="006E18DA">
              <w:rPr>
                <w:sz w:val="20"/>
                <w:szCs w:val="20"/>
              </w:rPr>
              <w:t xml:space="preserve"> </w:t>
            </w:r>
            <w:r w:rsidRPr="00824016">
              <w:rPr>
                <w:sz w:val="20"/>
                <w:szCs w:val="20"/>
              </w:rPr>
              <w:t>steady beat throughout most of a simple song.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824016" w:rsidP="005B4EBF">
            <w:pPr>
              <w:jc w:val="center"/>
              <w:rPr>
                <w:sz w:val="20"/>
                <w:szCs w:val="20"/>
              </w:rPr>
            </w:pPr>
            <w:r w:rsidRPr="00824016">
              <w:rPr>
                <w:sz w:val="20"/>
                <w:szCs w:val="20"/>
              </w:rPr>
              <w:t>Plays a rhythm instrument to accompany a simple song, keeping</w:t>
            </w:r>
            <w:r w:rsidR="005B4EBF">
              <w:rPr>
                <w:sz w:val="20"/>
                <w:szCs w:val="20"/>
              </w:rPr>
              <w:t xml:space="preserve"> </w:t>
            </w:r>
            <w:r w:rsidRPr="00824016">
              <w:rPr>
                <w:sz w:val="20"/>
                <w:szCs w:val="20"/>
              </w:rPr>
              <w:t>a ste</w:t>
            </w:r>
            <w:r w:rsidR="005B4EBF">
              <w:rPr>
                <w:sz w:val="20"/>
                <w:szCs w:val="20"/>
              </w:rPr>
              <w:t>ady beat from beginning to</w:t>
            </w:r>
            <w:r w:rsidR="006E18DA">
              <w:rPr>
                <w:sz w:val="20"/>
                <w:szCs w:val="20"/>
              </w:rPr>
              <w:t xml:space="preserve"> the</w:t>
            </w:r>
            <w:r w:rsidR="005B4EBF">
              <w:rPr>
                <w:sz w:val="20"/>
                <w:szCs w:val="20"/>
              </w:rPr>
              <w:t xml:space="preserve"> end.</w:t>
            </w:r>
          </w:p>
        </w:tc>
        <w:tc>
          <w:tcPr>
            <w:tcW w:w="2158" w:type="dxa"/>
            <w:gridSpan w:val="2"/>
            <w:vAlign w:val="center"/>
          </w:tcPr>
          <w:p w:rsidR="005B4EBF" w:rsidRDefault="005B4EBF" w:rsidP="005B4EBF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Plays a rhythm instrument to accompany a complex song,</w:t>
            </w:r>
            <w:r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 xml:space="preserve">keeping a steady beat from beginning </w:t>
            </w:r>
          </w:p>
          <w:p w:rsidR="00BE0529" w:rsidRPr="0047577C" w:rsidRDefault="005B4EBF" w:rsidP="005B4EBF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 xml:space="preserve">to </w:t>
            </w:r>
            <w:r w:rsidR="006E18DA">
              <w:rPr>
                <w:sz w:val="20"/>
                <w:szCs w:val="20"/>
              </w:rPr>
              <w:t xml:space="preserve">the </w:t>
            </w:r>
            <w:r w:rsidRPr="005B4EBF">
              <w:rPr>
                <w:sz w:val="20"/>
                <w:szCs w:val="20"/>
              </w:rPr>
              <w:t>end.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B4EBF">
        <w:trPr>
          <w:trHeight w:val="101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Music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Music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FOLLOWING DIRECTIONS AND CUES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5B4EBF" w:rsidP="00BE0529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Responds to communication of others.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5B4EBF" w:rsidP="00F4159A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Imitates (or mimics) adult’s simple action(s) or simple</w:t>
            </w:r>
            <w:r w:rsidR="00F4159A"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vocalization(s) during interaction with adult.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5B4EBF" w:rsidP="005B4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 xml:space="preserve">Imitates a few simple gestures or actions </w:t>
            </w:r>
            <w:r>
              <w:rPr>
                <w:sz w:val="20"/>
                <w:szCs w:val="20"/>
              </w:rPr>
              <w:t>F</w:t>
            </w:r>
            <w:r w:rsidRPr="005B4EBF">
              <w:rPr>
                <w:sz w:val="20"/>
                <w:szCs w:val="20"/>
              </w:rPr>
              <w:t>rom a song with actions</w:t>
            </w:r>
            <w:r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modeled by an adult.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5B4EBF" w:rsidP="00F4159A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Participates in some parts of simple songs that have gestures or</w:t>
            </w:r>
            <w:r w:rsidR="00F4159A"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movements with an adult and peers.</w:t>
            </w:r>
          </w:p>
        </w:tc>
      </w:tr>
      <w:tr w:rsidR="00BE0529" w:rsidRPr="0047577C" w:rsidTr="005D2B01">
        <w:trPr>
          <w:trHeight w:val="1043"/>
        </w:trPr>
        <w:tc>
          <w:tcPr>
            <w:tcW w:w="2155" w:type="dxa"/>
            <w:gridSpan w:val="2"/>
            <w:vAlign w:val="center"/>
          </w:tcPr>
          <w:p w:rsidR="00BE0529" w:rsidRPr="0047577C" w:rsidRDefault="005B4EBF" w:rsidP="005D2B01">
            <w:pPr>
              <w:rPr>
                <w:i/>
                <w:sz w:val="20"/>
                <w:szCs w:val="20"/>
              </w:rPr>
            </w:pPr>
            <w:r w:rsidRPr="005B4EBF">
              <w:rPr>
                <w:i/>
                <w:sz w:val="20"/>
                <w:szCs w:val="20"/>
              </w:rPr>
              <w:t>Follows directions or actions during increasingly complex singing games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5B4EBF">
        <w:tc>
          <w:tcPr>
            <w:tcW w:w="2155" w:type="dxa"/>
            <w:gridSpan w:val="2"/>
            <w:vAlign w:val="center"/>
          </w:tcPr>
          <w:p w:rsidR="00BE0529" w:rsidRPr="0047577C" w:rsidRDefault="005B4EBF" w:rsidP="005B4EBF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Participates in simple singing games with an adult and peers,</w:t>
            </w:r>
            <w:r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by imitating the adult’s actions.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5B4EBF" w:rsidP="00F4159A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Follows directions or cues to participate in simple singing</w:t>
            </w:r>
            <w:r w:rsidR="00F4159A"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games with peers, with adult modeling and guidance.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5B4EBF" w:rsidP="00F4159A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Follows directions or cues to participate in simple singing</w:t>
            </w:r>
            <w:r w:rsidR="00F4159A"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games with peers, with adult prompting.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5B4EBF" w:rsidP="00F4159A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Follows directions or cues to participate in simple singing</w:t>
            </w:r>
            <w:r w:rsidR="00F4159A"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games with peers.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5B4EBF" w:rsidP="00F4159A">
            <w:pPr>
              <w:jc w:val="center"/>
              <w:rPr>
                <w:sz w:val="20"/>
                <w:szCs w:val="20"/>
              </w:rPr>
            </w:pPr>
            <w:r w:rsidRPr="005B4EBF">
              <w:rPr>
                <w:sz w:val="20"/>
                <w:szCs w:val="20"/>
              </w:rPr>
              <w:t>Follows directions or cues to participate in more complex</w:t>
            </w:r>
            <w:r w:rsidR="00F4159A">
              <w:rPr>
                <w:sz w:val="20"/>
                <w:szCs w:val="20"/>
              </w:rPr>
              <w:t xml:space="preserve"> </w:t>
            </w:r>
            <w:r w:rsidRPr="005B4EBF">
              <w:rPr>
                <w:sz w:val="20"/>
                <w:szCs w:val="20"/>
              </w:rPr>
              <w:t>singing games with peers.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81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Visual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Visual Arts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COLORS, SHAPES, AND LINES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D85544" w:rsidP="00D85544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Attends to objects of different colors.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D85544" w:rsidP="00BE0529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Explores objects of different colors or shapes.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D85544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Recognizes familiar objects that differ in color or shape.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D85544" w:rsidP="00BE0529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Identifies some colors and shapes but not consistently.</w:t>
            </w:r>
          </w:p>
        </w:tc>
      </w:tr>
      <w:tr w:rsidR="00BE0529" w:rsidRPr="0047577C" w:rsidTr="00D85544">
        <w:trPr>
          <w:trHeight w:val="1043"/>
        </w:trPr>
        <w:tc>
          <w:tcPr>
            <w:tcW w:w="2155" w:type="dxa"/>
            <w:gridSpan w:val="2"/>
            <w:vAlign w:val="center"/>
          </w:tcPr>
          <w:p w:rsidR="00BE0529" w:rsidRPr="0047577C" w:rsidRDefault="00D85544" w:rsidP="00D85544">
            <w:pPr>
              <w:rPr>
                <w:i/>
                <w:sz w:val="20"/>
                <w:szCs w:val="20"/>
              </w:rPr>
            </w:pPr>
            <w:r w:rsidRPr="00D85544">
              <w:rPr>
                <w:i/>
                <w:sz w:val="20"/>
                <w:szCs w:val="20"/>
              </w:rPr>
              <w:t>Explores and identifies an increasing number of colors, shapes, and lines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D85544">
        <w:tc>
          <w:tcPr>
            <w:tcW w:w="2155" w:type="dxa"/>
            <w:gridSpan w:val="2"/>
            <w:vAlign w:val="center"/>
          </w:tcPr>
          <w:p w:rsidR="00BE0529" w:rsidRPr="0047577C" w:rsidRDefault="00D85544" w:rsidP="00D85544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Identifies some colors and shapes (e.g., circle/ball, square/box) in</w:t>
            </w:r>
            <w:r>
              <w:rPr>
                <w:sz w:val="20"/>
                <w:szCs w:val="20"/>
              </w:rPr>
              <w:t xml:space="preserve"> </w:t>
            </w:r>
            <w:r w:rsidRPr="00D85544">
              <w:rPr>
                <w:sz w:val="20"/>
                <w:szCs w:val="20"/>
              </w:rPr>
              <w:t>the environment.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D85544" w:rsidP="00BE0529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Identifies a variety of colors and shapes in the environment.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D85544" w:rsidP="006E18DA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Identifies a variety of colors and shapes in the environment and</w:t>
            </w:r>
            <w:r w:rsidR="006E18DA">
              <w:rPr>
                <w:sz w:val="20"/>
                <w:szCs w:val="20"/>
              </w:rPr>
              <w:t xml:space="preserve"> </w:t>
            </w:r>
            <w:r w:rsidRPr="00D85544">
              <w:rPr>
                <w:sz w:val="20"/>
                <w:szCs w:val="20"/>
              </w:rPr>
              <w:t>in art made by self and others.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D85544" w:rsidP="006E18DA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Identifies a variety of colors, shapes, and lines in the environment and discusses how they are</w:t>
            </w:r>
            <w:r w:rsidR="006E18DA">
              <w:rPr>
                <w:sz w:val="20"/>
                <w:szCs w:val="20"/>
              </w:rPr>
              <w:t xml:space="preserve"> </w:t>
            </w:r>
            <w:r w:rsidRPr="00D85544">
              <w:rPr>
                <w:sz w:val="20"/>
                <w:szCs w:val="20"/>
              </w:rPr>
              <w:t>used in artworks.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D85544" w:rsidP="006E18DA">
            <w:pPr>
              <w:jc w:val="center"/>
              <w:rPr>
                <w:sz w:val="20"/>
                <w:szCs w:val="20"/>
              </w:rPr>
            </w:pPr>
            <w:r w:rsidRPr="00D85544">
              <w:rPr>
                <w:sz w:val="20"/>
                <w:szCs w:val="20"/>
              </w:rPr>
              <w:t>Identifies and discusses which colors can be combined to make</w:t>
            </w:r>
            <w:r w:rsidR="006E18DA">
              <w:rPr>
                <w:sz w:val="20"/>
                <w:szCs w:val="20"/>
              </w:rPr>
              <w:t xml:space="preserve"> </w:t>
            </w:r>
            <w:r w:rsidRPr="00D85544">
              <w:rPr>
                <w:sz w:val="20"/>
                <w:szCs w:val="20"/>
              </w:rPr>
              <w:t>a different color, which shapes can be used to make familiar</w:t>
            </w:r>
            <w:r>
              <w:rPr>
                <w:sz w:val="20"/>
                <w:szCs w:val="20"/>
              </w:rPr>
              <w:t xml:space="preserve"> </w:t>
            </w:r>
            <w:r w:rsidRPr="00D85544">
              <w:rPr>
                <w:sz w:val="20"/>
                <w:szCs w:val="20"/>
              </w:rPr>
              <w:t>objects, and how different kinds of lines can be used in artworks.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D85544">
        <w:trPr>
          <w:trHeight w:val="936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Visual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Visual Arts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  <w:vAlign w:val="center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DRAWING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130DD0" w:rsidP="00BE0529">
            <w:pPr>
              <w:jc w:val="center"/>
              <w:rPr>
                <w:sz w:val="20"/>
                <w:szCs w:val="20"/>
              </w:rPr>
            </w:pPr>
            <w:r w:rsidRPr="00130DD0">
              <w:rPr>
                <w:sz w:val="20"/>
                <w:szCs w:val="20"/>
              </w:rPr>
              <w:t>Explores objects by grasping them.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130DD0" w:rsidRDefault="00130DD0" w:rsidP="00130DD0">
            <w:pPr>
              <w:jc w:val="center"/>
              <w:rPr>
                <w:sz w:val="20"/>
                <w:szCs w:val="20"/>
              </w:rPr>
            </w:pPr>
            <w:r w:rsidRPr="00130DD0">
              <w:rPr>
                <w:sz w:val="20"/>
                <w:szCs w:val="20"/>
              </w:rPr>
              <w:t xml:space="preserve">Adjusts grasp to size </w:t>
            </w:r>
          </w:p>
          <w:p w:rsidR="00BE0529" w:rsidRPr="0047577C" w:rsidRDefault="00130DD0" w:rsidP="00130DD0">
            <w:pPr>
              <w:jc w:val="center"/>
              <w:rPr>
                <w:sz w:val="20"/>
                <w:szCs w:val="20"/>
              </w:rPr>
            </w:pPr>
            <w:r w:rsidRPr="00130DD0">
              <w:rPr>
                <w:sz w:val="20"/>
                <w:szCs w:val="20"/>
              </w:rPr>
              <w:t xml:space="preserve">of object when handling </w:t>
            </w:r>
            <w:r>
              <w:rPr>
                <w:sz w:val="20"/>
                <w:szCs w:val="20"/>
              </w:rPr>
              <w:t>I</w:t>
            </w:r>
            <w:r w:rsidRPr="00130DD0">
              <w:rPr>
                <w:sz w:val="20"/>
                <w:szCs w:val="20"/>
              </w:rPr>
              <w:t>t.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130DD0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0DD0">
              <w:rPr>
                <w:sz w:val="20"/>
                <w:szCs w:val="20"/>
              </w:rPr>
              <w:t>Makes marks on various surfaces with hands or drawing objects.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130DD0" w:rsidP="00BE0529">
            <w:pPr>
              <w:jc w:val="center"/>
              <w:rPr>
                <w:sz w:val="20"/>
                <w:szCs w:val="20"/>
              </w:rPr>
            </w:pPr>
            <w:r w:rsidRPr="00130DD0">
              <w:rPr>
                <w:sz w:val="20"/>
                <w:szCs w:val="20"/>
              </w:rPr>
              <w:t>Scribbles with large vertical strokes.</w:t>
            </w:r>
          </w:p>
        </w:tc>
      </w:tr>
      <w:tr w:rsidR="00BE0529" w:rsidRPr="0047577C" w:rsidTr="005D2B01">
        <w:trPr>
          <w:trHeight w:val="1295"/>
        </w:trPr>
        <w:tc>
          <w:tcPr>
            <w:tcW w:w="2155" w:type="dxa"/>
            <w:gridSpan w:val="2"/>
            <w:vAlign w:val="center"/>
          </w:tcPr>
          <w:p w:rsidR="00BE0529" w:rsidRPr="0047577C" w:rsidRDefault="00130DD0" w:rsidP="005D2B01">
            <w:pPr>
              <w:rPr>
                <w:i/>
                <w:sz w:val="20"/>
                <w:szCs w:val="20"/>
              </w:rPr>
            </w:pPr>
            <w:r w:rsidRPr="00130DD0">
              <w:rPr>
                <w:i/>
                <w:sz w:val="20"/>
                <w:szCs w:val="20"/>
              </w:rPr>
              <w:t>Makes scribbles, and expands ability to create increasingly complex drawings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130DD0">
        <w:tc>
          <w:tcPr>
            <w:tcW w:w="2155" w:type="dxa"/>
            <w:gridSpan w:val="2"/>
            <w:vAlign w:val="center"/>
          </w:tcPr>
          <w:p w:rsidR="00BE0529" w:rsidRPr="0047577C" w:rsidRDefault="00130DD0" w:rsidP="006E18DA">
            <w:pPr>
              <w:jc w:val="center"/>
              <w:rPr>
                <w:sz w:val="20"/>
                <w:szCs w:val="20"/>
              </w:rPr>
            </w:pPr>
            <w:r w:rsidRPr="00130DD0">
              <w:rPr>
                <w:sz w:val="20"/>
                <w:szCs w:val="20"/>
              </w:rPr>
              <w:t>Produces random scribbles by combining different types of</w:t>
            </w:r>
            <w:r w:rsidR="006E18DA">
              <w:rPr>
                <w:sz w:val="20"/>
                <w:szCs w:val="20"/>
              </w:rPr>
              <w:t xml:space="preserve"> </w:t>
            </w:r>
            <w:r w:rsidRPr="00130DD0">
              <w:rPr>
                <w:sz w:val="20"/>
                <w:szCs w:val="20"/>
              </w:rPr>
              <w:t>drawing action</w:t>
            </w:r>
            <w:r w:rsidR="00290E6B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130DD0" w:rsidP="005829D6">
            <w:pPr>
              <w:jc w:val="center"/>
              <w:rPr>
                <w:sz w:val="20"/>
                <w:szCs w:val="20"/>
              </w:rPr>
            </w:pPr>
            <w:r w:rsidRPr="00130DD0">
              <w:rPr>
                <w:sz w:val="20"/>
                <w:szCs w:val="20"/>
              </w:rPr>
              <w:t>Produces controlled scribbles by drawing in a rotational</w:t>
            </w:r>
            <w:r w:rsidR="00290E6B">
              <w:rPr>
                <w:sz w:val="20"/>
                <w:szCs w:val="20"/>
              </w:rPr>
              <w:t xml:space="preserve"> </w:t>
            </w:r>
            <w:r w:rsidRPr="00130DD0">
              <w:rPr>
                <w:sz w:val="20"/>
                <w:szCs w:val="20"/>
              </w:rPr>
              <w:t>movement to make circular shapes such as circles and the sun.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290E6B" w:rsidP="006E18DA">
            <w:pPr>
              <w:jc w:val="center"/>
              <w:rPr>
                <w:sz w:val="20"/>
                <w:szCs w:val="20"/>
              </w:rPr>
            </w:pPr>
            <w:r w:rsidRPr="00290E6B">
              <w:rPr>
                <w:sz w:val="20"/>
                <w:szCs w:val="20"/>
              </w:rPr>
              <w:t>Produces drawings that are intentional, often using a favorite color</w:t>
            </w:r>
            <w:r w:rsidR="006E18DA">
              <w:rPr>
                <w:sz w:val="20"/>
                <w:szCs w:val="20"/>
              </w:rPr>
              <w:t xml:space="preserve"> </w:t>
            </w:r>
            <w:r w:rsidRPr="00290E6B">
              <w:rPr>
                <w:sz w:val="20"/>
                <w:szCs w:val="20"/>
              </w:rPr>
              <w:t>instead of a realistic color, and may name the drawings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290E6B" w:rsidP="005829D6">
            <w:pPr>
              <w:jc w:val="center"/>
              <w:rPr>
                <w:sz w:val="20"/>
                <w:szCs w:val="20"/>
              </w:rPr>
            </w:pPr>
            <w:r w:rsidRPr="00290E6B">
              <w:rPr>
                <w:sz w:val="20"/>
                <w:szCs w:val="20"/>
              </w:rPr>
              <w:t>Produces and describes drawings that are planned, observational,</w:t>
            </w:r>
            <w:r w:rsidR="005829D6">
              <w:rPr>
                <w:sz w:val="20"/>
                <w:szCs w:val="20"/>
              </w:rPr>
              <w:t xml:space="preserve"> </w:t>
            </w:r>
            <w:r w:rsidRPr="00290E6B">
              <w:rPr>
                <w:sz w:val="20"/>
                <w:szCs w:val="20"/>
              </w:rPr>
              <w:t>and representational of people, places, and objects, using colors,</w:t>
            </w:r>
            <w:r w:rsidR="006E18DA">
              <w:rPr>
                <w:sz w:val="20"/>
                <w:szCs w:val="20"/>
              </w:rPr>
              <w:t xml:space="preserve"> </w:t>
            </w:r>
            <w:r w:rsidRPr="00290E6B">
              <w:rPr>
                <w:sz w:val="20"/>
                <w:szCs w:val="20"/>
              </w:rPr>
              <w:t>shapes, and lines to express ideas and feelings.</w:t>
            </w:r>
          </w:p>
        </w:tc>
        <w:tc>
          <w:tcPr>
            <w:tcW w:w="2158" w:type="dxa"/>
            <w:gridSpan w:val="2"/>
            <w:vAlign w:val="center"/>
          </w:tcPr>
          <w:p w:rsidR="00290E6B" w:rsidRPr="00290E6B" w:rsidRDefault="00290E6B" w:rsidP="00290E6B">
            <w:pPr>
              <w:jc w:val="center"/>
              <w:rPr>
                <w:sz w:val="20"/>
                <w:szCs w:val="20"/>
              </w:rPr>
            </w:pPr>
            <w:r w:rsidRPr="00290E6B">
              <w:rPr>
                <w:sz w:val="20"/>
                <w:szCs w:val="20"/>
              </w:rPr>
              <w:t>Produces and describes realistic and detailed representations</w:t>
            </w:r>
          </w:p>
          <w:p w:rsidR="00BE0529" w:rsidRPr="0047577C" w:rsidRDefault="00290E6B" w:rsidP="005829D6">
            <w:pPr>
              <w:jc w:val="center"/>
              <w:rPr>
                <w:sz w:val="20"/>
                <w:szCs w:val="20"/>
              </w:rPr>
            </w:pPr>
            <w:r w:rsidRPr="00290E6B">
              <w:rPr>
                <w:sz w:val="20"/>
                <w:szCs w:val="20"/>
              </w:rPr>
              <w:t>of a person or object that are repeated in multiple drawings,</w:t>
            </w:r>
            <w:r w:rsidR="005829D6">
              <w:rPr>
                <w:sz w:val="20"/>
                <w:szCs w:val="20"/>
              </w:rPr>
              <w:t xml:space="preserve"> </w:t>
            </w:r>
            <w:r w:rsidRPr="00290E6B">
              <w:rPr>
                <w:sz w:val="20"/>
                <w:szCs w:val="20"/>
              </w:rPr>
              <w:t>changing colors, shapes, and lines across drawings to express</w:t>
            </w:r>
            <w:r w:rsidR="006E18DA">
              <w:rPr>
                <w:sz w:val="20"/>
                <w:szCs w:val="20"/>
              </w:rPr>
              <w:t xml:space="preserve"> </w:t>
            </w:r>
            <w:r w:rsidRPr="00290E6B">
              <w:rPr>
                <w:sz w:val="20"/>
                <w:szCs w:val="20"/>
              </w:rPr>
              <w:t>ideas and feelings.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290E6B">
        <w:trPr>
          <w:trHeight w:val="887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Theater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Theater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DRAMATIZING STORIES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F4159A" w:rsidP="00F4159A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Attends to communication of others.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F4159A" w:rsidP="00BE0529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Uses simple actions or vocalizations to communicate needs.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F4159A" w:rsidP="00582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Communicates using simple gestures or actions to represent</w:t>
            </w:r>
            <w:r w:rsidR="00582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F4159A">
              <w:rPr>
                <w:sz w:val="20"/>
                <w:szCs w:val="20"/>
              </w:rPr>
              <w:t>omething</w:t>
            </w:r>
            <w:r w:rsidR="00CA0C2F"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symbolically.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F4159A" w:rsidP="005829D6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Repeats a few words or actions from familiar finger plays, nursery</w:t>
            </w:r>
            <w:r w:rsidR="005829D6"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rhymes, or simple stories with adult modeling.</w:t>
            </w:r>
          </w:p>
        </w:tc>
      </w:tr>
      <w:tr w:rsidR="00BE0529" w:rsidRPr="0047577C" w:rsidTr="005D2B01">
        <w:trPr>
          <w:trHeight w:val="1295"/>
        </w:trPr>
        <w:tc>
          <w:tcPr>
            <w:tcW w:w="2155" w:type="dxa"/>
            <w:gridSpan w:val="2"/>
            <w:vAlign w:val="center"/>
          </w:tcPr>
          <w:p w:rsidR="005D2B01" w:rsidRPr="005D2B01" w:rsidRDefault="005D2B01" w:rsidP="005D2B01">
            <w:pPr>
              <w:rPr>
                <w:i/>
                <w:sz w:val="20"/>
                <w:szCs w:val="20"/>
              </w:rPr>
            </w:pPr>
            <w:r w:rsidRPr="005D2B01">
              <w:rPr>
                <w:i/>
                <w:sz w:val="20"/>
                <w:szCs w:val="20"/>
              </w:rPr>
              <w:t>Uses gestures and words to communicate familiar stories and expands ability to</w:t>
            </w:r>
          </w:p>
          <w:p w:rsidR="00BE0529" w:rsidRPr="0047577C" w:rsidRDefault="005D2B01" w:rsidP="005D2B01">
            <w:pPr>
              <w:rPr>
                <w:i/>
                <w:sz w:val="20"/>
                <w:szCs w:val="20"/>
              </w:rPr>
            </w:pPr>
            <w:r w:rsidRPr="005D2B01">
              <w:rPr>
                <w:i/>
                <w:sz w:val="20"/>
                <w:szCs w:val="20"/>
              </w:rPr>
              <w:t>create new stories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F4159A">
        <w:tc>
          <w:tcPr>
            <w:tcW w:w="2155" w:type="dxa"/>
            <w:gridSpan w:val="2"/>
            <w:vAlign w:val="center"/>
          </w:tcPr>
          <w:p w:rsidR="00BE0529" w:rsidRPr="0047577C" w:rsidRDefault="00F4159A" w:rsidP="00CA0C2F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Repeats the gestures and motions for finger plays, nursery</w:t>
            </w:r>
            <w:r w:rsidR="00CA0C2F"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rhymes, and stories, with adult modeling.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F4159A" w:rsidP="005829D6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Recites nursery rhymes and finger plays, integrating gestures</w:t>
            </w:r>
            <w:r w:rsidR="005829D6"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and motions, and acts out distinct and defined characters from</w:t>
            </w:r>
            <w:r w:rsidR="005829D6"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familiar stories.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F4159A" w:rsidP="005829D6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Dramatizes familiar stories, taking the role of the main character</w:t>
            </w:r>
            <w:r w:rsidR="005829D6"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and integrating props into the dramatization.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F4159A" w:rsidP="005829D6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Reenacts and/or extends familiar stories, and integrates</w:t>
            </w:r>
            <w:r w:rsidR="005829D6"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improvised props and costumes into the dramatization.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F4159A" w:rsidP="00F4159A">
            <w:pPr>
              <w:jc w:val="center"/>
              <w:rPr>
                <w:sz w:val="20"/>
                <w:szCs w:val="20"/>
              </w:rPr>
            </w:pPr>
            <w:r w:rsidRPr="00F4159A">
              <w:rPr>
                <w:sz w:val="20"/>
                <w:szCs w:val="20"/>
              </w:rPr>
              <w:t>Plans and dramatizes new stories or modifies familiar stories</w:t>
            </w:r>
            <w:r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and integrates improvised props, scenery, and costumes into the</w:t>
            </w:r>
            <w:r>
              <w:rPr>
                <w:sz w:val="20"/>
                <w:szCs w:val="20"/>
              </w:rPr>
              <w:t xml:space="preserve"> </w:t>
            </w:r>
            <w:r w:rsidRPr="00F4159A">
              <w:rPr>
                <w:sz w:val="20"/>
                <w:szCs w:val="20"/>
              </w:rPr>
              <w:t>dramatization, in collaboration with peers.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90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Theater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Theater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ENGAGING IN DRAMATIC PLAY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BE052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CA0C2F" w:rsidP="00CA0C2F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Attends to communication of others.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CA0C2F" w:rsidP="005829D6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Engages in familiar games with adults that involve repeating a</w:t>
            </w:r>
            <w:r w:rsidR="005829D6">
              <w:rPr>
                <w:sz w:val="20"/>
                <w:szCs w:val="20"/>
              </w:rPr>
              <w:t xml:space="preserve"> </w:t>
            </w:r>
            <w:r w:rsidRPr="00CA0C2F">
              <w:rPr>
                <w:sz w:val="20"/>
                <w:szCs w:val="20"/>
              </w:rPr>
              <w:t>single action.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CA0C2F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Imitates parts of simple games with adult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CA0C2F" w:rsidP="00BE0529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Plays social games with a peer by assuming simple roles</w:t>
            </w:r>
            <w:r>
              <w:rPr>
                <w:sz w:val="20"/>
                <w:szCs w:val="20"/>
              </w:rPr>
              <w:t>.</w:t>
            </w:r>
          </w:p>
        </w:tc>
      </w:tr>
      <w:tr w:rsidR="00BE0529" w:rsidRPr="0047577C" w:rsidTr="00CA0C2F">
        <w:trPr>
          <w:trHeight w:val="1295"/>
        </w:trPr>
        <w:tc>
          <w:tcPr>
            <w:tcW w:w="2155" w:type="dxa"/>
            <w:gridSpan w:val="2"/>
            <w:vAlign w:val="center"/>
          </w:tcPr>
          <w:p w:rsidR="00BE0529" w:rsidRPr="0047577C" w:rsidRDefault="00CA0C2F" w:rsidP="00CA0C2F">
            <w:pPr>
              <w:rPr>
                <w:i/>
                <w:sz w:val="20"/>
                <w:szCs w:val="20"/>
              </w:rPr>
            </w:pPr>
            <w:r w:rsidRPr="00CA0C2F">
              <w:rPr>
                <w:i/>
                <w:sz w:val="20"/>
                <w:szCs w:val="20"/>
              </w:rPr>
              <w:t>Engages in increasingly complex games or social play with adults and peers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CA0C2F">
        <w:tc>
          <w:tcPr>
            <w:tcW w:w="2155" w:type="dxa"/>
            <w:gridSpan w:val="2"/>
            <w:vAlign w:val="center"/>
          </w:tcPr>
          <w:p w:rsidR="00BE0529" w:rsidRPr="0047577C" w:rsidRDefault="00CA0C2F" w:rsidP="005829D6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Engages with peers in dramatic play of</w:t>
            </w:r>
            <w:r w:rsidR="005829D6">
              <w:rPr>
                <w:sz w:val="20"/>
                <w:szCs w:val="20"/>
              </w:rPr>
              <w:t xml:space="preserve"> f</w:t>
            </w:r>
            <w:r w:rsidRPr="00CA0C2F">
              <w:rPr>
                <w:sz w:val="20"/>
                <w:szCs w:val="20"/>
              </w:rPr>
              <w:t>amiliar routines</w:t>
            </w:r>
            <w:r w:rsidR="005829D6">
              <w:rPr>
                <w:sz w:val="20"/>
                <w:szCs w:val="20"/>
              </w:rPr>
              <w:t xml:space="preserve"> </w:t>
            </w:r>
            <w:r w:rsidRPr="00CA0C2F">
              <w:rPr>
                <w:sz w:val="20"/>
                <w:szCs w:val="20"/>
              </w:rPr>
              <w:t>and scenarios.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CA0C2F" w:rsidP="005829D6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Engages with peers and coordinates roles in dramatic play of</w:t>
            </w:r>
            <w:r w:rsidR="005829D6">
              <w:rPr>
                <w:sz w:val="20"/>
                <w:szCs w:val="20"/>
              </w:rPr>
              <w:t xml:space="preserve"> </w:t>
            </w:r>
            <w:r w:rsidRPr="00CA0C2F">
              <w:rPr>
                <w:sz w:val="20"/>
                <w:szCs w:val="20"/>
              </w:rPr>
              <w:t>familiar characters, routines, and stories.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CA0C2F" w:rsidP="005829D6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Engages with peers in extended periods of dramatic play around</w:t>
            </w:r>
            <w:r w:rsidR="005829D6">
              <w:rPr>
                <w:sz w:val="20"/>
                <w:szCs w:val="20"/>
              </w:rPr>
              <w:t xml:space="preserve"> </w:t>
            </w:r>
            <w:r w:rsidRPr="00CA0C2F">
              <w:rPr>
                <w:sz w:val="20"/>
                <w:szCs w:val="20"/>
              </w:rPr>
              <w:t>an idea related to an experience or observation.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CA0C2F" w:rsidP="00CA0C2F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Engages with peers in a dramatic play sequence about an</w:t>
            </w:r>
            <w:r>
              <w:rPr>
                <w:sz w:val="20"/>
                <w:szCs w:val="20"/>
              </w:rPr>
              <w:t xml:space="preserve"> </w:t>
            </w:r>
            <w:r w:rsidRPr="00CA0C2F">
              <w:rPr>
                <w:sz w:val="20"/>
                <w:szCs w:val="20"/>
              </w:rPr>
              <w:t>experience or observation, offering specific details, solutions to</w:t>
            </w:r>
            <w:r>
              <w:rPr>
                <w:sz w:val="20"/>
                <w:szCs w:val="20"/>
              </w:rPr>
              <w:t xml:space="preserve"> </w:t>
            </w:r>
            <w:r w:rsidRPr="00CA0C2F">
              <w:rPr>
                <w:sz w:val="20"/>
                <w:szCs w:val="20"/>
              </w:rPr>
              <w:t xml:space="preserve">problems, and other related </w:t>
            </w:r>
            <w:r w:rsidR="005829D6">
              <w:rPr>
                <w:sz w:val="20"/>
                <w:szCs w:val="20"/>
              </w:rPr>
              <w:t>i</w:t>
            </w:r>
            <w:r w:rsidRPr="00CA0C2F">
              <w:rPr>
                <w:sz w:val="20"/>
                <w:szCs w:val="20"/>
              </w:rPr>
              <w:t>deas.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CA0C2F" w:rsidP="00CA0C2F">
            <w:pPr>
              <w:jc w:val="center"/>
              <w:rPr>
                <w:sz w:val="20"/>
                <w:szCs w:val="20"/>
              </w:rPr>
            </w:pPr>
            <w:r w:rsidRPr="00CA0C2F">
              <w:rPr>
                <w:sz w:val="20"/>
                <w:szCs w:val="20"/>
              </w:rPr>
              <w:t>Creates, with peers, imaginary worlds comprised of characters,</w:t>
            </w:r>
            <w:r>
              <w:rPr>
                <w:sz w:val="20"/>
                <w:szCs w:val="20"/>
              </w:rPr>
              <w:t xml:space="preserve"> </w:t>
            </w:r>
            <w:r w:rsidRPr="00CA0C2F">
              <w:rPr>
                <w:sz w:val="20"/>
                <w:szCs w:val="20"/>
              </w:rPr>
              <w:t>settings, and stories in dramatic play and story dramatization.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5829D6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Theater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Theater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CONTRIBUTING ORIGINAL IDEAS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7C1DD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Attends to communication of others.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7C1DD9" w:rsidP="00BE052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Imitates (or mimics) adult’s action during interaction with adult.</w:t>
            </w: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7C1DD9" w:rsidRPr="007C1DD9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Imitates adult’s gestures, sounds, actions, or words experienced in</w:t>
            </w:r>
          </w:p>
          <w:p w:rsidR="00BE0529" w:rsidRPr="0047577C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the recent past.</w:t>
            </w:r>
          </w:p>
        </w:tc>
      </w:tr>
      <w:tr w:rsidR="00BE0529" w:rsidRPr="0047577C" w:rsidTr="007C1DD9">
        <w:trPr>
          <w:trHeight w:val="1295"/>
        </w:trPr>
        <w:tc>
          <w:tcPr>
            <w:tcW w:w="2155" w:type="dxa"/>
            <w:gridSpan w:val="2"/>
            <w:vAlign w:val="center"/>
          </w:tcPr>
          <w:p w:rsidR="007C1DD9" w:rsidRPr="007C1DD9" w:rsidRDefault="007C1DD9" w:rsidP="007C1DD9">
            <w:pPr>
              <w:rPr>
                <w:i/>
                <w:sz w:val="20"/>
                <w:szCs w:val="20"/>
              </w:rPr>
            </w:pPr>
            <w:r w:rsidRPr="007C1DD9">
              <w:rPr>
                <w:i/>
                <w:sz w:val="20"/>
                <w:szCs w:val="20"/>
              </w:rPr>
              <w:t>Imitates adult’s actions, gestures, sounds of story dramatization and expands ability to</w:t>
            </w:r>
          </w:p>
          <w:p w:rsidR="00BE0529" w:rsidRPr="0047577C" w:rsidRDefault="007C1DD9" w:rsidP="007C1DD9">
            <w:pPr>
              <w:rPr>
                <w:i/>
                <w:sz w:val="20"/>
                <w:szCs w:val="20"/>
              </w:rPr>
            </w:pPr>
            <w:r w:rsidRPr="007C1DD9">
              <w:rPr>
                <w:i/>
                <w:sz w:val="20"/>
                <w:szCs w:val="20"/>
              </w:rPr>
              <w:t>adding original ideas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7C1DD9">
        <w:tc>
          <w:tcPr>
            <w:tcW w:w="2155" w:type="dxa"/>
            <w:gridSpan w:val="2"/>
            <w:vAlign w:val="center"/>
          </w:tcPr>
          <w:p w:rsidR="00BE0529" w:rsidRPr="0047577C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Imitates an adult and begins to contribute gestures, sounds,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words, and act</w:t>
            </w:r>
            <w:r>
              <w:rPr>
                <w:sz w:val="20"/>
                <w:szCs w:val="20"/>
              </w:rPr>
              <w:t>ions while dramatizing a story.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Contributes gestures, sounds, words, and actions while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participating in a story dramatization led by an adult.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7C1DD9" w:rsidP="005829D6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Contributes, through gestures, sounds, words, and actions, to</w:t>
            </w:r>
            <w:r w:rsidR="005829D6"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the development of simple dramatic play scenarios and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improvised story dramatization guided by an adult.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Contributes original ideas for movement, sound, dialogue,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and solutions to problems within a story dramatization and/or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improvised drama guided by an adult.</w:t>
            </w:r>
          </w:p>
        </w:tc>
        <w:tc>
          <w:tcPr>
            <w:tcW w:w="2158" w:type="dxa"/>
            <w:gridSpan w:val="2"/>
            <w:vAlign w:val="center"/>
          </w:tcPr>
          <w:p w:rsidR="007C1DD9" w:rsidRPr="007C1DD9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Contributes original ideas for movement, extended dialogue,</w:t>
            </w:r>
          </w:p>
          <w:p w:rsidR="00BE0529" w:rsidRPr="0047577C" w:rsidRDefault="007C1DD9" w:rsidP="005829D6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and solutions to problems that further the development of the</w:t>
            </w:r>
            <w:r w:rsidR="005829D6"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plot within a story dramatization and/or improvised drama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guided by an adult.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C1DD9">
        <w:trPr>
          <w:trHeight w:val="890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Dance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Dance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MOVEMENTS THROUGH SPACE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7C1DD9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7C1DD9" w:rsidP="00BE052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Moves body or body parts with increasing control.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E0529" w:rsidRPr="0047577C" w:rsidRDefault="007C1DD9" w:rsidP="005829D6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Moves whole body or parts of body in response to rhythmic</w:t>
            </w:r>
            <w:r w:rsidR="005829D6"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sounds or vibrations.</w:t>
            </w: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7C1DD9" w:rsidP="005829D6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Moves whole body or parts of body through space in coordination</w:t>
            </w:r>
            <w:r w:rsidR="005829D6"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with music or with rhythmic sounds or vibrations.</w:t>
            </w:r>
          </w:p>
        </w:tc>
      </w:tr>
      <w:tr w:rsidR="00BE0529" w:rsidRPr="0047577C" w:rsidTr="007C1DD9">
        <w:trPr>
          <w:trHeight w:val="1295"/>
        </w:trPr>
        <w:tc>
          <w:tcPr>
            <w:tcW w:w="2155" w:type="dxa"/>
            <w:gridSpan w:val="2"/>
            <w:vAlign w:val="center"/>
          </w:tcPr>
          <w:p w:rsidR="00BE0529" w:rsidRPr="0047577C" w:rsidRDefault="007C1DD9" w:rsidP="007C1DD9">
            <w:pPr>
              <w:rPr>
                <w:i/>
                <w:sz w:val="20"/>
                <w:szCs w:val="20"/>
              </w:rPr>
            </w:pPr>
            <w:r w:rsidRPr="007C1DD9">
              <w:rPr>
                <w:i/>
                <w:sz w:val="20"/>
                <w:szCs w:val="20"/>
              </w:rPr>
              <w:t>Moves body or parts of body to rhythmic sounds with increasing complexity and coordination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7C1DD9">
        <w:tc>
          <w:tcPr>
            <w:tcW w:w="2155" w:type="dxa"/>
            <w:gridSpan w:val="2"/>
            <w:vAlign w:val="center"/>
          </w:tcPr>
          <w:p w:rsidR="00BE0529" w:rsidRPr="0047577C" w:rsidRDefault="007C1DD9" w:rsidP="005829D6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Moves forward/backward and up/down through space in a chosen</w:t>
            </w:r>
            <w:r w:rsidR="005829D6"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pathway at high level</w:t>
            </w:r>
            <w:r>
              <w:rPr>
                <w:sz w:val="20"/>
                <w:szCs w:val="20"/>
              </w:rPr>
              <w:t xml:space="preserve">s </w:t>
            </w:r>
            <w:r w:rsidRPr="007C1DD9">
              <w:rPr>
                <w:sz w:val="20"/>
                <w:szCs w:val="20"/>
              </w:rPr>
              <w:t>and low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 xml:space="preserve">Moves forward/backward, up/down, and </w:t>
            </w:r>
            <w:r>
              <w:rPr>
                <w:sz w:val="20"/>
                <w:szCs w:val="20"/>
              </w:rPr>
              <w:t>s</w:t>
            </w:r>
            <w:r w:rsidRPr="007C1DD9">
              <w:rPr>
                <w:sz w:val="20"/>
                <w:szCs w:val="20"/>
              </w:rPr>
              <w:t>ideways, turning across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a space in a straight or curved pathway at high and low levels.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7C1DD9" w:rsidP="007C1DD9">
            <w:pPr>
              <w:jc w:val="center"/>
              <w:rPr>
                <w:sz w:val="20"/>
                <w:szCs w:val="20"/>
              </w:rPr>
            </w:pPr>
            <w:r w:rsidRPr="007C1DD9">
              <w:rPr>
                <w:sz w:val="20"/>
                <w:szCs w:val="20"/>
              </w:rPr>
              <w:t>Dances across a space in a straight, curved, or circular pathway</w:t>
            </w:r>
            <w:r>
              <w:rPr>
                <w:sz w:val="20"/>
                <w:szCs w:val="20"/>
              </w:rPr>
              <w:t xml:space="preserve"> </w:t>
            </w:r>
            <w:r w:rsidRPr="007C1DD9">
              <w:rPr>
                <w:sz w:val="20"/>
                <w:szCs w:val="20"/>
              </w:rPr>
              <w:t>at high, middle, and low levels.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714BD5" w:rsidP="005829D6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Dances across a space in a straight, curved, circular, diagonal, or</w:t>
            </w:r>
            <w:r w:rsidR="005829D6"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zigzag pathway at high,</w:t>
            </w:r>
            <w:r w:rsidR="005829D6"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middle, and low levels.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714BD5" w:rsidP="005829D6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Dances across a space in a combination of pathways at high,</w:t>
            </w:r>
            <w:r w:rsidR="005829D6"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middle, and low levels.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35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BE0529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BE0529" w:rsidRPr="00354B0E" w:rsidRDefault="00BE0529" w:rsidP="00007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07CE6">
              <w:rPr>
                <w:b/>
                <w:sz w:val="24"/>
                <w:szCs w:val="24"/>
              </w:rPr>
              <w:t>Dance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 w:rsidR="00007CE6">
              <w:rPr>
                <w:rFonts w:cs="Courier New"/>
                <w:sz w:val="24"/>
                <w:szCs w:val="24"/>
              </w:rPr>
              <w:t>Dance</w:t>
            </w:r>
          </w:p>
        </w:tc>
      </w:tr>
      <w:tr w:rsidR="00BE0529" w:rsidRPr="00354B0E" w:rsidTr="00BE0529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BE0529" w:rsidRPr="00354B0E" w:rsidRDefault="00007CE6" w:rsidP="00BE05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BODY MOVEMENTS AND SHAPES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BE0529" w:rsidRPr="0047577C" w:rsidTr="00714BD5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BE0529" w:rsidRPr="0047577C" w:rsidRDefault="00714BD5" w:rsidP="00BE0529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Moves body or body parts with increasing control.</w:t>
            </w:r>
          </w:p>
        </w:tc>
        <w:tc>
          <w:tcPr>
            <w:tcW w:w="21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BE0529" w:rsidRPr="0047577C" w:rsidRDefault="00714BD5" w:rsidP="00BE0529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Dances with body movements that are big/little.</w:t>
            </w:r>
          </w:p>
        </w:tc>
      </w:tr>
      <w:tr w:rsidR="00BE0529" w:rsidRPr="0047577C" w:rsidTr="00714BD5">
        <w:trPr>
          <w:trHeight w:val="863"/>
        </w:trPr>
        <w:tc>
          <w:tcPr>
            <w:tcW w:w="2155" w:type="dxa"/>
            <w:gridSpan w:val="2"/>
            <w:vAlign w:val="center"/>
          </w:tcPr>
          <w:p w:rsidR="00BE0529" w:rsidRPr="0047577C" w:rsidRDefault="00714BD5" w:rsidP="00714BD5">
            <w:pPr>
              <w:rPr>
                <w:i/>
                <w:sz w:val="20"/>
                <w:szCs w:val="20"/>
              </w:rPr>
            </w:pPr>
            <w:r w:rsidRPr="00714BD5">
              <w:rPr>
                <w:i/>
                <w:sz w:val="20"/>
                <w:szCs w:val="20"/>
              </w:rPr>
              <w:t>Dances with increasingly complex body movements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BE0529" w:rsidRPr="0047577C" w:rsidRDefault="00BE0529" w:rsidP="00BE0529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BE0529" w:rsidRPr="00354B0E" w:rsidTr="00BE0529">
        <w:tc>
          <w:tcPr>
            <w:tcW w:w="2155" w:type="dxa"/>
            <w:gridSpan w:val="2"/>
            <w:shd w:val="clear" w:color="auto" w:fill="F38730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BE0529" w:rsidRPr="0047577C" w:rsidTr="00714BD5">
        <w:tc>
          <w:tcPr>
            <w:tcW w:w="2155" w:type="dxa"/>
            <w:gridSpan w:val="2"/>
            <w:vAlign w:val="center"/>
          </w:tcPr>
          <w:p w:rsidR="00BE0529" w:rsidRPr="0047577C" w:rsidRDefault="00714BD5" w:rsidP="00714BD5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 xml:space="preserve">Dances with body movements and shapes that are straight/round and big/little, exploring different movement qualities to </w:t>
            </w:r>
            <w:r>
              <w:rPr>
                <w:sz w:val="20"/>
                <w:szCs w:val="20"/>
              </w:rPr>
              <w:t>c</w:t>
            </w:r>
            <w:r w:rsidRPr="00714BD5">
              <w:rPr>
                <w:sz w:val="20"/>
                <w:szCs w:val="20"/>
              </w:rPr>
              <w:t>ommunicate ideas, thoughts, and feelings.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0529" w:rsidRPr="0047577C" w:rsidRDefault="00714BD5" w:rsidP="00714BD5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Dances with body movements that make straight, bent, and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curved lines, exploring different movement qualities to communicate ideas, thoughts, and feelings.</w:t>
            </w:r>
          </w:p>
        </w:tc>
        <w:tc>
          <w:tcPr>
            <w:tcW w:w="2160" w:type="dxa"/>
            <w:gridSpan w:val="2"/>
            <w:vAlign w:val="center"/>
          </w:tcPr>
          <w:p w:rsidR="00BE0529" w:rsidRPr="0047577C" w:rsidRDefault="00714BD5" w:rsidP="00714BD5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Dances with body movements that demonstrate geometric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shapes, using different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movement qualities to communicate ideas, thoughts, and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feelings.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714BD5" w:rsidP="00714BD5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Dances with body movements that demonstrate clear shapes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and designs, using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different movement qualities to communicate ideas, thoughts,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and feelings.</w:t>
            </w:r>
          </w:p>
        </w:tc>
        <w:tc>
          <w:tcPr>
            <w:tcW w:w="2158" w:type="dxa"/>
            <w:gridSpan w:val="2"/>
            <w:vAlign w:val="center"/>
          </w:tcPr>
          <w:p w:rsidR="00BE0529" w:rsidRPr="0047577C" w:rsidRDefault="00714BD5" w:rsidP="00714BD5">
            <w:pPr>
              <w:jc w:val="center"/>
              <w:rPr>
                <w:sz w:val="20"/>
                <w:szCs w:val="20"/>
              </w:rPr>
            </w:pPr>
            <w:r w:rsidRPr="00714BD5">
              <w:rPr>
                <w:sz w:val="20"/>
                <w:szCs w:val="20"/>
              </w:rPr>
              <w:t>Dances with body movements that demonstrate a variety of</w:t>
            </w:r>
            <w:r>
              <w:rPr>
                <w:sz w:val="20"/>
                <w:szCs w:val="20"/>
              </w:rPr>
              <w:t xml:space="preserve"> shapes and designs, </w:t>
            </w:r>
            <w:r w:rsidRPr="00714BD5">
              <w:rPr>
                <w:sz w:val="20"/>
                <w:szCs w:val="20"/>
              </w:rPr>
              <w:t>using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combinations of movement qualities to communicate ideas,</w:t>
            </w:r>
            <w:r>
              <w:rPr>
                <w:sz w:val="20"/>
                <w:szCs w:val="20"/>
              </w:rPr>
              <w:t xml:space="preserve"> </w:t>
            </w:r>
            <w:r w:rsidRPr="00714BD5">
              <w:rPr>
                <w:sz w:val="20"/>
                <w:szCs w:val="20"/>
              </w:rPr>
              <w:t>thoughts, and feelings.</w:t>
            </w:r>
          </w:p>
        </w:tc>
      </w:tr>
      <w:tr w:rsidR="00BE0529" w:rsidRPr="00354B0E" w:rsidTr="00BE0529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BE0529" w:rsidRPr="00354B0E" w:rsidRDefault="00BE0529" w:rsidP="00BE0529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BE0529" w:rsidRPr="00354B0E" w:rsidTr="00714BD5">
        <w:trPr>
          <w:trHeight w:val="952"/>
        </w:trPr>
        <w:tc>
          <w:tcPr>
            <w:tcW w:w="878" w:type="dxa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BE0529" w:rsidRPr="00354B0E" w:rsidRDefault="00BE0529" w:rsidP="00BE0529">
            <w:pPr>
              <w:rPr>
                <w:sz w:val="24"/>
                <w:szCs w:val="24"/>
              </w:rPr>
            </w:pPr>
          </w:p>
        </w:tc>
      </w:tr>
      <w:tr w:rsidR="00007CE6" w:rsidRPr="00354B0E" w:rsidTr="003753BE">
        <w:trPr>
          <w:trHeight w:val="260"/>
        </w:trPr>
        <w:tc>
          <w:tcPr>
            <w:tcW w:w="10791" w:type="dxa"/>
            <w:gridSpan w:val="14"/>
            <w:shd w:val="clear" w:color="auto" w:fill="CD86AE"/>
            <w:vAlign w:val="center"/>
          </w:tcPr>
          <w:p w:rsidR="00007CE6" w:rsidRPr="00354B0E" w:rsidRDefault="00007CE6" w:rsidP="00007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ARTS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Dance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→ </w:t>
            </w:r>
            <w:r>
              <w:rPr>
                <w:rFonts w:cs="Courier New"/>
                <w:sz w:val="24"/>
                <w:szCs w:val="24"/>
              </w:rPr>
              <w:t>Dance</w:t>
            </w:r>
          </w:p>
        </w:tc>
      </w:tr>
      <w:tr w:rsidR="00007CE6" w:rsidRPr="00354B0E" w:rsidTr="003753BE">
        <w:tc>
          <w:tcPr>
            <w:tcW w:w="2155" w:type="dxa"/>
            <w:gridSpan w:val="2"/>
            <w:vMerge w:val="restart"/>
            <w:shd w:val="clear" w:color="auto" w:fill="0D0D0D" w:themeFill="text1" w:themeFillTint="F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SPATIAL RELATIONSHIP TO OTHERS</w:t>
            </w:r>
          </w:p>
        </w:tc>
        <w:tc>
          <w:tcPr>
            <w:tcW w:w="2160" w:type="dxa"/>
            <w:gridSpan w:val="6"/>
            <w:shd w:val="clear" w:color="auto" w:fill="808080" w:themeFill="background1" w:themeFillShade="80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B</w:t>
            </w:r>
          </w:p>
        </w:tc>
        <w:tc>
          <w:tcPr>
            <w:tcW w:w="2158" w:type="dxa"/>
            <w:gridSpan w:val="2"/>
            <w:shd w:val="clear" w:color="auto" w:fill="BFBFBF" w:themeFill="background1" w:themeFillShade="BF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C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 D</w:t>
            </w:r>
          </w:p>
        </w:tc>
      </w:tr>
      <w:tr w:rsidR="00007CE6" w:rsidRPr="0047577C" w:rsidTr="0073013F">
        <w:trPr>
          <w:trHeight w:val="299"/>
        </w:trPr>
        <w:tc>
          <w:tcPr>
            <w:tcW w:w="2155" w:type="dxa"/>
            <w:gridSpan w:val="2"/>
            <w:vMerge/>
            <w:shd w:val="clear" w:color="auto" w:fill="0D0D0D" w:themeFill="text1" w:themeFillTint="F2"/>
            <w:vAlign w:val="center"/>
          </w:tcPr>
          <w:p w:rsidR="00007CE6" w:rsidRPr="0047577C" w:rsidRDefault="00007CE6" w:rsidP="0037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007CE6" w:rsidRPr="0047577C" w:rsidRDefault="0073013F" w:rsidP="003753BE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>Moves body or body parts with increasing control.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07CE6" w:rsidRPr="0047577C" w:rsidRDefault="0073013F" w:rsidP="005829D6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>Moves whole body or parts of body in response to rhythmic</w:t>
            </w:r>
            <w:r w:rsidR="005829D6">
              <w:rPr>
                <w:sz w:val="20"/>
                <w:szCs w:val="20"/>
              </w:rPr>
              <w:t xml:space="preserve"> </w:t>
            </w:r>
            <w:r w:rsidRPr="0073013F">
              <w:rPr>
                <w:sz w:val="20"/>
                <w:szCs w:val="20"/>
              </w:rPr>
              <w:t>sounds.</w:t>
            </w:r>
          </w:p>
        </w:tc>
        <w:tc>
          <w:tcPr>
            <w:tcW w:w="21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07CE6" w:rsidRPr="0047577C" w:rsidRDefault="00007CE6" w:rsidP="00375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007CE6" w:rsidRPr="0047577C" w:rsidRDefault="0073013F" w:rsidP="003753BE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 xml:space="preserve">Dances alongside others </w:t>
            </w:r>
            <w:r>
              <w:rPr>
                <w:sz w:val="20"/>
                <w:szCs w:val="20"/>
              </w:rPr>
              <w:t>or with others to music.</w:t>
            </w:r>
          </w:p>
        </w:tc>
      </w:tr>
      <w:tr w:rsidR="00007CE6" w:rsidRPr="0047577C" w:rsidTr="0073013F">
        <w:trPr>
          <w:trHeight w:val="1133"/>
        </w:trPr>
        <w:tc>
          <w:tcPr>
            <w:tcW w:w="2155" w:type="dxa"/>
            <w:gridSpan w:val="2"/>
            <w:vAlign w:val="center"/>
          </w:tcPr>
          <w:p w:rsidR="00007CE6" w:rsidRPr="0047577C" w:rsidRDefault="0073013F" w:rsidP="0073013F">
            <w:pPr>
              <w:rPr>
                <w:i/>
                <w:sz w:val="20"/>
                <w:szCs w:val="20"/>
              </w:rPr>
            </w:pPr>
            <w:r w:rsidRPr="0073013F">
              <w:rPr>
                <w:i/>
                <w:sz w:val="20"/>
                <w:szCs w:val="20"/>
              </w:rPr>
              <w:t xml:space="preserve">Dances with others in increasingly </w:t>
            </w:r>
            <w:r>
              <w:rPr>
                <w:i/>
                <w:sz w:val="20"/>
                <w:szCs w:val="20"/>
              </w:rPr>
              <w:t>c</w:t>
            </w:r>
            <w:r w:rsidRPr="0073013F">
              <w:rPr>
                <w:i/>
                <w:sz w:val="20"/>
                <w:szCs w:val="20"/>
              </w:rPr>
              <w:t>oordinated and complex ways</w:t>
            </w:r>
          </w:p>
        </w:tc>
        <w:tc>
          <w:tcPr>
            <w:tcW w:w="2160" w:type="dxa"/>
            <w:gridSpan w:val="6"/>
            <w:vMerge/>
            <w:vAlign w:val="center"/>
          </w:tcPr>
          <w:p w:rsidR="00007CE6" w:rsidRPr="0047577C" w:rsidRDefault="00007CE6" w:rsidP="003753BE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007CE6" w:rsidRPr="0047577C" w:rsidRDefault="00007CE6" w:rsidP="003753BE">
            <w:pPr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D9D9D9" w:themeFill="background1" w:themeFillShade="D9"/>
            <w:vAlign w:val="center"/>
          </w:tcPr>
          <w:p w:rsidR="00007CE6" w:rsidRPr="0047577C" w:rsidRDefault="00007CE6" w:rsidP="003753BE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007CE6" w:rsidRPr="0047577C" w:rsidRDefault="00007CE6" w:rsidP="003753BE">
            <w:pPr>
              <w:autoSpaceDE w:val="0"/>
              <w:autoSpaceDN w:val="0"/>
              <w:adjustRightInd w:val="0"/>
              <w:jc w:val="center"/>
              <w:rPr>
                <w:rFonts w:cs="Univers"/>
                <w:sz w:val="20"/>
                <w:szCs w:val="20"/>
              </w:rPr>
            </w:pPr>
          </w:p>
        </w:tc>
      </w:tr>
      <w:tr w:rsidR="00007CE6" w:rsidRPr="00354B0E" w:rsidTr="003753BE">
        <w:tc>
          <w:tcPr>
            <w:tcW w:w="2155" w:type="dxa"/>
            <w:gridSpan w:val="2"/>
            <w:shd w:val="clear" w:color="auto" w:fill="F38730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2160" w:type="dxa"/>
            <w:gridSpan w:val="6"/>
            <w:shd w:val="clear" w:color="auto" w:fill="CD86AE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160" w:type="dxa"/>
            <w:gridSpan w:val="2"/>
            <w:shd w:val="clear" w:color="auto" w:fill="5AC9F4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2158" w:type="dxa"/>
            <w:gridSpan w:val="2"/>
            <w:shd w:val="clear" w:color="auto" w:fill="234093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4</w:t>
            </w:r>
          </w:p>
        </w:tc>
        <w:tc>
          <w:tcPr>
            <w:tcW w:w="2158" w:type="dxa"/>
            <w:gridSpan w:val="2"/>
            <w:shd w:val="clear" w:color="auto" w:fill="B3D337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54B0E">
              <w:rPr>
                <w:b/>
                <w:color w:val="FFFFFF" w:themeColor="background1"/>
                <w:sz w:val="24"/>
                <w:szCs w:val="24"/>
              </w:rPr>
              <w:t>Level 5</w:t>
            </w:r>
          </w:p>
        </w:tc>
      </w:tr>
      <w:tr w:rsidR="00007CE6" w:rsidRPr="0047577C" w:rsidTr="0073013F">
        <w:tc>
          <w:tcPr>
            <w:tcW w:w="2155" w:type="dxa"/>
            <w:gridSpan w:val="2"/>
            <w:vAlign w:val="center"/>
          </w:tcPr>
          <w:p w:rsidR="00007CE6" w:rsidRPr="0047577C" w:rsidRDefault="0073013F" w:rsidP="003753BE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>Dances with others to fast or slow music with a steady beat.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007CE6" w:rsidRPr="0047577C" w:rsidRDefault="0073013F" w:rsidP="0073013F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>Dances in spatial relationship to others, moving with a steady beat and following a rhythmic</w:t>
            </w:r>
            <w:r>
              <w:rPr>
                <w:sz w:val="20"/>
                <w:szCs w:val="20"/>
              </w:rPr>
              <w:t xml:space="preserve"> </w:t>
            </w:r>
            <w:r w:rsidRPr="0073013F">
              <w:rPr>
                <w:sz w:val="20"/>
                <w:szCs w:val="20"/>
              </w:rPr>
              <w:t>pattern with one part of the body in response to music.</w:t>
            </w:r>
          </w:p>
        </w:tc>
        <w:tc>
          <w:tcPr>
            <w:tcW w:w="2160" w:type="dxa"/>
            <w:gridSpan w:val="2"/>
            <w:vAlign w:val="center"/>
          </w:tcPr>
          <w:p w:rsidR="00007CE6" w:rsidRPr="0047577C" w:rsidRDefault="0073013F" w:rsidP="0073013F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>Dances in clear spatial relationship to others, with a steady beat in relation to the music.</w:t>
            </w:r>
          </w:p>
        </w:tc>
        <w:tc>
          <w:tcPr>
            <w:tcW w:w="2158" w:type="dxa"/>
            <w:gridSpan w:val="2"/>
            <w:vAlign w:val="center"/>
          </w:tcPr>
          <w:p w:rsidR="00007CE6" w:rsidRPr="0047577C" w:rsidRDefault="0073013F" w:rsidP="0073013F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>Dances in clear spatial relationship to others,</w:t>
            </w:r>
            <w:r>
              <w:rPr>
                <w:sz w:val="20"/>
                <w:szCs w:val="20"/>
              </w:rPr>
              <w:t xml:space="preserve"> </w:t>
            </w:r>
            <w:r w:rsidRPr="0073013F">
              <w:rPr>
                <w:sz w:val="20"/>
                <w:szCs w:val="20"/>
              </w:rPr>
              <w:t>keeping a steady beat in relation to the music and changing</w:t>
            </w:r>
            <w:r>
              <w:rPr>
                <w:sz w:val="20"/>
                <w:szCs w:val="20"/>
              </w:rPr>
              <w:t xml:space="preserve"> </w:t>
            </w:r>
            <w:r w:rsidRPr="0073013F">
              <w:rPr>
                <w:sz w:val="20"/>
                <w:szCs w:val="20"/>
              </w:rPr>
              <w:t>tempo as the music changes.</w:t>
            </w:r>
          </w:p>
        </w:tc>
        <w:tc>
          <w:tcPr>
            <w:tcW w:w="2158" w:type="dxa"/>
            <w:gridSpan w:val="2"/>
            <w:vAlign w:val="center"/>
          </w:tcPr>
          <w:p w:rsidR="00007CE6" w:rsidRPr="0047577C" w:rsidRDefault="0073013F" w:rsidP="0073013F">
            <w:pPr>
              <w:jc w:val="center"/>
              <w:rPr>
                <w:sz w:val="20"/>
                <w:szCs w:val="20"/>
              </w:rPr>
            </w:pPr>
            <w:r w:rsidRPr="0073013F">
              <w:rPr>
                <w:sz w:val="20"/>
                <w:szCs w:val="20"/>
              </w:rPr>
              <w:t>Dances in clear spatial relationship to others, with a steady beat in relation to the music and</w:t>
            </w:r>
            <w:r>
              <w:rPr>
                <w:sz w:val="20"/>
                <w:szCs w:val="20"/>
              </w:rPr>
              <w:t xml:space="preserve"> </w:t>
            </w:r>
            <w:r w:rsidRPr="0073013F">
              <w:rPr>
                <w:sz w:val="20"/>
                <w:szCs w:val="20"/>
              </w:rPr>
              <w:t>changing tempo as the music changes.</w:t>
            </w:r>
          </w:p>
        </w:tc>
      </w:tr>
      <w:tr w:rsidR="00007CE6" w:rsidRPr="00354B0E" w:rsidTr="003753BE">
        <w:trPr>
          <w:trHeight w:val="343"/>
        </w:trPr>
        <w:tc>
          <w:tcPr>
            <w:tcW w:w="878" w:type="dxa"/>
            <w:shd w:val="clear" w:color="auto" w:fill="000000" w:themeFill="text1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992" w:type="dxa"/>
            <w:gridSpan w:val="3"/>
            <w:shd w:val="clear" w:color="auto" w:fill="000000" w:themeFill="text1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172" w:type="dxa"/>
            <w:gridSpan w:val="2"/>
            <w:shd w:val="clear" w:color="auto" w:fill="000000" w:themeFill="text1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749" w:type="dxa"/>
            <w:gridSpan w:val="8"/>
            <w:shd w:val="clear" w:color="auto" w:fill="000000" w:themeFill="text1"/>
            <w:vAlign w:val="center"/>
          </w:tcPr>
          <w:p w:rsidR="00007CE6" w:rsidRPr="00354B0E" w:rsidRDefault="00007CE6" w:rsidP="003753BE">
            <w:pPr>
              <w:jc w:val="center"/>
              <w:rPr>
                <w:b/>
                <w:sz w:val="24"/>
                <w:szCs w:val="24"/>
              </w:rPr>
            </w:pPr>
            <w:r w:rsidRPr="00354B0E">
              <w:rPr>
                <w:b/>
                <w:sz w:val="24"/>
                <w:szCs w:val="24"/>
              </w:rPr>
              <w:t>Evidence</w:t>
            </w: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007CE6" w:rsidRPr="00354B0E" w:rsidTr="0073013F">
        <w:trPr>
          <w:trHeight w:val="949"/>
        </w:trPr>
        <w:tc>
          <w:tcPr>
            <w:tcW w:w="878" w:type="dxa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8"/>
          </w:tcPr>
          <w:p w:rsidR="00007CE6" w:rsidRPr="00354B0E" w:rsidRDefault="00007CE6" w:rsidP="003753BE">
            <w:pPr>
              <w:rPr>
                <w:sz w:val="24"/>
                <w:szCs w:val="24"/>
              </w:rPr>
            </w:pPr>
          </w:p>
        </w:tc>
      </w:tr>
      <w:tr w:rsidR="00A7290D" w:rsidTr="00467FCF">
        <w:trPr>
          <w:trHeight w:val="620"/>
        </w:trPr>
        <w:tc>
          <w:tcPr>
            <w:tcW w:w="3596" w:type="dxa"/>
            <w:gridSpan w:val="5"/>
            <w:shd w:val="clear" w:color="auto" w:fill="auto"/>
          </w:tcPr>
          <w:p w:rsidR="00A7290D" w:rsidRPr="002B0541" w:rsidRDefault="00C1526C" w:rsidP="002B0541">
            <w:pPr>
              <w:rPr>
                <w:b/>
              </w:rPr>
            </w:pPr>
            <w:r>
              <w:br w:type="page"/>
            </w:r>
            <w:r w:rsidR="00A7290D">
              <w:rPr>
                <w:b/>
              </w:rPr>
              <w:t>Child’s Name</w:t>
            </w:r>
          </w:p>
        </w:tc>
        <w:tc>
          <w:tcPr>
            <w:tcW w:w="3597" w:type="dxa"/>
            <w:gridSpan w:val="6"/>
            <w:shd w:val="clear" w:color="auto" w:fill="auto"/>
          </w:tcPr>
          <w:p w:rsidR="00A7290D" w:rsidRDefault="00A7290D" w:rsidP="002B0541">
            <w:pPr>
              <w:rPr>
                <w:b/>
              </w:rPr>
            </w:pPr>
            <w:r>
              <w:rPr>
                <w:b/>
              </w:rPr>
              <w:t>Class/Group</w:t>
            </w:r>
          </w:p>
        </w:tc>
        <w:tc>
          <w:tcPr>
            <w:tcW w:w="3598" w:type="dxa"/>
            <w:gridSpan w:val="3"/>
            <w:shd w:val="clear" w:color="auto" w:fill="auto"/>
          </w:tcPr>
          <w:p w:rsidR="00A7290D" w:rsidRPr="002B0541" w:rsidRDefault="00A7290D" w:rsidP="002B054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90D" w:rsidTr="00D51480">
        <w:trPr>
          <w:trHeight w:val="350"/>
        </w:trPr>
        <w:tc>
          <w:tcPr>
            <w:tcW w:w="4225" w:type="dxa"/>
            <w:gridSpan w:val="7"/>
            <w:shd w:val="clear" w:color="auto" w:fill="F2F2F2" w:themeFill="background1" w:themeFillShade="F2"/>
            <w:vAlign w:val="center"/>
          </w:tcPr>
          <w:p w:rsidR="00A7290D" w:rsidRPr="002B0541" w:rsidRDefault="00A7290D" w:rsidP="002B0541">
            <w:pPr>
              <w:jc w:val="center"/>
              <w:rPr>
                <w:b/>
              </w:rPr>
            </w:pPr>
            <w:r w:rsidRPr="002B0541">
              <w:rPr>
                <w:b/>
              </w:rPr>
              <w:t>Skill, Knowledge and Behavior (SKB)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:rsidR="00A7290D" w:rsidRPr="002B0541" w:rsidRDefault="00A7290D" w:rsidP="002B0541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4230" w:type="dxa"/>
            <w:gridSpan w:val="4"/>
            <w:shd w:val="clear" w:color="auto" w:fill="F2F2F2" w:themeFill="background1" w:themeFillShade="F2"/>
            <w:vAlign w:val="center"/>
          </w:tcPr>
          <w:p w:rsidR="00A7290D" w:rsidRPr="002B0541" w:rsidRDefault="00A7290D" w:rsidP="005C4082">
            <w:pPr>
              <w:jc w:val="center"/>
              <w:rPr>
                <w:b/>
              </w:rPr>
            </w:pPr>
            <w:r>
              <w:rPr>
                <w:b/>
              </w:rPr>
              <w:t>Learning Progression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:rsidR="00A7290D" w:rsidRPr="002B0541" w:rsidRDefault="00A7290D" w:rsidP="005C4082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C1526C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C1526C" w:rsidRPr="002B0541" w:rsidRDefault="00433724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 </w:t>
            </w:r>
            <w:r w:rsidR="00C1526C">
              <w:rPr>
                <w:b/>
                <w:sz w:val="24"/>
                <w:szCs w:val="24"/>
              </w:rPr>
              <w:t>Emotion Identification</w:t>
            </w:r>
          </w:p>
        </w:tc>
        <w:tc>
          <w:tcPr>
            <w:tcW w:w="1170" w:type="dxa"/>
            <w:gridSpan w:val="2"/>
          </w:tcPr>
          <w:p w:rsidR="00C1526C" w:rsidRDefault="00C1526C" w:rsidP="005C4082"/>
        </w:tc>
        <w:tc>
          <w:tcPr>
            <w:tcW w:w="4230" w:type="dxa"/>
            <w:gridSpan w:val="4"/>
            <w:vMerge w:val="restart"/>
            <w:shd w:val="clear" w:color="auto" w:fill="FFCB1F"/>
            <w:vAlign w:val="center"/>
          </w:tcPr>
          <w:p w:rsidR="00C1526C" w:rsidRPr="002B0541" w:rsidRDefault="00C1526C" w:rsidP="00D9490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Awareness and Expression of Emotion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526C" w:rsidRDefault="00C1526C" w:rsidP="005C4082"/>
        </w:tc>
      </w:tr>
      <w:tr w:rsidR="00C1526C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C1526C" w:rsidRPr="002B0541" w:rsidRDefault="00433724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1526C">
              <w:rPr>
                <w:b/>
                <w:sz w:val="24"/>
                <w:szCs w:val="24"/>
              </w:rPr>
              <w:t>Response to Distressed Peer</w:t>
            </w:r>
          </w:p>
        </w:tc>
        <w:tc>
          <w:tcPr>
            <w:tcW w:w="1170" w:type="dxa"/>
            <w:gridSpan w:val="2"/>
          </w:tcPr>
          <w:p w:rsidR="00C1526C" w:rsidRDefault="00C1526C" w:rsidP="005C4082"/>
        </w:tc>
        <w:tc>
          <w:tcPr>
            <w:tcW w:w="4230" w:type="dxa"/>
            <w:gridSpan w:val="4"/>
            <w:vMerge/>
            <w:shd w:val="clear" w:color="auto" w:fill="FFCB1F"/>
            <w:vAlign w:val="center"/>
          </w:tcPr>
          <w:p w:rsidR="00C1526C" w:rsidRPr="002B0541" w:rsidRDefault="00C1526C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526C" w:rsidRDefault="00C1526C" w:rsidP="005C4082"/>
        </w:tc>
      </w:tr>
      <w:tr w:rsidR="00C1526C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C1526C" w:rsidRDefault="00433724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1526C">
              <w:rPr>
                <w:b/>
                <w:sz w:val="24"/>
                <w:szCs w:val="24"/>
              </w:rPr>
              <w:t>Separation from Familiar Adults</w:t>
            </w:r>
          </w:p>
        </w:tc>
        <w:tc>
          <w:tcPr>
            <w:tcW w:w="1170" w:type="dxa"/>
            <w:gridSpan w:val="2"/>
          </w:tcPr>
          <w:p w:rsidR="00C1526C" w:rsidRDefault="00C1526C" w:rsidP="005C4082"/>
        </w:tc>
        <w:tc>
          <w:tcPr>
            <w:tcW w:w="4230" w:type="dxa"/>
            <w:gridSpan w:val="4"/>
            <w:vMerge w:val="restart"/>
            <w:shd w:val="clear" w:color="auto" w:fill="FFCB1F"/>
            <w:vAlign w:val="center"/>
          </w:tcPr>
          <w:p w:rsidR="00C1526C" w:rsidRPr="002B0541" w:rsidRDefault="00C1526C" w:rsidP="00D9490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Relationships with Adults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526C" w:rsidRDefault="00C1526C" w:rsidP="005C4082"/>
        </w:tc>
      </w:tr>
      <w:tr w:rsidR="00C1526C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C1526C" w:rsidRDefault="00433724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1526C">
              <w:rPr>
                <w:b/>
                <w:sz w:val="24"/>
                <w:szCs w:val="24"/>
              </w:rPr>
              <w:t>Seeking Emotional Support</w:t>
            </w:r>
          </w:p>
        </w:tc>
        <w:tc>
          <w:tcPr>
            <w:tcW w:w="1170" w:type="dxa"/>
            <w:gridSpan w:val="2"/>
          </w:tcPr>
          <w:p w:rsidR="00C1526C" w:rsidRDefault="00C1526C" w:rsidP="005C4082"/>
        </w:tc>
        <w:tc>
          <w:tcPr>
            <w:tcW w:w="4230" w:type="dxa"/>
            <w:gridSpan w:val="4"/>
            <w:vMerge/>
            <w:shd w:val="clear" w:color="auto" w:fill="FFCB1F"/>
            <w:vAlign w:val="center"/>
          </w:tcPr>
          <w:p w:rsidR="00C1526C" w:rsidRPr="002B0541" w:rsidRDefault="00C1526C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526C" w:rsidRDefault="00C1526C" w:rsidP="005C4082"/>
        </w:tc>
      </w:tr>
      <w:tr w:rsidR="00433724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433724" w:rsidRPr="00433724" w:rsidRDefault="00433724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</w:t>
            </w:r>
            <w:r w:rsidRPr="00433724">
              <w:rPr>
                <w:rFonts w:cs="Univers"/>
                <w:b/>
                <w:sz w:val="24"/>
                <w:szCs w:val="24"/>
              </w:rPr>
              <w:t>Conflict Resolution Strategies</w:t>
            </w:r>
          </w:p>
        </w:tc>
        <w:tc>
          <w:tcPr>
            <w:tcW w:w="1170" w:type="dxa"/>
            <w:gridSpan w:val="2"/>
          </w:tcPr>
          <w:p w:rsidR="00433724" w:rsidRDefault="00433724" w:rsidP="005C4082"/>
        </w:tc>
        <w:tc>
          <w:tcPr>
            <w:tcW w:w="4230" w:type="dxa"/>
            <w:gridSpan w:val="4"/>
            <w:shd w:val="clear" w:color="auto" w:fill="FFCB1F"/>
            <w:vAlign w:val="center"/>
          </w:tcPr>
          <w:p w:rsidR="00433724" w:rsidRPr="002B0541" w:rsidRDefault="00904F26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 Resolution</w:t>
            </w:r>
          </w:p>
        </w:tc>
        <w:tc>
          <w:tcPr>
            <w:tcW w:w="1166" w:type="dxa"/>
            <w:shd w:val="clear" w:color="auto" w:fill="auto"/>
          </w:tcPr>
          <w:p w:rsidR="00433724" w:rsidRDefault="00433724" w:rsidP="005C4082"/>
        </w:tc>
      </w:tr>
      <w:tr w:rsidR="00904F26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904F26" w:rsidRDefault="00904F26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Self Control Strategies</w:t>
            </w:r>
          </w:p>
        </w:tc>
        <w:tc>
          <w:tcPr>
            <w:tcW w:w="1170" w:type="dxa"/>
            <w:gridSpan w:val="2"/>
          </w:tcPr>
          <w:p w:rsidR="00904F26" w:rsidRDefault="00904F26" w:rsidP="005C4082"/>
        </w:tc>
        <w:tc>
          <w:tcPr>
            <w:tcW w:w="4230" w:type="dxa"/>
            <w:gridSpan w:val="4"/>
            <w:shd w:val="clear" w:color="auto" w:fill="FFCB1F"/>
            <w:vAlign w:val="center"/>
          </w:tcPr>
          <w:p w:rsidR="00904F26" w:rsidRDefault="00904F26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Self Control</w:t>
            </w:r>
          </w:p>
        </w:tc>
        <w:tc>
          <w:tcPr>
            <w:tcW w:w="1166" w:type="dxa"/>
            <w:shd w:val="clear" w:color="auto" w:fill="auto"/>
          </w:tcPr>
          <w:p w:rsidR="00904F26" w:rsidRDefault="00904F26" w:rsidP="005C4082"/>
        </w:tc>
      </w:tr>
      <w:tr w:rsidR="00904F26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904F26" w:rsidRDefault="00904F26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Persisting with Tasks</w:t>
            </w:r>
          </w:p>
        </w:tc>
        <w:tc>
          <w:tcPr>
            <w:tcW w:w="1170" w:type="dxa"/>
            <w:gridSpan w:val="2"/>
          </w:tcPr>
          <w:p w:rsidR="00904F26" w:rsidRDefault="00904F26" w:rsidP="005C4082"/>
        </w:tc>
        <w:tc>
          <w:tcPr>
            <w:tcW w:w="4230" w:type="dxa"/>
            <w:gridSpan w:val="4"/>
            <w:shd w:val="clear" w:color="auto" w:fill="FFCB1F"/>
            <w:vAlign w:val="center"/>
          </w:tcPr>
          <w:p w:rsidR="00904F26" w:rsidRDefault="00904F26" w:rsidP="00D9490C">
            <w:pPr>
              <w:jc w:val="center"/>
              <w:rPr>
                <w:b/>
                <w:sz w:val="24"/>
                <w:szCs w:val="24"/>
              </w:rPr>
            </w:pPr>
            <w:r w:rsidRPr="00904F26">
              <w:rPr>
                <w:b/>
                <w:sz w:val="24"/>
                <w:szCs w:val="24"/>
              </w:rPr>
              <w:t>Persistence</w:t>
            </w:r>
          </w:p>
        </w:tc>
        <w:tc>
          <w:tcPr>
            <w:tcW w:w="1166" w:type="dxa"/>
            <w:shd w:val="clear" w:color="auto" w:fill="auto"/>
          </w:tcPr>
          <w:p w:rsidR="00904F26" w:rsidRDefault="00904F26" w:rsidP="005C4082"/>
        </w:tc>
      </w:tr>
      <w:tr w:rsidR="00EA2F38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EA2F38" w:rsidRDefault="00EA2F38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Following Directions</w:t>
            </w:r>
          </w:p>
        </w:tc>
        <w:tc>
          <w:tcPr>
            <w:tcW w:w="1170" w:type="dxa"/>
            <w:gridSpan w:val="2"/>
          </w:tcPr>
          <w:p w:rsidR="00EA2F38" w:rsidRDefault="00EA2F38" w:rsidP="005C4082"/>
        </w:tc>
        <w:tc>
          <w:tcPr>
            <w:tcW w:w="4230" w:type="dxa"/>
            <w:gridSpan w:val="4"/>
            <w:vMerge w:val="restart"/>
            <w:shd w:val="clear" w:color="auto" w:fill="FFCB1F"/>
            <w:vAlign w:val="center"/>
          </w:tcPr>
          <w:p w:rsidR="00EA2F38" w:rsidRPr="00904F26" w:rsidRDefault="00EA2F38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Memory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EA2F38" w:rsidRDefault="00EA2F38" w:rsidP="005C4082"/>
        </w:tc>
      </w:tr>
      <w:tr w:rsidR="00EA2F38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EA2F38" w:rsidRDefault="00EA2F38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Information Recall and Connection</w:t>
            </w:r>
          </w:p>
        </w:tc>
        <w:tc>
          <w:tcPr>
            <w:tcW w:w="1170" w:type="dxa"/>
            <w:gridSpan w:val="2"/>
          </w:tcPr>
          <w:p w:rsidR="00EA2F38" w:rsidRDefault="00EA2F38" w:rsidP="005C4082"/>
        </w:tc>
        <w:tc>
          <w:tcPr>
            <w:tcW w:w="4230" w:type="dxa"/>
            <w:gridSpan w:val="4"/>
            <w:vMerge/>
            <w:shd w:val="clear" w:color="auto" w:fill="FFCB1F"/>
            <w:vAlign w:val="center"/>
          </w:tcPr>
          <w:p w:rsidR="00EA2F38" w:rsidRDefault="00EA2F38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A2F38" w:rsidRDefault="00EA2F38" w:rsidP="005C4082"/>
        </w:tc>
      </w:tr>
      <w:tr w:rsidR="00EA2F38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EA2F38" w:rsidRDefault="00EA2F38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Using Logic</w:t>
            </w:r>
          </w:p>
        </w:tc>
        <w:tc>
          <w:tcPr>
            <w:tcW w:w="1170" w:type="dxa"/>
            <w:gridSpan w:val="2"/>
          </w:tcPr>
          <w:p w:rsidR="00EA2F38" w:rsidRDefault="00EA2F38" w:rsidP="005C4082"/>
        </w:tc>
        <w:tc>
          <w:tcPr>
            <w:tcW w:w="4230" w:type="dxa"/>
            <w:gridSpan w:val="4"/>
            <w:shd w:val="clear" w:color="auto" w:fill="FFCB1F"/>
            <w:vAlign w:val="center"/>
          </w:tcPr>
          <w:p w:rsidR="00EA2F38" w:rsidRDefault="00EA2F38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 Solving</w:t>
            </w:r>
          </w:p>
        </w:tc>
        <w:tc>
          <w:tcPr>
            <w:tcW w:w="1166" w:type="dxa"/>
            <w:shd w:val="clear" w:color="auto" w:fill="auto"/>
          </w:tcPr>
          <w:p w:rsidR="00EA2F38" w:rsidRDefault="00EA2F38" w:rsidP="005C4082"/>
        </w:tc>
      </w:tr>
      <w:tr w:rsidR="00EA2F38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EA2F38" w:rsidRDefault="00EA2F38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Interest</w:t>
            </w:r>
          </w:p>
        </w:tc>
        <w:tc>
          <w:tcPr>
            <w:tcW w:w="1170" w:type="dxa"/>
            <w:gridSpan w:val="2"/>
          </w:tcPr>
          <w:p w:rsidR="00EA2F38" w:rsidRDefault="00EA2F38" w:rsidP="005C4082"/>
        </w:tc>
        <w:tc>
          <w:tcPr>
            <w:tcW w:w="4230" w:type="dxa"/>
            <w:gridSpan w:val="4"/>
            <w:vMerge w:val="restart"/>
            <w:shd w:val="clear" w:color="auto" w:fill="FFCB1F"/>
            <w:vAlign w:val="center"/>
          </w:tcPr>
          <w:p w:rsidR="00EA2F38" w:rsidRDefault="00EA2F38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Initiative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EA2F38" w:rsidRDefault="00EA2F38" w:rsidP="005C4082"/>
        </w:tc>
      </w:tr>
      <w:tr w:rsidR="00EA2F38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EA2F38" w:rsidRDefault="00EA2F38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  Planning</w:t>
            </w:r>
          </w:p>
        </w:tc>
        <w:tc>
          <w:tcPr>
            <w:tcW w:w="1170" w:type="dxa"/>
            <w:gridSpan w:val="2"/>
          </w:tcPr>
          <w:p w:rsidR="00EA2F38" w:rsidRDefault="00EA2F38" w:rsidP="005C4082"/>
        </w:tc>
        <w:tc>
          <w:tcPr>
            <w:tcW w:w="4230" w:type="dxa"/>
            <w:gridSpan w:val="4"/>
            <w:vMerge/>
            <w:shd w:val="clear" w:color="auto" w:fill="FFCB1F"/>
            <w:vAlign w:val="center"/>
          </w:tcPr>
          <w:p w:rsidR="00EA2F38" w:rsidRDefault="00EA2F38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A2F38" w:rsidRDefault="00EA2F38" w:rsidP="005C4082"/>
        </w:tc>
      </w:tr>
      <w:tr w:rsidR="00C1526C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C1526C" w:rsidRDefault="008B1064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1526C">
              <w:rPr>
                <w:b/>
                <w:sz w:val="24"/>
                <w:szCs w:val="24"/>
              </w:rPr>
              <w:t>Play/Work with Peers</w:t>
            </w:r>
          </w:p>
        </w:tc>
        <w:tc>
          <w:tcPr>
            <w:tcW w:w="1170" w:type="dxa"/>
            <w:gridSpan w:val="2"/>
          </w:tcPr>
          <w:p w:rsidR="00C1526C" w:rsidRDefault="00C1526C" w:rsidP="005C4082"/>
        </w:tc>
        <w:tc>
          <w:tcPr>
            <w:tcW w:w="4230" w:type="dxa"/>
            <w:gridSpan w:val="4"/>
            <w:vMerge w:val="restart"/>
            <w:shd w:val="clear" w:color="auto" w:fill="FFCB1F"/>
            <w:vAlign w:val="center"/>
          </w:tcPr>
          <w:p w:rsidR="00C1526C" w:rsidRPr="002B0541" w:rsidRDefault="00C1526C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Cooperation with Peers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526C" w:rsidRDefault="00C1526C" w:rsidP="005C4082"/>
        </w:tc>
      </w:tr>
      <w:tr w:rsidR="00C1526C" w:rsidTr="00D51480">
        <w:trPr>
          <w:trHeight w:val="504"/>
        </w:trPr>
        <w:tc>
          <w:tcPr>
            <w:tcW w:w="4225" w:type="dxa"/>
            <w:gridSpan w:val="7"/>
            <w:shd w:val="clear" w:color="auto" w:fill="FFCB1F"/>
            <w:vAlign w:val="center"/>
          </w:tcPr>
          <w:p w:rsidR="00C1526C" w:rsidRDefault="008B1064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C1526C">
              <w:rPr>
                <w:b/>
                <w:sz w:val="24"/>
                <w:szCs w:val="24"/>
              </w:rPr>
              <w:t>Social Behaviors</w:t>
            </w:r>
          </w:p>
        </w:tc>
        <w:tc>
          <w:tcPr>
            <w:tcW w:w="1170" w:type="dxa"/>
            <w:gridSpan w:val="2"/>
          </w:tcPr>
          <w:p w:rsidR="00C1526C" w:rsidRDefault="00C1526C" w:rsidP="005C4082"/>
        </w:tc>
        <w:tc>
          <w:tcPr>
            <w:tcW w:w="4230" w:type="dxa"/>
            <w:gridSpan w:val="4"/>
            <w:vMerge/>
            <w:shd w:val="clear" w:color="auto" w:fill="FFCB1F"/>
            <w:vAlign w:val="center"/>
          </w:tcPr>
          <w:p w:rsidR="00C1526C" w:rsidRPr="002B0541" w:rsidRDefault="00C1526C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526C" w:rsidRDefault="00C1526C" w:rsidP="005C4082"/>
        </w:tc>
      </w:tr>
      <w:tr w:rsidR="000C4B6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0C4B6C" w:rsidRDefault="000C4B6C" w:rsidP="000C4B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Respond to Questions about Text</w:t>
            </w:r>
          </w:p>
        </w:tc>
        <w:tc>
          <w:tcPr>
            <w:tcW w:w="1170" w:type="dxa"/>
            <w:gridSpan w:val="2"/>
          </w:tcPr>
          <w:p w:rsidR="000C4B6C" w:rsidRDefault="000C4B6C" w:rsidP="005C4082"/>
        </w:tc>
        <w:tc>
          <w:tcPr>
            <w:tcW w:w="4230" w:type="dxa"/>
            <w:gridSpan w:val="4"/>
            <w:vMerge w:val="restart"/>
            <w:shd w:val="clear" w:color="auto" w:fill="EC4125"/>
            <w:vAlign w:val="center"/>
          </w:tcPr>
          <w:p w:rsidR="000C4B6C" w:rsidRPr="002B0541" w:rsidRDefault="000C4B6C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Story/Text Comprehension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C4B6C" w:rsidRDefault="000C4B6C" w:rsidP="005C4082"/>
        </w:tc>
      </w:tr>
      <w:tr w:rsidR="000C4B6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0C4B6C" w:rsidRDefault="000C4B6C" w:rsidP="000C4B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Retell a Text</w:t>
            </w:r>
          </w:p>
        </w:tc>
        <w:tc>
          <w:tcPr>
            <w:tcW w:w="1170" w:type="dxa"/>
            <w:gridSpan w:val="2"/>
          </w:tcPr>
          <w:p w:rsidR="000C4B6C" w:rsidRDefault="000C4B6C" w:rsidP="005C4082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0C4B6C" w:rsidRDefault="000C4B6C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C4B6C" w:rsidRDefault="000C4B6C" w:rsidP="005C4082"/>
        </w:tc>
      </w:tr>
      <w:tr w:rsidR="000C4B6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0C4B6C" w:rsidRPr="002B0541" w:rsidRDefault="00D51480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0C4B6C">
              <w:rPr>
                <w:b/>
                <w:sz w:val="24"/>
                <w:szCs w:val="24"/>
              </w:rPr>
              <w:t>Rhyming Words</w:t>
            </w:r>
          </w:p>
        </w:tc>
        <w:tc>
          <w:tcPr>
            <w:tcW w:w="1170" w:type="dxa"/>
            <w:gridSpan w:val="2"/>
          </w:tcPr>
          <w:p w:rsidR="000C4B6C" w:rsidRDefault="000C4B6C" w:rsidP="005C4082"/>
        </w:tc>
        <w:tc>
          <w:tcPr>
            <w:tcW w:w="4230" w:type="dxa"/>
            <w:gridSpan w:val="4"/>
            <w:vMerge w:val="restart"/>
            <w:shd w:val="clear" w:color="auto" w:fill="EC4125"/>
            <w:vAlign w:val="center"/>
          </w:tcPr>
          <w:p w:rsidR="000C4B6C" w:rsidRPr="002B0541" w:rsidRDefault="000C4B6C" w:rsidP="00D9490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Phonological Awareness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C4B6C" w:rsidRDefault="000C4B6C" w:rsidP="005C4082"/>
        </w:tc>
      </w:tr>
      <w:tr w:rsidR="000C4B6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0C4B6C" w:rsidRPr="002B0541" w:rsidRDefault="00D51480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0C4B6C">
              <w:rPr>
                <w:b/>
                <w:sz w:val="24"/>
                <w:szCs w:val="24"/>
              </w:rPr>
              <w:t>Syllables/Onsets and Rimes/Phonemes</w:t>
            </w:r>
          </w:p>
        </w:tc>
        <w:tc>
          <w:tcPr>
            <w:tcW w:w="1170" w:type="dxa"/>
            <w:gridSpan w:val="2"/>
          </w:tcPr>
          <w:p w:rsidR="000C4B6C" w:rsidRDefault="000C4B6C" w:rsidP="005C4082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0C4B6C" w:rsidRPr="002B0541" w:rsidRDefault="000C4B6C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C4B6C" w:rsidRDefault="000C4B6C" w:rsidP="005C4082"/>
        </w:tc>
      </w:tr>
      <w:tr w:rsidR="000C4B6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0C4B6C" w:rsidRDefault="00D51480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0C4B6C">
              <w:rPr>
                <w:b/>
                <w:sz w:val="24"/>
                <w:szCs w:val="24"/>
              </w:rPr>
              <w:t>Initial/Final/Medial Sounds</w:t>
            </w:r>
          </w:p>
        </w:tc>
        <w:tc>
          <w:tcPr>
            <w:tcW w:w="1170" w:type="dxa"/>
            <w:gridSpan w:val="2"/>
          </w:tcPr>
          <w:p w:rsidR="000C4B6C" w:rsidRDefault="000C4B6C" w:rsidP="005C4082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0C4B6C" w:rsidRPr="002B0541" w:rsidRDefault="000C4B6C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C4B6C" w:rsidRDefault="000C4B6C" w:rsidP="005C4082"/>
        </w:tc>
      </w:tr>
      <w:tr w:rsidR="000C4B6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0C4B6C" w:rsidRDefault="00D51480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0C4B6C">
              <w:rPr>
                <w:b/>
                <w:sz w:val="24"/>
                <w:szCs w:val="24"/>
              </w:rPr>
              <w:t>Adding/Deleting/Substituting Sounds</w:t>
            </w:r>
          </w:p>
        </w:tc>
        <w:tc>
          <w:tcPr>
            <w:tcW w:w="1170" w:type="dxa"/>
            <w:gridSpan w:val="2"/>
          </w:tcPr>
          <w:p w:rsidR="000C4B6C" w:rsidRDefault="000C4B6C" w:rsidP="005C4082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0C4B6C" w:rsidRPr="002B0541" w:rsidRDefault="000C4B6C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C4B6C" w:rsidRDefault="000C4B6C" w:rsidP="005C4082"/>
        </w:tc>
      </w:tr>
      <w:tr w:rsidR="00D51480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D51480" w:rsidRPr="00D51480" w:rsidRDefault="00D51480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t xml:space="preserve">    </w:t>
            </w:r>
            <w:r w:rsidRPr="00D51480">
              <w:rPr>
                <w:rFonts w:cs="Univers"/>
                <w:b/>
                <w:sz w:val="24"/>
                <w:szCs w:val="24"/>
              </w:rPr>
              <w:t>Uppercase Letters</w:t>
            </w:r>
          </w:p>
        </w:tc>
        <w:tc>
          <w:tcPr>
            <w:tcW w:w="1170" w:type="dxa"/>
            <w:gridSpan w:val="2"/>
          </w:tcPr>
          <w:p w:rsidR="00D51480" w:rsidRDefault="00D51480" w:rsidP="005C4082"/>
        </w:tc>
        <w:tc>
          <w:tcPr>
            <w:tcW w:w="4230" w:type="dxa"/>
            <w:gridSpan w:val="4"/>
            <w:vMerge w:val="restart"/>
            <w:shd w:val="clear" w:color="auto" w:fill="EC4125"/>
            <w:vAlign w:val="center"/>
          </w:tcPr>
          <w:p w:rsidR="00D51480" w:rsidRPr="002B0541" w:rsidRDefault="00D51480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Phonics and Letter Recognition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D51480" w:rsidRDefault="00D51480" w:rsidP="005C4082"/>
        </w:tc>
      </w:tr>
      <w:tr w:rsidR="00D51480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D51480" w:rsidRPr="00D51480" w:rsidRDefault="00D51480" w:rsidP="00433724">
            <w:pPr>
              <w:rPr>
                <w:rFonts w:cs="Univers"/>
                <w:b/>
                <w:sz w:val="24"/>
                <w:szCs w:val="24"/>
              </w:rPr>
            </w:pPr>
            <w:r w:rsidRPr="00D51480">
              <w:rPr>
                <w:rFonts w:cs="Univers"/>
                <w:b/>
                <w:sz w:val="24"/>
                <w:szCs w:val="24"/>
              </w:rPr>
              <w:t xml:space="preserve">   Lower</w:t>
            </w:r>
            <w:r>
              <w:rPr>
                <w:rFonts w:cs="Univers"/>
                <w:b/>
                <w:sz w:val="24"/>
                <w:szCs w:val="24"/>
              </w:rPr>
              <w:t>case Letters</w:t>
            </w:r>
          </w:p>
        </w:tc>
        <w:tc>
          <w:tcPr>
            <w:tcW w:w="1170" w:type="dxa"/>
            <w:gridSpan w:val="2"/>
          </w:tcPr>
          <w:p w:rsidR="00D51480" w:rsidRDefault="00D51480" w:rsidP="005C4082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D51480" w:rsidRDefault="00D51480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51480" w:rsidRDefault="00D51480" w:rsidP="005C4082"/>
        </w:tc>
      </w:tr>
      <w:tr w:rsidR="00D51480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D51480" w:rsidRPr="00D51480" w:rsidRDefault="00D51480" w:rsidP="00433724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Letter-Sounds</w:t>
            </w:r>
          </w:p>
        </w:tc>
        <w:tc>
          <w:tcPr>
            <w:tcW w:w="1170" w:type="dxa"/>
            <w:gridSpan w:val="2"/>
          </w:tcPr>
          <w:p w:rsidR="00D51480" w:rsidRDefault="00D51480" w:rsidP="005C4082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D51480" w:rsidRDefault="00D51480" w:rsidP="00D94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51480" w:rsidRDefault="00D51480" w:rsidP="005C4082"/>
        </w:tc>
      </w:tr>
      <w:tr w:rsidR="00C6353B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5C4082" w:rsidRPr="002B0541" w:rsidRDefault="00D51480" w:rsidP="00433724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 w:rsidR="005B1212">
              <w:rPr>
                <w:b/>
                <w:sz w:val="24"/>
                <w:szCs w:val="24"/>
              </w:rPr>
              <w:t>Purposes and Situations</w:t>
            </w:r>
          </w:p>
        </w:tc>
        <w:tc>
          <w:tcPr>
            <w:tcW w:w="1170" w:type="dxa"/>
            <w:gridSpan w:val="2"/>
          </w:tcPr>
          <w:p w:rsidR="005C4082" w:rsidRDefault="005C4082" w:rsidP="005C4082"/>
        </w:tc>
        <w:tc>
          <w:tcPr>
            <w:tcW w:w="4230" w:type="dxa"/>
            <w:gridSpan w:val="4"/>
            <w:shd w:val="clear" w:color="auto" w:fill="EC4125"/>
            <w:vAlign w:val="center"/>
          </w:tcPr>
          <w:p w:rsidR="005C4082" w:rsidRPr="002B0541" w:rsidRDefault="005C4082" w:rsidP="00D9490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1166" w:type="dxa"/>
            <w:shd w:val="clear" w:color="auto" w:fill="auto"/>
          </w:tcPr>
          <w:p w:rsidR="005C4082" w:rsidRDefault="005C4082" w:rsidP="005C4082"/>
        </w:tc>
      </w:tr>
      <w:tr w:rsidR="00D51480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D51480" w:rsidRPr="00D51480" w:rsidRDefault="00D51480" w:rsidP="00433724">
            <w:pPr>
              <w:rPr>
                <w:rFonts w:cs="Univers"/>
                <w:b/>
                <w:sz w:val="24"/>
                <w:szCs w:val="24"/>
              </w:rPr>
            </w:pPr>
            <w:r w:rsidRPr="00D51480">
              <w:rPr>
                <w:rFonts w:cs="Univers"/>
                <w:b/>
                <w:sz w:val="24"/>
                <w:szCs w:val="24"/>
              </w:rPr>
              <w:t xml:space="preserve">   Name Recognition and Writing</w:t>
            </w:r>
          </w:p>
        </w:tc>
        <w:tc>
          <w:tcPr>
            <w:tcW w:w="1170" w:type="dxa"/>
            <w:gridSpan w:val="2"/>
          </w:tcPr>
          <w:p w:rsidR="00D51480" w:rsidRDefault="00D51480" w:rsidP="005C4082"/>
        </w:tc>
        <w:tc>
          <w:tcPr>
            <w:tcW w:w="4230" w:type="dxa"/>
            <w:gridSpan w:val="4"/>
            <w:shd w:val="clear" w:color="auto" w:fill="EC4125"/>
            <w:vAlign w:val="center"/>
          </w:tcPr>
          <w:p w:rsidR="00D51480" w:rsidRPr="002B0541" w:rsidRDefault="00D51480" w:rsidP="00D9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Emergent Writing</w:t>
            </w:r>
          </w:p>
        </w:tc>
        <w:tc>
          <w:tcPr>
            <w:tcW w:w="1166" w:type="dxa"/>
            <w:shd w:val="clear" w:color="auto" w:fill="auto"/>
          </w:tcPr>
          <w:p w:rsidR="00D51480" w:rsidRDefault="00D51480" w:rsidP="005C4082"/>
        </w:tc>
      </w:tr>
      <w:tr w:rsidR="0011752C" w:rsidTr="0011752C">
        <w:trPr>
          <w:trHeight w:val="440"/>
        </w:trPr>
        <w:tc>
          <w:tcPr>
            <w:tcW w:w="4225" w:type="dxa"/>
            <w:gridSpan w:val="7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 w:rsidRPr="002B0541">
              <w:rPr>
                <w:b/>
              </w:rPr>
              <w:t>Skill, Knowledge and Behavior (SKB)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4230" w:type="dxa"/>
            <w:gridSpan w:val="4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>
              <w:rPr>
                <w:b/>
              </w:rPr>
              <w:t>Learning Progression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11752C" w:rsidRPr="00D51480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Writing to Convey Meaning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shd w:val="clear" w:color="auto" w:fill="EC4125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11752C" w:rsidRDefault="0011752C" w:rsidP="0011752C"/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Sentences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 w:val="restart"/>
            <w:shd w:val="clear" w:color="auto" w:fill="EC4125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Questions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Prepositions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Inflections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11752C" w:rsidRPr="002B0541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Word Meanings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 w:val="restart"/>
            <w:shd w:val="clear" w:color="auto" w:fill="EC4125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EC4125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Word Relationships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EC4125"/>
            <w:vAlign w:val="center"/>
          </w:tcPr>
          <w:p w:rsidR="0011752C" w:rsidRPr="002B0541" w:rsidRDefault="0011752C" w:rsidP="0011752C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D51480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Pr="002B0541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Number Words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 w:val="restart"/>
            <w:shd w:val="clear" w:color="auto" w:fill="B3D337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Number Sense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Object Counting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Number Concepts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Subitizing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Numeral Identification/Writing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Pr="00016A49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</w:t>
            </w:r>
            <w:r w:rsidRPr="00016A49">
              <w:rPr>
                <w:rFonts w:cs="Univers"/>
                <w:b/>
                <w:sz w:val="24"/>
                <w:szCs w:val="24"/>
              </w:rPr>
              <w:t>Addition Problems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 w:val="restart"/>
            <w:shd w:val="clear" w:color="auto" w:fill="B3D337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Operations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Subtraction Problems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Decomposing Numbers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Completing a Set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Sorting and Classifying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 w:val="restart"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Comparing and Describing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Identifying/Comparing/Measuring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Measurements</w:t>
            </w:r>
          </w:p>
        </w:tc>
        <w:tc>
          <w:tcPr>
            <w:tcW w:w="1166" w:type="dxa"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Two-Dimensional Shapes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 w:val="restart"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Shapes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Three-Dimensional Shapes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gridSpan w:val="7"/>
            <w:shd w:val="clear" w:color="auto" w:fill="B3D337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Combining Shapes</w:t>
            </w:r>
          </w:p>
        </w:tc>
        <w:tc>
          <w:tcPr>
            <w:tcW w:w="1170" w:type="dxa"/>
            <w:gridSpan w:val="2"/>
          </w:tcPr>
          <w:p w:rsidR="0011752C" w:rsidRDefault="0011752C" w:rsidP="0011752C"/>
        </w:tc>
        <w:tc>
          <w:tcPr>
            <w:tcW w:w="4230" w:type="dxa"/>
            <w:gridSpan w:val="4"/>
            <w:vMerge/>
            <w:shd w:val="clear" w:color="auto" w:fill="B3D337"/>
            <w:vAlign w:val="center"/>
          </w:tcPr>
          <w:p w:rsidR="0011752C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4C1155">
        <w:trPr>
          <w:trHeight w:val="504"/>
        </w:trPr>
        <w:tc>
          <w:tcPr>
            <w:tcW w:w="4225" w:type="dxa"/>
            <w:gridSpan w:val="7"/>
            <w:shd w:val="clear" w:color="auto" w:fill="234093"/>
            <w:vAlign w:val="center"/>
          </w:tcPr>
          <w:p w:rsidR="0011752C" w:rsidRPr="004C1155" w:rsidRDefault="0011752C" w:rsidP="0011752C">
            <w:pPr>
              <w:rPr>
                <w:rFonts w:cs="Univer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Univers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Pr="004C1155">
              <w:rPr>
                <w:rFonts w:cs="Univers"/>
                <w:b/>
                <w:color w:val="FFFFFF" w:themeColor="background1"/>
                <w:sz w:val="24"/>
                <w:szCs w:val="24"/>
              </w:rPr>
              <w:t>Explore, Examine, and Investigate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11752C" w:rsidRPr="004C1155" w:rsidRDefault="0011752C" w:rsidP="0011752C">
            <w:pPr>
              <w:rPr>
                <w:color w:val="FFFFFF" w:themeColor="background1"/>
              </w:rPr>
            </w:pPr>
          </w:p>
        </w:tc>
        <w:tc>
          <w:tcPr>
            <w:tcW w:w="4230" w:type="dxa"/>
            <w:gridSpan w:val="4"/>
            <w:shd w:val="clear" w:color="auto" w:fill="234093"/>
            <w:vAlign w:val="center"/>
          </w:tcPr>
          <w:p w:rsidR="0011752C" w:rsidRPr="004C1155" w:rsidRDefault="0011752C" w:rsidP="0011752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C1155">
              <w:rPr>
                <w:b/>
                <w:color w:val="FFFFFF" w:themeColor="background1"/>
                <w:sz w:val="24"/>
                <w:szCs w:val="24"/>
              </w:rPr>
              <w:t>Inquiry and Observation</w:t>
            </w:r>
          </w:p>
        </w:tc>
        <w:tc>
          <w:tcPr>
            <w:tcW w:w="1166" w:type="dxa"/>
            <w:shd w:val="clear" w:color="auto" w:fill="auto"/>
          </w:tcPr>
          <w:p w:rsidR="0011752C" w:rsidRDefault="0011752C" w:rsidP="0011752C"/>
        </w:tc>
      </w:tr>
      <w:tr w:rsidR="0011752C" w:rsidTr="004C1155">
        <w:trPr>
          <w:trHeight w:val="504"/>
        </w:trPr>
        <w:tc>
          <w:tcPr>
            <w:tcW w:w="4225" w:type="dxa"/>
            <w:gridSpan w:val="7"/>
            <w:shd w:val="clear" w:color="auto" w:fill="F38730"/>
            <w:vAlign w:val="center"/>
          </w:tcPr>
          <w:p w:rsidR="0011752C" w:rsidRPr="004C1155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Rules at Home and School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11752C" w:rsidRPr="004C1155" w:rsidRDefault="0011752C" w:rsidP="0011752C"/>
        </w:tc>
        <w:tc>
          <w:tcPr>
            <w:tcW w:w="4230" w:type="dxa"/>
            <w:gridSpan w:val="4"/>
            <w:shd w:val="clear" w:color="auto" w:fill="F38730"/>
            <w:vAlign w:val="center"/>
          </w:tcPr>
          <w:p w:rsidR="0011752C" w:rsidRPr="004C1155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 w:rsidRPr="004C1155">
              <w:rPr>
                <w:b/>
                <w:sz w:val="24"/>
                <w:szCs w:val="24"/>
              </w:rPr>
              <w:t>Responsible Behavior</w:t>
            </w:r>
          </w:p>
        </w:tc>
        <w:tc>
          <w:tcPr>
            <w:tcW w:w="1166" w:type="dxa"/>
            <w:shd w:val="clear" w:color="auto" w:fill="auto"/>
          </w:tcPr>
          <w:p w:rsidR="0011752C" w:rsidRDefault="0011752C" w:rsidP="0011752C"/>
        </w:tc>
      </w:tr>
      <w:tr w:rsidR="0011752C" w:rsidTr="004C1155">
        <w:trPr>
          <w:trHeight w:val="504"/>
        </w:trPr>
        <w:tc>
          <w:tcPr>
            <w:tcW w:w="4225" w:type="dxa"/>
            <w:gridSpan w:val="7"/>
            <w:shd w:val="clear" w:color="auto" w:fill="F38730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Past, Present and Future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11752C" w:rsidRPr="004C1155" w:rsidRDefault="0011752C" w:rsidP="0011752C"/>
        </w:tc>
        <w:tc>
          <w:tcPr>
            <w:tcW w:w="4230" w:type="dxa"/>
            <w:gridSpan w:val="4"/>
            <w:shd w:val="clear" w:color="auto" w:fill="F38730"/>
            <w:vAlign w:val="center"/>
          </w:tcPr>
          <w:p w:rsidR="0011752C" w:rsidRPr="004C1155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>Events in the Context of Time</w:t>
            </w:r>
          </w:p>
        </w:tc>
        <w:tc>
          <w:tcPr>
            <w:tcW w:w="1166" w:type="dxa"/>
            <w:shd w:val="clear" w:color="auto" w:fill="auto"/>
          </w:tcPr>
          <w:p w:rsidR="0011752C" w:rsidRDefault="0011752C" w:rsidP="0011752C"/>
        </w:tc>
      </w:tr>
    </w:tbl>
    <w:p w:rsidR="0011752C" w:rsidRDefault="0011752C">
      <w:r>
        <w:br w:type="page"/>
      </w:r>
    </w:p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4225"/>
        <w:gridCol w:w="1170"/>
        <w:gridCol w:w="4230"/>
        <w:gridCol w:w="1166"/>
      </w:tblGrid>
      <w:tr w:rsidR="0011752C" w:rsidTr="0011752C">
        <w:trPr>
          <w:trHeight w:val="504"/>
        </w:trPr>
        <w:tc>
          <w:tcPr>
            <w:tcW w:w="4225" w:type="dxa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 w:rsidRPr="002B0541">
              <w:rPr>
                <w:b/>
              </w:rPr>
              <w:t>Skill, Knowledge and Behavior (SKB)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>
              <w:rPr>
                <w:b/>
              </w:rPr>
              <w:t>Learning Progression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Locomotor Skills</w:t>
            </w:r>
          </w:p>
        </w:tc>
        <w:tc>
          <w:tcPr>
            <w:tcW w:w="1170" w:type="dxa"/>
            <w:shd w:val="clear" w:color="auto" w:fill="auto"/>
          </w:tcPr>
          <w:p w:rsidR="0011752C" w:rsidRPr="004C1155" w:rsidRDefault="0011752C" w:rsidP="0011752C"/>
        </w:tc>
        <w:tc>
          <w:tcPr>
            <w:tcW w:w="4230" w:type="dxa"/>
            <w:vMerge w:val="restart"/>
            <w:shd w:val="clear" w:color="auto" w:fill="5AC9F4"/>
            <w:vAlign w:val="center"/>
          </w:tcPr>
          <w:p w:rsidR="0011752C" w:rsidRDefault="0011752C" w:rsidP="0011752C">
            <w:pPr>
              <w:jc w:val="center"/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>Coordination-Large Motor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Non-Locomotor Skills</w:t>
            </w:r>
          </w:p>
        </w:tc>
        <w:tc>
          <w:tcPr>
            <w:tcW w:w="1170" w:type="dxa"/>
            <w:shd w:val="clear" w:color="auto" w:fill="auto"/>
          </w:tcPr>
          <w:p w:rsidR="0011752C" w:rsidRPr="004C1155" w:rsidRDefault="0011752C" w:rsidP="0011752C"/>
        </w:tc>
        <w:tc>
          <w:tcPr>
            <w:tcW w:w="4230" w:type="dxa"/>
            <w:vMerge/>
            <w:shd w:val="clear" w:color="auto" w:fill="5AC9F4"/>
            <w:vAlign w:val="center"/>
          </w:tcPr>
          <w:p w:rsidR="0011752C" w:rsidRDefault="0011752C" w:rsidP="0011752C">
            <w:pPr>
              <w:jc w:val="center"/>
              <w:rPr>
                <w:rFonts w:cs="Univers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Spatial Awareness</w:t>
            </w:r>
          </w:p>
        </w:tc>
        <w:tc>
          <w:tcPr>
            <w:tcW w:w="1170" w:type="dxa"/>
            <w:shd w:val="clear" w:color="auto" w:fill="auto"/>
          </w:tcPr>
          <w:p w:rsidR="0011752C" w:rsidRPr="004C1155" w:rsidRDefault="0011752C" w:rsidP="0011752C"/>
        </w:tc>
        <w:tc>
          <w:tcPr>
            <w:tcW w:w="4230" w:type="dxa"/>
            <w:vMerge/>
            <w:shd w:val="clear" w:color="auto" w:fill="5AC9F4"/>
            <w:vAlign w:val="center"/>
          </w:tcPr>
          <w:p w:rsidR="0011752C" w:rsidRDefault="0011752C" w:rsidP="0011752C">
            <w:pPr>
              <w:jc w:val="center"/>
              <w:rPr>
                <w:rFonts w:cs="Univers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Pr="002B0541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Tool and Object Manipulation</w:t>
            </w:r>
          </w:p>
        </w:tc>
        <w:tc>
          <w:tcPr>
            <w:tcW w:w="1170" w:type="dxa"/>
          </w:tcPr>
          <w:p w:rsidR="0011752C" w:rsidRDefault="0011752C" w:rsidP="0011752C"/>
        </w:tc>
        <w:tc>
          <w:tcPr>
            <w:tcW w:w="4230" w:type="dxa"/>
            <w:vMerge w:val="restart"/>
            <w:shd w:val="clear" w:color="auto" w:fill="5AC9F4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Coordination-Small Motor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Writing Tool Grasp</w:t>
            </w:r>
          </w:p>
        </w:tc>
        <w:tc>
          <w:tcPr>
            <w:tcW w:w="1170" w:type="dxa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5AC9F4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Pr="002B0541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Safe and Unsafe Behavior</w:t>
            </w:r>
          </w:p>
        </w:tc>
        <w:tc>
          <w:tcPr>
            <w:tcW w:w="1170" w:type="dxa"/>
          </w:tcPr>
          <w:p w:rsidR="0011752C" w:rsidRDefault="0011752C" w:rsidP="0011752C"/>
        </w:tc>
        <w:tc>
          <w:tcPr>
            <w:tcW w:w="4230" w:type="dxa"/>
            <w:vMerge w:val="restart"/>
            <w:shd w:val="clear" w:color="auto" w:fill="5AC9F4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Safety and Injury Prevention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Safety Rules</w:t>
            </w:r>
          </w:p>
        </w:tc>
        <w:tc>
          <w:tcPr>
            <w:tcW w:w="1170" w:type="dxa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5AC9F4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016A49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Ways Adults Help Keep Children Safe</w:t>
            </w:r>
          </w:p>
        </w:tc>
        <w:tc>
          <w:tcPr>
            <w:tcW w:w="1170" w:type="dxa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5AC9F4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5AC9F4"/>
            <w:vAlign w:val="center"/>
          </w:tcPr>
          <w:p w:rsidR="0011752C" w:rsidRPr="002B0541" w:rsidRDefault="0011752C" w:rsidP="0011752C">
            <w:pPr>
              <w:rPr>
                <w:b/>
                <w:sz w:val="24"/>
                <w:szCs w:val="24"/>
              </w:rPr>
            </w:pPr>
            <w:r>
              <w:rPr>
                <w:rFonts w:cs="Univers"/>
                <w:sz w:val="20"/>
                <w:szCs w:val="20"/>
              </w:rPr>
              <w:sym w:font="Wingdings 2" w:char="F0A5"/>
            </w:r>
            <w:r>
              <w:rPr>
                <w:rFonts w:cs="Univers"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>Personal Care and Basic Health</w:t>
            </w:r>
          </w:p>
        </w:tc>
        <w:tc>
          <w:tcPr>
            <w:tcW w:w="1170" w:type="dxa"/>
          </w:tcPr>
          <w:p w:rsidR="0011752C" w:rsidRDefault="0011752C" w:rsidP="0011752C"/>
        </w:tc>
        <w:tc>
          <w:tcPr>
            <w:tcW w:w="4230" w:type="dxa"/>
            <w:shd w:val="clear" w:color="auto" w:fill="5AC9F4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 w:rsidRPr="002B0541">
              <w:rPr>
                <w:b/>
                <w:sz w:val="24"/>
                <w:szCs w:val="24"/>
              </w:rPr>
              <w:t>Personal Care Tasks</w:t>
            </w:r>
          </w:p>
        </w:tc>
        <w:tc>
          <w:tcPr>
            <w:tcW w:w="1166" w:type="dxa"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 w:rsidRPr="00E4134D">
              <w:rPr>
                <w:rFonts w:cs="Univers"/>
                <w:b/>
                <w:sz w:val="24"/>
                <w:szCs w:val="24"/>
              </w:rPr>
              <w:t xml:space="preserve">   Rhythm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 w:val="restart"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Response to Change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Singing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Playing Rhythm Instruments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Following Directions and Cues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Colors, Shapes, and Lines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 w:val="restart"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Visual Arts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Drawing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Dramatizing Stories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 w:val="restart"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Theater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Engaging in Dramatic Play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Contributing Original Ideas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Movement Through Space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 w:val="restart"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Body Movements and Shapes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  <w:tr w:rsidR="0011752C" w:rsidTr="00E4134D">
        <w:trPr>
          <w:trHeight w:val="504"/>
        </w:trPr>
        <w:tc>
          <w:tcPr>
            <w:tcW w:w="4225" w:type="dxa"/>
            <w:shd w:val="clear" w:color="auto" w:fill="CD86AE"/>
            <w:vAlign w:val="center"/>
          </w:tcPr>
          <w:p w:rsidR="0011752C" w:rsidRPr="00E4134D" w:rsidRDefault="0011752C" w:rsidP="0011752C">
            <w:pPr>
              <w:rPr>
                <w:rFonts w:cs="Univers"/>
                <w:b/>
                <w:sz w:val="24"/>
                <w:szCs w:val="24"/>
              </w:rPr>
            </w:pPr>
            <w:r>
              <w:rPr>
                <w:rFonts w:cs="Univers"/>
                <w:b/>
                <w:sz w:val="24"/>
                <w:szCs w:val="24"/>
              </w:rPr>
              <w:t xml:space="preserve">   Spatial Relationship to Others</w:t>
            </w:r>
          </w:p>
        </w:tc>
        <w:tc>
          <w:tcPr>
            <w:tcW w:w="1170" w:type="dxa"/>
            <w:shd w:val="clear" w:color="auto" w:fill="auto"/>
          </w:tcPr>
          <w:p w:rsidR="0011752C" w:rsidRDefault="0011752C" w:rsidP="0011752C"/>
        </w:tc>
        <w:tc>
          <w:tcPr>
            <w:tcW w:w="4230" w:type="dxa"/>
            <w:vMerge/>
            <w:shd w:val="clear" w:color="auto" w:fill="CD86AE"/>
            <w:vAlign w:val="center"/>
          </w:tcPr>
          <w:p w:rsidR="0011752C" w:rsidRPr="002B0541" w:rsidRDefault="0011752C" w:rsidP="00117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1752C" w:rsidRDefault="0011752C" w:rsidP="0011752C"/>
        </w:tc>
      </w:tr>
    </w:tbl>
    <w:p w:rsidR="0098085C" w:rsidRDefault="001075B8" w:rsidP="001075B8">
      <w:r>
        <w:t>*</w:t>
      </w:r>
      <w:r w:rsidRPr="005245D2">
        <w:rPr>
          <w:rFonts w:cs="Univers"/>
          <w:sz w:val="20"/>
          <w:szCs w:val="20"/>
        </w:rPr>
        <w:sym w:font="Wingdings 2" w:char="F0A5"/>
      </w:r>
      <w:r>
        <w:rPr>
          <w:rFonts w:cs="Univers"/>
          <w:sz w:val="20"/>
          <w:szCs w:val="20"/>
        </w:rPr>
        <w:t xml:space="preserve">  </w:t>
      </w:r>
      <w:r>
        <w:rPr>
          <w:rFonts w:cs="Univers"/>
          <w:i/>
          <w:sz w:val="20"/>
          <w:szCs w:val="20"/>
        </w:rPr>
        <w:t>The square</w:t>
      </w:r>
      <w:r w:rsidRPr="001075B8">
        <w:rPr>
          <w:rFonts w:cs="Univers"/>
          <w:i/>
          <w:sz w:val="20"/>
          <w:szCs w:val="20"/>
        </w:rPr>
        <w:t xml:space="preserve"> indicates that the S</w:t>
      </w:r>
      <w:r w:rsidR="00DF3B68">
        <w:rPr>
          <w:rFonts w:cs="Univers"/>
          <w:i/>
          <w:sz w:val="20"/>
          <w:szCs w:val="20"/>
        </w:rPr>
        <w:t>kill, Knowledge, Behavior (SKB) is part of</w:t>
      </w:r>
      <w:r w:rsidRPr="001075B8">
        <w:rPr>
          <w:rFonts w:cs="Univers"/>
          <w:i/>
          <w:sz w:val="20"/>
          <w:szCs w:val="20"/>
        </w:rPr>
        <w:t xml:space="preserve"> the 10 required </w:t>
      </w:r>
      <w:r w:rsidR="005245D2">
        <w:rPr>
          <w:rFonts w:cs="Univers"/>
          <w:i/>
          <w:sz w:val="20"/>
          <w:szCs w:val="20"/>
        </w:rPr>
        <w:t>L</w:t>
      </w:r>
      <w:r w:rsidRPr="001075B8">
        <w:rPr>
          <w:rFonts w:cs="Univers"/>
          <w:i/>
          <w:sz w:val="20"/>
          <w:szCs w:val="20"/>
        </w:rPr>
        <w:t xml:space="preserve">earning </w:t>
      </w:r>
      <w:r w:rsidR="005245D2">
        <w:rPr>
          <w:rFonts w:cs="Univers"/>
          <w:i/>
          <w:sz w:val="20"/>
          <w:szCs w:val="20"/>
        </w:rPr>
        <w:t>P</w:t>
      </w:r>
      <w:r w:rsidRPr="001075B8">
        <w:rPr>
          <w:rFonts w:cs="Univers"/>
          <w:i/>
          <w:sz w:val="20"/>
          <w:szCs w:val="20"/>
        </w:rPr>
        <w:t>rogressions.</w:t>
      </w:r>
    </w:p>
    <w:sectPr w:rsidR="0098085C" w:rsidSect="0004148E">
      <w:footerReference w:type="default" r:id="rId8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BD" w:rsidRDefault="000107BD" w:rsidP="00056067">
      <w:pPr>
        <w:spacing w:after="0" w:line="240" w:lineRule="auto"/>
      </w:pPr>
      <w:r>
        <w:separator/>
      </w:r>
    </w:p>
  </w:endnote>
  <w:endnote w:type="continuationSeparator" w:id="0">
    <w:p w:rsidR="000107BD" w:rsidRDefault="000107BD" w:rsidP="0005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6186398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2091151281"/>
          <w:docPartObj>
            <w:docPartGallery w:val="Page Numbers (Top of Page)"/>
            <w:docPartUnique/>
          </w:docPartObj>
        </w:sdtPr>
        <w:sdtContent>
          <w:p w:rsidR="001075B8" w:rsidRPr="00056067" w:rsidRDefault="001075B8">
            <w:pPr>
              <w:pStyle w:val="Footer"/>
              <w:rPr>
                <w:sz w:val="16"/>
                <w:szCs w:val="16"/>
              </w:rPr>
            </w:pPr>
            <w:r w:rsidRPr="00056067">
              <w:rPr>
                <w:sz w:val="16"/>
                <w:szCs w:val="16"/>
              </w:rPr>
              <w:t xml:space="preserve">Page </w:t>
            </w:r>
            <w:r w:rsidRPr="00056067">
              <w:rPr>
                <w:b/>
                <w:bCs/>
                <w:sz w:val="16"/>
                <w:szCs w:val="16"/>
              </w:rPr>
              <w:fldChar w:fldCharType="begin"/>
            </w:r>
            <w:r w:rsidRPr="0005606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56067">
              <w:rPr>
                <w:b/>
                <w:bCs/>
                <w:sz w:val="16"/>
                <w:szCs w:val="16"/>
              </w:rPr>
              <w:fldChar w:fldCharType="separate"/>
            </w:r>
            <w:r w:rsidR="00F4238F">
              <w:rPr>
                <w:b/>
                <w:bCs/>
                <w:noProof/>
                <w:sz w:val="16"/>
                <w:szCs w:val="16"/>
              </w:rPr>
              <w:t>72</w:t>
            </w:r>
            <w:r w:rsidRPr="00056067">
              <w:rPr>
                <w:b/>
                <w:bCs/>
                <w:sz w:val="16"/>
                <w:szCs w:val="16"/>
              </w:rPr>
              <w:fldChar w:fldCharType="end"/>
            </w:r>
            <w:r w:rsidRPr="00056067">
              <w:rPr>
                <w:sz w:val="16"/>
                <w:szCs w:val="16"/>
              </w:rPr>
              <w:t xml:space="preserve"> of </w:t>
            </w:r>
            <w:r w:rsidRPr="00056067">
              <w:rPr>
                <w:b/>
                <w:bCs/>
                <w:sz w:val="16"/>
                <w:szCs w:val="16"/>
              </w:rPr>
              <w:fldChar w:fldCharType="begin"/>
            </w:r>
            <w:r w:rsidRPr="0005606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56067">
              <w:rPr>
                <w:b/>
                <w:bCs/>
                <w:sz w:val="16"/>
                <w:szCs w:val="16"/>
              </w:rPr>
              <w:fldChar w:fldCharType="separate"/>
            </w:r>
            <w:r w:rsidR="00F4238F">
              <w:rPr>
                <w:b/>
                <w:bCs/>
                <w:noProof/>
                <w:sz w:val="16"/>
                <w:szCs w:val="16"/>
              </w:rPr>
              <w:t>75</w:t>
            </w:r>
            <w:r w:rsidRPr="000560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075B8" w:rsidRDefault="00107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BD" w:rsidRDefault="000107BD" w:rsidP="00056067">
      <w:pPr>
        <w:spacing w:after="0" w:line="240" w:lineRule="auto"/>
      </w:pPr>
      <w:r>
        <w:separator/>
      </w:r>
    </w:p>
  </w:footnote>
  <w:footnote w:type="continuationSeparator" w:id="0">
    <w:p w:rsidR="000107BD" w:rsidRDefault="000107BD" w:rsidP="0005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E7A0F"/>
    <w:multiLevelType w:val="hybridMultilevel"/>
    <w:tmpl w:val="C77203BE"/>
    <w:lvl w:ilvl="0" w:tplc="F41A4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6C"/>
    <w:rsid w:val="0000388B"/>
    <w:rsid w:val="00007CE6"/>
    <w:rsid w:val="000107BD"/>
    <w:rsid w:val="00016838"/>
    <w:rsid w:val="00016A49"/>
    <w:rsid w:val="000375EC"/>
    <w:rsid w:val="00037E68"/>
    <w:rsid w:val="0004148E"/>
    <w:rsid w:val="00056067"/>
    <w:rsid w:val="00094636"/>
    <w:rsid w:val="00095802"/>
    <w:rsid w:val="000978E9"/>
    <w:rsid w:val="000C4B6C"/>
    <w:rsid w:val="000E2A5C"/>
    <w:rsid w:val="001075B8"/>
    <w:rsid w:val="0011752C"/>
    <w:rsid w:val="00130DD0"/>
    <w:rsid w:val="00141692"/>
    <w:rsid w:val="00147F92"/>
    <w:rsid w:val="00181024"/>
    <w:rsid w:val="00183A83"/>
    <w:rsid w:val="001B3328"/>
    <w:rsid w:val="001D0994"/>
    <w:rsid w:val="001E11EA"/>
    <w:rsid w:val="001E4671"/>
    <w:rsid w:val="001E4E23"/>
    <w:rsid w:val="001E6463"/>
    <w:rsid w:val="001F1F14"/>
    <w:rsid w:val="001F36AC"/>
    <w:rsid w:val="001F7B0E"/>
    <w:rsid w:val="00236F04"/>
    <w:rsid w:val="00251535"/>
    <w:rsid w:val="002631E4"/>
    <w:rsid w:val="00290E6B"/>
    <w:rsid w:val="002B0541"/>
    <w:rsid w:val="002F25A5"/>
    <w:rsid w:val="002F754A"/>
    <w:rsid w:val="003101AA"/>
    <w:rsid w:val="0031580A"/>
    <w:rsid w:val="00345529"/>
    <w:rsid w:val="00354B0E"/>
    <w:rsid w:val="003753BE"/>
    <w:rsid w:val="003A1BA7"/>
    <w:rsid w:val="003A201D"/>
    <w:rsid w:val="003D0C74"/>
    <w:rsid w:val="003E3DA8"/>
    <w:rsid w:val="0040766D"/>
    <w:rsid w:val="0041280C"/>
    <w:rsid w:val="00433724"/>
    <w:rsid w:val="004541DC"/>
    <w:rsid w:val="00467FCF"/>
    <w:rsid w:val="0047577C"/>
    <w:rsid w:val="00475B56"/>
    <w:rsid w:val="0048008A"/>
    <w:rsid w:val="00495900"/>
    <w:rsid w:val="004C1155"/>
    <w:rsid w:val="004C6344"/>
    <w:rsid w:val="004D5795"/>
    <w:rsid w:val="004E2915"/>
    <w:rsid w:val="004E416B"/>
    <w:rsid w:val="005245D2"/>
    <w:rsid w:val="00524B9F"/>
    <w:rsid w:val="005416B9"/>
    <w:rsid w:val="005829D6"/>
    <w:rsid w:val="00591C3E"/>
    <w:rsid w:val="005B1212"/>
    <w:rsid w:val="005B4EBF"/>
    <w:rsid w:val="005C4082"/>
    <w:rsid w:val="005D2B01"/>
    <w:rsid w:val="005E4C32"/>
    <w:rsid w:val="006227D3"/>
    <w:rsid w:val="00626B34"/>
    <w:rsid w:val="00635C9C"/>
    <w:rsid w:val="00641B07"/>
    <w:rsid w:val="00673C01"/>
    <w:rsid w:val="0067769A"/>
    <w:rsid w:val="00683323"/>
    <w:rsid w:val="0069708A"/>
    <w:rsid w:val="00697312"/>
    <w:rsid w:val="006A4C2F"/>
    <w:rsid w:val="006A6021"/>
    <w:rsid w:val="006C5612"/>
    <w:rsid w:val="006E18DA"/>
    <w:rsid w:val="006F097F"/>
    <w:rsid w:val="006F5928"/>
    <w:rsid w:val="00714BD5"/>
    <w:rsid w:val="0073013F"/>
    <w:rsid w:val="007440A0"/>
    <w:rsid w:val="00793C38"/>
    <w:rsid w:val="007C1DD9"/>
    <w:rsid w:val="007C4173"/>
    <w:rsid w:val="007E0819"/>
    <w:rsid w:val="007F015B"/>
    <w:rsid w:val="0081340F"/>
    <w:rsid w:val="00824016"/>
    <w:rsid w:val="008609EE"/>
    <w:rsid w:val="00874F8E"/>
    <w:rsid w:val="008A59D4"/>
    <w:rsid w:val="008B1064"/>
    <w:rsid w:val="0090058B"/>
    <w:rsid w:val="00904F26"/>
    <w:rsid w:val="009166D2"/>
    <w:rsid w:val="00940F3E"/>
    <w:rsid w:val="00942841"/>
    <w:rsid w:val="009579D7"/>
    <w:rsid w:val="009801BC"/>
    <w:rsid w:val="0098085C"/>
    <w:rsid w:val="009E0F9E"/>
    <w:rsid w:val="009F251B"/>
    <w:rsid w:val="009F40CB"/>
    <w:rsid w:val="00A23E4A"/>
    <w:rsid w:val="00A338E1"/>
    <w:rsid w:val="00A42C45"/>
    <w:rsid w:val="00A470E1"/>
    <w:rsid w:val="00A7290D"/>
    <w:rsid w:val="00A73AD4"/>
    <w:rsid w:val="00A86571"/>
    <w:rsid w:val="00AC1E9D"/>
    <w:rsid w:val="00AC5AEF"/>
    <w:rsid w:val="00B07616"/>
    <w:rsid w:val="00B1672C"/>
    <w:rsid w:val="00B55DAD"/>
    <w:rsid w:val="00BB5473"/>
    <w:rsid w:val="00BE0529"/>
    <w:rsid w:val="00C100BB"/>
    <w:rsid w:val="00C1526C"/>
    <w:rsid w:val="00C243A6"/>
    <w:rsid w:val="00C31C40"/>
    <w:rsid w:val="00C55CE6"/>
    <w:rsid w:val="00C567CA"/>
    <w:rsid w:val="00C61524"/>
    <w:rsid w:val="00C6353B"/>
    <w:rsid w:val="00CA0C2F"/>
    <w:rsid w:val="00CB736C"/>
    <w:rsid w:val="00CC6AA6"/>
    <w:rsid w:val="00CD1C14"/>
    <w:rsid w:val="00CF367C"/>
    <w:rsid w:val="00D049D1"/>
    <w:rsid w:val="00D16E9B"/>
    <w:rsid w:val="00D20D56"/>
    <w:rsid w:val="00D371E6"/>
    <w:rsid w:val="00D51480"/>
    <w:rsid w:val="00D85544"/>
    <w:rsid w:val="00D9357F"/>
    <w:rsid w:val="00D9490C"/>
    <w:rsid w:val="00DE46F7"/>
    <w:rsid w:val="00DF3B68"/>
    <w:rsid w:val="00DF4032"/>
    <w:rsid w:val="00DF626A"/>
    <w:rsid w:val="00E4134D"/>
    <w:rsid w:val="00E42CF5"/>
    <w:rsid w:val="00E83176"/>
    <w:rsid w:val="00E85999"/>
    <w:rsid w:val="00EA2F38"/>
    <w:rsid w:val="00EC0186"/>
    <w:rsid w:val="00EC101E"/>
    <w:rsid w:val="00ED0A78"/>
    <w:rsid w:val="00ED378F"/>
    <w:rsid w:val="00ED7F7C"/>
    <w:rsid w:val="00EE62DB"/>
    <w:rsid w:val="00EF48A1"/>
    <w:rsid w:val="00F25471"/>
    <w:rsid w:val="00F4159A"/>
    <w:rsid w:val="00F4238F"/>
    <w:rsid w:val="00FA5D76"/>
    <w:rsid w:val="00FC0450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5BE41-3CB8-442A-A65B-E09247FE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67"/>
  </w:style>
  <w:style w:type="paragraph" w:styleId="Footer">
    <w:name w:val="footer"/>
    <w:basedOn w:val="Normal"/>
    <w:link w:val="FooterChar"/>
    <w:uiPriority w:val="99"/>
    <w:unhideWhenUsed/>
    <w:rsid w:val="0005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67"/>
  </w:style>
  <w:style w:type="paragraph" w:styleId="NoSpacing">
    <w:name w:val="No Spacing"/>
    <w:uiPriority w:val="1"/>
    <w:qFormat/>
    <w:rsid w:val="0098085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E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4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8E1"/>
    <w:rPr>
      <w:color w:val="808080"/>
    </w:rPr>
  </w:style>
  <w:style w:type="paragraph" w:styleId="ListParagraph">
    <w:name w:val="List Paragraph"/>
    <w:basedOn w:val="Normal"/>
    <w:uiPriority w:val="34"/>
    <w:qFormat/>
    <w:rsid w:val="0010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40A7-D68F-49A9-BFE8-020E0DEE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1</Pages>
  <Words>10635</Words>
  <Characters>60621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71114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GRIGSBY</dc:creator>
  <cp:keywords/>
  <dc:description/>
  <cp:lastModifiedBy>CYNTHIA GRIGSBY</cp:lastModifiedBy>
  <cp:revision>38</cp:revision>
  <cp:lastPrinted>2015-11-02T22:16:00Z</cp:lastPrinted>
  <dcterms:created xsi:type="dcterms:W3CDTF">2016-02-05T17:02:00Z</dcterms:created>
  <dcterms:modified xsi:type="dcterms:W3CDTF">2016-02-16T18:58:00Z</dcterms:modified>
</cp:coreProperties>
</file>