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22E24" w14:textId="63A8F689" w:rsidR="00BC0D5D" w:rsidRPr="00A96A13" w:rsidRDefault="004B7F27">
      <w:pPr>
        <w:pStyle w:val="Title"/>
        <w:jc w:val="center"/>
        <w:rPr>
          <w:b/>
          <w:bCs/>
          <w:sz w:val="40"/>
          <w:szCs w:val="40"/>
        </w:rPr>
      </w:pPr>
      <w:r w:rsidRPr="00A96A13">
        <w:rPr>
          <w:b/>
          <w:bCs/>
          <w:sz w:val="40"/>
          <w:szCs w:val="40"/>
        </w:rPr>
        <w:t xml:space="preserve">Local Literacy </w:t>
      </w:r>
      <w:r w:rsidR="00501557" w:rsidRPr="00A96A13">
        <w:rPr>
          <w:b/>
          <w:bCs/>
          <w:sz w:val="40"/>
          <w:szCs w:val="40"/>
        </w:rPr>
        <w:t>Plan</w:t>
      </w:r>
      <w:r w:rsidR="00C00B05" w:rsidRPr="00A96A13">
        <w:rPr>
          <w:b/>
          <w:bCs/>
          <w:sz w:val="40"/>
          <w:szCs w:val="40"/>
        </w:rPr>
        <w:t xml:space="preserve">: </w:t>
      </w:r>
      <w:r w:rsidR="00BC0D5D" w:rsidRPr="00A96A13">
        <w:rPr>
          <w:b/>
          <w:bCs/>
          <w:sz w:val="40"/>
          <w:szCs w:val="40"/>
        </w:rPr>
        <w:t>Birth through Grade 12</w:t>
      </w:r>
    </w:p>
    <w:p w14:paraId="7676B747" w14:textId="18CC5BAC" w:rsidR="00587A46" w:rsidRPr="00137211" w:rsidRDefault="00587A46" w:rsidP="00587A46">
      <w:pPr>
        <w:rPr>
          <w:rFonts w:ascii="Arial" w:hAnsi="Arial" w:cs="Arial"/>
          <w:sz w:val="22"/>
          <w:szCs w:val="22"/>
        </w:rPr>
      </w:pPr>
      <w:r w:rsidRPr="00137211">
        <w:rPr>
          <w:rFonts w:ascii="Arial" w:hAnsi="Arial" w:cs="Arial"/>
          <w:sz w:val="22"/>
          <w:szCs w:val="22"/>
        </w:rPr>
        <w:t xml:space="preserve">The Ohio Department of Education requires all </w:t>
      </w:r>
      <w:r w:rsidR="00861468">
        <w:rPr>
          <w:rFonts w:ascii="Arial" w:hAnsi="Arial" w:cs="Arial"/>
          <w:sz w:val="22"/>
          <w:szCs w:val="22"/>
        </w:rPr>
        <w:t>nonprofit early c</w:t>
      </w:r>
      <w:r w:rsidRPr="00137211">
        <w:rPr>
          <w:rFonts w:ascii="Arial" w:hAnsi="Arial" w:cs="Arial"/>
          <w:sz w:val="22"/>
          <w:szCs w:val="22"/>
        </w:rPr>
        <w:t xml:space="preserve">hildhood </w:t>
      </w:r>
      <w:r w:rsidR="00861468">
        <w:rPr>
          <w:rFonts w:ascii="Arial" w:hAnsi="Arial" w:cs="Arial"/>
          <w:sz w:val="22"/>
          <w:szCs w:val="22"/>
        </w:rPr>
        <w:t>p</w:t>
      </w:r>
      <w:r w:rsidRPr="00137211">
        <w:rPr>
          <w:rFonts w:ascii="Arial" w:hAnsi="Arial" w:cs="Arial"/>
          <w:sz w:val="22"/>
          <w:szCs w:val="22"/>
        </w:rPr>
        <w:t xml:space="preserve">roviders and LEAs </w:t>
      </w:r>
      <w:r w:rsidRPr="00A96A13">
        <w:rPr>
          <w:rFonts w:ascii="Arial" w:hAnsi="Arial" w:cs="Arial"/>
          <w:b/>
          <w:bCs/>
          <w:sz w:val="22"/>
          <w:szCs w:val="22"/>
        </w:rPr>
        <w:t xml:space="preserve">applying for the Striving Readers Comprehensive Literacy </w:t>
      </w:r>
      <w:proofErr w:type="spellStart"/>
      <w:r w:rsidRPr="00A96A13">
        <w:rPr>
          <w:rFonts w:ascii="Arial" w:hAnsi="Arial" w:cs="Arial"/>
          <w:b/>
          <w:bCs/>
          <w:sz w:val="22"/>
          <w:szCs w:val="22"/>
        </w:rPr>
        <w:t>Subgrant</w:t>
      </w:r>
      <w:proofErr w:type="spellEnd"/>
      <w:r w:rsidRPr="00A96A13">
        <w:rPr>
          <w:rFonts w:ascii="Arial" w:hAnsi="Arial" w:cs="Arial"/>
          <w:b/>
          <w:bCs/>
          <w:sz w:val="22"/>
          <w:szCs w:val="22"/>
        </w:rPr>
        <w:t xml:space="preserve"> </w:t>
      </w:r>
      <w:r w:rsidRPr="00137211">
        <w:rPr>
          <w:rFonts w:ascii="Arial" w:hAnsi="Arial" w:cs="Arial"/>
          <w:sz w:val="22"/>
          <w:szCs w:val="22"/>
        </w:rPr>
        <w:t xml:space="preserve">complete a </w:t>
      </w:r>
      <w:r w:rsidRPr="00A96A13">
        <w:rPr>
          <w:rFonts w:ascii="Arial" w:hAnsi="Arial" w:cs="Arial"/>
          <w:b/>
          <w:bCs/>
          <w:sz w:val="22"/>
          <w:szCs w:val="22"/>
        </w:rPr>
        <w:t>local literacy</w:t>
      </w:r>
      <w:r w:rsidRPr="00137211">
        <w:rPr>
          <w:rFonts w:ascii="Arial" w:hAnsi="Arial" w:cs="Arial"/>
          <w:sz w:val="22"/>
          <w:szCs w:val="22"/>
        </w:rPr>
        <w:t xml:space="preserve"> </w:t>
      </w:r>
      <w:r w:rsidRPr="00A96A13">
        <w:rPr>
          <w:rFonts w:ascii="Arial" w:hAnsi="Arial" w:cs="Arial"/>
          <w:b/>
          <w:bCs/>
          <w:sz w:val="22"/>
          <w:szCs w:val="22"/>
        </w:rPr>
        <w:t>plan</w:t>
      </w:r>
      <w:r w:rsidR="00771753">
        <w:rPr>
          <w:rFonts w:ascii="Arial" w:hAnsi="Arial" w:cs="Arial"/>
          <w:sz w:val="22"/>
          <w:szCs w:val="22"/>
        </w:rPr>
        <w:t>,</w:t>
      </w:r>
      <w:r w:rsidRPr="00137211">
        <w:rPr>
          <w:rFonts w:ascii="Arial" w:hAnsi="Arial" w:cs="Arial"/>
          <w:sz w:val="22"/>
          <w:szCs w:val="22"/>
        </w:rPr>
        <w:t xml:space="preserve"> as dictated by the age/grade ranges the organization serves. </w:t>
      </w:r>
      <w:r w:rsidR="003B5843" w:rsidRPr="00137211">
        <w:rPr>
          <w:rFonts w:ascii="Arial" w:hAnsi="Arial" w:cs="Arial"/>
          <w:sz w:val="22"/>
          <w:szCs w:val="22"/>
        </w:rPr>
        <w:t xml:space="preserve">The plan must be submitted as part of the </w:t>
      </w:r>
      <w:r w:rsidR="00137211" w:rsidRPr="00137211">
        <w:rPr>
          <w:rFonts w:ascii="Arial" w:hAnsi="Arial" w:cs="Arial"/>
          <w:sz w:val="22"/>
          <w:szCs w:val="22"/>
        </w:rPr>
        <w:t>Striving Readers appl</w:t>
      </w:r>
      <w:r w:rsidR="003B5843" w:rsidRPr="00137211">
        <w:rPr>
          <w:rFonts w:ascii="Arial" w:hAnsi="Arial" w:cs="Arial"/>
          <w:sz w:val="22"/>
          <w:szCs w:val="22"/>
        </w:rPr>
        <w:t>ication to receive funding.</w:t>
      </w:r>
    </w:p>
    <w:p w14:paraId="4362212B" w14:textId="0AC6105F" w:rsidR="00587A46" w:rsidRPr="00137211" w:rsidRDefault="00587A46" w:rsidP="00587A46">
      <w:pPr>
        <w:pStyle w:val="H1"/>
        <w:numPr>
          <w:ilvl w:val="0"/>
          <w:numId w:val="33"/>
        </w:numPr>
        <w:rPr>
          <w:rFonts w:ascii="Arial" w:hAnsi="Arial" w:cs="Arial"/>
          <w:b w:val="0"/>
          <w:color w:val="auto"/>
          <w:sz w:val="22"/>
          <w:szCs w:val="22"/>
        </w:rPr>
      </w:pPr>
      <w:r w:rsidRPr="00137211">
        <w:rPr>
          <w:rFonts w:ascii="Arial" w:hAnsi="Arial" w:cs="Arial"/>
          <w:b w:val="0"/>
          <w:color w:val="auto"/>
          <w:sz w:val="22"/>
          <w:szCs w:val="22"/>
        </w:rPr>
        <w:t xml:space="preserve">Birth-Age 5: A focus on </w:t>
      </w:r>
      <w:r w:rsidR="1105145D" w:rsidRPr="00137211">
        <w:rPr>
          <w:rFonts w:ascii="Arial" w:hAnsi="Arial" w:cs="Arial"/>
          <w:b w:val="0"/>
          <w:color w:val="auto"/>
          <w:sz w:val="22"/>
          <w:szCs w:val="22"/>
        </w:rPr>
        <w:t xml:space="preserve">emergent literacy </w:t>
      </w:r>
      <w:r w:rsidR="00C0416B" w:rsidRPr="00137211">
        <w:rPr>
          <w:rFonts w:ascii="Arial" w:hAnsi="Arial" w:cs="Arial"/>
          <w:b w:val="0"/>
          <w:color w:val="auto"/>
          <w:sz w:val="22"/>
          <w:szCs w:val="22"/>
        </w:rPr>
        <w:t xml:space="preserve">based on </w:t>
      </w:r>
      <w:r w:rsidRPr="000B498F">
        <w:rPr>
          <w:rFonts w:ascii="Arial" w:hAnsi="Arial" w:cs="Arial"/>
          <w:b w:val="0"/>
          <w:i/>
          <w:color w:val="auto"/>
          <w:sz w:val="22"/>
          <w:szCs w:val="22"/>
        </w:rPr>
        <w:t xml:space="preserve">Ohio’s </w:t>
      </w:r>
      <w:r w:rsidR="00C0416B" w:rsidRPr="000B498F">
        <w:rPr>
          <w:rFonts w:ascii="Arial" w:hAnsi="Arial" w:cs="Arial"/>
          <w:b w:val="0"/>
          <w:i/>
          <w:color w:val="auto"/>
          <w:sz w:val="22"/>
          <w:szCs w:val="22"/>
        </w:rPr>
        <w:t xml:space="preserve">Early </w:t>
      </w:r>
      <w:r w:rsidRPr="000B498F">
        <w:rPr>
          <w:rFonts w:ascii="Arial" w:hAnsi="Arial" w:cs="Arial"/>
          <w:b w:val="0"/>
          <w:i/>
          <w:color w:val="auto"/>
          <w:sz w:val="22"/>
          <w:szCs w:val="22"/>
        </w:rPr>
        <w:t>Learning and Development Standards</w:t>
      </w:r>
      <w:r w:rsidRPr="00137211">
        <w:rPr>
          <w:rFonts w:ascii="Arial" w:hAnsi="Arial" w:cs="Arial"/>
          <w:b w:val="0"/>
          <w:color w:val="auto"/>
          <w:sz w:val="22"/>
          <w:szCs w:val="22"/>
        </w:rPr>
        <w:t xml:space="preserve"> </w:t>
      </w:r>
      <w:r w:rsidR="00C0416B" w:rsidRPr="00137211">
        <w:rPr>
          <w:rFonts w:ascii="Arial" w:hAnsi="Arial" w:cs="Arial"/>
          <w:b w:val="0"/>
          <w:color w:val="auto"/>
          <w:sz w:val="22"/>
          <w:szCs w:val="22"/>
        </w:rPr>
        <w:t xml:space="preserve">(Birth to Kindergarten Entry) aligned to </w:t>
      </w:r>
      <w:r w:rsidRPr="000B498F">
        <w:rPr>
          <w:rFonts w:ascii="Arial" w:hAnsi="Arial" w:cs="Arial"/>
          <w:b w:val="0"/>
          <w:i/>
          <w:color w:val="auto"/>
          <w:sz w:val="22"/>
          <w:szCs w:val="22"/>
        </w:rPr>
        <w:t>Ohio’s Learning Standards in Engl</w:t>
      </w:r>
      <w:r w:rsidR="003B5843" w:rsidRPr="000B498F">
        <w:rPr>
          <w:rFonts w:ascii="Arial" w:hAnsi="Arial" w:cs="Arial"/>
          <w:b w:val="0"/>
          <w:i/>
          <w:color w:val="auto"/>
          <w:sz w:val="22"/>
          <w:szCs w:val="22"/>
        </w:rPr>
        <w:t>ish</w:t>
      </w:r>
      <w:r w:rsidRPr="000B498F">
        <w:rPr>
          <w:rFonts w:ascii="Arial" w:hAnsi="Arial" w:cs="Arial"/>
          <w:b w:val="0"/>
          <w:i/>
          <w:color w:val="auto"/>
          <w:sz w:val="22"/>
          <w:szCs w:val="22"/>
        </w:rPr>
        <w:t xml:space="preserve"> </w:t>
      </w:r>
      <w:r w:rsidR="00771753" w:rsidRPr="000B498F">
        <w:rPr>
          <w:rFonts w:ascii="Arial" w:hAnsi="Arial" w:cs="Arial"/>
          <w:b w:val="0"/>
          <w:i/>
          <w:color w:val="auto"/>
          <w:sz w:val="22"/>
          <w:szCs w:val="22"/>
        </w:rPr>
        <w:t>Language Arts</w:t>
      </w:r>
      <w:r w:rsidR="00771753" w:rsidRPr="00137211">
        <w:rPr>
          <w:rFonts w:ascii="Arial" w:hAnsi="Arial" w:cs="Arial"/>
          <w:b w:val="0"/>
          <w:color w:val="auto"/>
          <w:sz w:val="22"/>
          <w:szCs w:val="22"/>
        </w:rPr>
        <w:t xml:space="preserve"> </w:t>
      </w:r>
      <w:r w:rsidRPr="00137211">
        <w:rPr>
          <w:rFonts w:ascii="Arial" w:hAnsi="Arial" w:cs="Arial"/>
          <w:b w:val="0"/>
          <w:color w:val="auto"/>
          <w:sz w:val="22"/>
          <w:szCs w:val="22"/>
        </w:rPr>
        <w:t xml:space="preserve">for Kindergarten-grade </w:t>
      </w:r>
      <w:r w:rsidR="00C0416B" w:rsidRPr="00137211">
        <w:rPr>
          <w:rFonts w:ascii="Arial" w:hAnsi="Arial" w:cs="Arial"/>
          <w:b w:val="0"/>
          <w:color w:val="auto"/>
          <w:sz w:val="22"/>
          <w:szCs w:val="22"/>
        </w:rPr>
        <w:t>12</w:t>
      </w:r>
      <w:r w:rsidRPr="00137211">
        <w:rPr>
          <w:rFonts w:ascii="Arial" w:hAnsi="Arial" w:cs="Arial"/>
          <w:b w:val="0"/>
          <w:color w:val="auto"/>
          <w:sz w:val="22"/>
          <w:szCs w:val="22"/>
        </w:rPr>
        <w:t xml:space="preserve">. </w:t>
      </w:r>
    </w:p>
    <w:p w14:paraId="269F4A8F" w14:textId="114CAFA8" w:rsidR="00587A46" w:rsidRPr="00137211" w:rsidRDefault="00587A46" w:rsidP="00587A46">
      <w:pPr>
        <w:pStyle w:val="H1"/>
        <w:numPr>
          <w:ilvl w:val="0"/>
          <w:numId w:val="33"/>
        </w:numPr>
        <w:rPr>
          <w:rFonts w:ascii="Arial" w:hAnsi="Arial" w:cs="Arial"/>
          <w:b w:val="0"/>
          <w:smallCaps/>
          <w:color w:val="00487E"/>
          <w:sz w:val="22"/>
          <w:szCs w:val="22"/>
          <w:u w:val="single" w:color="C0504D"/>
        </w:rPr>
      </w:pPr>
      <w:r w:rsidRPr="00137211">
        <w:rPr>
          <w:rFonts w:ascii="Arial" w:hAnsi="Arial" w:cs="Arial"/>
          <w:b w:val="0"/>
          <w:color w:val="auto"/>
          <w:sz w:val="22"/>
          <w:szCs w:val="22"/>
        </w:rPr>
        <w:t xml:space="preserve">K-12: A focus on achievement and alignment to </w:t>
      </w:r>
      <w:r w:rsidRPr="000B498F">
        <w:rPr>
          <w:rFonts w:ascii="Arial" w:hAnsi="Arial" w:cs="Arial"/>
          <w:b w:val="0"/>
          <w:i/>
          <w:color w:val="auto"/>
          <w:sz w:val="22"/>
          <w:szCs w:val="22"/>
        </w:rPr>
        <w:t>Ohio’s Learning Standards</w:t>
      </w:r>
      <w:r w:rsidR="00C0416B" w:rsidRPr="000B498F">
        <w:rPr>
          <w:rFonts w:ascii="Arial" w:hAnsi="Arial" w:cs="Arial"/>
          <w:b w:val="0"/>
          <w:i/>
          <w:color w:val="auto"/>
          <w:sz w:val="22"/>
          <w:szCs w:val="22"/>
        </w:rPr>
        <w:t xml:space="preserve"> for English </w:t>
      </w:r>
      <w:r w:rsidR="00771753" w:rsidRPr="000B498F">
        <w:rPr>
          <w:rFonts w:ascii="Arial" w:hAnsi="Arial" w:cs="Arial"/>
          <w:b w:val="0"/>
          <w:i/>
          <w:color w:val="auto"/>
          <w:sz w:val="22"/>
          <w:szCs w:val="22"/>
        </w:rPr>
        <w:t>Language Arts</w:t>
      </w:r>
      <w:r w:rsidR="00771753" w:rsidRPr="00137211">
        <w:rPr>
          <w:rFonts w:ascii="Arial" w:hAnsi="Arial" w:cs="Arial"/>
          <w:b w:val="0"/>
          <w:color w:val="auto"/>
          <w:sz w:val="22"/>
          <w:szCs w:val="22"/>
        </w:rPr>
        <w:t xml:space="preserve"> </w:t>
      </w:r>
      <w:r w:rsidR="00C0416B" w:rsidRPr="00137211">
        <w:rPr>
          <w:rFonts w:ascii="Arial" w:hAnsi="Arial" w:cs="Arial"/>
          <w:b w:val="0"/>
          <w:color w:val="auto"/>
          <w:sz w:val="22"/>
          <w:szCs w:val="22"/>
        </w:rPr>
        <w:t>grades K-12</w:t>
      </w:r>
      <w:r w:rsidRPr="00137211">
        <w:rPr>
          <w:rFonts w:ascii="Arial" w:hAnsi="Arial" w:cs="Arial"/>
          <w:b w:val="0"/>
          <w:color w:val="auto"/>
          <w:sz w:val="22"/>
          <w:szCs w:val="22"/>
        </w:rPr>
        <w:t xml:space="preserve">. </w:t>
      </w:r>
    </w:p>
    <w:p w14:paraId="342522DB" w14:textId="0E895E49" w:rsidR="00587A46" w:rsidRPr="00137211" w:rsidRDefault="00587A46" w:rsidP="00587A46">
      <w:pPr>
        <w:pStyle w:val="H1"/>
        <w:pBdr>
          <w:bottom w:val="single" w:sz="12" w:space="1" w:color="auto"/>
        </w:pBdr>
        <w:rPr>
          <w:rFonts w:ascii="Arial" w:hAnsi="Arial" w:cs="Arial"/>
          <w:b w:val="0"/>
          <w:color w:val="auto"/>
          <w:sz w:val="22"/>
          <w:szCs w:val="22"/>
        </w:rPr>
      </w:pPr>
    </w:p>
    <w:p w14:paraId="3FF2FD77" w14:textId="6AEFD416" w:rsidR="005C0192" w:rsidRPr="00A96A13" w:rsidRDefault="00802BD2" w:rsidP="005C0192">
      <w:pPr>
        <w:pStyle w:val="Subtitle"/>
        <w:rPr>
          <w:rStyle w:val="ParaIntro"/>
          <w:rFonts w:ascii="Arial" w:hAnsi="Arial" w:cs="Arial"/>
          <w:b w:val="0"/>
          <w:color w:val="auto"/>
          <w:sz w:val="22"/>
          <w:szCs w:val="22"/>
          <w:u w:val="none"/>
        </w:rPr>
      </w:pPr>
      <w:r w:rsidRPr="00A96A13">
        <w:rPr>
          <w:rStyle w:val="ParaIntro"/>
          <w:rFonts w:ascii="Arial" w:hAnsi="Arial" w:cs="Arial"/>
          <w:sz w:val="22"/>
          <w:szCs w:val="22"/>
          <w:u w:val="none"/>
        </w:rPr>
        <w:t>early c</w:t>
      </w:r>
      <w:r w:rsidR="004832F3" w:rsidRPr="00A96A13">
        <w:rPr>
          <w:rStyle w:val="ParaIntro"/>
          <w:rFonts w:ascii="Arial" w:hAnsi="Arial" w:cs="Arial"/>
          <w:sz w:val="22"/>
          <w:szCs w:val="22"/>
          <w:u w:val="none"/>
        </w:rPr>
        <w:t>hildhood provider</w:t>
      </w:r>
      <w:r w:rsidRPr="00A96A13">
        <w:rPr>
          <w:rStyle w:val="ParaIntro"/>
          <w:rFonts w:ascii="Arial" w:hAnsi="Arial" w:cs="Arial"/>
          <w:sz w:val="22"/>
          <w:szCs w:val="22"/>
          <w:u w:val="none"/>
        </w:rPr>
        <w:t>/lea</w:t>
      </w:r>
      <w:r w:rsidR="004832F3" w:rsidRPr="00A96A13">
        <w:rPr>
          <w:rStyle w:val="ParaIntro"/>
          <w:rFonts w:ascii="Arial" w:hAnsi="Arial" w:cs="Arial"/>
          <w:sz w:val="22"/>
          <w:szCs w:val="22"/>
          <w:u w:val="none"/>
        </w:rPr>
        <w:t xml:space="preserve">: </w:t>
      </w:r>
    </w:p>
    <w:p w14:paraId="0601CA76" w14:textId="5C7C68DC" w:rsidR="004B7F27" w:rsidRPr="00A96A13" w:rsidRDefault="004B7F27" w:rsidP="005C0192">
      <w:pPr>
        <w:pStyle w:val="Subtitle"/>
        <w:rPr>
          <w:rStyle w:val="ParaIntro"/>
          <w:rFonts w:ascii="Arial" w:hAnsi="Arial" w:cs="Arial"/>
          <w:b w:val="0"/>
          <w:color w:val="auto"/>
          <w:sz w:val="22"/>
          <w:szCs w:val="22"/>
          <w:u w:val="none"/>
        </w:rPr>
      </w:pPr>
      <w:r w:rsidRPr="00A96A13">
        <w:rPr>
          <w:rStyle w:val="ParaIntro"/>
          <w:rFonts w:ascii="Arial" w:hAnsi="Arial" w:cs="Arial"/>
          <w:sz w:val="22"/>
          <w:szCs w:val="22"/>
          <w:u w:val="none"/>
        </w:rPr>
        <w:t>irn:</w:t>
      </w:r>
      <w:r w:rsidR="00A96A13">
        <w:rPr>
          <w:rStyle w:val="ParaIntro"/>
          <w:rFonts w:ascii="Arial" w:hAnsi="Arial" w:cs="Arial"/>
          <w:sz w:val="22"/>
          <w:szCs w:val="22"/>
          <w:u w:val="none"/>
        </w:rPr>
        <w:t xml:space="preserve"> </w:t>
      </w:r>
    </w:p>
    <w:p w14:paraId="2D4FC5BC" w14:textId="717F90F6" w:rsidR="004832F3" w:rsidRPr="00A96A13" w:rsidRDefault="00802BD2" w:rsidP="005C0192">
      <w:pPr>
        <w:pStyle w:val="Subtitle"/>
        <w:rPr>
          <w:rStyle w:val="ParaIntro"/>
          <w:rFonts w:ascii="Arial" w:hAnsi="Arial" w:cs="Arial"/>
          <w:b w:val="0"/>
          <w:color w:val="auto"/>
          <w:sz w:val="22"/>
          <w:szCs w:val="22"/>
          <w:u w:val="none"/>
        </w:rPr>
      </w:pPr>
      <w:r w:rsidRPr="00A96A13">
        <w:rPr>
          <w:rStyle w:val="ParaIntro"/>
          <w:rFonts w:ascii="Arial" w:hAnsi="Arial" w:cs="Arial"/>
          <w:sz w:val="22"/>
          <w:szCs w:val="22"/>
          <w:u w:val="none"/>
        </w:rPr>
        <w:t>ode/odjfs l</w:t>
      </w:r>
      <w:r w:rsidR="004832F3" w:rsidRPr="00A96A13">
        <w:rPr>
          <w:rStyle w:val="ParaIntro"/>
          <w:rFonts w:ascii="Arial" w:hAnsi="Arial" w:cs="Arial"/>
          <w:sz w:val="22"/>
          <w:szCs w:val="22"/>
          <w:u w:val="none"/>
        </w:rPr>
        <w:t>i</w:t>
      </w:r>
      <w:r w:rsidRPr="00A96A13">
        <w:rPr>
          <w:rStyle w:val="ParaIntro"/>
          <w:rFonts w:ascii="Arial" w:hAnsi="Arial" w:cs="Arial"/>
          <w:sz w:val="22"/>
          <w:szCs w:val="22"/>
          <w:u w:val="none"/>
        </w:rPr>
        <w:t>cense n</w:t>
      </w:r>
      <w:r w:rsidR="004832F3" w:rsidRPr="00A96A13">
        <w:rPr>
          <w:rStyle w:val="ParaIntro"/>
          <w:rFonts w:ascii="Arial" w:hAnsi="Arial" w:cs="Arial"/>
          <w:sz w:val="22"/>
          <w:szCs w:val="22"/>
          <w:u w:val="none"/>
        </w:rPr>
        <w:t>umber</w:t>
      </w:r>
      <w:r w:rsidR="004B7F27" w:rsidRPr="00A96A13">
        <w:rPr>
          <w:rStyle w:val="ParaIntro"/>
          <w:rFonts w:ascii="Arial" w:hAnsi="Arial" w:cs="Arial"/>
          <w:sz w:val="22"/>
          <w:szCs w:val="22"/>
          <w:u w:val="none"/>
        </w:rPr>
        <w:t xml:space="preserve"> (if applicable)</w:t>
      </w:r>
      <w:r w:rsidR="004832F3" w:rsidRPr="00A96A13">
        <w:rPr>
          <w:rStyle w:val="ParaIntro"/>
          <w:rFonts w:ascii="Arial" w:hAnsi="Arial" w:cs="Arial"/>
          <w:sz w:val="22"/>
          <w:szCs w:val="22"/>
          <w:u w:val="none"/>
        </w:rPr>
        <w:t xml:space="preserve">: </w:t>
      </w:r>
    </w:p>
    <w:p w14:paraId="41F5B1D1" w14:textId="5186F916" w:rsidR="00BD4427" w:rsidRPr="00A96A13" w:rsidRDefault="004832F3" w:rsidP="00587A46">
      <w:pPr>
        <w:pStyle w:val="Subtitle"/>
        <w:rPr>
          <w:rStyle w:val="ParaIntro"/>
          <w:rFonts w:ascii="Arial" w:hAnsi="Arial" w:cs="Arial"/>
          <w:b w:val="0"/>
          <w:color w:val="auto"/>
          <w:sz w:val="22"/>
          <w:szCs w:val="22"/>
          <w:u w:val="none"/>
        </w:rPr>
      </w:pPr>
      <w:r w:rsidRPr="00A96A13">
        <w:rPr>
          <w:rStyle w:val="ParaIntro"/>
          <w:rFonts w:ascii="Arial" w:hAnsi="Arial" w:cs="Arial"/>
          <w:sz w:val="22"/>
          <w:szCs w:val="22"/>
          <w:u w:val="none"/>
        </w:rPr>
        <w:t>step up to quality rating</w:t>
      </w:r>
      <w:r w:rsidR="004B7F27" w:rsidRPr="00A96A13">
        <w:rPr>
          <w:rStyle w:val="ParaIntro"/>
          <w:rFonts w:ascii="Arial" w:hAnsi="Arial" w:cs="Arial"/>
          <w:sz w:val="22"/>
          <w:szCs w:val="22"/>
          <w:u w:val="none"/>
        </w:rPr>
        <w:t xml:space="preserve"> (if applicable)</w:t>
      </w:r>
      <w:r w:rsidRPr="00A96A13">
        <w:rPr>
          <w:rStyle w:val="ParaIntro"/>
          <w:rFonts w:ascii="Arial" w:hAnsi="Arial" w:cs="Arial"/>
          <w:sz w:val="22"/>
          <w:szCs w:val="22"/>
          <w:u w:val="none"/>
        </w:rPr>
        <w:t>:</w:t>
      </w:r>
      <w:r w:rsidR="00A96A13">
        <w:rPr>
          <w:rStyle w:val="ParaIntro"/>
          <w:rFonts w:ascii="Arial" w:hAnsi="Arial" w:cs="Arial"/>
          <w:sz w:val="22"/>
          <w:szCs w:val="22"/>
          <w:u w:val="none"/>
        </w:rPr>
        <w:t xml:space="preserve"> </w:t>
      </w:r>
    </w:p>
    <w:p w14:paraId="2A727AD1" w14:textId="7AE10299" w:rsidR="00587A46" w:rsidRPr="00A96A13" w:rsidRDefault="00587A46" w:rsidP="00587A46">
      <w:pPr>
        <w:pStyle w:val="Subtitle"/>
        <w:rPr>
          <w:rStyle w:val="ParaIntro"/>
          <w:rFonts w:ascii="Arial" w:hAnsi="Arial" w:cs="Arial"/>
          <w:b w:val="0"/>
          <w:color w:val="auto"/>
          <w:sz w:val="22"/>
          <w:szCs w:val="22"/>
          <w:u w:val="none"/>
        </w:rPr>
      </w:pPr>
      <w:r w:rsidRPr="00A96A13">
        <w:rPr>
          <w:rStyle w:val="ParaIntro"/>
          <w:rFonts w:ascii="Arial" w:hAnsi="Arial" w:cs="Arial"/>
          <w:sz w:val="22"/>
          <w:szCs w:val="22"/>
          <w:u w:val="none"/>
        </w:rPr>
        <w:t>address:</w:t>
      </w:r>
      <w:r w:rsidR="00A96A13">
        <w:rPr>
          <w:rStyle w:val="ParaIntro"/>
          <w:rFonts w:ascii="Arial" w:hAnsi="Arial" w:cs="Arial"/>
          <w:sz w:val="22"/>
          <w:szCs w:val="22"/>
          <w:u w:val="none"/>
        </w:rPr>
        <w:t xml:space="preserve"> </w:t>
      </w:r>
    </w:p>
    <w:p w14:paraId="104887BB" w14:textId="72976AF1" w:rsidR="00137211" w:rsidRPr="00A96A13" w:rsidRDefault="00BD4427" w:rsidP="00587A46">
      <w:pPr>
        <w:pStyle w:val="Subtitle"/>
        <w:rPr>
          <w:rStyle w:val="ParaIntro"/>
          <w:rFonts w:ascii="Arial" w:hAnsi="Arial" w:cs="Arial"/>
          <w:b w:val="0"/>
          <w:color w:val="auto"/>
          <w:sz w:val="22"/>
          <w:szCs w:val="22"/>
          <w:u w:val="none"/>
        </w:rPr>
      </w:pPr>
      <w:r w:rsidRPr="00A96A13">
        <w:rPr>
          <w:rStyle w:val="ParaIntro"/>
          <w:rFonts w:ascii="Arial" w:hAnsi="Arial" w:cs="Arial"/>
          <w:sz w:val="22"/>
          <w:szCs w:val="22"/>
          <w:u w:val="none"/>
        </w:rPr>
        <w:t>lead contact</w:t>
      </w:r>
      <w:r w:rsidR="00137211" w:rsidRPr="00A96A13">
        <w:rPr>
          <w:rStyle w:val="ParaIntro"/>
          <w:rFonts w:ascii="Arial" w:hAnsi="Arial" w:cs="Arial"/>
          <w:sz w:val="22"/>
          <w:szCs w:val="22"/>
          <w:u w:val="none"/>
        </w:rPr>
        <w:t>:</w:t>
      </w:r>
      <w:r w:rsidR="00A96A13">
        <w:rPr>
          <w:rStyle w:val="ParaIntro"/>
          <w:rFonts w:ascii="Arial" w:hAnsi="Arial" w:cs="Arial"/>
          <w:sz w:val="22"/>
          <w:szCs w:val="22"/>
          <w:u w:val="none"/>
        </w:rPr>
        <w:t xml:space="preserve"> </w:t>
      </w:r>
    </w:p>
    <w:p w14:paraId="174C3E59" w14:textId="7872A1B5" w:rsidR="00BD4427" w:rsidRPr="00A96A13" w:rsidRDefault="00BD4427">
      <w:pPr>
        <w:pStyle w:val="Subtitle"/>
        <w:rPr>
          <w:rFonts w:ascii="Arial" w:hAnsi="Arial" w:cs="Arial"/>
          <w:bCs/>
          <w:smallCaps/>
          <w:color w:val="auto"/>
          <w:sz w:val="22"/>
          <w:szCs w:val="22"/>
        </w:rPr>
      </w:pPr>
      <w:r w:rsidRPr="00A96A13">
        <w:rPr>
          <w:rStyle w:val="ParaIntro"/>
          <w:rFonts w:ascii="Arial" w:hAnsi="Arial" w:cs="Arial"/>
          <w:sz w:val="22"/>
          <w:szCs w:val="22"/>
          <w:u w:val="none"/>
        </w:rPr>
        <w:t xml:space="preserve">ceo/superintendent: </w:t>
      </w:r>
    </w:p>
    <w:p w14:paraId="77750162" w14:textId="3E1C3DD5" w:rsidR="00BD4427" w:rsidRPr="00A96A13" w:rsidRDefault="00BD4427" w:rsidP="00BD4427">
      <w:pPr>
        <w:pStyle w:val="Subtitle"/>
        <w:rPr>
          <w:rStyle w:val="ParaIntro"/>
          <w:rFonts w:ascii="Arial" w:hAnsi="Arial" w:cs="Arial"/>
          <w:sz w:val="22"/>
          <w:szCs w:val="22"/>
          <w:u w:val="none"/>
        </w:rPr>
      </w:pPr>
      <w:r w:rsidRPr="00A96A13">
        <w:rPr>
          <w:rStyle w:val="ParaIntro"/>
          <w:rFonts w:ascii="Arial" w:hAnsi="Arial" w:cs="Arial"/>
          <w:sz w:val="22"/>
          <w:szCs w:val="22"/>
          <w:u w:val="none"/>
        </w:rPr>
        <w:t>date: [enter completion date here]</w:t>
      </w:r>
    </w:p>
    <w:p w14:paraId="741BAF97" w14:textId="77777777" w:rsidR="00BD4427" w:rsidRPr="00137211" w:rsidRDefault="00BD4427">
      <w:pPr>
        <w:rPr>
          <w:rFonts w:ascii="Arial" w:hAnsi="Arial" w:cs="Arial"/>
          <w:b/>
          <w:caps/>
          <w:color w:val="FFFFFF" w:themeColor="background1"/>
          <w:spacing w:val="15"/>
          <w:sz w:val="22"/>
          <w:szCs w:val="22"/>
        </w:rPr>
      </w:pPr>
      <w:bookmarkStart w:id="0" w:name="_Toc261860733"/>
      <w:r w:rsidRPr="00137211">
        <w:rPr>
          <w:rFonts w:ascii="Arial" w:hAnsi="Arial" w:cs="Arial"/>
          <w:b/>
          <w:sz w:val="22"/>
          <w:szCs w:val="22"/>
        </w:rPr>
        <w:br w:type="page"/>
      </w:r>
    </w:p>
    <w:p w14:paraId="4C374826" w14:textId="19CAA9CC" w:rsidR="008E1491" w:rsidRPr="00A96A13" w:rsidRDefault="008E1491">
      <w:pPr>
        <w:pStyle w:val="Heading1"/>
        <w:rPr>
          <w:rFonts w:ascii="Arial" w:hAnsi="Arial" w:cs="Arial"/>
          <w:b/>
          <w:bCs/>
        </w:rPr>
      </w:pPr>
      <w:r w:rsidRPr="00A96A13">
        <w:rPr>
          <w:rFonts w:ascii="Arial" w:hAnsi="Arial" w:cs="Arial"/>
          <w:b/>
          <w:bCs/>
        </w:rPr>
        <w:lastRenderedPageBreak/>
        <w:t>Summary</w:t>
      </w:r>
      <w:bookmarkEnd w:id="0"/>
      <w:r w:rsidR="000B2DCA" w:rsidRPr="00A96A13">
        <w:rPr>
          <w:rFonts w:ascii="Arial" w:hAnsi="Arial" w:cs="Arial"/>
          <w:b/>
          <w:bCs/>
        </w:rPr>
        <w:t xml:space="preserve"> and Acknowledgements</w:t>
      </w:r>
    </w:p>
    <w:p w14:paraId="7FD7ACE6" w14:textId="0CBB9E53" w:rsidR="004E432C" w:rsidRPr="00A96A13" w:rsidRDefault="004E432C">
      <w:pPr>
        <w:rPr>
          <w:rFonts w:ascii="Arial" w:hAnsi="Arial" w:cs="Arial"/>
          <w:i/>
          <w:iCs/>
          <w:sz w:val="22"/>
          <w:szCs w:val="22"/>
        </w:rPr>
      </w:pPr>
      <w:r w:rsidRPr="00A96A13">
        <w:rPr>
          <w:rFonts w:ascii="Arial" w:hAnsi="Arial" w:cs="Arial"/>
          <w:i/>
          <w:iCs/>
          <w:sz w:val="22"/>
          <w:szCs w:val="22"/>
        </w:rPr>
        <w:t xml:space="preserve">Insert a short narrative summarizing the components of the plan and acknowledging all sources that were utilized to develop the plan (funding, guidelines, leadership, stakeholders). This is to be written when the plan is </w:t>
      </w:r>
      <w:r w:rsidRPr="00A96A13">
        <w:rPr>
          <w:rFonts w:ascii="Arial" w:hAnsi="Arial" w:cs="Arial"/>
          <w:b/>
          <w:bCs/>
          <w:i/>
          <w:iCs/>
          <w:sz w:val="22"/>
          <w:szCs w:val="22"/>
        </w:rPr>
        <w:t>completed</w:t>
      </w:r>
      <w:r w:rsidR="003D6065" w:rsidRPr="00A96A13">
        <w:rPr>
          <w:rFonts w:ascii="Arial" w:hAnsi="Arial" w:cs="Arial"/>
          <w:i/>
          <w:iCs/>
          <w:sz w:val="22"/>
          <w:szCs w:val="22"/>
        </w:rPr>
        <w:t>.</w:t>
      </w:r>
    </w:p>
    <w:p w14:paraId="4FFFBE92" w14:textId="77777777" w:rsidR="00A96A13" w:rsidRDefault="00A96A13">
      <w:pPr>
        <w:spacing w:after="0" w:line="240" w:lineRule="auto"/>
        <w:rPr>
          <w:rFonts w:ascii="Arial" w:hAnsi="Arial" w:cs="Arial"/>
          <w:caps/>
          <w:color w:val="FFFFFF" w:themeColor="background1"/>
          <w:spacing w:val="15"/>
          <w:sz w:val="22"/>
          <w:szCs w:val="22"/>
        </w:rPr>
      </w:pPr>
    </w:p>
    <w:p w14:paraId="0AC0B289" w14:textId="189CBCB2" w:rsidR="00D14DFC" w:rsidRPr="00A96A13" w:rsidRDefault="00D14DFC">
      <w:pPr>
        <w:spacing w:after="0" w:line="240" w:lineRule="auto"/>
        <w:rPr>
          <w:rFonts w:ascii="Arial" w:hAnsi="Arial" w:cs="Arial"/>
          <w:caps/>
          <w:color w:val="FFFFFF" w:themeColor="background1"/>
          <w:spacing w:val="15"/>
          <w:sz w:val="22"/>
          <w:szCs w:val="22"/>
        </w:rPr>
      </w:pPr>
      <w:r w:rsidRPr="00A96A13">
        <w:rPr>
          <w:rFonts w:ascii="Arial" w:hAnsi="Arial" w:cs="Arial"/>
          <w:caps/>
          <w:color w:val="FFFFFF" w:themeColor="background1"/>
          <w:spacing w:val="15"/>
          <w:sz w:val="22"/>
          <w:szCs w:val="22"/>
        </w:rPr>
        <w:br w:type="page"/>
      </w:r>
    </w:p>
    <w:p w14:paraId="1010DE41" w14:textId="2AF30987" w:rsidR="00120456" w:rsidRPr="00137211" w:rsidRDefault="001F6031" w:rsidP="00BA3D5D">
      <w:pPr>
        <w:pStyle w:val="Heading1"/>
        <w:rPr>
          <w:rFonts w:ascii="Arial" w:hAnsi="Arial" w:cs="Arial"/>
        </w:rPr>
      </w:pPr>
      <w:r w:rsidRPr="00137211">
        <w:rPr>
          <w:rFonts w:ascii="Arial" w:hAnsi="Arial" w:cs="Arial"/>
        </w:rPr>
        <w:lastRenderedPageBreak/>
        <w:t xml:space="preserve">Content of </w:t>
      </w:r>
      <w:r w:rsidR="003D6065" w:rsidRPr="00137211">
        <w:rPr>
          <w:rFonts w:ascii="Arial" w:hAnsi="Arial" w:cs="Arial"/>
        </w:rPr>
        <w:t xml:space="preserve">the </w:t>
      </w:r>
      <w:r w:rsidRPr="00137211">
        <w:rPr>
          <w:rFonts w:ascii="Arial" w:hAnsi="Arial" w:cs="Arial"/>
        </w:rPr>
        <w:t>Plan</w:t>
      </w:r>
    </w:p>
    <w:p w14:paraId="703BD799" w14:textId="4FCD2EDB" w:rsidR="00E07610" w:rsidRPr="00137211" w:rsidRDefault="00E07610" w:rsidP="00E07610">
      <w:pPr>
        <w:rPr>
          <w:rFonts w:ascii="Arial" w:hAnsi="Arial" w:cs="Arial"/>
          <w:sz w:val="22"/>
          <w:szCs w:val="22"/>
        </w:rPr>
      </w:pPr>
      <w:r w:rsidRPr="00137211">
        <w:rPr>
          <w:rFonts w:ascii="Arial" w:hAnsi="Arial" w:cs="Arial"/>
          <w:sz w:val="22"/>
          <w:szCs w:val="22"/>
        </w:rPr>
        <w:tab/>
      </w:r>
      <w:r w:rsidRPr="00137211">
        <w:rPr>
          <w:rFonts w:ascii="Arial" w:hAnsi="Arial" w:cs="Arial"/>
          <w:sz w:val="22"/>
          <w:szCs w:val="22"/>
        </w:rPr>
        <w:tab/>
        <w:t xml:space="preserve">   </w:t>
      </w:r>
      <w:r w:rsidRPr="00137211">
        <w:rPr>
          <w:rFonts w:ascii="Arial" w:hAnsi="Arial" w:cs="Arial"/>
          <w:sz w:val="22"/>
          <w:szCs w:val="22"/>
        </w:rPr>
        <w:tab/>
      </w:r>
      <w:r w:rsidRPr="00137211">
        <w:rPr>
          <w:rFonts w:ascii="Arial" w:hAnsi="Arial" w:cs="Arial"/>
          <w:sz w:val="22"/>
          <w:szCs w:val="22"/>
        </w:rPr>
        <w:tab/>
      </w:r>
      <w:r w:rsidRPr="00137211">
        <w:rPr>
          <w:rFonts w:ascii="Arial" w:hAnsi="Arial" w:cs="Arial"/>
          <w:sz w:val="22"/>
          <w:szCs w:val="22"/>
        </w:rPr>
        <w:tab/>
      </w:r>
      <w:r w:rsidRPr="00137211">
        <w:rPr>
          <w:rFonts w:ascii="Arial" w:hAnsi="Arial" w:cs="Arial"/>
          <w:sz w:val="22"/>
          <w:szCs w:val="22"/>
        </w:rPr>
        <w:tab/>
      </w:r>
      <w:r w:rsidRPr="00137211">
        <w:rPr>
          <w:rFonts w:ascii="Arial" w:hAnsi="Arial" w:cs="Arial"/>
          <w:sz w:val="22"/>
          <w:szCs w:val="22"/>
        </w:rPr>
        <w:tab/>
      </w:r>
      <w:r w:rsidRPr="00137211">
        <w:rPr>
          <w:rFonts w:ascii="Arial" w:hAnsi="Arial" w:cs="Arial"/>
          <w:sz w:val="22"/>
          <w:szCs w:val="22"/>
        </w:rPr>
        <w:tab/>
      </w:r>
      <w:r w:rsidRPr="00137211">
        <w:rPr>
          <w:rFonts w:ascii="Arial" w:hAnsi="Arial" w:cs="Arial"/>
          <w:sz w:val="22"/>
          <w:szCs w:val="22"/>
        </w:rPr>
        <w:tab/>
      </w:r>
      <w:r w:rsidRPr="00137211">
        <w:rPr>
          <w:rFonts w:ascii="Arial" w:hAnsi="Arial" w:cs="Arial"/>
          <w:sz w:val="22"/>
          <w:szCs w:val="22"/>
        </w:rPr>
        <w:tab/>
      </w:r>
      <w:r w:rsidRPr="00137211">
        <w:rPr>
          <w:rFonts w:ascii="Arial" w:hAnsi="Arial" w:cs="Arial"/>
          <w:sz w:val="22"/>
          <w:szCs w:val="22"/>
        </w:rPr>
        <w:tab/>
      </w:r>
      <w:r w:rsidRPr="00137211">
        <w:rPr>
          <w:rFonts w:ascii="Arial" w:hAnsi="Arial" w:cs="Arial"/>
          <w:sz w:val="22"/>
          <w:szCs w:val="22"/>
        </w:rPr>
        <w:tab/>
        <w:t xml:space="preserve">    Section 1: Leadership Team, Development Process and Monitoring Implementation</w:t>
      </w:r>
    </w:p>
    <w:p w14:paraId="3D4509F1" w14:textId="7864759A" w:rsidR="00E07610" w:rsidRPr="00137211" w:rsidRDefault="00E07610" w:rsidP="00E07610">
      <w:pPr>
        <w:rPr>
          <w:rFonts w:ascii="Arial" w:hAnsi="Arial" w:cs="Arial"/>
          <w:sz w:val="22"/>
          <w:szCs w:val="22"/>
        </w:rPr>
      </w:pPr>
      <w:r w:rsidRPr="00137211">
        <w:rPr>
          <w:rFonts w:ascii="Arial" w:hAnsi="Arial" w:cs="Arial"/>
          <w:sz w:val="22"/>
          <w:szCs w:val="22"/>
        </w:rPr>
        <w:t xml:space="preserve">Section 2: </w:t>
      </w:r>
      <w:r w:rsidR="005876A6" w:rsidRPr="00137211">
        <w:rPr>
          <w:rFonts w:ascii="Arial" w:hAnsi="Arial" w:cs="Arial"/>
          <w:sz w:val="22"/>
          <w:szCs w:val="22"/>
        </w:rPr>
        <w:t>Alignment</w:t>
      </w:r>
      <w:r w:rsidRPr="00137211">
        <w:rPr>
          <w:rFonts w:ascii="Arial" w:hAnsi="Arial" w:cs="Arial"/>
          <w:sz w:val="22"/>
          <w:szCs w:val="22"/>
        </w:rPr>
        <w:t xml:space="preserve"> Between </w:t>
      </w:r>
      <w:r w:rsidR="00501D32" w:rsidRPr="00137211">
        <w:rPr>
          <w:rFonts w:ascii="Arial" w:hAnsi="Arial" w:cs="Arial"/>
          <w:sz w:val="22"/>
          <w:szCs w:val="22"/>
        </w:rPr>
        <w:t xml:space="preserve">the </w:t>
      </w:r>
      <w:r w:rsidR="00415ABD" w:rsidRPr="00137211">
        <w:rPr>
          <w:rFonts w:ascii="Arial" w:hAnsi="Arial" w:cs="Arial"/>
          <w:sz w:val="22"/>
          <w:szCs w:val="22"/>
        </w:rPr>
        <w:t>Local Literacy</w:t>
      </w:r>
      <w:r w:rsidR="002B76CF" w:rsidRPr="00137211">
        <w:rPr>
          <w:rFonts w:ascii="Arial" w:hAnsi="Arial" w:cs="Arial"/>
          <w:sz w:val="22"/>
          <w:szCs w:val="22"/>
        </w:rPr>
        <w:t xml:space="preserve"> </w:t>
      </w:r>
      <w:r w:rsidR="00501D32" w:rsidRPr="00137211">
        <w:rPr>
          <w:rFonts w:ascii="Arial" w:hAnsi="Arial" w:cs="Arial"/>
          <w:sz w:val="22"/>
          <w:szCs w:val="22"/>
        </w:rPr>
        <w:t>Plan and Other Improvement Efforts</w:t>
      </w:r>
    </w:p>
    <w:p w14:paraId="497BC05E" w14:textId="3E677E61" w:rsidR="00501D32" w:rsidRPr="00137211" w:rsidRDefault="00501D32" w:rsidP="00E07610">
      <w:pPr>
        <w:rPr>
          <w:rFonts w:ascii="Arial" w:hAnsi="Arial" w:cs="Arial"/>
          <w:sz w:val="22"/>
          <w:szCs w:val="22"/>
        </w:rPr>
      </w:pPr>
      <w:r w:rsidRPr="00137211">
        <w:rPr>
          <w:rFonts w:ascii="Arial" w:hAnsi="Arial" w:cs="Arial"/>
          <w:sz w:val="22"/>
          <w:szCs w:val="22"/>
        </w:rPr>
        <w:t xml:space="preserve">Section 3: </w:t>
      </w:r>
      <w:r w:rsidR="00BA3D5D" w:rsidRPr="00137211">
        <w:rPr>
          <w:rFonts w:ascii="Arial" w:hAnsi="Arial" w:cs="Arial"/>
          <w:sz w:val="22"/>
          <w:szCs w:val="22"/>
        </w:rPr>
        <w:t>Comprehensive Needs Assessment</w:t>
      </w:r>
    </w:p>
    <w:p w14:paraId="3345C17F" w14:textId="4C5F4591" w:rsidR="00501D32" w:rsidRPr="00137211" w:rsidRDefault="00501D32" w:rsidP="00E07610">
      <w:pPr>
        <w:rPr>
          <w:rFonts w:ascii="Arial" w:hAnsi="Arial" w:cs="Arial"/>
          <w:sz w:val="22"/>
          <w:szCs w:val="22"/>
        </w:rPr>
      </w:pPr>
      <w:r w:rsidRPr="00137211">
        <w:rPr>
          <w:rFonts w:ascii="Arial" w:hAnsi="Arial" w:cs="Arial"/>
          <w:sz w:val="22"/>
          <w:szCs w:val="22"/>
        </w:rPr>
        <w:t>Section 4: Literacy Mission and Vision Statement(s</w:t>
      </w:r>
      <w:r w:rsidR="00D14DFC" w:rsidRPr="00137211">
        <w:rPr>
          <w:rFonts w:ascii="Arial" w:hAnsi="Arial" w:cs="Arial"/>
          <w:sz w:val="22"/>
          <w:szCs w:val="22"/>
        </w:rPr>
        <w:t>)</w:t>
      </w:r>
    </w:p>
    <w:p w14:paraId="296CCF2C" w14:textId="67A8297C" w:rsidR="00501D32" w:rsidRPr="00137211" w:rsidRDefault="00501D32" w:rsidP="00E07610">
      <w:pPr>
        <w:rPr>
          <w:rFonts w:ascii="Arial" w:hAnsi="Arial" w:cs="Arial"/>
          <w:sz w:val="22"/>
          <w:szCs w:val="22"/>
        </w:rPr>
      </w:pPr>
      <w:r w:rsidRPr="00137211">
        <w:rPr>
          <w:rFonts w:ascii="Arial" w:hAnsi="Arial" w:cs="Arial"/>
          <w:sz w:val="22"/>
          <w:szCs w:val="22"/>
        </w:rPr>
        <w:t xml:space="preserve">Section 5: Measurable </w:t>
      </w:r>
      <w:r w:rsidR="00BA3D5D" w:rsidRPr="00137211">
        <w:rPr>
          <w:rFonts w:ascii="Arial" w:hAnsi="Arial" w:cs="Arial"/>
          <w:sz w:val="22"/>
          <w:szCs w:val="22"/>
        </w:rPr>
        <w:t>Learner</w:t>
      </w:r>
      <w:r w:rsidRPr="00137211">
        <w:rPr>
          <w:rFonts w:ascii="Arial" w:hAnsi="Arial" w:cs="Arial"/>
          <w:sz w:val="22"/>
          <w:szCs w:val="22"/>
        </w:rPr>
        <w:t xml:space="preserve"> Performance Goals</w:t>
      </w:r>
    </w:p>
    <w:p w14:paraId="16A709BE" w14:textId="2762DE5C" w:rsidR="00501D32" w:rsidRPr="00137211" w:rsidRDefault="00501D32" w:rsidP="00E07610">
      <w:pPr>
        <w:rPr>
          <w:rFonts w:ascii="Arial" w:hAnsi="Arial" w:cs="Arial"/>
          <w:sz w:val="22"/>
          <w:szCs w:val="22"/>
        </w:rPr>
      </w:pPr>
      <w:r w:rsidRPr="00137211">
        <w:rPr>
          <w:rFonts w:ascii="Arial" w:hAnsi="Arial" w:cs="Arial"/>
          <w:sz w:val="22"/>
          <w:szCs w:val="22"/>
        </w:rPr>
        <w:t>Section 6: Action Plan Map(s</w:t>
      </w:r>
      <w:r w:rsidR="00D14DFC" w:rsidRPr="00137211">
        <w:rPr>
          <w:rFonts w:ascii="Arial" w:hAnsi="Arial" w:cs="Arial"/>
          <w:sz w:val="22"/>
          <w:szCs w:val="22"/>
        </w:rPr>
        <w:t>)</w:t>
      </w:r>
    </w:p>
    <w:p w14:paraId="46EF95C7" w14:textId="16F9334F" w:rsidR="007F1DB1" w:rsidRPr="00137211" w:rsidRDefault="007F1DB1" w:rsidP="00E07610">
      <w:pPr>
        <w:rPr>
          <w:rFonts w:ascii="Arial" w:hAnsi="Arial" w:cs="Arial"/>
          <w:sz w:val="22"/>
          <w:szCs w:val="22"/>
        </w:rPr>
      </w:pPr>
      <w:r w:rsidRPr="00137211">
        <w:rPr>
          <w:rFonts w:ascii="Arial" w:hAnsi="Arial" w:cs="Arial"/>
          <w:sz w:val="22"/>
          <w:szCs w:val="22"/>
        </w:rPr>
        <w:t>Section 7: Plan for Monitoring Progress</w:t>
      </w:r>
    </w:p>
    <w:p w14:paraId="7F17632F" w14:textId="4C1E3CA5" w:rsidR="00CF21FE" w:rsidRPr="00137211" w:rsidRDefault="002F7890" w:rsidP="00E07610">
      <w:pPr>
        <w:rPr>
          <w:rFonts w:ascii="Arial" w:hAnsi="Arial" w:cs="Arial"/>
          <w:sz w:val="22"/>
          <w:szCs w:val="22"/>
        </w:rPr>
      </w:pPr>
      <w:r w:rsidRPr="00137211">
        <w:rPr>
          <w:rFonts w:ascii="Arial" w:hAnsi="Arial" w:cs="Arial"/>
          <w:sz w:val="22"/>
          <w:szCs w:val="22"/>
        </w:rPr>
        <w:t xml:space="preserve">Section 8: Expectations and Supports for </w:t>
      </w:r>
      <w:r w:rsidR="00BA3D5D" w:rsidRPr="00137211">
        <w:rPr>
          <w:rFonts w:ascii="Arial" w:hAnsi="Arial" w:cs="Arial"/>
          <w:sz w:val="22"/>
          <w:szCs w:val="22"/>
        </w:rPr>
        <w:t>Learners</w:t>
      </w:r>
      <w:r w:rsidR="00BC0D5D" w:rsidRPr="00137211">
        <w:rPr>
          <w:rFonts w:ascii="Arial" w:hAnsi="Arial" w:cs="Arial"/>
          <w:sz w:val="22"/>
          <w:szCs w:val="22"/>
        </w:rPr>
        <w:t xml:space="preserve"> and </w:t>
      </w:r>
      <w:r w:rsidR="00CF21FE" w:rsidRPr="00137211">
        <w:rPr>
          <w:rFonts w:ascii="Arial" w:hAnsi="Arial" w:cs="Arial"/>
          <w:sz w:val="22"/>
          <w:szCs w:val="22"/>
        </w:rPr>
        <w:t xml:space="preserve">Professionals </w:t>
      </w:r>
    </w:p>
    <w:p w14:paraId="7D07056E" w14:textId="338B3906" w:rsidR="00501D32" w:rsidRPr="00137211" w:rsidRDefault="00F83BDC" w:rsidP="00E07610">
      <w:pPr>
        <w:rPr>
          <w:rFonts w:ascii="Arial" w:hAnsi="Arial" w:cs="Arial"/>
          <w:sz w:val="22"/>
          <w:szCs w:val="22"/>
        </w:rPr>
      </w:pPr>
      <w:r w:rsidRPr="00137211">
        <w:rPr>
          <w:rFonts w:ascii="Arial" w:hAnsi="Arial" w:cs="Arial"/>
          <w:sz w:val="22"/>
          <w:szCs w:val="22"/>
        </w:rPr>
        <w:t>Appendices</w:t>
      </w:r>
    </w:p>
    <w:p w14:paraId="13AF8820" w14:textId="77777777" w:rsidR="007D5656" w:rsidRPr="00137211" w:rsidRDefault="007D5656">
      <w:pPr>
        <w:rPr>
          <w:rFonts w:ascii="Arial" w:hAnsi="Arial" w:cs="Arial"/>
          <w:b/>
          <w:caps/>
          <w:color w:val="FFFFFF" w:themeColor="background1"/>
          <w:spacing w:val="15"/>
          <w:sz w:val="22"/>
          <w:szCs w:val="22"/>
        </w:rPr>
      </w:pPr>
      <w:bookmarkStart w:id="1" w:name="_Toc261860734"/>
      <w:r w:rsidRPr="00137211">
        <w:rPr>
          <w:rFonts w:ascii="Arial" w:hAnsi="Arial" w:cs="Arial"/>
          <w:b/>
          <w:sz w:val="22"/>
          <w:szCs w:val="22"/>
        </w:rPr>
        <w:br w:type="page"/>
      </w:r>
    </w:p>
    <w:p w14:paraId="79809EF9" w14:textId="21494A2E" w:rsidR="00BA3D5D" w:rsidRPr="00137211" w:rsidRDefault="00BA3D5D" w:rsidP="00BA3D5D">
      <w:pPr>
        <w:pStyle w:val="Heading1"/>
        <w:rPr>
          <w:rStyle w:val="ParaIntro"/>
          <w:rFonts w:ascii="Arial" w:hAnsi="Arial" w:cs="Arial"/>
          <w:color w:val="FFFFFF" w:themeColor="background1"/>
          <w:u w:val="none"/>
        </w:rPr>
      </w:pPr>
      <w:r w:rsidRPr="00A96A13">
        <w:rPr>
          <w:rFonts w:ascii="Arial" w:hAnsi="Arial" w:cs="Arial"/>
          <w:b/>
          <w:bCs/>
        </w:rPr>
        <w:lastRenderedPageBreak/>
        <w:t xml:space="preserve">Section 1: </w:t>
      </w:r>
      <w:r w:rsidR="002A6773" w:rsidRPr="00A96A13">
        <w:rPr>
          <w:rFonts w:ascii="Arial" w:hAnsi="Arial" w:cs="Arial"/>
          <w:b/>
          <w:bCs/>
        </w:rPr>
        <w:t>Leadership Team Membership, Development Process and Plan for Monitoring Implementation</w:t>
      </w:r>
    </w:p>
    <w:p w14:paraId="25466FC2" w14:textId="06029C00" w:rsidR="003B4A18" w:rsidRPr="00137211" w:rsidRDefault="00BA3D5D" w:rsidP="00BA3D5D">
      <w:pPr>
        <w:pStyle w:val="Heading2"/>
        <w:rPr>
          <w:rFonts w:ascii="Arial" w:hAnsi="Arial" w:cs="Arial"/>
          <w:sz w:val="22"/>
          <w:szCs w:val="22"/>
        </w:rPr>
      </w:pPr>
      <w:r w:rsidRPr="00137211">
        <w:rPr>
          <w:rFonts w:ascii="Arial" w:hAnsi="Arial" w:cs="Arial"/>
          <w:sz w:val="22"/>
          <w:szCs w:val="22"/>
        </w:rPr>
        <w:t>Section 1, Part A: Leadership Team Membership</w:t>
      </w:r>
    </w:p>
    <w:p w14:paraId="584C5F01" w14:textId="0B34F66D" w:rsidR="00BA3D5D" w:rsidRPr="00A96A13" w:rsidRDefault="00BA3D5D" w:rsidP="00A96A13">
      <w:pPr>
        <w:spacing w:after="0" w:line="240" w:lineRule="auto"/>
        <w:rPr>
          <w:rFonts w:ascii="Arial" w:hAnsi="Arial" w:cs="Arial"/>
          <w:i/>
          <w:iCs/>
          <w:w w:val="106"/>
          <w:sz w:val="22"/>
          <w:szCs w:val="22"/>
        </w:rPr>
      </w:pPr>
      <w:r w:rsidRPr="00A96A13">
        <w:rPr>
          <w:rFonts w:ascii="Arial" w:hAnsi="Arial" w:cs="Arial"/>
          <w:i/>
          <w:iCs/>
          <w:w w:val="97"/>
          <w:sz w:val="22"/>
          <w:szCs w:val="22"/>
        </w:rPr>
        <w:t>Insert</w:t>
      </w:r>
      <w:r w:rsidRPr="00A96A13">
        <w:rPr>
          <w:rFonts w:ascii="Arial" w:hAnsi="Arial" w:cs="Arial"/>
          <w:i/>
          <w:iCs/>
          <w:spacing w:val="-8"/>
          <w:w w:val="97"/>
          <w:sz w:val="22"/>
          <w:szCs w:val="22"/>
        </w:rPr>
        <w:t xml:space="preserve"> </w:t>
      </w:r>
      <w:r w:rsidRPr="00A96A13">
        <w:rPr>
          <w:rFonts w:ascii="Arial" w:hAnsi="Arial" w:cs="Arial"/>
          <w:i/>
          <w:iCs/>
          <w:sz w:val="22"/>
          <w:szCs w:val="22"/>
        </w:rPr>
        <w:t>a</w:t>
      </w:r>
      <w:r w:rsidRPr="00A96A13">
        <w:rPr>
          <w:rFonts w:ascii="Arial" w:hAnsi="Arial" w:cs="Arial"/>
          <w:i/>
          <w:iCs/>
          <w:spacing w:val="-3"/>
          <w:sz w:val="22"/>
          <w:szCs w:val="22"/>
        </w:rPr>
        <w:t xml:space="preserve"> </w:t>
      </w:r>
      <w:r w:rsidRPr="00A96A13">
        <w:rPr>
          <w:rFonts w:ascii="Arial" w:hAnsi="Arial" w:cs="Arial"/>
          <w:i/>
          <w:iCs/>
          <w:w w:val="96"/>
          <w:sz w:val="22"/>
          <w:szCs w:val="22"/>
        </w:rPr>
        <w:t>list</w:t>
      </w:r>
      <w:r w:rsidRPr="00A96A13">
        <w:rPr>
          <w:rFonts w:ascii="Arial" w:hAnsi="Arial" w:cs="Arial"/>
          <w:i/>
          <w:iCs/>
          <w:spacing w:val="-10"/>
          <w:w w:val="96"/>
          <w:sz w:val="22"/>
          <w:szCs w:val="22"/>
        </w:rPr>
        <w:t xml:space="preserve"> </w:t>
      </w:r>
      <w:r w:rsidRPr="00A96A13">
        <w:rPr>
          <w:rFonts w:ascii="Arial" w:hAnsi="Arial" w:cs="Arial"/>
          <w:i/>
          <w:iCs/>
          <w:w w:val="98"/>
          <w:sz w:val="22"/>
          <w:szCs w:val="22"/>
        </w:rPr>
        <w:t>o</w:t>
      </w:r>
      <w:r w:rsidRPr="00A96A13">
        <w:rPr>
          <w:rFonts w:ascii="Arial" w:hAnsi="Arial" w:cs="Arial"/>
          <w:i/>
          <w:iCs/>
          <w:w w:val="97"/>
          <w:sz w:val="22"/>
          <w:szCs w:val="22"/>
        </w:rPr>
        <w:t>f</w:t>
      </w:r>
      <w:r w:rsidRPr="00A96A13">
        <w:rPr>
          <w:rFonts w:ascii="Arial" w:hAnsi="Arial" w:cs="Arial"/>
          <w:i/>
          <w:iCs/>
          <w:spacing w:val="-27"/>
          <w:sz w:val="22"/>
          <w:szCs w:val="22"/>
        </w:rPr>
        <w:t xml:space="preserve"> </w:t>
      </w:r>
      <w:r w:rsidRPr="00A96A13">
        <w:rPr>
          <w:rFonts w:ascii="Arial" w:hAnsi="Arial" w:cs="Arial"/>
          <w:i/>
          <w:iCs/>
          <w:sz w:val="22"/>
          <w:szCs w:val="22"/>
        </w:rPr>
        <w:t>all</w:t>
      </w:r>
      <w:r w:rsidRPr="00A96A13">
        <w:rPr>
          <w:rFonts w:ascii="Arial" w:hAnsi="Arial" w:cs="Arial"/>
          <w:i/>
          <w:iCs/>
          <w:spacing w:val="-15"/>
          <w:sz w:val="22"/>
          <w:szCs w:val="22"/>
        </w:rPr>
        <w:t xml:space="preserve"> </w:t>
      </w:r>
      <w:r w:rsidRPr="00A96A13">
        <w:rPr>
          <w:rFonts w:ascii="Arial" w:hAnsi="Arial" w:cs="Arial"/>
          <w:i/>
          <w:iCs/>
          <w:sz w:val="22"/>
          <w:szCs w:val="22"/>
        </w:rPr>
        <w:t>leadership</w:t>
      </w:r>
      <w:r w:rsidRPr="00A96A13">
        <w:rPr>
          <w:rFonts w:ascii="Arial" w:hAnsi="Arial" w:cs="Arial"/>
          <w:i/>
          <w:iCs/>
          <w:spacing w:val="18"/>
          <w:sz w:val="22"/>
          <w:szCs w:val="22"/>
        </w:rPr>
        <w:t xml:space="preserve"> </w:t>
      </w:r>
      <w:r w:rsidRPr="00A96A13">
        <w:rPr>
          <w:rFonts w:ascii="Arial" w:hAnsi="Arial" w:cs="Arial"/>
          <w:i/>
          <w:iCs/>
          <w:sz w:val="22"/>
          <w:szCs w:val="22"/>
        </w:rPr>
        <w:t>team</w:t>
      </w:r>
      <w:r w:rsidRPr="00A96A13">
        <w:rPr>
          <w:rFonts w:ascii="Arial" w:hAnsi="Arial" w:cs="Arial"/>
          <w:i/>
          <w:iCs/>
          <w:spacing w:val="29"/>
          <w:sz w:val="22"/>
          <w:szCs w:val="22"/>
        </w:rPr>
        <w:t xml:space="preserve"> </w:t>
      </w:r>
      <w:r w:rsidRPr="00A96A13">
        <w:rPr>
          <w:rFonts w:ascii="Arial" w:hAnsi="Arial" w:cs="Arial"/>
          <w:i/>
          <w:iCs/>
          <w:w w:val="109"/>
          <w:sz w:val="22"/>
          <w:szCs w:val="22"/>
        </w:rPr>
        <w:t>members</w:t>
      </w:r>
      <w:r w:rsidRPr="00A96A13">
        <w:rPr>
          <w:rFonts w:ascii="Arial" w:hAnsi="Arial" w:cs="Arial"/>
          <w:i/>
          <w:iCs/>
          <w:w w:val="110"/>
          <w:sz w:val="22"/>
          <w:szCs w:val="22"/>
        </w:rPr>
        <w:t>,</w:t>
      </w:r>
      <w:r w:rsidRPr="00A96A13">
        <w:rPr>
          <w:rFonts w:ascii="Arial" w:hAnsi="Arial" w:cs="Arial"/>
          <w:i/>
          <w:iCs/>
          <w:spacing w:val="-32"/>
          <w:sz w:val="22"/>
          <w:szCs w:val="22"/>
        </w:rPr>
        <w:t xml:space="preserve"> </w:t>
      </w:r>
      <w:r w:rsidRPr="00A96A13">
        <w:rPr>
          <w:rFonts w:ascii="Arial" w:hAnsi="Arial" w:cs="Arial"/>
          <w:i/>
          <w:iCs/>
          <w:w w:val="97"/>
          <w:sz w:val="22"/>
          <w:szCs w:val="22"/>
        </w:rPr>
        <w:t>roles</w:t>
      </w:r>
      <w:r w:rsidRPr="00A96A13">
        <w:rPr>
          <w:rFonts w:ascii="Arial" w:hAnsi="Arial" w:cs="Arial"/>
          <w:i/>
          <w:iCs/>
          <w:spacing w:val="-17"/>
          <w:w w:val="97"/>
          <w:sz w:val="22"/>
          <w:szCs w:val="22"/>
        </w:rPr>
        <w:t xml:space="preserve"> </w:t>
      </w:r>
      <w:r w:rsidRPr="00A96A13">
        <w:rPr>
          <w:rFonts w:ascii="Arial" w:hAnsi="Arial" w:cs="Arial"/>
          <w:i/>
          <w:iCs/>
          <w:sz w:val="22"/>
          <w:szCs w:val="22"/>
        </w:rPr>
        <w:t>and</w:t>
      </w:r>
      <w:r w:rsidRPr="00A96A13">
        <w:rPr>
          <w:rFonts w:ascii="Arial" w:hAnsi="Arial" w:cs="Arial"/>
          <w:i/>
          <w:iCs/>
          <w:spacing w:val="19"/>
          <w:sz w:val="22"/>
          <w:szCs w:val="22"/>
        </w:rPr>
        <w:t xml:space="preserve"> </w:t>
      </w:r>
      <w:r w:rsidRPr="00A96A13">
        <w:rPr>
          <w:rFonts w:ascii="Arial" w:hAnsi="Arial" w:cs="Arial"/>
          <w:i/>
          <w:iCs/>
          <w:sz w:val="22"/>
          <w:szCs w:val="22"/>
        </w:rPr>
        <w:t>contact</w:t>
      </w:r>
      <w:r w:rsidRPr="00A96A13">
        <w:rPr>
          <w:rFonts w:ascii="Arial" w:hAnsi="Arial" w:cs="Arial"/>
          <w:i/>
          <w:iCs/>
          <w:spacing w:val="40"/>
          <w:sz w:val="22"/>
          <w:szCs w:val="22"/>
        </w:rPr>
        <w:t xml:space="preserve"> </w:t>
      </w:r>
      <w:r w:rsidRPr="00A96A13">
        <w:rPr>
          <w:rFonts w:ascii="Arial" w:hAnsi="Arial" w:cs="Arial"/>
          <w:i/>
          <w:iCs/>
          <w:w w:val="106"/>
          <w:sz w:val="22"/>
          <w:szCs w:val="22"/>
        </w:rPr>
        <w:t>information. If you are an early childhood provider</w:t>
      </w:r>
      <w:r w:rsidR="00771753" w:rsidRPr="00A96A13">
        <w:rPr>
          <w:rFonts w:ascii="Arial" w:hAnsi="Arial" w:cs="Arial"/>
          <w:i/>
          <w:iCs/>
          <w:w w:val="106"/>
          <w:sz w:val="22"/>
          <w:szCs w:val="22"/>
        </w:rPr>
        <w:t>,</w:t>
      </w:r>
      <w:r w:rsidRPr="00A96A13">
        <w:rPr>
          <w:rFonts w:ascii="Arial" w:hAnsi="Arial" w:cs="Arial"/>
          <w:i/>
          <w:iCs/>
          <w:w w:val="106"/>
          <w:sz w:val="22"/>
          <w:szCs w:val="22"/>
        </w:rPr>
        <w:t xml:space="preserve"> the Department encourages you to include </w:t>
      </w:r>
      <w:r w:rsidR="00BF56CD" w:rsidRPr="00A96A13">
        <w:rPr>
          <w:rFonts w:ascii="Arial" w:hAnsi="Arial" w:cs="Arial"/>
          <w:i/>
          <w:iCs/>
          <w:w w:val="106"/>
          <w:sz w:val="22"/>
          <w:szCs w:val="22"/>
        </w:rPr>
        <w:t xml:space="preserve">team </w:t>
      </w:r>
      <w:r w:rsidRPr="00A96A13">
        <w:rPr>
          <w:rFonts w:ascii="Arial" w:hAnsi="Arial" w:cs="Arial"/>
          <w:i/>
          <w:iCs/>
          <w:w w:val="106"/>
          <w:sz w:val="22"/>
          <w:szCs w:val="22"/>
        </w:rPr>
        <w:t xml:space="preserve">members from </w:t>
      </w:r>
      <w:r w:rsidR="009B7565" w:rsidRPr="00A96A13">
        <w:rPr>
          <w:rFonts w:ascii="Arial" w:hAnsi="Arial" w:cs="Arial"/>
          <w:i/>
          <w:iCs/>
          <w:w w:val="106"/>
          <w:sz w:val="22"/>
          <w:szCs w:val="22"/>
        </w:rPr>
        <w:t xml:space="preserve">the district(s) </w:t>
      </w:r>
      <w:r w:rsidR="00BF56CD" w:rsidRPr="00A96A13">
        <w:rPr>
          <w:rFonts w:ascii="Arial" w:hAnsi="Arial" w:cs="Arial"/>
          <w:i/>
          <w:iCs/>
          <w:w w:val="106"/>
          <w:sz w:val="22"/>
          <w:szCs w:val="22"/>
        </w:rPr>
        <w:t>that</w:t>
      </w:r>
      <w:r w:rsidR="00771753" w:rsidRPr="00A96A13">
        <w:rPr>
          <w:rFonts w:ascii="Arial" w:hAnsi="Arial" w:cs="Arial"/>
          <w:i/>
          <w:iCs/>
          <w:w w:val="106"/>
          <w:sz w:val="22"/>
          <w:szCs w:val="22"/>
        </w:rPr>
        <w:t xml:space="preserve"> </w:t>
      </w:r>
      <w:r w:rsidR="009B7565" w:rsidRPr="00A96A13">
        <w:rPr>
          <w:rFonts w:ascii="Arial" w:hAnsi="Arial" w:cs="Arial"/>
          <w:i/>
          <w:iCs/>
          <w:w w:val="106"/>
          <w:sz w:val="22"/>
          <w:szCs w:val="22"/>
        </w:rPr>
        <w:t xml:space="preserve">children in your program feed into for kindergarten through </w:t>
      </w:r>
      <w:r w:rsidR="00771753" w:rsidRPr="00A96A13">
        <w:rPr>
          <w:rFonts w:ascii="Arial" w:hAnsi="Arial" w:cs="Arial"/>
          <w:i/>
          <w:iCs/>
          <w:w w:val="106"/>
          <w:sz w:val="22"/>
          <w:szCs w:val="22"/>
        </w:rPr>
        <w:t xml:space="preserve">grade </w:t>
      </w:r>
      <w:r w:rsidR="009B7565" w:rsidRPr="00A96A13">
        <w:rPr>
          <w:rFonts w:ascii="Arial" w:hAnsi="Arial" w:cs="Arial"/>
          <w:i/>
          <w:iCs/>
          <w:w w:val="106"/>
          <w:sz w:val="22"/>
          <w:szCs w:val="22"/>
        </w:rPr>
        <w:t>12</w:t>
      </w:r>
      <w:r w:rsidRPr="00A96A13">
        <w:rPr>
          <w:rFonts w:ascii="Arial" w:hAnsi="Arial" w:cs="Arial"/>
          <w:i/>
          <w:iCs/>
          <w:w w:val="106"/>
          <w:sz w:val="22"/>
          <w:szCs w:val="22"/>
        </w:rPr>
        <w:t xml:space="preserve">. If you are a district, the Department encourages you to include </w:t>
      </w:r>
      <w:r w:rsidR="00BF56CD" w:rsidRPr="00A96A13">
        <w:rPr>
          <w:rFonts w:ascii="Arial" w:hAnsi="Arial" w:cs="Arial"/>
          <w:i/>
          <w:iCs/>
          <w:w w:val="106"/>
          <w:sz w:val="22"/>
          <w:szCs w:val="22"/>
        </w:rPr>
        <w:t xml:space="preserve">team </w:t>
      </w:r>
      <w:r w:rsidRPr="00A96A13">
        <w:rPr>
          <w:rFonts w:ascii="Arial" w:hAnsi="Arial" w:cs="Arial"/>
          <w:i/>
          <w:iCs/>
          <w:w w:val="106"/>
          <w:sz w:val="22"/>
          <w:szCs w:val="22"/>
        </w:rPr>
        <w:t xml:space="preserve">members of the early childhood </w:t>
      </w:r>
      <w:r w:rsidR="009B7565" w:rsidRPr="00A96A13">
        <w:rPr>
          <w:rFonts w:ascii="Arial" w:hAnsi="Arial" w:cs="Arial"/>
          <w:i/>
          <w:iCs/>
          <w:w w:val="106"/>
          <w:sz w:val="22"/>
          <w:szCs w:val="22"/>
        </w:rPr>
        <w:t xml:space="preserve">providers and </w:t>
      </w:r>
      <w:r w:rsidRPr="00A96A13">
        <w:rPr>
          <w:rFonts w:ascii="Arial" w:hAnsi="Arial" w:cs="Arial"/>
          <w:i/>
          <w:iCs/>
          <w:w w:val="106"/>
          <w:sz w:val="22"/>
          <w:szCs w:val="22"/>
        </w:rPr>
        <w:t>community</w:t>
      </w:r>
      <w:r w:rsidR="009B7565" w:rsidRPr="00A96A13">
        <w:rPr>
          <w:rFonts w:ascii="Arial" w:hAnsi="Arial" w:cs="Arial"/>
          <w:i/>
          <w:iCs/>
          <w:w w:val="106"/>
          <w:sz w:val="22"/>
          <w:szCs w:val="22"/>
        </w:rPr>
        <w:t xml:space="preserve"> that feed into your district</w:t>
      </w:r>
      <w:r w:rsidRPr="00A96A13">
        <w:rPr>
          <w:rFonts w:ascii="Arial" w:hAnsi="Arial" w:cs="Arial"/>
          <w:i/>
          <w:iCs/>
          <w:w w:val="106"/>
          <w:sz w:val="22"/>
          <w:szCs w:val="22"/>
        </w:rPr>
        <w:t xml:space="preserve">. Additionally, your team membership should line up with the data needs outlined in Section 3 of this plan. Insert additional rows as needed. </w:t>
      </w:r>
    </w:p>
    <w:p w14:paraId="53E0F36C" w14:textId="78686735" w:rsidR="002A6773" w:rsidRPr="00A96A13" w:rsidRDefault="002A6773">
      <w:pPr>
        <w:pStyle w:val="NoSpacing"/>
        <w:jc w:val="center"/>
        <w:outlineLvl w:val="0"/>
        <w:rPr>
          <w:rFonts w:ascii="Arial" w:hAnsi="Arial" w:cs="Arial"/>
          <w:b/>
          <w:bCs/>
          <w:sz w:val="22"/>
          <w:szCs w:val="22"/>
        </w:rPr>
      </w:pPr>
      <w:r w:rsidRPr="00A96A13">
        <w:rPr>
          <w:rFonts w:ascii="Arial" w:hAnsi="Arial" w:cs="Arial"/>
          <w:b/>
          <w:bCs/>
          <w:sz w:val="22"/>
          <w:szCs w:val="22"/>
        </w:rPr>
        <w:t>Leadership Team Membership</w:t>
      </w:r>
    </w:p>
    <w:p w14:paraId="77E7644D" w14:textId="77777777" w:rsidR="002A6773" w:rsidRPr="00137211" w:rsidRDefault="002A6773" w:rsidP="002A6773">
      <w:pPr>
        <w:pStyle w:val="NoSpacing"/>
        <w:jc w:val="center"/>
        <w:rPr>
          <w:rFonts w:ascii="Arial" w:hAnsi="Arial" w:cs="Arial"/>
          <w:b/>
          <w:sz w:val="22"/>
          <w:szCs w:val="22"/>
        </w:rPr>
      </w:pPr>
    </w:p>
    <w:tbl>
      <w:tblPr>
        <w:tblW w:w="9360" w:type="dxa"/>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Layout w:type="fixed"/>
        <w:tblCellMar>
          <w:top w:w="58" w:type="dxa"/>
          <w:left w:w="115" w:type="dxa"/>
          <w:bottom w:w="58" w:type="dxa"/>
          <w:right w:w="115" w:type="dxa"/>
        </w:tblCellMar>
        <w:tblLook w:val="04A0" w:firstRow="1" w:lastRow="0" w:firstColumn="1" w:lastColumn="0" w:noHBand="0" w:noVBand="1"/>
      </w:tblPr>
      <w:tblGrid>
        <w:gridCol w:w="2185"/>
        <w:gridCol w:w="3060"/>
        <w:gridCol w:w="1883"/>
        <w:gridCol w:w="2232"/>
      </w:tblGrid>
      <w:tr w:rsidR="002A6773" w:rsidRPr="00137211" w14:paraId="5C8613A1" w14:textId="77777777" w:rsidTr="00805FE0">
        <w:trPr>
          <w:trHeight w:val="288"/>
          <w:tblHeader/>
        </w:trPr>
        <w:tc>
          <w:tcPr>
            <w:tcW w:w="2185" w:type="dxa"/>
            <w:tcBorders>
              <w:top w:val="single" w:sz="4" w:space="0" w:color="0F6FC6"/>
              <w:left w:val="single" w:sz="4" w:space="0" w:color="0F6FC6"/>
              <w:bottom w:val="single" w:sz="4" w:space="0" w:color="0F6FC6"/>
              <w:right w:val="single" w:sz="4" w:space="0" w:color="FFFFFF" w:themeColor="background1"/>
            </w:tcBorders>
            <w:shd w:val="clear" w:color="auto" w:fill="0F6FC6"/>
            <w:noWrap/>
            <w:vAlign w:val="center"/>
          </w:tcPr>
          <w:p w14:paraId="02FFD7A9" w14:textId="77777777" w:rsidR="002A6773" w:rsidRPr="00A96A13" w:rsidRDefault="002A6773" w:rsidP="00805FE0">
            <w:pPr>
              <w:pStyle w:val="NoSpacing"/>
              <w:jc w:val="center"/>
              <w:rPr>
                <w:rFonts w:ascii="Arial" w:hAnsi="Arial" w:cs="Arial"/>
                <w:b/>
                <w:bCs/>
                <w:color w:val="FFFFFF"/>
                <w:sz w:val="22"/>
                <w:szCs w:val="22"/>
              </w:rPr>
            </w:pPr>
            <w:bookmarkStart w:id="2" w:name="_Hlk502666616"/>
            <w:bookmarkStart w:id="3" w:name="_GoBack"/>
            <w:r w:rsidRPr="00A96A13">
              <w:rPr>
                <w:rFonts w:ascii="Arial" w:hAnsi="Arial" w:cs="Arial"/>
                <w:b/>
                <w:bCs/>
                <w:color w:val="FFFFFF"/>
                <w:sz w:val="22"/>
                <w:szCs w:val="22"/>
              </w:rPr>
              <w:t>Name</w:t>
            </w:r>
          </w:p>
        </w:tc>
        <w:tc>
          <w:tcPr>
            <w:tcW w:w="3060" w:type="dxa"/>
            <w:tcBorders>
              <w:top w:val="single" w:sz="4" w:space="0" w:color="0F6FC6"/>
              <w:left w:val="single" w:sz="4" w:space="0" w:color="FFFFFF" w:themeColor="background1"/>
              <w:bottom w:val="single" w:sz="4" w:space="0" w:color="0F6FC6"/>
              <w:right w:val="single" w:sz="4" w:space="0" w:color="FFFFFF" w:themeColor="background1"/>
            </w:tcBorders>
            <w:shd w:val="clear" w:color="auto" w:fill="0F6FC6"/>
            <w:noWrap/>
            <w:vAlign w:val="center"/>
          </w:tcPr>
          <w:p w14:paraId="2C012146" w14:textId="77777777" w:rsidR="002A6773" w:rsidRPr="00A96A13" w:rsidRDefault="002A6773" w:rsidP="00805FE0">
            <w:pPr>
              <w:pStyle w:val="NoSpacing"/>
              <w:jc w:val="center"/>
              <w:rPr>
                <w:rFonts w:ascii="Arial" w:hAnsi="Arial" w:cs="Arial"/>
                <w:b/>
                <w:bCs/>
                <w:color w:val="FFFFFF"/>
                <w:sz w:val="22"/>
                <w:szCs w:val="22"/>
              </w:rPr>
            </w:pPr>
            <w:r w:rsidRPr="00A96A13">
              <w:rPr>
                <w:rFonts w:ascii="Arial" w:hAnsi="Arial" w:cs="Arial"/>
                <w:b/>
                <w:bCs/>
                <w:color w:val="FFFFFF"/>
                <w:sz w:val="22"/>
                <w:szCs w:val="22"/>
              </w:rPr>
              <w:t>Title/Role</w:t>
            </w:r>
          </w:p>
        </w:tc>
        <w:tc>
          <w:tcPr>
            <w:tcW w:w="1883" w:type="dxa"/>
            <w:tcBorders>
              <w:top w:val="single" w:sz="4" w:space="0" w:color="0F6FC6"/>
              <w:left w:val="single" w:sz="4" w:space="0" w:color="FFFFFF" w:themeColor="background1"/>
              <w:bottom w:val="single" w:sz="4" w:space="0" w:color="0F6FC6"/>
              <w:right w:val="single" w:sz="4" w:space="0" w:color="FFFFFF" w:themeColor="background1"/>
            </w:tcBorders>
            <w:shd w:val="clear" w:color="auto" w:fill="0F6FC6"/>
            <w:noWrap/>
            <w:vAlign w:val="center"/>
          </w:tcPr>
          <w:p w14:paraId="42663AB8" w14:textId="7DB16676" w:rsidR="002A6773" w:rsidRPr="00A96A13" w:rsidRDefault="009B7565" w:rsidP="00805FE0">
            <w:pPr>
              <w:pStyle w:val="NoSpacing"/>
              <w:jc w:val="center"/>
              <w:rPr>
                <w:rFonts w:ascii="Arial" w:hAnsi="Arial" w:cs="Arial"/>
                <w:b/>
                <w:bCs/>
                <w:color w:val="FFFFFF"/>
                <w:sz w:val="22"/>
                <w:szCs w:val="22"/>
              </w:rPr>
            </w:pPr>
            <w:r w:rsidRPr="00A96A13">
              <w:rPr>
                <w:rFonts w:ascii="Arial" w:hAnsi="Arial" w:cs="Arial"/>
                <w:b/>
                <w:bCs/>
                <w:color w:val="FFFFFF"/>
                <w:sz w:val="22"/>
                <w:szCs w:val="22"/>
              </w:rPr>
              <w:t>Organization</w:t>
            </w:r>
          </w:p>
        </w:tc>
        <w:tc>
          <w:tcPr>
            <w:tcW w:w="2232" w:type="dxa"/>
            <w:tcBorders>
              <w:top w:val="single" w:sz="4" w:space="0" w:color="0F6FC6"/>
              <w:left w:val="single" w:sz="4" w:space="0" w:color="FFFFFF" w:themeColor="background1"/>
              <w:bottom w:val="single" w:sz="4" w:space="0" w:color="0F6FC6"/>
              <w:right w:val="single" w:sz="4" w:space="0" w:color="0F6FC6"/>
            </w:tcBorders>
            <w:shd w:val="clear" w:color="auto" w:fill="0F6FC6"/>
            <w:noWrap/>
            <w:vAlign w:val="center"/>
          </w:tcPr>
          <w:p w14:paraId="66E78FD7" w14:textId="77777777" w:rsidR="002A6773" w:rsidRPr="00A96A13" w:rsidRDefault="002A6773" w:rsidP="00805FE0">
            <w:pPr>
              <w:pStyle w:val="NoSpacing"/>
              <w:jc w:val="center"/>
              <w:rPr>
                <w:rFonts w:ascii="Arial" w:hAnsi="Arial" w:cs="Arial"/>
                <w:b/>
                <w:bCs/>
                <w:color w:val="FFFFFF"/>
                <w:sz w:val="22"/>
                <w:szCs w:val="22"/>
              </w:rPr>
            </w:pPr>
            <w:r w:rsidRPr="00A96A13">
              <w:rPr>
                <w:rFonts w:ascii="Arial" w:hAnsi="Arial" w:cs="Arial"/>
                <w:b/>
                <w:bCs/>
                <w:color w:val="FFFFFF"/>
                <w:sz w:val="22"/>
                <w:szCs w:val="22"/>
              </w:rPr>
              <w:t>Email</w:t>
            </w:r>
          </w:p>
        </w:tc>
      </w:tr>
      <w:bookmarkEnd w:id="3"/>
      <w:tr w:rsidR="00A96A13" w:rsidRPr="00A96A13" w14:paraId="7F7B67EC" w14:textId="77777777" w:rsidTr="001C4E12">
        <w:trPr>
          <w:trHeight w:val="432"/>
        </w:trPr>
        <w:tc>
          <w:tcPr>
            <w:tcW w:w="2185" w:type="dxa"/>
            <w:shd w:val="clear" w:color="auto" w:fill="E1F0FA"/>
          </w:tcPr>
          <w:p w14:paraId="1EABF03E" w14:textId="77777777" w:rsidR="002A6773" w:rsidRPr="00A96A13" w:rsidRDefault="002A6773" w:rsidP="009B7565">
            <w:pPr>
              <w:pStyle w:val="NoSpacing"/>
              <w:rPr>
                <w:rFonts w:ascii="Arial" w:hAnsi="Arial" w:cs="Arial"/>
                <w:sz w:val="22"/>
                <w:szCs w:val="22"/>
              </w:rPr>
            </w:pPr>
          </w:p>
          <w:p w14:paraId="452C2B74" w14:textId="77777777" w:rsidR="002A6773" w:rsidRPr="00A96A13" w:rsidRDefault="002A6773" w:rsidP="009B7565">
            <w:pPr>
              <w:pStyle w:val="NoSpacing"/>
              <w:rPr>
                <w:rFonts w:ascii="Arial" w:hAnsi="Arial" w:cs="Arial"/>
                <w:sz w:val="22"/>
                <w:szCs w:val="22"/>
              </w:rPr>
            </w:pPr>
          </w:p>
          <w:p w14:paraId="4A8BCC12" w14:textId="77777777" w:rsidR="002A6773" w:rsidRPr="00A96A13" w:rsidRDefault="002A6773" w:rsidP="009B7565">
            <w:pPr>
              <w:pStyle w:val="NoSpacing"/>
              <w:rPr>
                <w:rFonts w:ascii="Arial" w:hAnsi="Arial" w:cs="Arial"/>
                <w:sz w:val="22"/>
                <w:szCs w:val="22"/>
              </w:rPr>
            </w:pPr>
          </w:p>
        </w:tc>
        <w:tc>
          <w:tcPr>
            <w:tcW w:w="3060" w:type="dxa"/>
            <w:shd w:val="clear" w:color="auto" w:fill="E1F0FA"/>
          </w:tcPr>
          <w:p w14:paraId="70209A97" w14:textId="77777777" w:rsidR="002A6773" w:rsidRPr="00A96A13" w:rsidRDefault="002A6773" w:rsidP="009B7565">
            <w:pPr>
              <w:pStyle w:val="NoSpacing"/>
              <w:rPr>
                <w:rFonts w:ascii="Arial" w:hAnsi="Arial" w:cs="Arial"/>
                <w:sz w:val="22"/>
                <w:szCs w:val="22"/>
              </w:rPr>
            </w:pPr>
          </w:p>
        </w:tc>
        <w:tc>
          <w:tcPr>
            <w:tcW w:w="1883" w:type="dxa"/>
            <w:shd w:val="clear" w:color="auto" w:fill="E1F0FA"/>
          </w:tcPr>
          <w:p w14:paraId="2DD77AB5" w14:textId="77777777" w:rsidR="002A6773" w:rsidRPr="00A96A13" w:rsidRDefault="002A6773" w:rsidP="009B7565">
            <w:pPr>
              <w:pStyle w:val="NoSpacing"/>
              <w:rPr>
                <w:rFonts w:ascii="Arial" w:hAnsi="Arial" w:cs="Arial"/>
                <w:sz w:val="22"/>
                <w:szCs w:val="22"/>
              </w:rPr>
            </w:pPr>
          </w:p>
        </w:tc>
        <w:tc>
          <w:tcPr>
            <w:tcW w:w="2232" w:type="dxa"/>
            <w:shd w:val="clear" w:color="auto" w:fill="E1F0FA"/>
          </w:tcPr>
          <w:p w14:paraId="3E8B424D" w14:textId="77777777" w:rsidR="002A6773" w:rsidRPr="00A96A13" w:rsidRDefault="002A6773" w:rsidP="009B7565">
            <w:pPr>
              <w:pStyle w:val="NoSpacing"/>
              <w:rPr>
                <w:rFonts w:ascii="Arial" w:hAnsi="Arial" w:cs="Arial"/>
                <w:sz w:val="22"/>
                <w:szCs w:val="22"/>
              </w:rPr>
            </w:pPr>
          </w:p>
        </w:tc>
      </w:tr>
      <w:tr w:rsidR="00A96A13" w:rsidRPr="00A96A13" w14:paraId="76AC82FE" w14:textId="77777777" w:rsidTr="001C4E12">
        <w:trPr>
          <w:trHeight w:val="432"/>
        </w:trPr>
        <w:tc>
          <w:tcPr>
            <w:tcW w:w="2185" w:type="dxa"/>
          </w:tcPr>
          <w:p w14:paraId="3C4ED4C7" w14:textId="77777777" w:rsidR="002A6773" w:rsidRPr="00A96A13" w:rsidRDefault="002A6773" w:rsidP="009B7565">
            <w:pPr>
              <w:pStyle w:val="NoSpacing"/>
              <w:rPr>
                <w:rFonts w:ascii="Arial" w:hAnsi="Arial" w:cs="Arial"/>
                <w:sz w:val="22"/>
                <w:szCs w:val="22"/>
              </w:rPr>
            </w:pPr>
          </w:p>
          <w:p w14:paraId="37459C80" w14:textId="77777777" w:rsidR="002A6773" w:rsidRPr="00A96A13" w:rsidRDefault="002A6773" w:rsidP="009B7565">
            <w:pPr>
              <w:pStyle w:val="NoSpacing"/>
              <w:rPr>
                <w:rFonts w:ascii="Arial" w:hAnsi="Arial" w:cs="Arial"/>
                <w:sz w:val="22"/>
                <w:szCs w:val="22"/>
              </w:rPr>
            </w:pPr>
          </w:p>
          <w:p w14:paraId="0491BBE9" w14:textId="77777777" w:rsidR="002A6773" w:rsidRPr="00A96A13" w:rsidRDefault="002A6773" w:rsidP="009B7565">
            <w:pPr>
              <w:pStyle w:val="NoSpacing"/>
              <w:rPr>
                <w:rFonts w:ascii="Arial" w:hAnsi="Arial" w:cs="Arial"/>
                <w:sz w:val="22"/>
                <w:szCs w:val="22"/>
              </w:rPr>
            </w:pPr>
          </w:p>
        </w:tc>
        <w:tc>
          <w:tcPr>
            <w:tcW w:w="3060" w:type="dxa"/>
          </w:tcPr>
          <w:p w14:paraId="65E29237" w14:textId="77777777" w:rsidR="002A6773" w:rsidRPr="00A96A13" w:rsidRDefault="002A6773" w:rsidP="009B7565">
            <w:pPr>
              <w:pStyle w:val="NoSpacing"/>
              <w:rPr>
                <w:rFonts w:ascii="Arial" w:hAnsi="Arial" w:cs="Arial"/>
                <w:sz w:val="22"/>
                <w:szCs w:val="22"/>
              </w:rPr>
            </w:pPr>
          </w:p>
        </w:tc>
        <w:tc>
          <w:tcPr>
            <w:tcW w:w="1883" w:type="dxa"/>
          </w:tcPr>
          <w:p w14:paraId="40102724" w14:textId="77777777" w:rsidR="002A6773" w:rsidRPr="00A96A13" w:rsidRDefault="002A6773" w:rsidP="009B7565">
            <w:pPr>
              <w:pStyle w:val="NoSpacing"/>
              <w:rPr>
                <w:rFonts w:ascii="Arial" w:hAnsi="Arial" w:cs="Arial"/>
                <w:sz w:val="22"/>
                <w:szCs w:val="22"/>
              </w:rPr>
            </w:pPr>
          </w:p>
        </w:tc>
        <w:tc>
          <w:tcPr>
            <w:tcW w:w="2232" w:type="dxa"/>
          </w:tcPr>
          <w:p w14:paraId="46BA5DC7" w14:textId="77777777" w:rsidR="002A6773" w:rsidRPr="00A96A13" w:rsidRDefault="002A6773" w:rsidP="009B7565">
            <w:pPr>
              <w:pStyle w:val="NoSpacing"/>
              <w:rPr>
                <w:rFonts w:ascii="Arial" w:hAnsi="Arial" w:cs="Arial"/>
                <w:sz w:val="22"/>
                <w:szCs w:val="22"/>
              </w:rPr>
            </w:pPr>
          </w:p>
        </w:tc>
      </w:tr>
      <w:tr w:rsidR="00A96A13" w:rsidRPr="00A96A13" w14:paraId="57F580F3" w14:textId="77777777" w:rsidTr="001C4E12">
        <w:trPr>
          <w:trHeight w:val="432"/>
        </w:trPr>
        <w:tc>
          <w:tcPr>
            <w:tcW w:w="2185" w:type="dxa"/>
            <w:shd w:val="clear" w:color="auto" w:fill="E1F0FA"/>
          </w:tcPr>
          <w:p w14:paraId="532A3319" w14:textId="77777777" w:rsidR="002A6773" w:rsidRPr="00A96A13" w:rsidRDefault="002A6773" w:rsidP="009B7565">
            <w:pPr>
              <w:pStyle w:val="NoSpacing"/>
              <w:rPr>
                <w:rFonts w:ascii="Arial" w:hAnsi="Arial" w:cs="Arial"/>
                <w:sz w:val="22"/>
                <w:szCs w:val="22"/>
              </w:rPr>
            </w:pPr>
          </w:p>
          <w:p w14:paraId="14F7246B" w14:textId="77777777" w:rsidR="002A6773" w:rsidRPr="00A96A13" w:rsidRDefault="002A6773" w:rsidP="009B7565">
            <w:pPr>
              <w:pStyle w:val="NoSpacing"/>
              <w:rPr>
                <w:rFonts w:ascii="Arial" w:hAnsi="Arial" w:cs="Arial"/>
                <w:sz w:val="22"/>
                <w:szCs w:val="22"/>
              </w:rPr>
            </w:pPr>
          </w:p>
          <w:p w14:paraId="683CEAA5" w14:textId="77777777" w:rsidR="002A6773" w:rsidRPr="00A96A13" w:rsidRDefault="002A6773" w:rsidP="009B7565">
            <w:pPr>
              <w:pStyle w:val="NoSpacing"/>
              <w:rPr>
                <w:rFonts w:ascii="Arial" w:hAnsi="Arial" w:cs="Arial"/>
                <w:sz w:val="22"/>
                <w:szCs w:val="22"/>
              </w:rPr>
            </w:pPr>
          </w:p>
        </w:tc>
        <w:tc>
          <w:tcPr>
            <w:tcW w:w="3060" w:type="dxa"/>
            <w:shd w:val="clear" w:color="auto" w:fill="E1F0FA"/>
          </w:tcPr>
          <w:p w14:paraId="0402AA9D" w14:textId="77777777" w:rsidR="002A6773" w:rsidRPr="00A96A13" w:rsidRDefault="002A6773" w:rsidP="009B7565">
            <w:pPr>
              <w:pStyle w:val="NoSpacing"/>
              <w:rPr>
                <w:rFonts w:ascii="Arial" w:hAnsi="Arial" w:cs="Arial"/>
                <w:sz w:val="22"/>
                <w:szCs w:val="22"/>
              </w:rPr>
            </w:pPr>
          </w:p>
        </w:tc>
        <w:tc>
          <w:tcPr>
            <w:tcW w:w="1883" w:type="dxa"/>
            <w:shd w:val="clear" w:color="auto" w:fill="E1F0FA"/>
          </w:tcPr>
          <w:p w14:paraId="7558075F" w14:textId="77777777" w:rsidR="002A6773" w:rsidRPr="00A96A13" w:rsidRDefault="002A6773" w:rsidP="009B7565">
            <w:pPr>
              <w:pStyle w:val="NoSpacing"/>
              <w:rPr>
                <w:rFonts w:ascii="Arial" w:hAnsi="Arial" w:cs="Arial"/>
                <w:sz w:val="22"/>
                <w:szCs w:val="22"/>
              </w:rPr>
            </w:pPr>
          </w:p>
        </w:tc>
        <w:tc>
          <w:tcPr>
            <w:tcW w:w="2232" w:type="dxa"/>
            <w:shd w:val="clear" w:color="auto" w:fill="E1F0FA"/>
          </w:tcPr>
          <w:p w14:paraId="4D1FCC82" w14:textId="77777777" w:rsidR="002A6773" w:rsidRPr="00A96A13" w:rsidRDefault="002A6773" w:rsidP="009B7565">
            <w:pPr>
              <w:pStyle w:val="NoSpacing"/>
              <w:rPr>
                <w:rFonts w:ascii="Arial" w:hAnsi="Arial" w:cs="Arial"/>
                <w:sz w:val="22"/>
                <w:szCs w:val="22"/>
              </w:rPr>
            </w:pPr>
          </w:p>
        </w:tc>
      </w:tr>
      <w:tr w:rsidR="00A96A13" w:rsidRPr="00A96A13" w14:paraId="32B3CD2C" w14:textId="77777777" w:rsidTr="001C4E12">
        <w:trPr>
          <w:trHeight w:val="432"/>
        </w:trPr>
        <w:tc>
          <w:tcPr>
            <w:tcW w:w="2185" w:type="dxa"/>
          </w:tcPr>
          <w:p w14:paraId="0060CF6F" w14:textId="77777777" w:rsidR="002A6773" w:rsidRPr="00A96A13" w:rsidRDefault="002A6773" w:rsidP="009B7565">
            <w:pPr>
              <w:pStyle w:val="NoSpacing"/>
              <w:rPr>
                <w:rFonts w:ascii="Arial" w:hAnsi="Arial" w:cs="Arial"/>
                <w:sz w:val="22"/>
                <w:szCs w:val="22"/>
              </w:rPr>
            </w:pPr>
          </w:p>
          <w:p w14:paraId="1D02910B" w14:textId="77777777" w:rsidR="002A6773" w:rsidRPr="00A96A13" w:rsidRDefault="002A6773" w:rsidP="009B7565">
            <w:pPr>
              <w:pStyle w:val="NoSpacing"/>
              <w:rPr>
                <w:rFonts w:ascii="Arial" w:hAnsi="Arial" w:cs="Arial"/>
                <w:sz w:val="22"/>
                <w:szCs w:val="22"/>
              </w:rPr>
            </w:pPr>
          </w:p>
          <w:p w14:paraId="068323ED" w14:textId="77777777" w:rsidR="002A6773" w:rsidRPr="00A96A13" w:rsidRDefault="002A6773" w:rsidP="009B7565">
            <w:pPr>
              <w:pStyle w:val="NoSpacing"/>
              <w:rPr>
                <w:rFonts w:ascii="Arial" w:hAnsi="Arial" w:cs="Arial"/>
                <w:sz w:val="22"/>
                <w:szCs w:val="22"/>
              </w:rPr>
            </w:pPr>
          </w:p>
        </w:tc>
        <w:tc>
          <w:tcPr>
            <w:tcW w:w="3060" w:type="dxa"/>
          </w:tcPr>
          <w:p w14:paraId="7005DD30" w14:textId="77777777" w:rsidR="002A6773" w:rsidRPr="00A96A13" w:rsidRDefault="002A6773" w:rsidP="009B7565">
            <w:pPr>
              <w:pStyle w:val="NoSpacing"/>
              <w:rPr>
                <w:rFonts w:ascii="Arial" w:hAnsi="Arial" w:cs="Arial"/>
                <w:sz w:val="22"/>
                <w:szCs w:val="22"/>
              </w:rPr>
            </w:pPr>
          </w:p>
        </w:tc>
        <w:tc>
          <w:tcPr>
            <w:tcW w:w="1883" w:type="dxa"/>
          </w:tcPr>
          <w:p w14:paraId="2C036D14" w14:textId="77777777" w:rsidR="002A6773" w:rsidRPr="00A96A13" w:rsidRDefault="002A6773" w:rsidP="009B7565">
            <w:pPr>
              <w:pStyle w:val="NoSpacing"/>
              <w:rPr>
                <w:rFonts w:ascii="Arial" w:hAnsi="Arial" w:cs="Arial"/>
                <w:sz w:val="22"/>
                <w:szCs w:val="22"/>
              </w:rPr>
            </w:pPr>
          </w:p>
        </w:tc>
        <w:tc>
          <w:tcPr>
            <w:tcW w:w="2232" w:type="dxa"/>
          </w:tcPr>
          <w:p w14:paraId="1A7C6ECF" w14:textId="77777777" w:rsidR="002A6773" w:rsidRPr="00A96A13" w:rsidRDefault="002A6773" w:rsidP="009B7565">
            <w:pPr>
              <w:pStyle w:val="NoSpacing"/>
              <w:rPr>
                <w:rFonts w:ascii="Arial" w:hAnsi="Arial" w:cs="Arial"/>
                <w:sz w:val="22"/>
                <w:szCs w:val="22"/>
              </w:rPr>
            </w:pPr>
          </w:p>
        </w:tc>
      </w:tr>
      <w:tr w:rsidR="00A96A13" w:rsidRPr="00A96A13" w14:paraId="5700D04D" w14:textId="77777777" w:rsidTr="001C4E12">
        <w:trPr>
          <w:trHeight w:val="432"/>
        </w:trPr>
        <w:tc>
          <w:tcPr>
            <w:tcW w:w="2185" w:type="dxa"/>
            <w:shd w:val="clear" w:color="auto" w:fill="E1F0FA"/>
          </w:tcPr>
          <w:p w14:paraId="36D2DFE2" w14:textId="77777777" w:rsidR="002A6773" w:rsidRPr="00A96A13" w:rsidRDefault="002A6773" w:rsidP="009B7565">
            <w:pPr>
              <w:pStyle w:val="NoSpacing"/>
              <w:rPr>
                <w:rFonts w:ascii="Arial" w:hAnsi="Arial" w:cs="Arial"/>
                <w:sz w:val="22"/>
                <w:szCs w:val="22"/>
              </w:rPr>
            </w:pPr>
          </w:p>
          <w:p w14:paraId="52E3C534" w14:textId="77777777" w:rsidR="002A6773" w:rsidRPr="00A96A13" w:rsidRDefault="002A6773" w:rsidP="009B7565">
            <w:pPr>
              <w:pStyle w:val="NoSpacing"/>
              <w:rPr>
                <w:rFonts w:ascii="Arial" w:hAnsi="Arial" w:cs="Arial"/>
                <w:sz w:val="22"/>
                <w:szCs w:val="22"/>
              </w:rPr>
            </w:pPr>
          </w:p>
          <w:p w14:paraId="07114F82" w14:textId="77777777" w:rsidR="002A6773" w:rsidRPr="00A96A13" w:rsidRDefault="002A6773" w:rsidP="009B7565">
            <w:pPr>
              <w:pStyle w:val="NoSpacing"/>
              <w:rPr>
                <w:rFonts w:ascii="Arial" w:hAnsi="Arial" w:cs="Arial"/>
                <w:sz w:val="22"/>
                <w:szCs w:val="22"/>
              </w:rPr>
            </w:pPr>
          </w:p>
        </w:tc>
        <w:tc>
          <w:tcPr>
            <w:tcW w:w="3060" w:type="dxa"/>
            <w:shd w:val="clear" w:color="auto" w:fill="E1F0FA"/>
          </w:tcPr>
          <w:p w14:paraId="3E23EC1E" w14:textId="77777777" w:rsidR="002A6773" w:rsidRPr="00A96A13" w:rsidRDefault="002A6773" w:rsidP="009B7565">
            <w:pPr>
              <w:pStyle w:val="NoSpacing"/>
              <w:rPr>
                <w:rFonts w:ascii="Arial" w:hAnsi="Arial" w:cs="Arial"/>
                <w:sz w:val="22"/>
                <w:szCs w:val="22"/>
              </w:rPr>
            </w:pPr>
          </w:p>
        </w:tc>
        <w:tc>
          <w:tcPr>
            <w:tcW w:w="1883" w:type="dxa"/>
            <w:shd w:val="clear" w:color="auto" w:fill="E1F0FA"/>
          </w:tcPr>
          <w:p w14:paraId="03261617" w14:textId="77777777" w:rsidR="002A6773" w:rsidRPr="00A96A13" w:rsidRDefault="002A6773" w:rsidP="009B7565">
            <w:pPr>
              <w:pStyle w:val="NoSpacing"/>
              <w:rPr>
                <w:rFonts w:ascii="Arial" w:hAnsi="Arial" w:cs="Arial"/>
                <w:sz w:val="22"/>
                <w:szCs w:val="22"/>
              </w:rPr>
            </w:pPr>
          </w:p>
        </w:tc>
        <w:tc>
          <w:tcPr>
            <w:tcW w:w="2232" w:type="dxa"/>
            <w:shd w:val="clear" w:color="auto" w:fill="E1F0FA"/>
          </w:tcPr>
          <w:p w14:paraId="672A2601" w14:textId="77777777" w:rsidR="002A6773" w:rsidRPr="00A96A13" w:rsidRDefault="002A6773" w:rsidP="009B7565">
            <w:pPr>
              <w:pStyle w:val="NoSpacing"/>
              <w:rPr>
                <w:rFonts w:ascii="Arial" w:hAnsi="Arial" w:cs="Arial"/>
                <w:sz w:val="22"/>
                <w:szCs w:val="22"/>
              </w:rPr>
            </w:pPr>
          </w:p>
        </w:tc>
      </w:tr>
      <w:tr w:rsidR="00A96A13" w:rsidRPr="00A96A13" w14:paraId="7A3C7CEF" w14:textId="77777777" w:rsidTr="001C4E12">
        <w:trPr>
          <w:trHeight w:val="432"/>
        </w:trPr>
        <w:tc>
          <w:tcPr>
            <w:tcW w:w="2185" w:type="dxa"/>
          </w:tcPr>
          <w:p w14:paraId="554405F1" w14:textId="77777777" w:rsidR="002A6773" w:rsidRPr="00A96A13" w:rsidRDefault="002A6773" w:rsidP="009B7565">
            <w:pPr>
              <w:pStyle w:val="NoSpacing"/>
              <w:rPr>
                <w:rFonts w:ascii="Arial" w:hAnsi="Arial" w:cs="Arial"/>
                <w:sz w:val="22"/>
                <w:szCs w:val="22"/>
              </w:rPr>
            </w:pPr>
          </w:p>
          <w:p w14:paraId="2DA4E4F0" w14:textId="77777777" w:rsidR="002A6773" w:rsidRPr="00A96A13" w:rsidRDefault="002A6773" w:rsidP="009B7565">
            <w:pPr>
              <w:pStyle w:val="NoSpacing"/>
              <w:rPr>
                <w:rFonts w:ascii="Arial" w:hAnsi="Arial" w:cs="Arial"/>
                <w:sz w:val="22"/>
                <w:szCs w:val="22"/>
              </w:rPr>
            </w:pPr>
          </w:p>
          <w:p w14:paraId="29EFA4BA" w14:textId="77777777" w:rsidR="002A6773" w:rsidRPr="00A96A13" w:rsidRDefault="002A6773" w:rsidP="009B7565">
            <w:pPr>
              <w:pStyle w:val="NoSpacing"/>
              <w:rPr>
                <w:rFonts w:ascii="Arial" w:hAnsi="Arial" w:cs="Arial"/>
                <w:sz w:val="22"/>
                <w:szCs w:val="22"/>
              </w:rPr>
            </w:pPr>
          </w:p>
        </w:tc>
        <w:tc>
          <w:tcPr>
            <w:tcW w:w="3060" w:type="dxa"/>
          </w:tcPr>
          <w:p w14:paraId="698F4FBB" w14:textId="77777777" w:rsidR="002A6773" w:rsidRPr="00A96A13" w:rsidRDefault="002A6773" w:rsidP="009B7565">
            <w:pPr>
              <w:pStyle w:val="NoSpacing"/>
              <w:rPr>
                <w:rFonts w:ascii="Arial" w:hAnsi="Arial" w:cs="Arial"/>
                <w:sz w:val="22"/>
                <w:szCs w:val="22"/>
              </w:rPr>
            </w:pPr>
          </w:p>
        </w:tc>
        <w:tc>
          <w:tcPr>
            <w:tcW w:w="1883" w:type="dxa"/>
          </w:tcPr>
          <w:p w14:paraId="39F2A2CF" w14:textId="77777777" w:rsidR="002A6773" w:rsidRPr="00A96A13" w:rsidRDefault="002A6773" w:rsidP="009B7565">
            <w:pPr>
              <w:pStyle w:val="NoSpacing"/>
              <w:rPr>
                <w:rFonts w:ascii="Arial" w:hAnsi="Arial" w:cs="Arial"/>
                <w:sz w:val="22"/>
                <w:szCs w:val="22"/>
              </w:rPr>
            </w:pPr>
          </w:p>
        </w:tc>
        <w:tc>
          <w:tcPr>
            <w:tcW w:w="2232" w:type="dxa"/>
          </w:tcPr>
          <w:p w14:paraId="2C5CABED" w14:textId="77777777" w:rsidR="002A6773" w:rsidRPr="00A96A13" w:rsidRDefault="002A6773" w:rsidP="009B7565">
            <w:pPr>
              <w:pStyle w:val="NoSpacing"/>
              <w:rPr>
                <w:rFonts w:ascii="Arial" w:hAnsi="Arial" w:cs="Arial"/>
                <w:sz w:val="22"/>
                <w:szCs w:val="22"/>
              </w:rPr>
            </w:pPr>
          </w:p>
        </w:tc>
      </w:tr>
      <w:bookmarkEnd w:id="2"/>
    </w:tbl>
    <w:p w14:paraId="5FC21A76" w14:textId="77777777" w:rsidR="00A96A13" w:rsidRDefault="00A96A13">
      <w:pPr>
        <w:rPr>
          <w:rFonts w:ascii="Arial" w:hAnsi="Arial" w:cs="Arial"/>
          <w:caps/>
          <w:spacing w:val="15"/>
          <w:w w:val="107"/>
          <w:sz w:val="22"/>
          <w:szCs w:val="22"/>
        </w:rPr>
      </w:pPr>
      <w:r>
        <w:rPr>
          <w:rFonts w:ascii="Arial" w:hAnsi="Arial" w:cs="Arial"/>
          <w:w w:val="107"/>
          <w:sz w:val="22"/>
          <w:szCs w:val="22"/>
        </w:rPr>
        <w:br w:type="page"/>
      </w:r>
    </w:p>
    <w:p w14:paraId="385B0A5F" w14:textId="469BBD83" w:rsidR="00BA3D5D" w:rsidRPr="00137211" w:rsidRDefault="00BA3D5D" w:rsidP="00BA3D5D">
      <w:pPr>
        <w:pStyle w:val="Heading2"/>
        <w:rPr>
          <w:rFonts w:ascii="Arial" w:hAnsi="Arial" w:cs="Arial"/>
          <w:w w:val="107"/>
          <w:sz w:val="22"/>
          <w:szCs w:val="22"/>
        </w:rPr>
      </w:pPr>
      <w:r w:rsidRPr="00137211">
        <w:rPr>
          <w:rFonts w:ascii="Arial" w:hAnsi="Arial" w:cs="Arial"/>
          <w:w w:val="107"/>
          <w:sz w:val="22"/>
          <w:szCs w:val="22"/>
        </w:rPr>
        <w:lastRenderedPageBreak/>
        <w:t xml:space="preserve">Section 1, Part B: Developing, Monitoring and communicating the </w:t>
      </w:r>
      <w:r w:rsidR="007D5656" w:rsidRPr="00137211">
        <w:rPr>
          <w:rFonts w:ascii="Arial" w:hAnsi="Arial" w:cs="Arial"/>
          <w:w w:val="107"/>
          <w:sz w:val="22"/>
          <w:szCs w:val="22"/>
        </w:rPr>
        <w:t xml:space="preserve">Local Literacy </w:t>
      </w:r>
      <w:r w:rsidRPr="00137211">
        <w:rPr>
          <w:rFonts w:ascii="Arial" w:hAnsi="Arial" w:cs="Arial"/>
          <w:w w:val="107"/>
          <w:sz w:val="22"/>
          <w:szCs w:val="22"/>
        </w:rPr>
        <w:t>plan</w:t>
      </w:r>
    </w:p>
    <w:p w14:paraId="390A60B2" w14:textId="77777777" w:rsidR="00BA3D5D" w:rsidRPr="00A96A13" w:rsidRDefault="00BA3D5D" w:rsidP="00A96A13">
      <w:pPr>
        <w:spacing w:after="0" w:line="240" w:lineRule="auto"/>
        <w:rPr>
          <w:rFonts w:ascii="Arial" w:hAnsi="Arial" w:cs="Arial"/>
          <w:i/>
          <w:iCs/>
          <w:w w:val="107"/>
          <w:sz w:val="22"/>
          <w:szCs w:val="22"/>
        </w:rPr>
      </w:pPr>
      <w:r w:rsidRPr="00A96A13">
        <w:rPr>
          <w:rFonts w:ascii="Arial" w:hAnsi="Arial" w:cs="Arial"/>
          <w:i/>
          <w:iCs/>
          <w:w w:val="107"/>
          <w:sz w:val="22"/>
          <w:szCs w:val="22"/>
        </w:rPr>
        <w:t>Describe how the leadership team developed the plan, how the team will monitor the plan and how the team will communicate the plan.</w:t>
      </w:r>
    </w:p>
    <w:p w14:paraId="37EE1429" w14:textId="2BB2A03D" w:rsidR="006A594E" w:rsidRPr="00A96A13" w:rsidRDefault="00BA3D5D">
      <w:pPr>
        <w:pStyle w:val="Heading1"/>
        <w:rPr>
          <w:rFonts w:ascii="Arial" w:hAnsi="Arial" w:cs="Arial"/>
          <w:b/>
          <w:bCs/>
          <w:i/>
          <w:iCs/>
          <w:w w:val="107"/>
        </w:rPr>
      </w:pPr>
      <w:r w:rsidRPr="00A96A13">
        <w:rPr>
          <w:rFonts w:ascii="Arial" w:hAnsi="Arial" w:cs="Arial"/>
          <w:b/>
          <w:bCs/>
        </w:rPr>
        <w:t xml:space="preserve">Section 2: </w:t>
      </w:r>
      <w:r w:rsidR="005876A6" w:rsidRPr="00A96A13">
        <w:rPr>
          <w:rFonts w:ascii="Arial" w:hAnsi="Arial" w:cs="Arial"/>
          <w:b/>
          <w:bCs/>
        </w:rPr>
        <w:t>Alignment</w:t>
      </w:r>
      <w:r w:rsidR="006A594E" w:rsidRPr="00A96A13">
        <w:rPr>
          <w:rFonts w:ascii="Arial" w:hAnsi="Arial" w:cs="Arial"/>
          <w:b/>
          <w:bCs/>
        </w:rPr>
        <w:t xml:space="preserve"> Between the </w:t>
      </w:r>
      <w:r w:rsidR="006124E7" w:rsidRPr="00A96A13">
        <w:rPr>
          <w:rFonts w:ascii="Arial" w:hAnsi="Arial" w:cs="Arial"/>
          <w:b/>
          <w:bCs/>
        </w:rPr>
        <w:t>Local Literacy</w:t>
      </w:r>
      <w:r w:rsidR="00136FF8" w:rsidRPr="00A96A13">
        <w:rPr>
          <w:rFonts w:ascii="Arial" w:hAnsi="Arial" w:cs="Arial"/>
          <w:b/>
          <w:bCs/>
        </w:rPr>
        <w:t xml:space="preserve"> </w:t>
      </w:r>
      <w:r w:rsidR="006A594E" w:rsidRPr="00A96A13">
        <w:rPr>
          <w:rFonts w:ascii="Arial" w:hAnsi="Arial" w:cs="Arial"/>
          <w:b/>
          <w:bCs/>
        </w:rPr>
        <w:t xml:space="preserve">Plan and Other Improvement </w:t>
      </w:r>
      <w:bookmarkEnd w:id="1"/>
      <w:r w:rsidR="00136FF8" w:rsidRPr="00A96A13">
        <w:rPr>
          <w:rFonts w:ascii="Arial" w:hAnsi="Arial" w:cs="Arial"/>
          <w:b/>
          <w:bCs/>
        </w:rPr>
        <w:t>Efforts</w:t>
      </w:r>
    </w:p>
    <w:p w14:paraId="43882C55" w14:textId="3C40A9B3" w:rsidR="009F6723" w:rsidRPr="00A96A13" w:rsidRDefault="005876A6" w:rsidP="000B498F">
      <w:pPr>
        <w:pStyle w:val="NormalWeb"/>
        <w:spacing w:after="240" w:afterAutospacing="0"/>
        <w:rPr>
          <w:rFonts w:ascii="Arial" w:hAnsi="Arial" w:cs="Arial"/>
          <w:i/>
          <w:iCs/>
          <w:sz w:val="22"/>
          <w:szCs w:val="22"/>
        </w:rPr>
      </w:pPr>
      <w:r w:rsidRPr="00A96A13">
        <w:rPr>
          <w:rFonts w:ascii="Arial" w:hAnsi="Arial" w:cs="Arial"/>
          <w:i/>
          <w:iCs/>
          <w:sz w:val="22"/>
          <w:szCs w:val="22"/>
        </w:rPr>
        <w:t>Describe</w:t>
      </w:r>
      <w:r w:rsidR="00F43A44" w:rsidRPr="00A96A13">
        <w:rPr>
          <w:rFonts w:ascii="Arial" w:hAnsi="Arial" w:cs="Arial"/>
          <w:i/>
          <w:iCs/>
          <w:sz w:val="22"/>
          <w:szCs w:val="22"/>
        </w:rPr>
        <w:t xml:space="preserve"> how the </w:t>
      </w:r>
      <w:r w:rsidR="00771753" w:rsidRPr="00A96A13">
        <w:rPr>
          <w:rFonts w:ascii="Arial" w:hAnsi="Arial" w:cs="Arial"/>
          <w:i/>
          <w:iCs/>
          <w:sz w:val="22"/>
          <w:szCs w:val="22"/>
        </w:rPr>
        <w:t xml:space="preserve">local literacy plan </w:t>
      </w:r>
      <w:r w:rsidRPr="00A96A13">
        <w:rPr>
          <w:rFonts w:ascii="Arial" w:hAnsi="Arial" w:cs="Arial"/>
          <w:i/>
          <w:iCs/>
          <w:sz w:val="22"/>
          <w:szCs w:val="22"/>
        </w:rPr>
        <w:t>aligns</w:t>
      </w:r>
      <w:r w:rsidR="00F43A44" w:rsidRPr="00A96A13">
        <w:rPr>
          <w:rFonts w:ascii="Arial" w:hAnsi="Arial" w:cs="Arial"/>
          <w:i/>
          <w:iCs/>
          <w:sz w:val="22"/>
          <w:szCs w:val="22"/>
        </w:rPr>
        <w:t xml:space="preserve"> to other </w:t>
      </w:r>
      <w:r w:rsidR="00C00B05" w:rsidRPr="00A96A13">
        <w:rPr>
          <w:rFonts w:ascii="Arial" w:hAnsi="Arial" w:cs="Arial"/>
          <w:i/>
          <w:iCs/>
          <w:sz w:val="22"/>
          <w:szCs w:val="22"/>
        </w:rPr>
        <w:t xml:space="preserve">local or community </w:t>
      </w:r>
      <w:r w:rsidR="00CA5A76" w:rsidRPr="00A96A13">
        <w:rPr>
          <w:rFonts w:ascii="Arial" w:hAnsi="Arial" w:cs="Arial"/>
          <w:i/>
          <w:iCs/>
          <w:sz w:val="22"/>
          <w:szCs w:val="22"/>
        </w:rPr>
        <w:t>improvement plans</w:t>
      </w:r>
      <w:r w:rsidR="00C00B05" w:rsidRPr="00A96A13">
        <w:rPr>
          <w:rFonts w:ascii="Arial" w:hAnsi="Arial" w:cs="Arial"/>
          <w:i/>
          <w:iCs/>
          <w:sz w:val="22"/>
          <w:szCs w:val="22"/>
        </w:rPr>
        <w:t xml:space="preserve"> focused on </w:t>
      </w:r>
      <w:r w:rsidR="006124E7" w:rsidRPr="00A96A13">
        <w:rPr>
          <w:rFonts w:ascii="Arial" w:hAnsi="Arial" w:cs="Arial"/>
          <w:i/>
          <w:iCs/>
          <w:sz w:val="22"/>
          <w:szCs w:val="22"/>
        </w:rPr>
        <w:t>literacy</w:t>
      </w:r>
      <w:r w:rsidR="00C00B05" w:rsidRPr="00A96A13">
        <w:rPr>
          <w:rFonts w:ascii="Arial" w:hAnsi="Arial" w:cs="Arial"/>
          <w:i/>
          <w:iCs/>
          <w:sz w:val="22"/>
          <w:szCs w:val="22"/>
        </w:rPr>
        <w:t xml:space="preserve"> outcomes</w:t>
      </w:r>
      <w:r w:rsidRPr="00A96A13">
        <w:rPr>
          <w:rFonts w:ascii="Arial" w:hAnsi="Arial" w:cs="Arial"/>
          <w:i/>
          <w:iCs/>
          <w:sz w:val="22"/>
          <w:szCs w:val="22"/>
        </w:rPr>
        <w:t>.</w:t>
      </w:r>
      <w:r w:rsidR="007C6352" w:rsidRPr="00A96A13">
        <w:rPr>
          <w:rFonts w:ascii="Arial" w:hAnsi="Arial" w:cs="Arial"/>
          <w:i/>
          <w:iCs/>
          <w:sz w:val="22"/>
          <w:szCs w:val="22"/>
        </w:rPr>
        <w:t xml:space="preserve"> If the early childhood provider or LEA engages in the Ohio Improvement Process (OIP), or another improvement model comparable to OIP, the provider or LEA </w:t>
      </w:r>
      <w:r w:rsidR="005D5531" w:rsidRPr="00A96A13">
        <w:rPr>
          <w:rFonts w:ascii="Arial" w:hAnsi="Arial" w:cs="Arial"/>
          <w:i/>
          <w:iCs/>
          <w:sz w:val="22"/>
          <w:szCs w:val="22"/>
        </w:rPr>
        <w:t>should</w:t>
      </w:r>
      <w:r w:rsidR="007C6352" w:rsidRPr="00A96A13">
        <w:rPr>
          <w:rFonts w:ascii="Arial" w:hAnsi="Arial" w:cs="Arial"/>
          <w:i/>
          <w:iCs/>
          <w:sz w:val="22"/>
          <w:szCs w:val="22"/>
        </w:rPr>
        <w:t xml:space="preserve"> describe the use of the process and team structures in this section.</w:t>
      </w:r>
    </w:p>
    <w:p w14:paraId="35ADFA22" w14:textId="58F16231" w:rsidR="002A39C7" w:rsidRPr="00A96A13" w:rsidRDefault="002A39C7">
      <w:pPr>
        <w:rPr>
          <w:rFonts w:ascii="Arial" w:hAnsi="Arial" w:cs="Arial"/>
          <w:i/>
          <w:iCs/>
          <w:sz w:val="22"/>
          <w:szCs w:val="22"/>
        </w:rPr>
      </w:pPr>
      <w:r w:rsidRPr="00A96A13">
        <w:rPr>
          <w:rFonts w:ascii="Arial" w:hAnsi="Arial" w:cs="Arial"/>
          <w:i/>
          <w:iCs/>
          <w:sz w:val="22"/>
          <w:szCs w:val="22"/>
        </w:rPr>
        <w:t>Districts and community schools that are required</w:t>
      </w:r>
      <w:r w:rsidR="008C6CDA" w:rsidRPr="00A96A13">
        <w:rPr>
          <w:rFonts w:ascii="Arial" w:hAnsi="Arial" w:cs="Arial"/>
          <w:i/>
          <w:iCs/>
          <w:sz w:val="22"/>
          <w:szCs w:val="22"/>
        </w:rPr>
        <w:t xml:space="preserve"> under state law or policy to</w:t>
      </w:r>
      <w:r w:rsidRPr="00A96A13">
        <w:rPr>
          <w:rFonts w:ascii="Arial" w:hAnsi="Arial" w:cs="Arial"/>
          <w:i/>
          <w:iCs/>
          <w:sz w:val="22"/>
          <w:szCs w:val="22"/>
        </w:rPr>
        <w:t xml:space="preserve"> develop improvement plans or implement improvement strategies must ensure that the </w:t>
      </w:r>
      <w:r w:rsidR="00771753" w:rsidRPr="00A96A13">
        <w:rPr>
          <w:rFonts w:ascii="Arial" w:hAnsi="Arial" w:cs="Arial"/>
          <w:i/>
          <w:iCs/>
          <w:sz w:val="22"/>
          <w:szCs w:val="22"/>
        </w:rPr>
        <w:t xml:space="preserve">local literacy plan </w:t>
      </w:r>
      <w:r w:rsidRPr="00A96A13">
        <w:rPr>
          <w:rFonts w:ascii="Arial" w:hAnsi="Arial" w:cs="Arial"/>
          <w:i/>
          <w:iCs/>
          <w:sz w:val="22"/>
          <w:szCs w:val="22"/>
        </w:rPr>
        <w:t>is aligned with other improvement efforts.</w:t>
      </w:r>
    </w:p>
    <w:p w14:paraId="6202CC8C" w14:textId="77A98799" w:rsidR="007C6352" w:rsidRPr="00A96A13" w:rsidRDefault="007C6352">
      <w:pPr>
        <w:pStyle w:val="ListParagraph"/>
        <w:numPr>
          <w:ilvl w:val="0"/>
          <w:numId w:val="35"/>
        </w:numPr>
        <w:rPr>
          <w:rFonts w:ascii="Arial" w:hAnsi="Arial" w:cs="Arial"/>
          <w:i/>
          <w:iCs/>
          <w:sz w:val="22"/>
          <w:szCs w:val="22"/>
        </w:rPr>
      </w:pPr>
      <w:r w:rsidRPr="00A96A13">
        <w:rPr>
          <w:rFonts w:ascii="Arial" w:hAnsi="Arial" w:cs="Arial"/>
          <w:i/>
          <w:iCs/>
          <w:sz w:val="22"/>
          <w:szCs w:val="22"/>
        </w:rPr>
        <w:t xml:space="preserve">This can be done by describing how the district or community school continuous improvement plan incorporates the </w:t>
      </w:r>
      <w:r w:rsidR="008C6CDA" w:rsidRPr="00A96A13">
        <w:rPr>
          <w:rFonts w:ascii="Arial" w:hAnsi="Arial" w:cs="Arial"/>
          <w:i/>
          <w:iCs/>
          <w:sz w:val="22"/>
          <w:szCs w:val="22"/>
        </w:rPr>
        <w:t>components</w:t>
      </w:r>
      <w:r w:rsidRPr="00A96A13">
        <w:rPr>
          <w:rFonts w:ascii="Arial" w:hAnsi="Arial" w:cs="Arial"/>
          <w:i/>
          <w:iCs/>
          <w:sz w:val="22"/>
          <w:szCs w:val="22"/>
        </w:rPr>
        <w:t xml:space="preserve"> required of </w:t>
      </w:r>
      <w:r w:rsidR="008C6CDA" w:rsidRPr="00A96A13">
        <w:rPr>
          <w:rFonts w:ascii="Arial" w:hAnsi="Arial" w:cs="Arial"/>
          <w:i/>
          <w:iCs/>
          <w:sz w:val="22"/>
          <w:szCs w:val="22"/>
        </w:rPr>
        <w:t xml:space="preserve">the </w:t>
      </w:r>
      <w:r w:rsidR="00771753" w:rsidRPr="00A96A13">
        <w:rPr>
          <w:rFonts w:ascii="Arial" w:hAnsi="Arial" w:cs="Arial"/>
          <w:i/>
          <w:iCs/>
          <w:sz w:val="22"/>
          <w:szCs w:val="22"/>
        </w:rPr>
        <w:t>local literacy plan</w:t>
      </w:r>
      <w:r w:rsidRPr="00A96A13">
        <w:rPr>
          <w:rFonts w:ascii="Arial" w:hAnsi="Arial" w:cs="Arial"/>
          <w:i/>
          <w:iCs/>
          <w:sz w:val="22"/>
          <w:szCs w:val="22"/>
        </w:rPr>
        <w:t xml:space="preserve">. Districts and community schools should describe the collaborative efforts </w:t>
      </w:r>
      <w:r w:rsidR="00771753" w:rsidRPr="00A96A13">
        <w:rPr>
          <w:rFonts w:ascii="Arial" w:hAnsi="Arial" w:cs="Arial"/>
          <w:i/>
          <w:iCs/>
          <w:sz w:val="22"/>
          <w:szCs w:val="22"/>
        </w:rPr>
        <w:t>that combine</w:t>
      </w:r>
      <w:r w:rsidRPr="00A96A13">
        <w:rPr>
          <w:rFonts w:ascii="Arial" w:hAnsi="Arial" w:cs="Arial"/>
          <w:i/>
          <w:iCs/>
          <w:sz w:val="22"/>
          <w:szCs w:val="22"/>
        </w:rPr>
        <w:t xml:space="preserve"> multiple strategies of their improvement plans to collectively impact improvement of system structure supports and leadership supports. </w:t>
      </w:r>
    </w:p>
    <w:p w14:paraId="5A197EA3" w14:textId="77777777" w:rsidR="000824A7" w:rsidRPr="00137211" w:rsidRDefault="000824A7" w:rsidP="001B737E">
      <w:pPr>
        <w:rPr>
          <w:rFonts w:ascii="Arial" w:hAnsi="Arial" w:cs="Arial"/>
          <w:sz w:val="22"/>
          <w:szCs w:val="22"/>
        </w:rPr>
      </w:pPr>
    </w:p>
    <w:p w14:paraId="5D742831" w14:textId="77777777" w:rsidR="00D67DB9" w:rsidRPr="00137211" w:rsidRDefault="00D67DB9">
      <w:pPr>
        <w:rPr>
          <w:rFonts w:ascii="Arial" w:hAnsi="Arial" w:cs="Arial"/>
          <w:caps/>
          <w:color w:val="FFFFFF" w:themeColor="background1"/>
          <w:spacing w:val="15"/>
          <w:sz w:val="22"/>
          <w:szCs w:val="22"/>
        </w:rPr>
      </w:pPr>
      <w:bookmarkStart w:id="4" w:name="_Toc261860735"/>
      <w:r w:rsidRPr="00137211">
        <w:rPr>
          <w:rFonts w:ascii="Arial" w:hAnsi="Arial" w:cs="Arial"/>
          <w:sz w:val="22"/>
          <w:szCs w:val="22"/>
        </w:rPr>
        <w:br w:type="page"/>
      </w:r>
    </w:p>
    <w:p w14:paraId="12CBBCA6" w14:textId="60711153" w:rsidR="009F6723" w:rsidRPr="00A96A13" w:rsidRDefault="00D67DB9">
      <w:pPr>
        <w:pStyle w:val="Heading1"/>
        <w:rPr>
          <w:rFonts w:ascii="Arial" w:hAnsi="Arial" w:cs="Arial"/>
          <w:b/>
          <w:bCs/>
        </w:rPr>
      </w:pPr>
      <w:r w:rsidRPr="00A96A13">
        <w:rPr>
          <w:rFonts w:ascii="Arial" w:hAnsi="Arial" w:cs="Arial"/>
          <w:b/>
          <w:bCs/>
        </w:rPr>
        <w:lastRenderedPageBreak/>
        <w:t xml:space="preserve">Section 3: </w:t>
      </w:r>
      <w:bookmarkEnd w:id="4"/>
      <w:r w:rsidRPr="00A96A13">
        <w:rPr>
          <w:rFonts w:ascii="Arial" w:hAnsi="Arial" w:cs="Arial"/>
          <w:b/>
          <w:bCs/>
        </w:rPr>
        <w:t>Comprehensive Needs Assessment</w:t>
      </w:r>
    </w:p>
    <w:p w14:paraId="2D10E2DB" w14:textId="28A8F003" w:rsidR="002E7770" w:rsidRPr="00A96A13" w:rsidRDefault="005876A6">
      <w:pPr>
        <w:rPr>
          <w:rFonts w:ascii="Arial" w:hAnsi="Arial" w:cs="Arial"/>
          <w:i/>
          <w:iCs/>
          <w:sz w:val="22"/>
          <w:szCs w:val="22"/>
        </w:rPr>
      </w:pPr>
      <w:r w:rsidRPr="00A96A13">
        <w:rPr>
          <w:rFonts w:ascii="Arial" w:hAnsi="Arial" w:cs="Arial"/>
          <w:i/>
          <w:iCs/>
          <w:sz w:val="22"/>
          <w:szCs w:val="22"/>
        </w:rPr>
        <w:t>Describe</w:t>
      </w:r>
      <w:r w:rsidR="001B737E" w:rsidRPr="00A96A13">
        <w:rPr>
          <w:rFonts w:ascii="Arial" w:hAnsi="Arial" w:cs="Arial"/>
          <w:i/>
          <w:iCs/>
          <w:sz w:val="22"/>
          <w:szCs w:val="22"/>
        </w:rPr>
        <w:t xml:space="preserve"> why a </w:t>
      </w:r>
      <w:r w:rsidR="00771753" w:rsidRPr="00A96A13">
        <w:rPr>
          <w:rFonts w:ascii="Arial" w:hAnsi="Arial" w:cs="Arial"/>
          <w:i/>
          <w:iCs/>
          <w:sz w:val="22"/>
          <w:szCs w:val="22"/>
        </w:rPr>
        <w:t xml:space="preserve">local literacy plan </w:t>
      </w:r>
      <w:r w:rsidR="00DD49BB" w:rsidRPr="00A96A13">
        <w:rPr>
          <w:rFonts w:ascii="Arial" w:hAnsi="Arial" w:cs="Arial"/>
          <w:i/>
          <w:iCs/>
          <w:sz w:val="22"/>
          <w:szCs w:val="22"/>
        </w:rPr>
        <w:t xml:space="preserve">is </w:t>
      </w:r>
      <w:r w:rsidRPr="00A96A13">
        <w:rPr>
          <w:rFonts w:ascii="Arial" w:hAnsi="Arial" w:cs="Arial"/>
          <w:i/>
          <w:iCs/>
          <w:sz w:val="22"/>
          <w:szCs w:val="22"/>
        </w:rPr>
        <w:t>needed</w:t>
      </w:r>
      <w:r w:rsidR="00DD49BB" w:rsidRPr="00A96A13">
        <w:rPr>
          <w:rFonts w:ascii="Arial" w:hAnsi="Arial" w:cs="Arial"/>
          <w:i/>
          <w:iCs/>
          <w:sz w:val="22"/>
          <w:szCs w:val="22"/>
        </w:rPr>
        <w:t xml:space="preserve"> in your </w:t>
      </w:r>
      <w:r w:rsidR="00A96A13">
        <w:rPr>
          <w:rFonts w:ascii="Arial" w:hAnsi="Arial" w:cs="Arial"/>
          <w:i/>
          <w:iCs/>
          <w:sz w:val="22"/>
          <w:szCs w:val="22"/>
        </w:rPr>
        <w:t>community.</w:t>
      </w:r>
    </w:p>
    <w:p w14:paraId="743A9E46" w14:textId="1B70991F" w:rsidR="00D67DB9" w:rsidRPr="00137211" w:rsidRDefault="00D67DB9" w:rsidP="00D67DB9">
      <w:pPr>
        <w:pStyle w:val="Heading2"/>
        <w:rPr>
          <w:rFonts w:ascii="Arial" w:hAnsi="Arial" w:cs="Arial"/>
          <w:sz w:val="22"/>
          <w:szCs w:val="22"/>
        </w:rPr>
      </w:pPr>
      <w:r w:rsidRPr="00137211">
        <w:rPr>
          <w:rFonts w:ascii="Arial" w:hAnsi="Arial" w:cs="Arial"/>
          <w:sz w:val="22"/>
          <w:szCs w:val="22"/>
        </w:rPr>
        <w:t>Section 3, part a: analysis of learner performance data</w:t>
      </w:r>
    </w:p>
    <w:p w14:paraId="23ACCB8A" w14:textId="07082367" w:rsidR="003B15B9" w:rsidRPr="00A96A13" w:rsidRDefault="003B15B9">
      <w:pPr>
        <w:rPr>
          <w:rFonts w:ascii="Arial" w:hAnsi="Arial" w:cs="Arial"/>
          <w:i/>
          <w:iCs/>
          <w:sz w:val="22"/>
          <w:szCs w:val="22"/>
        </w:rPr>
      </w:pPr>
      <w:r w:rsidRPr="00A96A13">
        <w:rPr>
          <w:rFonts w:ascii="Arial" w:hAnsi="Arial" w:cs="Arial"/>
          <w:i/>
          <w:iCs/>
          <w:sz w:val="22"/>
          <w:szCs w:val="22"/>
        </w:rPr>
        <w:t xml:space="preserve">Insert an overall analysis of language and literacy performance data, based on the </w:t>
      </w:r>
      <w:r w:rsidR="006124E7" w:rsidRPr="00A96A13">
        <w:rPr>
          <w:rFonts w:ascii="Arial" w:hAnsi="Arial" w:cs="Arial"/>
          <w:i/>
          <w:iCs/>
          <w:sz w:val="22"/>
          <w:szCs w:val="22"/>
        </w:rPr>
        <w:t>age/grade ranges served by the organization and age/grade ranges impacted by the plan</w:t>
      </w:r>
      <w:r w:rsidRPr="00A96A13">
        <w:rPr>
          <w:rFonts w:ascii="Arial" w:hAnsi="Arial" w:cs="Arial"/>
          <w:i/>
          <w:iCs/>
          <w:sz w:val="22"/>
          <w:szCs w:val="22"/>
        </w:rPr>
        <w:t xml:space="preserve">. Data sources that the </w:t>
      </w:r>
      <w:r w:rsidR="00771753" w:rsidRPr="00A96A13">
        <w:rPr>
          <w:rFonts w:ascii="Arial" w:hAnsi="Arial" w:cs="Arial"/>
          <w:i/>
          <w:iCs/>
          <w:sz w:val="22"/>
          <w:szCs w:val="22"/>
        </w:rPr>
        <w:t xml:space="preserve">early childhood provider </w:t>
      </w:r>
      <w:r w:rsidR="006124E7" w:rsidRPr="00A96A13">
        <w:rPr>
          <w:rFonts w:ascii="Arial" w:hAnsi="Arial" w:cs="Arial"/>
          <w:i/>
          <w:iCs/>
          <w:sz w:val="22"/>
          <w:szCs w:val="22"/>
        </w:rPr>
        <w:t xml:space="preserve">or LEA </w:t>
      </w:r>
      <w:r w:rsidRPr="00A96A13">
        <w:rPr>
          <w:rFonts w:ascii="Arial" w:hAnsi="Arial" w:cs="Arial"/>
          <w:b/>
          <w:bCs/>
          <w:i/>
          <w:iCs/>
          <w:sz w:val="22"/>
          <w:szCs w:val="22"/>
        </w:rPr>
        <w:t>may include</w:t>
      </w:r>
      <w:r w:rsidRPr="00A96A13">
        <w:rPr>
          <w:rFonts w:ascii="Arial" w:hAnsi="Arial" w:cs="Arial"/>
          <w:i/>
          <w:iCs/>
          <w:sz w:val="22"/>
          <w:szCs w:val="22"/>
        </w:rPr>
        <w:t xml:space="preserve">, but are not limited to include: </w:t>
      </w:r>
    </w:p>
    <w:p w14:paraId="370932BE" w14:textId="77777777" w:rsidR="003B15B9" w:rsidRPr="00A96A13" w:rsidRDefault="003B15B9" w:rsidP="00A96A13">
      <w:pPr>
        <w:numPr>
          <w:ilvl w:val="0"/>
          <w:numId w:val="29"/>
        </w:numPr>
        <w:spacing w:after="120"/>
        <w:rPr>
          <w:rFonts w:ascii="Arial" w:hAnsi="Arial" w:cs="Arial"/>
          <w:i/>
          <w:iCs/>
          <w:sz w:val="22"/>
          <w:szCs w:val="22"/>
        </w:rPr>
      </w:pPr>
      <w:r w:rsidRPr="00A96A13">
        <w:rPr>
          <w:rFonts w:ascii="Arial" w:hAnsi="Arial" w:cs="Arial"/>
          <w:i/>
          <w:iCs/>
          <w:sz w:val="22"/>
          <w:szCs w:val="22"/>
        </w:rPr>
        <w:t>Infant Risk Factors;</w:t>
      </w:r>
    </w:p>
    <w:p w14:paraId="76EC730B" w14:textId="5E42D15A" w:rsidR="003B15B9" w:rsidRPr="00A96A13" w:rsidRDefault="003B15B9" w:rsidP="00A96A13">
      <w:pPr>
        <w:numPr>
          <w:ilvl w:val="0"/>
          <w:numId w:val="29"/>
        </w:numPr>
        <w:spacing w:after="120"/>
        <w:rPr>
          <w:rFonts w:ascii="Arial" w:hAnsi="Arial" w:cs="Arial"/>
          <w:i/>
          <w:iCs/>
          <w:sz w:val="22"/>
          <w:szCs w:val="22"/>
        </w:rPr>
      </w:pPr>
      <w:r w:rsidRPr="00A96A13">
        <w:rPr>
          <w:rFonts w:ascii="Arial" w:hAnsi="Arial" w:cs="Arial"/>
          <w:i/>
          <w:iCs/>
          <w:sz w:val="22"/>
          <w:szCs w:val="22"/>
        </w:rPr>
        <w:t>Ohio’s Early Learning Assessment</w:t>
      </w:r>
      <w:r w:rsidR="005D5531" w:rsidRPr="00A96A13">
        <w:rPr>
          <w:rFonts w:ascii="Arial" w:hAnsi="Arial" w:cs="Arial"/>
          <w:i/>
          <w:iCs/>
          <w:sz w:val="22"/>
          <w:szCs w:val="22"/>
        </w:rPr>
        <w:t xml:space="preserve"> (or </w:t>
      </w:r>
      <w:proofErr w:type="gramStart"/>
      <w:r w:rsidR="005D5531" w:rsidRPr="00A96A13">
        <w:rPr>
          <w:rFonts w:ascii="Arial" w:hAnsi="Arial" w:cs="Arial"/>
          <w:i/>
          <w:iCs/>
          <w:sz w:val="22"/>
          <w:szCs w:val="22"/>
        </w:rPr>
        <w:t>other</w:t>
      </w:r>
      <w:proofErr w:type="gramEnd"/>
      <w:r w:rsidR="005D5531" w:rsidRPr="00A96A13">
        <w:rPr>
          <w:rFonts w:ascii="Arial" w:hAnsi="Arial" w:cs="Arial"/>
          <w:i/>
          <w:iCs/>
          <w:sz w:val="22"/>
          <w:szCs w:val="22"/>
        </w:rPr>
        <w:t xml:space="preserve"> preschool</w:t>
      </w:r>
      <w:r w:rsidR="00771753" w:rsidRPr="00A96A13">
        <w:rPr>
          <w:rFonts w:ascii="Arial" w:hAnsi="Arial" w:cs="Arial"/>
          <w:i/>
          <w:iCs/>
          <w:sz w:val="22"/>
          <w:szCs w:val="22"/>
        </w:rPr>
        <w:t>-</w:t>
      </w:r>
      <w:r w:rsidR="005D5531" w:rsidRPr="00A96A13">
        <w:rPr>
          <w:rFonts w:ascii="Arial" w:hAnsi="Arial" w:cs="Arial"/>
          <w:i/>
          <w:iCs/>
          <w:sz w:val="22"/>
          <w:szCs w:val="22"/>
        </w:rPr>
        <w:t>level assessment used by the program)</w:t>
      </w:r>
      <w:r w:rsidRPr="00A96A13">
        <w:rPr>
          <w:rFonts w:ascii="Arial" w:hAnsi="Arial" w:cs="Arial"/>
          <w:i/>
          <w:iCs/>
          <w:sz w:val="22"/>
          <w:szCs w:val="22"/>
        </w:rPr>
        <w:t xml:space="preserve">; </w:t>
      </w:r>
    </w:p>
    <w:p w14:paraId="68066CE6" w14:textId="77777777" w:rsidR="003B15B9" w:rsidRPr="00A96A13" w:rsidRDefault="003B15B9" w:rsidP="00A96A13">
      <w:pPr>
        <w:numPr>
          <w:ilvl w:val="0"/>
          <w:numId w:val="29"/>
        </w:numPr>
        <w:spacing w:after="120"/>
        <w:rPr>
          <w:rFonts w:ascii="Arial" w:hAnsi="Arial" w:cs="Arial"/>
          <w:i/>
          <w:iCs/>
          <w:sz w:val="22"/>
          <w:szCs w:val="22"/>
        </w:rPr>
      </w:pPr>
      <w:r w:rsidRPr="00A96A13">
        <w:rPr>
          <w:rFonts w:ascii="Arial" w:hAnsi="Arial" w:cs="Arial"/>
          <w:i/>
          <w:iCs/>
          <w:sz w:val="22"/>
          <w:szCs w:val="22"/>
        </w:rPr>
        <w:t xml:space="preserve">Kindergarten Readiness Assessment; </w:t>
      </w:r>
    </w:p>
    <w:p w14:paraId="598C8FCA" w14:textId="32887D2D" w:rsidR="003B15B9" w:rsidRPr="00A96A13" w:rsidRDefault="00D67DB9" w:rsidP="00A96A13">
      <w:pPr>
        <w:numPr>
          <w:ilvl w:val="0"/>
          <w:numId w:val="29"/>
        </w:numPr>
        <w:spacing w:after="120"/>
        <w:rPr>
          <w:rFonts w:ascii="Arial" w:hAnsi="Arial" w:cs="Arial"/>
          <w:i/>
          <w:iCs/>
          <w:sz w:val="22"/>
          <w:szCs w:val="22"/>
        </w:rPr>
      </w:pPr>
      <w:r w:rsidRPr="00A96A13">
        <w:rPr>
          <w:rFonts w:ascii="Arial" w:hAnsi="Arial" w:cs="Arial"/>
          <w:i/>
          <w:iCs/>
          <w:sz w:val="22"/>
          <w:szCs w:val="22"/>
        </w:rPr>
        <w:t>Ohio</w:t>
      </w:r>
      <w:r w:rsidR="00771753" w:rsidRPr="00A96A13">
        <w:rPr>
          <w:rFonts w:ascii="Arial" w:hAnsi="Arial" w:cs="Arial"/>
          <w:i/>
          <w:iCs/>
          <w:sz w:val="22"/>
          <w:szCs w:val="22"/>
        </w:rPr>
        <w:t>’s</w:t>
      </w:r>
      <w:r w:rsidRPr="00A96A13">
        <w:rPr>
          <w:rFonts w:ascii="Arial" w:hAnsi="Arial" w:cs="Arial"/>
          <w:i/>
          <w:iCs/>
          <w:sz w:val="22"/>
          <w:szCs w:val="22"/>
        </w:rPr>
        <w:t xml:space="preserve"> State Tests in </w:t>
      </w:r>
      <w:r w:rsidR="003B15B9" w:rsidRPr="00A96A13">
        <w:rPr>
          <w:rFonts w:ascii="Arial" w:hAnsi="Arial" w:cs="Arial"/>
          <w:i/>
          <w:iCs/>
          <w:sz w:val="22"/>
          <w:szCs w:val="22"/>
        </w:rPr>
        <w:t>Englis</w:t>
      </w:r>
      <w:r w:rsidRPr="00A96A13">
        <w:rPr>
          <w:rFonts w:ascii="Arial" w:hAnsi="Arial" w:cs="Arial"/>
          <w:i/>
          <w:iCs/>
          <w:sz w:val="22"/>
          <w:szCs w:val="22"/>
        </w:rPr>
        <w:t xml:space="preserve">h language arts </w:t>
      </w:r>
      <w:r w:rsidR="003B15B9" w:rsidRPr="00A96A13">
        <w:rPr>
          <w:rFonts w:ascii="Arial" w:hAnsi="Arial" w:cs="Arial"/>
          <w:i/>
          <w:iCs/>
          <w:sz w:val="22"/>
          <w:szCs w:val="22"/>
        </w:rPr>
        <w:t xml:space="preserve">(grades 3-8); </w:t>
      </w:r>
    </w:p>
    <w:p w14:paraId="301B3185" w14:textId="490088B6" w:rsidR="00D67DB9" w:rsidRPr="00A96A13" w:rsidRDefault="00D67DB9" w:rsidP="00A96A13">
      <w:pPr>
        <w:numPr>
          <w:ilvl w:val="0"/>
          <w:numId w:val="29"/>
        </w:numPr>
        <w:spacing w:after="120"/>
        <w:rPr>
          <w:rFonts w:ascii="Arial" w:hAnsi="Arial" w:cs="Arial"/>
          <w:i/>
          <w:iCs/>
          <w:sz w:val="22"/>
          <w:szCs w:val="22"/>
        </w:rPr>
      </w:pPr>
      <w:r w:rsidRPr="00A96A13">
        <w:rPr>
          <w:rFonts w:ascii="Arial" w:hAnsi="Arial" w:cs="Arial"/>
          <w:i/>
          <w:iCs/>
          <w:sz w:val="22"/>
          <w:szCs w:val="22"/>
        </w:rPr>
        <w:t>Ohio</w:t>
      </w:r>
      <w:r w:rsidR="00771753" w:rsidRPr="00A96A13">
        <w:rPr>
          <w:rFonts w:ascii="Arial" w:hAnsi="Arial" w:cs="Arial"/>
          <w:i/>
          <w:iCs/>
          <w:sz w:val="22"/>
          <w:szCs w:val="22"/>
        </w:rPr>
        <w:t>’s</w:t>
      </w:r>
      <w:r w:rsidRPr="00A96A13">
        <w:rPr>
          <w:rFonts w:ascii="Arial" w:hAnsi="Arial" w:cs="Arial"/>
          <w:i/>
          <w:iCs/>
          <w:sz w:val="22"/>
          <w:szCs w:val="22"/>
        </w:rPr>
        <w:t xml:space="preserve"> State Tests in other content areas (grades 3-8);</w:t>
      </w:r>
    </w:p>
    <w:p w14:paraId="0075293B" w14:textId="3D3B1DE5" w:rsidR="003B15B9" w:rsidRPr="00137211" w:rsidRDefault="003B15B9" w:rsidP="003B15B9">
      <w:pPr>
        <w:numPr>
          <w:ilvl w:val="0"/>
          <w:numId w:val="29"/>
        </w:numPr>
        <w:spacing w:after="120"/>
        <w:rPr>
          <w:rFonts w:ascii="Arial" w:hAnsi="Arial" w:cs="Arial"/>
          <w:sz w:val="22"/>
          <w:szCs w:val="22"/>
        </w:rPr>
      </w:pPr>
      <w:r w:rsidRPr="00A96A13">
        <w:rPr>
          <w:rFonts w:ascii="Arial" w:hAnsi="Arial" w:cs="Arial"/>
          <w:i/>
          <w:iCs/>
          <w:sz w:val="22"/>
          <w:szCs w:val="22"/>
        </w:rPr>
        <w:t>Reading diagnostics (required for grades K-</w:t>
      </w:r>
      <w:r w:rsidR="003056C3" w:rsidRPr="00A96A13">
        <w:rPr>
          <w:rFonts w:ascii="Arial" w:hAnsi="Arial" w:cs="Arial"/>
          <w:i/>
          <w:iCs/>
          <w:sz w:val="22"/>
          <w:szCs w:val="22"/>
        </w:rPr>
        <w:t>3 under the Third Grade Reading</w:t>
      </w:r>
      <w:r w:rsidRPr="00A96A13">
        <w:rPr>
          <w:rFonts w:ascii="Arial" w:hAnsi="Arial" w:cs="Arial"/>
          <w:i/>
          <w:iCs/>
          <w:sz w:val="22"/>
          <w:szCs w:val="22"/>
        </w:rPr>
        <w:t xml:space="preserve"> Guarantee)</w:t>
      </w:r>
      <w:r w:rsidR="003056C3" w:rsidRPr="00A96A13">
        <w:rPr>
          <w:rFonts w:ascii="Arial" w:hAnsi="Arial" w:cs="Arial"/>
          <w:i/>
          <w:iCs/>
          <w:sz w:val="22"/>
          <w:szCs w:val="22"/>
        </w:rPr>
        <w:t>;</w:t>
      </w:r>
    </w:p>
    <w:p w14:paraId="29BB5EAD" w14:textId="4B5DF028" w:rsidR="003B15B9" w:rsidRPr="00A96A13" w:rsidRDefault="003B15B9" w:rsidP="00A96A13">
      <w:pPr>
        <w:numPr>
          <w:ilvl w:val="0"/>
          <w:numId w:val="29"/>
        </w:numPr>
        <w:spacing w:after="120"/>
        <w:rPr>
          <w:rFonts w:ascii="Arial" w:hAnsi="Arial" w:cs="Arial"/>
          <w:i/>
          <w:iCs/>
          <w:sz w:val="22"/>
          <w:szCs w:val="22"/>
        </w:rPr>
      </w:pPr>
      <w:r w:rsidRPr="00A96A13">
        <w:rPr>
          <w:rFonts w:ascii="Arial" w:hAnsi="Arial" w:cs="Arial"/>
          <w:i/>
          <w:iCs/>
          <w:color w:val="000000"/>
          <w:sz w:val="22"/>
          <w:szCs w:val="22"/>
          <w:shd w:val="clear" w:color="auto" w:fill="FFFFFF"/>
        </w:rPr>
        <w:t>High School end-of-course tests;</w:t>
      </w:r>
      <w:r w:rsidRPr="00A96A13">
        <w:rPr>
          <w:rFonts w:ascii="Arial" w:hAnsi="Arial" w:cs="Arial"/>
          <w:i/>
          <w:iCs/>
          <w:sz w:val="22"/>
          <w:szCs w:val="22"/>
        </w:rPr>
        <w:t xml:space="preserve"> </w:t>
      </w:r>
    </w:p>
    <w:p w14:paraId="142BED11" w14:textId="77777777" w:rsidR="003B15B9" w:rsidRPr="00A96A13" w:rsidRDefault="003B15B9" w:rsidP="00A96A13">
      <w:pPr>
        <w:numPr>
          <w:ilvl w:val="0"/>
          <w:numId w:val="29"/>
        </w:numPr>
        <w:spacing w:after="120"/>
        <w:rPr>
          <w:rFonts w:ascii="Arial" w:hAnsi="Arial" w:cs="Arial"/>
          <w:i/>
          <w:iCs/>
          <w:sz w:val="22"/>
          <w:szCs w:val="22"/>
        </w:rPr>
      </w:pPr>
      <w:r w:rsidRPr="00A96A13">
        <w:rPr>
          <w:rFonts w:ascii="Arial" w:hAnsi="Arial" w:cs="Arial"/>
          <w:i/>
          <w:iCs/>
          <w:sz w:val="22"/>
          <w:szCs w:val="22"/>
        </w:rPr>
        <w:t>Ohio English Language Proficiency Assessment (English Learners);</w:t>
      </w:r>
    </w:p>
    <w:p w14:paraId="74325876" w14:textId="77777777" w:rsidR="003B15B9" w:rsidRPr="00A96A13" w:rsidRDefault="003B15B9" w:rsidP="00A96A13">
      <w:pPr>
        <w:numPr>
          <w:ilvl w:val="0"/>
          <w:numId w:val="29"/>
        </w:numPr>
        <w:spacing w:after="120"/>
        <w:rPr>
          <w:rFonts w:ascii="Arial" w:hAnsi="Arial" w:cs="Arial"/>
          <w:i/>
          <w:iCs/>
          <w:sz w:val="22"/>
          <w:szCs w:val="22"/>
        </w:rPr>
      </w:pPr>
      <w:r w:rsidRPr="00A96A13">
        <w:rPr>
          <w:rFonts w:ascii="Arial" w:hAnsi="Arial" w:cs="Arial"/>
          <w:i/>
          <w:iCs/>
          <w:sz w:val="22"/>
          <w:szCs w:val="22"/>
        </w:rPr>
        <w:t>Ohio’s Alternate Assessment for Students with Significant Cognitive Disabilities; and</w:t>
      </w:r>
    </w:p>
    <w:p w14:paraId="20A54249" w14:textId="4F0D7CE2" w:rsidR="00B955D5" w:rsidRDefault="00771753" w:rsidP="00A96A13">
      <w:pPr>
        <w:numPr>
          <w:ilvl w:val="0"/>
          <w:numId w:val="29"/>
        </w:numPr>
        <w:spacing w:after="120"/>
        <w:rPr>
          <w:rFonts w:ascii="Arial" w:hAnsi="Arial" w:cs="Arial"/>
          <w:i/>
          <w:iCs/>
          <w:sz w:val="22"/>
          <w:szCs w:val="22"/>
        </w:rPr>
      </w:pPr>
      <w:r w:rsidRPr="00A96A13">
        <w:rPr>
          <w:rFonts w:ascii="Arial" w:hAnsi="Arial" w:cs="Arial"/>
          <w:i/>
          <w:iCs/>
          <w:sz w:val="22"/>
          <w:szCs w:val="22"/>
        </w:rPr>
        <w:t xml:space="preserve">Any </w:t>
      </w:r>
      <w:r w:rsidR="003B15B9" w:rsidRPr="00A96A13">
        <w:rPr>
          <w:rFonts w:ascii="Arial" w:hAnsi="Arial" w:cs="Arial"/>
          <w:i/>
          <w:iCs/>
          <w:sz w:val="22"/>
          <w:szCs w:val="22"/>
        </w:rPr>
        <w:t>other assessments</w:t>
      </w:r>
      <w:r w:rsidRPr="00A96A13">
        <w:rPr>
          <w:rFonts w:ascii="Arial" w:hAnsi="Arial" w:cs="Arial"/>
          <w:i/>
          <w:iCs/>
          <w:sz w:val="22"/>
          <w:szCs w:val="22"/>
        </w:rPr>
        <w:t>,</w:t>
      </w:r>
      <w:r w:rsidR="003B15B9" w:rsidRPr="00A96A13">
        <w:rPr>
          <w:rFonts w:ascii="Arial" w:hAnsi="Arial" w:cs="Arial"/>
          <w:i/>
          <w:iCs/>
          <w:sz w:val="22"/>
          <w:szCs w:val="22"/>
        </w:rPr>
        <w:t xml:space="preserve"> as applicable (curriculum-based measures).</w:t>
      </w:r>
    </w:p>
    <w:p w14:paraId="537CC630" w14:textId="4F3BBF16" w:rsidR="00A96A13" w:rsidRPr="00A96A13" w:rsidRDefault="00A96A13" w:rsidP="00A96A13">
      <w:pPr>
        <w:spacing w:after="120"/>
        <w:rPr>
          <w:rFonts w:ascii="Arial" w:hAnsi="Arial" w:cs="Arial"/>
          <w:iCs/>
          <w:sz w:val="22"/>
          <w:szCs w:val="22"/>
        </w:rPr>
      </w:pPr>
    </w:p>
    <w:p w14:paraId="421E8AA1" w14:textId="77777777" w:rsidR="00A96A13" w:rsidRPr="00A96A13" w:rsidRDefault="00A96A13" w:rsidP="00A96A13">
      <w:pPr>
        <w:spacing w:after="120"/>
        <w:rPr>
          <w:rFonts w:ascii="Arial" w:hAnsi="Arial" w:cs="Arial"/>
          <w:iCs/>
          <w:sz w:val="22"/>
          <w:szCs w:val="22"/>
        </w:rPr>
      </w:pPr>
    </w:p>
    <w:p w14:paraId="5D9DC559" w14:textId="253D9490" w:rsidR="003056C3" w:rsidRPr="00137211" w:rsidRDefault="003056C3" w:rsidP="003056C3">
      <w:pPr>
        <w:pStyle w:val="Heading2"/>
        <w:rPr>
          <w:rFonts w:ascii="Arial" w:hAnsi="Arial" w:cs="Arial"/>
          <w:sz w:val="22"/>
          <w:szCs w:val="22"/>
        </w:rPr>
      </w:pPr>
      <w:r w:rsidRPr="00137211">
        <w:rPr>
          <w:rFonts w:ascii="Arial" w:hAnsi="Arial" w:cs="Arial"/>
          <w:sz w:val="22"/>
          <w:szCs w:val="22"/>
        </w:rPr>
        <w:t>section 3, part b: analysis of factors contributing to underachievement in literacy</w:t>
      </w:r>
    </w:p>
    <w:p w14:paraId="61ECB6D9" w14:textId="25129FE3" w:rsidR="009F6723" w:rsidRPr="00A96A13" w:rsidRDefault="002E7770">
      <w:pPr>
        <w:rPr>
          <w:rFonts w:ascii="Arial" w:hAnsi="Arial" w:cs="Arial"/>
          <w:i/>
          <w:iCs/>
          <w:sz w:val="22"/>
          <w:szCs w:val="22"/>
        </w:rPr>
      </w:pPr>
      <w:r w:rsidRPr="00A96A13">
        <w:rPr>
          <w:rFonts w:ascii="Arial" w:hAnsi="Arial" w:cs="Arial"/>
          <w:i/>
          <w:iCs/>
          <w:sz w:val="22"/>
          <w:szCs w:val="22"/>
        </w:rPr>
        <w:t>Insert an</w:t>
      </w:r>
      <w:r w:rsidR="00397B47" w:rsidRPr="00A96A13">
        <w:rPr>
          <w:rFonts w:ascii="Arial" w:hAnsi="Arial" w:cs="Arial"/>
          <w:i/>
          <w:iCs/>
          <w:sz w:val="22"/>
          <w:szCs w:val="22"/>
        </w:rPr>
        <w:t xml:space="preserve"> analysis of </w:t>
      </w:r>
      <w:r w:rsidR="00C00B05" w:rsidRPr="00A96A13">
        <w:rPr>
          <w:rFonts w:ascii="Arial" w:hAnsi="Arial" w:cs="Arial"/>
          <w:i/>
          <w:iCs/>
          <w:sz w:val="22"/>
          <w:szCs w:val="22"/>
        </w:rPr>
        <w:t xml:space="preserve">additional </w:t>
      </w:r>
      <w:r w:rsidR="00397B47" w:rsidRPr="00A96A13">
        <w:rPr>
          <w:rFonts w:ascii="Arial" w:hAnsi="Arial" w:cs="Arial"/>
          <w:i/>
          <w:iCs/>
          <w:sz w:val="22"/>
          <w:szCs w:val="22"/>
        </w:rPr>
        <w:t xml:space="preserve">factors believed to contribute </w:t>
      </w:r>
      <w:r w:rsidR="002D53E1" w:rsidRPr="00A96A13">
        <w:rPr>
          <w:rFonts w:ascii="Arial" w:hAnsi="Arial" w:cs="Arial"/>
          <w:i/>
          <w:iCs/>
          <w:sz w:val="22"/>
          <w:szCs w:val="22"/>
        </w:rPr>
        <w:t xml:space="preserve">to </w:t>
      </w:r>
      <w:r w:rsidR="006124E7" w:rsidRPr="00A96A13">
        <w:rPr>
          <w:rFonts w:ascii="Arial" w:hAnsi="Arial" w:cs="Arial"/>
          <w:i/>
          <w:iCs/>
          <w:sz w:val="22"/>
          <w:szCs w:val="22"/>
        </w:rPr>
        <w:t>underachievement in literacy</w:t>
      </w:r>
      <w:r w:rsidR="00397B47" w:rsidRPr="00A96A13">
        <w:rPr>
          <w:rFonts w:ascii="Arial" w:hAnsi="Arial" w:cs="Arial"/>
          <w:i/>
          <w:iCs/>
          <w:sz w:val="22"/>
          <w:szCs w:val="22"/>
        </w:rPr>
        <w:t xml:space="preserve"> in the </w:t>
      </w:r>
      <w:r w:rsidR="00501557" w:rsidRPr="00A96A13">
        <w:rPr>
          <w:rFonts w:ascii="Arial" w:hAnsi="Arial" w:cs="Arial"/>
          <w:i/>
          <w:iCs/>
          <w:sz w:val="22"/>
          <w:szCs w:val="22"/>
        </w:rPr>
        <w:t>community served</w:t>
      </w:r>
      <w:r w:rsidR="00B955D5" w:rsidRPr="00A96A13">
        <w:rPr>
          <w:rFonts w:ascii="Arial" w:hAnsi="Arial" w:cs="Arial"/>
          <w:i/>
          <w:iCs/>
          <w:sz w:val="22"/>
          <w:szCs w:val="22"/>
        </w:rPr>
        <w:t>.</w:t>
      </w:r>
      <w:r w:rsidR="003056C3" w:rsidRPr="00A96A13">
        <w:rPr>
          <w:rFonts w:ascii="Arial" w:hAnsi="Arial" w:cs="Arial"/>
          <w:i/>
          <w:iCs/>
          <w:sz w:val="22"/>
          <w:szCs w:val="22"/>
        </w:rPr>
        <w:t xml:space="preserve"> </w:t>
      </w:r>
    </w:p>
    <w:p w14:paraId="281EC984" w14:textId="77777777" w:rsidR="00DD49BB" w:rsidRPr="00137211" w:rsidRDefault="00DD49BB" w:rsidP="001B737E">
      <w:pPr>
        <w:rPr>
          <w:rFonts w:ascii="Arial" w:hAnsi="Arial" w:cs="Arial"/>
          <w:sz w:val="22"/>
          <w:szCs w:val="22"/>
        </w:rPr>
      </w:pPr>
    </w:p>
    <w:p w14:paraId="4025A166" w14:textId="77777777" w:rsidR="008E1491" w:rsidRPr="00137211" w:rsidRDefault="008E1491">
      <w:pPr>
        <w:rPr>
          <w:rFonts w:ascii="Arial" w:hAnsi="Arial" w:cs="Arial"/>
          <w:sz w:val="22"/>
          <w:szCs w:val="22"/>
        </w:rPr>
      </w:pPr>
    </w:p>
    <w:p w14:paraId="01E0AD94" w14:textId="77777777" w:rsidR="003056C3" w:rsidRPr="00137211" w:rsidRDefault="003056C3">
      <w:pPr>
        <w:rPr>
          <w:rFonts w:ascii="Arial" w:hAnsi="Arial" w:cs="Arial"/>
          <w:caps/>
          <w:color w:val="FFFFFF" w:themeColor="background1"/>
          <w:spacing w:val="15"/>
          <w:sz w:val="22"/>
          <w:szCs w:val="22"/>
        </w:rPr>
      </w:pPr>
      <w:bookmarkStart w:id="5" w:name="_Toc261860736"/>
      <w:r w:rsidRPr="00137211">
        <w:rPr>
          <w:rFonts w:ascii="Arial" w:hAnsi="Arial" w:cs="Arial"/>
          <w:sz w:val="22"/>
          <w:szCs w:val="22"/>
        </w:rPr>
        <w:br w:type="page"/>
      </w:r>
    </w:p>
    <w:p w14:paraId="7EAD94BA" w14:textId="048784D5" w:rsidR="009F6723" w:rsidRPr="00A96A13" w:rsidRDefault="003056C3">
      <w:pPr>
        <w:pStyle w:val="Heading1"/>
        <w:rPr>
          <w:rFonts w:ascii="Arial" w:hAnsi="Arial" w:cs="Arial"/>
          <w:b/>
          <w:bCs/>
        </w:rPr>
      </w:pPr>
      <w:r w:rsidRPr="00A96A13">
        <w:rPr>
          <w:rFonts w:ascii="Arial" w:hAnsi="Arial" w:cs="Arial"/>
          <w:b/>
          <w:bCs/>
        </w:rPr>
        <w:lastRenderedPageBreak/>
        <w:t xml:space="preserve">Section 4: </w:t>
      </w:r>
      <w:r w:rsidR="00D1467E" w:rsidRPr="00A96A13">
        <w:rPr>
          <w:rFonts w:ascii="Arial" w:hAnsi="Arial" w:cs="Arial"/>
          <w:b/>
          <w:bCs/>
        </w:rPr>
        <w:t xml:space="preserve">Literacy </w:t>
      </w:r>
      <w:r w:rsidR="00C832C7" w:rsidRPr="00A96A13">
        <w:rPr>
          <w:rFonts w:ascii="Arial" w:hAnsi="Arial" w:cs="Arial"/>
          <w:b/>
          <w:bCs/>
        </w:rPr>
        <w:t xml:space="preserve">Mission and </w:t>
      </w:r>
      <w:r w:rsidR="00D1467E" w:rsidRPr="00A96A13">
        <w:rPr>
          <w:rFonts w:ascii="Arial" w:hAnsi="Arial" w:cs="Arial"/>
          <w:b/>
          <w:bCs/>
        </w:rPr>
        <w:t>Vision Statement</w:t>
      </w:r>
      <w:bookmarkEnd w:id="5"/>
      <w:r w:rsidR="00C832C7" w:rsidRPr="00A96A13">
        <w:rPr>
          <w:rFonts w:ascii="Arial" w:hAnsi="Arial" w:cs="Arial"/>
          <w:b/>
          <w:bCs/>
        </w:rPr>
        <w:t>(s)</w:t>
      </w:r>
    </w:p>
    <w:p w14:paraId="642F9922" w14:textId="13FFD44E" w:rsidR="00AA1A9D" w:rsidRPr="00A96A13" w:rsidRDefault="00DD2C9A">
      <w:pPr>
        <w:rPr>
          <w:rFonts w:ascii="Arial" w:hAnsi="Arial" w:cs="Arial"/>
          <w:i/>
          <w:iCs/>
          <w:sz w:val="22"/>
          <w:szCs w:val="22"/>
        </w:rPr>
      </w:pPr>
      <w:r w:rsidRPr="00A96A13">
        <w:rPr>
          <w:rFonts w:ascii="Arial" w:hAnsi="Arial" w:cs="Arial"/>
          <w:i/>
          <w:iCs/>
          <w:sz w:val="22"/>
          <w:szCs w:val="22"/>
        </w:rPr>
        <w:t>Describe the</w:t>
      </w:r>
      <w:r w:rsidR="0043257C" w:rsidRPr="00A96A13">
        <w:rPr>
          <w:rFonts w:ascii="Arial" w:hAnsi="Arial" w:cs="Arial"/>
          <w:i/>
          <w:iCs/>
          <w:sz w:val="22"/>
          <w:szCs w:val="22"/>
        </w:rPr>
        <w:t xml:space="preserve"> </w:t>
      </w:r>
      <w:r w:rsidR="000B2547" w:rsidRPr="00A96A13">
        <w:rPr>
          <w:rFonts w:ascii="Arial" w:hAnsi="Arial" w:cs="Arial"/>
          <w:i/>
          <w:iCs/>
          <w:sz w:val="22"/>
          <w:szCs w:val="22"/>
        </w:rPr>
        <w:t>literacy</w:t>
      </w:r>
      <w:r w:rsidRPr="00A96A13">
        <w:rPr>
          <w:rFonts w:ascii="Arial" w:hAnsi="Arial" w:cs="Arial"/>
          <w:i/>
          <w:iCs/>
          <w:sz w:val="22"/>
          <w:szCs w:val="22"/>
        </w:rPr>
        <w:t xml:space="preserve"> mission and/or vision </w:t>
      </w:r>
      <w:r w:rsidR="003056C3" w:rsidRPr="00A96A13">
        <w:rPr>
          <w:rFonts w:ascii="Arial" w:hAnsi="Arial" w:cs="Arial"/>
          <w:i/>
          <w:iCs/>
          <w:sz w:val="22"/>
          <w:szCs w:val="22"/>
        </w:rPr>
        <w:t>of the organization</w:t>
      </w:r>
      <w:r w:rsidRPr="00A96A13">
        <w:rPr>
          <w:rFonts w:ascii="Arial" w:hAnsi="Arial" w:cs="Arial"/>
          <w:i/>
          <w:iCs/>
          <w:sz w:val="22"/>
          <w:szCs w:val="22"/>
        </w:rPr>
        <w:t xml:space="preserve">. </w:t>
      </w:r>
      <w:r w:rsidR="00763B72" w:rsidRPr="00A96A13">
        <w:rPr>
          <w:rFonts w:ascii="Arial" w:hAnsi="Arial" w:cs="Arial"/>
          <w:i/>
          <w:iCs/>
          <w:sz w:val="22"/>
          <w:szCs w:val="22"/>
        </w:rPr>
        <w:t xml:space="preserve">You may want to state how the literacy vision is aligned to </w:t>
      </w:r>
      <w:r w:rsidR="003B15B9" w:rsidRPr="00A96A13">
        <w:rPr>
          <w:rFonts w:ascii="Arial" w:hAnsi="Arial" w:cs="Arial"/>
          <w:i/>
          <w:iCs/>
          <w:sz w:val="22"/>
          <w:szCs w:val="22"/>
        </w:rPr>
        <w:t xml:space="preserve">Ohio’s </w:t>
      </w:r>
      <w:r w:rsidR="006124E7" w:rsidRPr="00A96A13">
        <w:rPr>
          <w:rFonts w:ascii="Arial" w:hAnsi="Arial" w:cs="Arial"/>
          <w:i/>
          <w:iCs/>
          <w:sz w:val="22"/>
          <w:szCs w:val="22"/>
        </w:rPr>
        <w:t>Vision for Literacy outlined in Ohio’s Plan to Raise Literacy Achievement</w:t>
      </w:r>
      <w:r w:rsidR="00447F6B" w:rsidRPr="00A96A13">
        <w:rPr>
          <w:rFonts w:ascii="Arial" w:hAnsi="Arial" w:cs="Arial"/>
          <w:i/>
          <w:iCs/>
          <w:sz w:val="22"/>
          <w:szCs w:val="22"/>
        </w:rPr>
        <w:t>.</w:t>
      </w:r>
    </w:p>
    <w:p w14:paraId="1112870B" w14:textId="77777777" w:rsidR="000B2547" w:rsidRPr="00A96A13" w:rsidRDefault="000B2547" w:rsidP="00AA1A9D">
      <w:pPr>
        <w:rPr>
          <w:rFonts w:ascii="Arial" w:hAnsi="Arial" w:cs="Arial"/>
          <w:sz w:val="22"/>
          <w:szCs w:val="22"/>
        </w:rPr>
      </w:pPr>
    </w:p>
    <w:p w14:paraId="0ED374BC" w14:textId="77777777" w:rsidR="008E1491" w:rsidRPr="00137211" w:rsidRDefault="008E1491">
      <w:pPr>
        <w:rPr>
          <w:rFonts w:ascii="Arial" w:hAnsi="Arial" w:cs="Arial"/>
          <w:sz w:val="22"/>
          <w:szCs w:val="22"/>
        </w:rPr>
      </w:pPr>
    </w:p>
    <w:p w14:paraId="540ABAB4" w14:textId="77777777" w:rsidR="003056C3" w:rsidRPr="00A96A13" w:rsidRDefault="003056C3">
      <w:pPr>
        <w:rPr>
          <w:rFonts w:ascii="Arial" w:hAnsi="Arial" w:cs="Arial"/>
          <w:b/>
          <w:sz w:val="22"/>
          <w:szCs w:val="22"/>
        </w:rPr>
      </w:pPr>
      <w:r w:rsidRPr="00A96A13">
        <w:rPr>
          <w:rFonts w:ascii="Arial" w:hAnsi="Arial" w:cs="Arial"/>
          <w:sz w:val="22"/>
          <w:szCs w:val="22"/>
        </w:rPr>
        <w:br w:type="page"/>
      </w:r>
    </w:p>
    <w:p w14:paraId="61320B90" w14:textId="21CD63DA" w:rsidR="009F6723" w:rsidRPr="00A96A13" w:rsidRDefault="003056C3">
      <w:pPr>
        <w:pStyle w:val="Heading1"/>
        <w:rPr>
          <w:rFonts w:ascii="Arial" w:hAnsi="Arial" w:cs="Arial"/>
          <w:b/>
          <w:bCs/>
        </w:rPr>
      </w:pPr>
      <w:r w:rsidRPr="00A96A13">
        <w:rPr>
          <w:rFonts w:ascii="Arial" w:hAnsi="Arial" w:cs="Arial"/>
          <w:b/>
          <w:bCs/>
        </w:rPr>
        <w:lastRenderedPageBreak/>
        <w:t xml:space="preserve">Section 5: </w:t>
      </w:r>
      <w:r w:rsidR="00B5333C" w:rsidRPr="00A96A13">
        <w:rPr>
          <w:rFonts w:ascii="Arial" w:hAnsi="Arial" w:cs="Arial"/>
          <w:b/>
          <w:bCs/>
        </w:rPr>
        <w:t xml:space="preserve">Measurable </w:t>
      </w:r>
      <w:r w:rsidR="00F9047A" w:rsidRPr="00A96A13">
        <w:rPr>
          <w:rFonts w:ascii="Arial" w:hAnsi="Arial" w:cs="Arial"/>
          <w:b/>
          <w:bCs/>
        </w:rPr>
        <w:t>Learner</w:t>
      </w:r>
      <w:r w:rsidR="00B5333C" w:rsidRPr="00A96A13">
        <w:rPr>
          <w:rFonts w:ascii="Arial" w:hAnsi="Arial" w:cs="Arial"/>
          <w:b/>
          <w:bCs/>
        </w:rPr>
        <w:t xml:space="preserve"> Performance Goals</w:t>
      </w:r>
    </w:p>
    <w:p w14:paraId="03CFDC6A" w14:textId="4C414A48" w:rsidR="00A17CC1" w:rsidRPr="00A96A13" w:rsidRDefault="00CC5FE1">
      <w:pPr>
        <w:rPr>
          <w:rFonts w:ascii="Arial" w:hAnsi="Arial" w:cs="Arial"/>
          <w:i/>
          <w:iCs/>
          <w:sz w:val="22"/>
          <w:szCs w:val="22"/>
        </w:rPr>
      </w:pPr>
      <w:r w:rsidRPr="00A96A13">
        <w:rPr>
          <w:rFonts w:ascii="Arial" w:hAnsi="Arial" w:cs="Arial"/>
          <w:i/>
          <w:iCs/>
          <w:sz w:val="22"/>
          <w:szCs w:val="22"/>
        </w:rPr>
        <w:t xml:space="preserve">Describe the </w:t>
      </w:r>
      <w:r w:rsidR="000C25F6" w:rsidRPr="00A96A13">
        <w:rPr>
          <w:rFonts w:ascii="Arial" w:hAnsi="Arial" w:cs="Arial"/>
          <w:i/>
          <w:iCs/>
          <w:sz w:val="22"/>
          <w:szCs w:val="22"/>
        </w:rPr>
        <w:t>measurable</w:t>
      </w:r>
      <w:r w:rsidRPr="00A96A13">
        <w:rPr>
          <w:rFonts w:ascii="Arial" w:hAnsi="Arial" w:cs="Arial"/>
          <w:i/>
          <w:iCs/>
          <w:sz w:val="22"/>
          <w:szCs w:val="22"/>
        </w:rPr>
        <w:t xml:space="preserve"> </w:t>
      </w:r>
      <w:r w:rsidR="0024485D" w:rsidRPr="00A96A13">
        <w:rPr>
          <w:rFonts w:ascii="Arial" w:hAnsi="Arial" w:cs="Arial"/>
          <w:i/>
          <w:iCs/>
          <w:sz w:val="22"/>
          <w:szCs w:val="22"/>
        </w:rPr>
        <w:t>performance</w:t>
      </w:r>
      <w:r w:rsidRPr="00A96A13">
        <w:rPr>
          <w:rFonts w:ascii="Arial" w:hAnsi="Arial" w:cs="Arial"/>
          <w:i/>
          <w:iCs/>
          <w:sz w:val="22"/>
          <w:szCs w:val="22"/>
        </w:rPr>
        <w:t xml:space="preserve"> goals</w:t>
      </w:r>
      <w:r w:rsidR="00AF4A61" w:rsidRPr="00A96A13">
        <w:rPr>
          <w:rFonts w:ascii="Arial" w:hAnsi="Arial" w:cs="Arial"/>
          <w:i/>
          <w:iCs/>
          <w:sz w:val="22"/>
          <w:szCs w:val="22"/>
        </w:rPr>
        <w:t xml:space="preserve"> addressing learners</w:t>
      </w:r>
      <w:r w:rsidR="00771753" w:rsidRPr="00A96A13">
        <w:rPr>
          <w:rFonts w:ascii="Arial" w:hAnsi="Arial" w:cs="Arial"/>
          <w:i/>
          <w:iCs/>
          <w:sz w:val="22"/>
          <w:szCs w:val="22"/>
        </w:rPr>
        <w:t>’</w:t>
      </w:r>
      <w:r w:rsidR="00AF4A61" w:rsidRPr="00A96A13">
        <w:rPr>
          <w:rFonts w:ascii="Arial" w:hAnsi="Arial" w:cs="Arial"/>
          <w:i/>
          <w:iCs/>
          <w:sz w:val="22"/>
          <w:szCs w:val="22"/>
        </w:rPr>
        <w:t xml:space="preserve"> needs</w:t>
      </w:r>
      <w:r w:rsidRPr="00A96A13">
        <w:rPr>
          <w:rFonts w:ascii="Arial" w:hAnsi="Arial" w:cs="Arial"/>
          <w:i/>
          <w:iCs/>
          <w:sz w:val="22"/>
          <w:szCs w:val="22"/>
        </w:rPr>
        <w:t xml:space="preserve"> </w:t>
      </w:r>
      <w:r w:rsidR="00AF4A61" w:rsidRPr="00A96A13">
        <w:rPr>
          <w:rFonts w:ascii="Arial" w:hAnsi="Arial" w:cs="Arial"/>
          <w:i/>
          <w:iCs/>
          <w:sz w:val="22"/>
          <w:szCs w:val="22"/>
        </w:rPr>
        <w:t xml:space="preserve">(Section 3) </w:t>
      </w:r>
      <w:r w:rsidRPr="00A96A13">
        <w:rPr>
          <w:rFonts w:ascii="Arial" w:hAnsi="Arial" w:cs="Arial"/>
          <w:i/>
          <w:iCs/>
          <w:sz w:val="22"/>
          <w:szCs w:val="22"/>
        </w:rPr>
        <w:t>that</w:t>
      </w:r>
      <w:r w:rsidR="00AF4A61" w:rsidRPr="00A96A13">
        <w:rPr>
          <w:rFonts w:ascii="Arial" w:hAnsi="Arial" w:cs="Arial"/>
          <w:i/>
          <w:iCs/>
          <w:sz w:val="22"/>
          <w:szCs w:val="22"/>
        </w:rPr>
        <w:t xml:space="preserve"> the</w:t>
      </w:r>
      <w:r w:rsidRPr="00A96A13">
        <w:rPr>
          <w:rFonts w:ascii="Arial" w:hAnsi="Arial" w:cs="Arial"/>
          <w:i/>
          <w:iCs/>
          <w:sz w:val="22"/>
          <w:szCs w:val="22"/>
        </w:rPr>
        <w:t xml:space="preserve"> </w:t>
      </w:r>
      <w:r w:rsidR="00771753" w:rsidRPr="00A96A13">
        <w:rPr>
          <w:rFonts w:ascii="Arial" w:hAnsi="Arial" w:cs="Arial"/>
          <w:i/>
          <w:iCs/>
          <w:sz w:val="22"/>
          <w:szCs w:val="22"/>
        </w:rPr>
        <w:t xml:space="preserve">local literacy plan </w:t>
      </w:r>
      <w:r w:rsidRPr="00A96A13">
        <w:rPr>
          <w:rFonts w:ascii="Arial" w:hAnsi="Arial" w:cs="Arial"/>
          <w:i/>
          <w:iCs/>
          <w:sz w:val="22"/>
          <w:szCs w:val="22"/>
        </w:rPr>
        <w:t>is desig</w:t>
      </w:r>
      <w:r w:rsidR="00B955D5" w:rsidRPr="00A96A13">
        <w:rPr>
          <w:rFonts w:ascii="Arial" w:hAnsi="Arial" w:cs="Arial"/>
          <w:i/>
          <w:iCs/>
          <w:sz w:val="22"/>
          <w:szCs w:val="22"/>
        </w:rPr>
        <w:t>ned to support progress toward.</w:t>
      </w:r>
      <w:r w:rsidR="003056C3" w:rsidRPr="00A96A13">
        <w:rPr>
          <w:rFonts w:ascii="Arial" w:hAnsi="Arial" w:cs="Arial"/>
          <w:i/>
          <w:iCs/>
          <w:sz w:val="22"/>
          <w:szCs w:val="22"/>
        </w:rPr>
        <w:t xml:space="preserve"> </w:t>
      </w:r>
      <w:r w:rsidR="005626FA" w:rsidRPr="00A96A13">
        <w:rPr>
          <w:rFonts w:ascii="Arial" w:hAnsi="Arial" w:cs="Arial"/>
          <w:i/>
          <w:iCs/>
          <w:sz w:val="22"/>
          <w:szCs w:val="22"/>
        </w:rPr>
        <w:t>The plan may have an overarching goal</w:t>
      </w:r>
      <w:r w:rsidR="00771753" w:rsidRPr="00A96A13">
        <w:rPr>
          <w:rFonts w:ascii="Arial" w:hAnsi="Arial" w:cs="Arial"/>
          <w:i/>
          <w:iCs/>
          <w:sz w:val="22"/>
          <w:szCs w:val="22"/>
        </w:rPr>
        <w:t>,</w:t>
      </w:r>
      <w:r w:rsidR="005626FA" w:rsidRPr="00A96A13">
        <w:rPr>
          <w:rFonts w:ascii="Arial" w:hAnsi="Arial" w:cs="Arial"/>
          <w:i/>
          <w:iCs/>
          <w:sz w:val="22"/>
          <w:szCs w:val="22"/>
        </w:rPr>
        <w:t xml:space="preserve"> as well as </w:t>
      </w:r>
      <w:proofErr w:type="spellStart"/>
      <w:r w:rsidR="005626FA" w:rsidRPr="00A96A13">
        <w:rPr>
          <w:rFonts w:ascii="Arial" w:hAnsi="Arial" w:cs="Arial"/>
          <w:i/>
          <w:iCs/>
          <w:sz w:val="22"/>
          <w:szCs w:val="22"/>
        </w:rPr>
        <w:t>subgoals</w:t>
      </w:r>
      <w:proofErr w:type="spellEnd"/>
      <w:r w:rsidR="005626FA" w:rsidRPr="00A96A13">
        <w:rPr>
          <w:rFonts w:ascii="Arial" w:hAnsi="Arial" w:cs="Arial"/>
          <w:i/>
          <w:iCs/>
          <w:sz w:val="22"/>
          <w:szCs w:val="22"/>
        </w:rPr>
        <w:t xml:space="preserve">. </w:t>
      </w:r>
      <w:r w:rsidR="002C5DD7" w:rsidRPr="00A96A13">
        <w:rPr>
          <w:rFonts w:ascii="Arial" w:hAnsi="Arial" w:cs="Arial"/>
          <w:i/>
          <w:iCs/>
          <w:sz w:val="22"/>
          <w:szCs w:val="22"/>
        </w:rPr>
        <w:t>S</w:t>
      </w:r>
      <w:r w:rsidR="00A17CC1" w:rsidRPr="00A96A13">
        <w:rPr>
          <w:rFonts w:ascii="Arial" w:hAnsi="Arial" w:cs="Arial"/>
          <w:i/>
          <w:iCs/>
          <w:sz w:val="22"/>
          <w:szCs w:val="22"/>
        </w:rPr>
        <w:t xml:space="preserve">ee the guidance document for the definition of SMART goals. </w:t>
      </w:r>
    </w:p>
    <w:p w14:paraId="5D9DC58F" w14:textId="77777777" w:rsidR="00A96A13" w:rsidRDefault="00A96A13">
      <w:pPr>
        <w:rPr>
          <w:rFonts w:ascii="Arial" w:hAnsi="Arial" w:cs="Arial"/>
          <w:sz w:val="22"/>
          <w:szCs w:val="22"/>
        </w:rPr>
      </w:pPr>
      <w:bookmarkStart w:id="6" w:name="_Toc261860738"/>
    </w:p>
    <w:p w14:paraId="6B64B797" w14:textId="77777777" w:rsidR="00A96A13" w:rsidRDefault="00A96A13">
      <w:pPr>
        <w:rPr>
          <w:rFonts w:ascii="Arial" w:hAnsi="Arial" w:cs="Arial"/>
          <w:sz w:val="22"/>
          <w:szCs w:val="22"/>
        </w:rPr>
      </w:pPr>
    </w:p>
    <w:p w14:paraId="3114E605" w14:textId="704A3F21" w:rsidR="003056C3" w:rsidRPr="00137211" w:rsidRDefault="003056C3">
      <w:pPr>
        <w:rPr>
          <w:rFonts w:ascii="Arial" w:hAnsi="Arial" w:cs="Arial"/>
          <w:b/>
          <w:color w:val="0B5294"/>
          <w:sz w:val="22"/>
          <w:szCs w:val="22"/>
        </w:rPr>
      </w:pPr>
      <w:r w:rsidRPr="00137211">
        <w:rPr>
          <w:rFonts w:ascii="Arial" w:hAnsi="Arial" w:cs="Arial"/>
          <w:sz w:val="22"/>
          <w:szCs w:val="22"/>
        </w:rPr>
        <w:br w:type="page"/>
      </w:r>
    </w:p>
    <w:p w14:paraId="0A4C938F" w14:textId="2122AAB5" w:rsidR="009F6723" w:rsidRPr="00A96A13" w:rsidRDefault="003056C3">
      <w:pPr>
        <w:pStyle w:val="Heading1"/>
        <w:rPr>
          <w:rFonts w:ascii="Arial" w:hAnsi="Arial" w:cs="Arial"/>
          <w:b/>
          <w:bCs/>
        </w:rPr>
      </w:pPr>
      <w:r w:rsidRPr="00A96A13">
        <w:rPr>
          <w:rFonts w:ascii="Arial" w:hAnsi="Arial" w:cs="Arial"/>
          <w:b/>
          <w:bCs/>
        </w:rPr>
        <w:lastRenderedPageBreak/>
        <w:t xml:space="preserve">Section 6: </w:t>
      </w:r>
      <w:r w:rsidR="00D1467E" w:rsidRPr="00A96A13">
        <w:rPr>
          <w:rFonts w:ascii="Arial" w:hAnsi="Arial" w:cs="Arial"/>
          <w:b/>
          <w:bCs/>
        </w:rPr>
        <w:t>Action Plan Map</w:t>
      </w:r>
      <w:r w:rsidR="00501D32" w:rsidRPr="00A96A13">
        <w:rPr>
          <w:rFonts w:ascii="Arial" w:hAnsi="Arial" w:cs="Arial"/>
          <w:b/>
          <w:bCs/>
        </w:rPr>
        <w:t>(</w:t>
      </w:r>
      <w:r w:rsidR="00D1467E" w:rsidRPr="00A96A13">
        <w:rPr>
          <w:rFonts w:ascii="Arial" w:hAnsi="Arial" w:cs="Arial"/>
          <w:b/>
          <w:bCs/>
        </w:rPr>
        <w:t>s</w:t>
      </w:r>
      <w:bookmarkEnd w:id="6"/>
      <w:r w:rsidR="00501D32" w:rsidRPr="00A96A13">
        <w:rPr>
          <w:rFonts w:ascii="Arial" w:hAnsi="Arial" w:cs="Arial"/>
          <w:b/>
          <w:bCs/>
        </w:rPr>
        <w:t>)</w:t>
      </w:r>
    </w:p>
    <w:p w14:paraId="0B1256A6" w14:textId="6C5C1D9F" w:rsidR="009F6723" w:rsidRPr="00A96A13" w:rsidRDefault="000C25F6" w:rsidP="00A96A13">
      <w:pPr>
        <w:spacing w:before="120" w:after="240" w:line="271" w:lineRule="auto"/>
        <w:ind w:hanging="14"/>
        <w:rPr>
          <w:rFonts w:ascii="Arial" w:hAnsi="Arial" w:cs="Arial"/>
          <w:i/>
          <w:iCs/>
          <w:color w:val="000101"/>
          <w:sz w:val="22"/>
          <w:szCs w:val="22"/>
        </w:rPr>
      </w:pPr>
      <w:r w:rsidRPr="00A96A13">
        <w:rPr>
          <w:rFonts w:ascii="Arial" w:hAnsi="Arial" w:cs="Arial"/>
          <w:i/>
          <w:iCs/>
          <w:color w:val="000101"/>
          <w:sz w:val="22"/>
          <w:szCs w:val="22"/>
        </w:rPr>
        <w:t xml:space="preserve">Each action plan map describes how implementation of the </w:t>
      </w:r>
      <w:r w:rsidR="00771753" w:rsidRPr="00A96A13">
        <w:rPr>
          <w:rFonts w:ascii="Arial" w:hAnsi="Arial" w:cs="Arial"/>
          <w:i/>
          <w:iCs/>
          <w:color w:val="000101"/>
          <w:sz w:val="22"/>
          <w:szCs w:val="22"/>
        </w:rPr>
        <w:t xml:space="preserve">local literacy plan </w:t>
      </w:r>
      <w:r w:rsidRPr="00A96A13">
        <w:rPr>
          <w:rFonts w:ascii="Arial" w:hAnsi="Arial" w:cs="Arial"/>
          <w:i/>
          <w:iCs/>
          <w:color w:val="000101"/>
          <w:sz w:val="22"/>
          <w:szCs w:val="22"/>
        </w:rPr>
        <w:t>will take place for each specific literacy goal that the plan is desig</w:t>
      </w:r>
      <w:r w:rsidR="00D14DFC" w:rsidRPr="00A96A13">
        <w:rPr>
          <w:rFonts w:ascii="Arial" w:hAnsi="Arial" w:cs="Arial"/>
          <w:i/>
          <w:iCs/>
          <w:color w:val="000101"/>
          <w:sz w:val="22"/>
          <w:szCs w:val="22"/>
        </w:rPr>
        <w:t>ned to address. Each plan must include at least one specific literacy goal.</w:t>
      </w:r>
      <w:r w:rsidR="00B955D5" w:rsidRPr="00A96A13">
        <w:rPr>
          <w:rFonts w:ascii="Arial" w:hAnsi="Arial" w:cs="Arial"/>
          <w:i/>
          <w:iCs/>
          <w:color w:val="000101"/>
          <w:sz w:val="22"/>
          <w:szCs w:val="22"/>
        </w:rPr>
        <w:t xml:space="preserve"> Add as many action map goals as necessary.</w:t>
      </w:r>
    </w:p>
    <w:p w14:paraId="70550C3A" w14:textId="768E7943" w:rsidR="003056C3" w:rsidRPr="00A96A13" w:rsidRDefault="003056C3" w:rsidP="00A96A13">
      <w:pPr>
        <w:spacing w:before="120" w:after="240" w:line="271" w:lineRule="auto"/>
        <w:ind w:hanging="14"/>
        <w:jc w:val="center"/>
        <w:rPr>
          <w:rFonts w:ascii="Arial" w:hAnsi="Arial" w:cs="Arial"/>
          <w:b/>
          <w:bCs/>
          <w:color w:val="000101"/>
          <w:w w:val="103"/>
          <w:sz w:val="22"/>
          <w:szCs w:val="22"/>
        </w:rPr>
      </w:pPr>
      <w:r w:rsidRPr="00A96A13">
        <w:rPr>
          <w:rFonts w:ascii="Arial" w:hAnsi="Arial" w:cs="Arial"/>
          <w:b/>
          <w:bCs/>
          <w:color w:val="000101"/>
          <w:w w:val="103"/>
          <w:sz w:val="22"/>
          <w:szCs w:val="22"/>
        </w:rPr>
        <w:t>Goal #___ Action Plan Map</w:t>
      </w:r>
    </w:p>
    <w:p w14:paraId="52CEFB1F" w14:textId="0101FAF9" w:rsidR="003056C3" w:rsidRPr="00137211" w:rsidRDefault="003056C3" w:rsidP="003056C3">
      <w:pPr>
        <w:spacing w:before="120" w:after="240" w:line="271" w:lineRule="auto"/>
        <w:ind w:hanging="14"/>
        <w:rPr>
          <w:rFonts w:ascii="Arial" w:hAnsi="Arial" w:cs="Arial"/>
          <w:color w:val="000101"/>
          <w:w w:val="103"/>
          <w:sz w:val="22"/>
          <w:szCs w:val="22"/>
        </w:rPr>
      </w:pPr>
      <w:r w:rsidRPr="00137211">
        <w:rPr>
          <w:rFonts w:ascii="Arial" w:hAnsi="Arial" w:cs="Arial"/>
          <w:color w:val="000101"/>
          <w:w w:val="103"/>
          <w:sz w:val="22"/>
          <w:szCs w:val="22"/>
        </w:rPr>
        <w:t>Goal Statement: __________________________________________________</w:t>
      </w:r>
    </w:p>
    <w:p w14:paraId="0E23358F" w14:textId="7C66D5BF" w:rsidR="1F49E641" w:rsidRPr="00A96A13" w:rsidRDefault="1F49E641" w:rsidP="00A96A13">
      <w:pPr>
        <w:spacing w:before="120" w:after="240" w:line="271" w:lineRule="auto"/>
        <w:ind w:hanging="14"/>
        <w:rPr>
          <w:rFonts w:ascii="Arial" w:hAnsi="Arial" w:cs="Arial"/>
          <w:color w:val="000101"/>
          <w:sz w:val="22"/>
          <w:szCs w:val="22"/>
        </w:rPr>
      </w:pPr>
      <w:r w:rsidRPr="00A96A13">
        <w:rPr>
          <w:rFonts w:ascii="Arial" w:hAnsi="Arial" w:cs="Arial"/>
          <w:color w:val="000101"/>
          <w:sz w:val="22"/>
          <w:szCs w:val="22"/>
        </w:rPr>
        <w:t>Evidence-Based Practice: ___________________________________________</w:t>
      </w:r>
    </w:p>
    <w:tbl>
      <w:tblPr>
        <w:tblStyle w:val="Header-Rows-Grid"/>
        <w:tblW w:w="9535" w:type="dxa"/>
        <w:tblLook w:val="04A0" w:firstRow="1" w:lastRow="0" w:firstColumn="1" w:lastColumn="0" w:noHBand="0" w:noVBand="1"/>
      </w:tblPr>
      <w:tblGrid>
        <w:gridCol w:w="2081"/>
        <w:gridCol w:w="2234"/>
        <w:gridCol w:w="2700"/>
        <w:gridCol w:w="2520"/>
      </w:tblGrid>
      <w:tr w:rsidR="003056C3" w:rsidRPr="00137211" w14:paraId="2FA7AA94" w14:textId="77777777" w:rsidTr="00A96A13">
        <w:trPr>
          <w:cnfStyle w:val="100000000000" w:firstRow="1" w:lastRow="0" w:firstColumn="0" w:lastColumn="0" w:oddVBand="0" w:evenVBand="0" w:oddHBand="0" w:evenHBand="0" w:firstRowFirstColumn="0" w:firstRowLastColumn="0" w:lastRowFirstColumn="0" w:lastRowLastColumn="0"/>
        </w:trPr>
        <w:tc>
          <w:tcPr>
            <w:tcW w:w="2081" w:type="dxa"/>
          </w:tcPr>
          <w:p w14:paraId="7E8E0492" w14:textId="77777777" w:rsidR="003056C3" w:rsidRPr="00137211" w:rsidRDefault="003056C3" w:rsidP="003056C3">
            <w:pPr>
              <w:spacing w:before="120" w:after="240" w:line="271" w:lineRule="auto"/>
              <w:rPr>
                <w:rFonts w:cs="Arial"/>
                <w:sz w:val="22"/>
                <w:szCs w:val="22"/>
              </w:rPr>
            </w:pPr>
          </w:p>
        </w:tc>
        <w:tc>
          <w:tcPr>
            <w:tcW w:w="2234" w:type="dxa"/>
          </w:tcPr>
          <w:p w14:paraId="2952419D" w14:textId="62142E25" w:rsidR="003056C3" w:rsidRPr="00805FE0" w:rsidRDefault="003056C3" w:rsidP="003056C3">
            <w:pPr>
              <w:spacing w:before="120" w:after="240" w:line="271" w:lineRule="auto"/>
              <w:rPr>
                <w:rFonts w:cs="Arial"/>
                <w:b/>
                <w:sz w:val="22"/>
                <w:szCs w:val="22"/>
              </w:rPr>
            </w:pPr>
            <w:r w:rsidRPr="00805FE0">
              <w:rPr>
                <w:rFonts w:cs="Arial"/>
                <w:b/>
                <w:sz w:val="22"/>
                <w:szCs w:val="22"/>
              </w:rPr>
              <w:t>Action Step 1</w:t>
            </w:r>
          </w:p>
        </w:tc>
        <w:tc>
          <w:tcPr>
            <w:tcW w:w="2700" w:type="dxa"/>
          </w:tcPr>
          <w:p w14:paraId="53ABDF27" w14:textId="2F61CCA3" w:rsidR="003056C3" w:rsidRPr="00805FE0" w:rsidRDefault="003056C3" w:rsidP="003056C3">
            <w:pPr>
              <w:spacing w:before="120" w:after="240" w:line="271" w:lineRule="auto"/>
              <w:rPr>
                <w:rFonts w:cs="Arial"/>
                <w:b/>
                <w:sz w:val="22"/>
                <w:szCs w:val="22"/>
              </w:rPr>
            </w:pPr>
            <w:r w:rsidRPr="00805FE0">
              <w:rPr>
                <w:rFonts w:cs="Arial"/>
                <w:b/>
                <w:sz w:val="22"/>
                <w:szCs w:val="22"/>
              </w:rPr>
              <w:t>Action Step 2</w:t>
            </w:r>
          </w:p>
        </w:tc>
        <w:tc>
          <w:tcPr>
            <w:tcW w:w="2520" w:type="dxa"/>
          </w:tcPr>
          <w:p w14:paraId="039CC113" w14:textId="67B3DD84" w:rsidR="003056C3" w:rsidRPr="00805FE0" w:rsidRDefault="003056C3" w:rsidP="003056C3">
            <w:pPr>
              <w:spacing w:before="120" w:after="240" w:line="271" w:lineRule="auto"/>
              <w:rPr>
                <w:rFonts w:cs="Arial"/>
                <w:b/>
                <w:sz w:val="22"/>
                <w:szCs w:val="22"/>
              </w:rPr>
            </w:pPr>
            <w:r w:rsidRPr="00805FE0">
              <w:rPr>
                <w:rFonts w:cs="Arial"/>
                <w:b/>
                <w:sz w:val="22"/>
                <w:szCs w:val="22"/>
              </w:rPr>
              <w:t>Action Step 3</w:t>
            </w:r>
          </w:p>
        </w:tc>
      </w:tr>
      <w:tr w:rsidR="003056C3" w:rsidRPr="00137211" w14:paraId="63492E4E" w14:textId="77777777" w:rsidTr="00A96A13">
        <w:trPr>
          <w:cnfStyle w:val="000000100000" w:firstRow="0" w:lastRow="0" w:firstColumn="0" w:lastColumn="0" w:oddVBand="0" w:evenVBand="0" w:oddHBand="1" w:evenHBand="0" w:firstRowFirstColumn="0" w:firstRowLastColumn="0" w:lastRowFirstColumn="0" w:lastRowLastColumn="0"/>
        </w:trPr>
        <w:tc>
          <w:tcPr>
            <w:tcW w:w="2081" w:type="dxa"/>
          </w:tcPr>
          <w:p w14:paraId="4E47BDD7" w14:textId="2C292036" w:rsidR="003056C3" w:rsidRPr="00805FE0" w:rsidRDefault="003056C3" w:rsidP="003056C3">
            <w:pPr>
              <w:spacing w:before="120" w:after="240" w:line="271" w:lineRule="auto"/>
              <w:rPr>
                <w:rFonts w:ascii="Arial" w:hAnsi="Arial" w:cs="Arial"/>
                <w:b/>
                <w:sz w:val="22"/>
                <w:szCs w:val="22"/>
              </w:rPr>
            </w:pPr>
            <w:r w:rsidRPr="00805FE0">
              <w:rPr>
                <w:rFonts w:ascii="Arial" w:hAnsi="Arial" w:cs="Arial"/>
                <w:b/>
                <w:sz w:val="22"/>
                <w:szCs w:val="22"/>
              </w:rPr>
              <w:t>Components</w:t>
            </w:r>
          </w:p>
        </w:tc>
        <w:tc>
          <w:tcPr>
            <w:tcW w:w="2234" w:type="dxa"/>
          </w:tcPr>
          <w:p w14:paraId="314AC549" w14:textId="77777777" w:rsidR="003056C3" w:rsidRPr="00137211" w:rsidRDefault="003056C3" w:rsidP="003056C3">
            <w:pPr>
              <w:spacing w:before="120" w:after="240" w:line="271" w:lineRule="auto"/>
              <w:rPr>
                <w:rFonts w:ascii="Arial" w:hAnsi="Arial" w:cs="Arial"/>
                <w:sz w:val="22"/>
                <w:szCs w:val="22"/>
              </w:rPr>
            </w:pPr>
          </w:p>
        </w:tc>
        <w:tc>
          <w:tcPr>
            <w:tcW w:w="2700" w:type="dxa"/>
          </w:tcPr>
          <w:p w14:paraId="1C7F55BE" w14:textId="77777777" w:rsidR="003056C3" w:rsidRPr="00137211" w:rsidRDefault="003056C3" w:rsidP="003056C3">
            <w:pPr>
              <w:spacing w:before="120" w:after="240" w:line="271" w:lineRule="auto"/>
              <w:rPr>
                <w:rFonts w:ascii="Arial" w:hAnsi="Arial" w:cs="Arial"/>
                <w:sz w:val="22"/>
                <w:szCs w:val="22"/>
              </w:rPr>
            </w:pPr>
          </w:p>
        </w:tc>
        <w:tc>
          <w:tcPr>
            <w:tcW w:w="2520" w:type="dxa"/>
          </w:tcPr>
          <w:p w14:paraId="5C0913CB" w14:textId="77777777" w:rsidR="003056C3" w:rsidRPr="00137211" w:rsidRDefault="003056C3" w:rsidP="003056C3">
            <w:pPr>
              <w:spacing w:before="120" w:after="240" w:line="271" w:lineRule="auto"/>
              <w:rPr>
                <w:rFonts w:ascii="Arial" w:hAnsi="Arial" w:cs="Arial"/>
                <w:sz w:val="22"/>
                <w:szCs w:val="22"/>
              </w:rPr>
            </w:pPr>
          </w:p>
        </w:tc>
      </w:tr>
      <w:tr w:rsidR="003056C3" w:rsidRPr="00137211" w14:paraId="69FC66B8" w14:textId="77777777" w:rsidTr="00A96A13">
        <w:tc>
          <w:tcPr>
            <w:tcW w:w="2081" w:type="dxa"/>
          </w:tcPr>
          <w:p w14:paraId="09826531" w14:textId="5C834332" w:rsidR="003056C3" w:rsidRPr="00137211" w:rsidRDefault="003056C3" w:rsidP="003056C3">
            <w:pPr>
              <w:pStyle w:val="ListParagraph"/>
              <w:numPr>
                <w:ilvl w:val="0"/>
                <w:numId w:val="36"/>
              </w:numPr>
              <w:spacing w:before="120" w:after="240" w:line="271" w:lineRule="auto"/>
              <w:rPr>
                <w:rFonts w:ascii="Arial" w:hAnsi="Arial" w:cs="Arial"/>
                <w:sz w:val="22"/>
                <w:szCs w:val="22"/>
              </w:rPr>
            </w:pPr>
            <w:r w:rsidRPr="00137211">
              <w:rPr>
                <w:rFonts w:ascii="Arial" w:hAnsi="Arial" w:cs="Arial"/>
                <w:sz w:val="22"/>
                <w:szCs w:val="22"/>
              </w:rPr>
              <w:t>Timeline</w:t>
            </w:r>
          </w:p>
        </w:tc>
        <w:tc>
          <w:tcPr>
            <w:tcW w:w="2234" w:type="dxa"/>
          </w:tcPr>
          <w:p w14:paraId="6A70D021" w14:textId="77777777" w:rsidR="003056C3" w:rsidRPr="00137211" w:rsidRDefault="003056C3" w:rsidP="003056C3">
            <w:pPr>
              <w:spacing w:before="120" w:after="240" w:line="271" w:lineRule="auto"/>
              <w:rPr>
                <w:rFonts w:ascii="Arial" w:hAnsi="Arial" w:cs="Arial"/>
                <w:sz w:val="22"/>
                <w:szCs w:val="22"/>
              </w:rPr>
            </w:pPr>
          </w:p>
        </w:tc>
        <w:tc>
          <w:tcPr>
            <w:tcW w:w="2700" w:type="dxa"/>
          </w:tcPr>
          <w:p w14:paraId="04ED7F33" w14:textId="77777777" w:rsidR="003056C3" w:rsidRPr="00137211" w:rsidRDefault="003056C3" w:rsidP="003056C3">
            <w:pPr>
              <w:spacing w:before="120" w:after="240" w:line="271" w:lineRule="auto"/>
              <w:rPr>
                <w:rFonts w:ascii="Arial" w:hAnsi="Arial" w:cs="Arial"/>
                <w:sz w:val="22"/>
                <w:szCs w:val="22"/>
              </w:rPr>
            </w:pPr>
          </w:p>
        </w:tc>
        <w:tc>
          <w:tcPr>
            <w:tcW w:w="2520" w:type="dxa"/>
          </w:tcPr>
          <w:p w14:paraId="263568A6" w14:textId="77777777" w:rsidR="003056C3" w:rsidRPr="00137211" w:rsidRDefault="003056C3" w:rsidP="003056C3">
            <w:pPr>
              <w:spacing w:before="120" w:after="240" w:line="271" w:lineRule="auto"/>
              <w:rPr>
                <w:rFonts w:ascii="Arial" w:hAnsi="Arial" w:cs="Arial"/>
                <w:sz w:val="22"/>
                <w:szCs w:val="22"/>
              </w:rPr>
            </w:pPr>
          </w:p>
        </w:tc>
      </w:tr>
      <w:tr w:rsidR="003056C3" w:rsidRPr="00137211" w14:paraId="43A5F594" w14:textId="77777777" w:rsidTr="00A96A13">
        <w:trPr>
          <w:cnfStyle w:val="000000100000" w:firstRow="0" w:lastRow="0" w:firstColumn="0" w:lastColumn="0" w:oddVBand="0" w:evenVBand="0" w:oddHBand="1" w:evenHBand="0" w:firstRowFirstColumn="0" w:firstRowLastColumn="0" w:lastRowFirstColumn="0" w:lastRowLastColumn="0"/>
        </w:trPr>
        <w:tc>
          <w:tcPr>
            <w:tcW w:w="2081" w:type="dxa"/>
          </w:tcPr>
          <w:p w14:paraId="12FD8673" w14:textId="6E25EA2D" w:rsidR="003056C3" w:rsidRPr="00137211" w:rsidRDefault="003056C3" w:rsidP="003056C3">
            <w:pPr>
              <w:pStyle w:val="ListParagraph"/>
              <w:numPr>
                <w:ilvl w:val="0"/>
                <w:numId w:val="36"/>
              </w:numPr>
              <w:spacing w:before="120" w:after="240" w:line="271" w:lineRule="auto"/>
              <w:rPr>
                <w:rFonts w:ascii="Arial" w:hAnsi="Arial" w:cs="Arial"/>
                <w:sz w:val="22"/>
                <w:szCs w:val="22"/>
              </w:rPr>
            </w:pPr>
            <w:r w:rsidRPr="00137211">
              <w:rPr>
                <w:rFonts w:ascii="Arial" w:hAnsi="Arial" w:cs="Arial"/>
                <w:sz w:val="22"/>
                <w:szCs w:val="22"/>
              </w:rPr>
              <w:t>Lead Person(s)</w:t>
            </w:r>
          </w:p>
        </w:tc>
        <w:tc>
          <w:tcPr>
            <w:tcW w:w="2234" w:type="dxa"/>
          </w:tcPr>
          <w:p w14:paraId="231BA8F2" w14:textId="77777777" w:rsidR="003056C3" w:rsidRPr="00137211" w:rsidRDefault="003056C3" w:rsidP="003056C3">
            <w:pPr>
              <w:spacing w:before="120" w:after="240" w:line="271" w:lineRule="auto"/>
              <w:rPr>
                <w:rFonts w:ascii="Arial" w:hAnsi="Arial" w:cs="Arial"/>
                <w:sz w:val="22"/>
                <w:szCs w:val="22"/>
              </w:rPr>
            </w:pPr>
          </w:p>
        </w:tc>
        <w:tc>
          <w:tcPr>
            <w:tcW w:w="2700" w:type="dxa"/>
          </w:tcPr>
          <w:p w14:paraId="772D041B" w14:textId="77777777" w:rsidR="003056C3" w:rsidRPr="00137211" w:rsidRDefault="003056C3" w:rsidP="003056C3">
            <w:pPr>
              <w:spacing w:before="120" w:after="240" w:line="271" w:lineRule="auto"/>
              <w:rPr>
                <w:rFonts w:ascii="Arial" w:hAnsi="Arial" w:cs="Arial"/>
                <w:sz w:val="22"/>
                <w:szCs w:val="22"/>
              </w:rPr>
            </w:pPr>
          </w:p>
        </w:tc>
        <w:tc>
          <w:tcPr>
            <w:tcW w:w="2520" w:type="dxa"/>
          </w:tcPr>
          <w:p w14:paraId="150388DB" w14:textId="77777777" w:rsidR="003056C3" w:rsidRPr="00137211" w:rsidRDefault="003056C3" w:rsidP="003056C3">
            <w:pPr>
              <w:spacing w:before="120" w:after="240" w:line="271" w:lineRule="auto"/>
              <w:rPr>
                <w:rFonts w:ascii="Arial" w:hAnsi="Arial" w:cs="Arial"/>
                <w:sz w:val="22"/>
                <w:szCs w:val="22"/>
              </w:rPr>
            </w:pPr>
          </w:p>
        </w:tc>
      </w:tr>
      <w:tr w:rsidR="003056C3" w:rsidRPr="00137211" w14:paraId="7AB2CDAB" w14:textId="77777777" w:rsidTr="00A96A13">
        <w:tc>
          <w:tcPr>
            <w:tcW w:w="2081" w:type="dxa"/>
          </w:tcPr>
          <w:p w14:paraId="50CAF533" w14:textId="27F6EA59" w:rsidR="003056C3" w:rsidRPr="00137211" w:rsidRDefault="003056C3" w:rsidP="003056C3">
            <w:pPr>
              <w:pStyle w:val="ListParagraph"/>
              <w:numPr>
                <w:ilvl w:val="0"/>
                <w:numId w:val="36"/>
              </w:numPr>
              <w:spacing w:before="120" w:after="240" w:line="271" w:lineRule="auto"/>
              <w:rPr>
                <w:rFonts w:ascii="Arial" w:hAnsi="Arial" w:cs="Arial"/>
                <w:sz w:val="22"/>
                <w:szCs w:val="22"/>
              </w:rPr>
            </w:pPr>
            <w:r w:rsidRPr="00137211">
              <w:rPr>
                <w:rFonts w:ascii="Arial" w:hAnsi="Arial" w:cs="Arial"/>
                <w:sz w:val="22"/>
                <w:szCs w:val="22"/>
              </w:rPr>
              <w:t>Resources Needed</w:t>
            </w:r>
          </w:p>
        </w:tc>
        <w:tc>
          <w:tcPr>
            <w:tcW w:w="2234" w:type="dxa"/>
          </w:tcPr>
          <w:p w14:paraId="152D757B" w14:textId="77777777" w:rsidR="003056C3" w:rsidRPr="00137211" w:rsidRDefault="003056C3" w:rsidP="003056C3">
            <w:pPr>
              <w:spacing w:before="120" w:after="240" w:line="271" w:lineRule="auto"/>
              <w:rPr>
                <w:rFonts w:ascii="Arial" w:hAnsi="Arial" w:cs="Arial"/>
                <w:sz w:val="22"/>
                <w:szCs w:val="22"/>
              </w:rPr>
            </w:pPr>
          </w:p>
        </w:tc>
        <w:tc>
          <w:tcPr>
            <w:tcW w:w="2700" w:type="dxa"/>
          </w:tcPr>
          <w:p w14:paraId="0C009BE5" w14:textId="77777777" w:rsidR="003056C3" w:rsidRPr="00137211" w:rsidRDefault="003056C3" w:rsidP="003056C3">
            <w:pPr>
              <w:spacing w:before="120" w:after="240" w:line="271" w:lineRule="auto"/>
              <w:rPr>
                <w:rFonts w:ascii="Arial" w:hAnsi="Arial" w:cs="Arial"/>
                <w:sz w:val="22"/>
                <w:szCs w:val="22"/>
              </w:rPr>
            </w:pPr>
          </w:p>
        </w:tc>
        <w:tc>
          <w:tcPr>
            <w:tcW w:w="2520" w:type="dxa"/>
          </w:tcPr>
          <w:p w14:paraId="0E695A1D" w14:textId="77777777" w:rsidR="003056C3" w:rsidRPr="00137211" w:rsidRDefault="003056C3" w:rsidP="003056C3">
            <w:pPr>
              <w:spacing w:before="120" w:after="240" w:line="271" w:lineRule="auto"/>
              <w:rPr>
                <w:rFonts w:ascii="Arial" w:hAnsi="Arial" w:cs="Arial"/>
                <w:sz w:val="22"/>
                <w:szCs w:val="22"/>
              </w:rPr>
            </w:pPr>
          </w:p>
        </w:tc>
      </w:tr>
      <w:tr w:rsidR="003056C3" w:rsidRPr="00137211" w14:paraId="4038C12C" w14:textId="77777777" w:rsidTr="00A96A13">
        <w:trPr>
          <w:cnfStyle w:val="000000100000" w:firstRow="0" w:lastRow="0" w:firstColumn="0" w:lastColumn="0" w:oddVBand="0" w:evenVBand="0" w:oddHBand="1" w:evenHBand="0" w:firstRowFirstColumn="0" w:firstRowLastColumn="0" w:lastRowFirstColumn="0" w:lastRowLastColumn="0"/>
        </w:trPr>
        <w:tc>
          <w:tcPr>
            <w:tcW w:w="2081" w:type="dxa"/>
          </w:tcPr>
          <w:p w14:paraId="38890FBC" w14:textId="24E955B3" w:rsidR="003056C3" w:rsidRPr="00137211" w:rsidRDefault="003056C3" w:rsidP="003056C3">
            <w:pPr>
              <w:pStyle w:val="ListParagraph"/>
              <w:numPr>
                <w:ilvl w:val="0"/>
                <w:numId w:val="36"/>
              </w:numPr>
              <w:spacing w:after="0" w:line="240" w:lineRule="auto"/>
              <w:rPr>
                <w:rFonts w:ascii="Arial" w:hAnsi="Arial" w:cs="Arial"/>
                <w:color w:val="000000"/>
                <w:sz w:val="22"/>
                <w:szCs w:val="22"/>
              </w:rPr>
            </w:pPr>
            <w:r w:rsidRPr="00137211">
              <w:rPr>
                <w:rFonts w:ascii="Arial" w:hAnsi="Arial" w:cs="Arial"/>
                <w:color w:val="000000"/>
                <w:sz w:val="22"/>
                <w:szCs w:val="22"/>
              </w:rPr>
              <w:t>Specifics of Implementation (training, coaching, system structures, implementation support and leadership structures)</w:t>
            </w:r>
          </w:p>
        </w:tc>
        <w:tc>
          <w:tcPr>
            <w:tcW w:w="2234" w:type="dxa"/>
          </w:tcPr>
          <w:p w14:paraId="7D2D6773" w14:textId="77777777" w:rsidR="003056C3" w:rsidRPr="00137211" w:rsidRDefault="003056C3" w:rsidP="003056C3">
            <w:pPr>
              <w:spacing w:before="120" w:after="240" w:line="271" w:lineRule="auto"/>
              <w:rPr>
                <w:rFonts w:ascii="Arial" w:hAnsi="Arial" w:cs="Arial"/>
                <w:sz w:val="22"/>
                <w:szCs w:val="22"/>
              </w:rPr>
            </w:pPr>
          </w:p>
        </w:tc>
        <w:tc>
          <w:tcPr>
            <w:tcW w:w="2700" w:type="dxa"/>
          </w:tcPr>
          <w:p w14:paraId="51E6A3E8" w14:textId="77777777" w:rsidR="003056C3" w:rsidRPr="00137211" w:rsidRDefault="003056C3" w:rsidP="003056C3">
            <w:pPr>
              <w:spacing w:before="120" w:after="240" w:line="271" w:lineRule="auto"/>
              <w:rPr>
                <w:rFonts w:ascii="Arial" w:hAnsi="Arial" w:cs="Arial"/>
                <w:sz w:val="22"/>
                <w:szCs w:val="22"/>
              </w:rPr>
            </w:pPr>
          </w:p>
        </w:tc>
        <w:tc>
          <w:tcPr>
            <w:tcW w:w="2520" w:type="dxa"/>
          </w:tcPr>
          <w:p w14:paraId="182AE24F" w14:textId="77777777" w:rsidR="003056C3" w:rsidRPr="00137211" w:rsidRDefault="003056C3" w:rsidP="003056C3">
            <w:pPr>
              <w:spacing w:before="120" w:after="240" w:line="271" w:lineRule="auto"/>
              <w:rPr>
                <w:rFonts w:ascii="Arial" w:hAnsi="Arial" w:cs="Arial"/>
                <w:sz w:val="22"/>
                <w:szCs w:val="22"/>
              </w:rPr>
            </w:pPr>
          </w:p>
        </w:tc>
      </w:tr>
      <w:tr w:rsidR="00C27024" w:rsidRPr="00137211" w14:paraId="1EDC7765" w14:textId="77777777" w:rsidTr="00A96A13">
        <w:tc>
          <w:tcPr>
            <w:tcW w:w="2081" w:type="dxa"/>
          </w:tcPr>
          <w:p w14:paraId="29D14BF6" w14:textId="77FB681D" w:rsidR="00C27024" w:rsidRPr="00137211" w:rsidRDefault="00C27024" w:rsidP="003056C3">
            <w:pPr>
              <w:pStyle w:val="ListParagraph"/>
              <w:numPr>
                <w:ilvl w:val="0"/>
                <w:numId w:val="36"/>
              </w:numPr>
              <w:spacing w:after="0" w:line="240" w:lineRule="auto"/>
              <w:rPr>
                <w:rFonts w:ascii="Arial" w:hAnsi="Arial" w:cs="Arial"/>
                <w:color w:val="000000"/>
                <w:sz w:val="22"/>
                <w:szCs w:val="22"/>
              </w:rPr>
            </w:pPr>
            <w:r w:rsidRPr="00137211">
              <w:rPr>
                <w:rFonts w:ascii="Arial" w:hAnsi="Arial" w:cs="Arial"/>
                <w:color w:val="000000"/>
                <w:sz w:val="22"/>
                <w:szCs w:val="22"/>
              </w:rPr>
              <w:t>Measure of Success</w:t>
            </w:r>
          </w:p>
        </w:tc>
        <w:tc>
          <w:tcPr>
            <w:tcW w:w="2234" w:type="dxa"/>
          </w:tcPr>
          <w:p w14:paraId="5D5BD47D" w14:textId="77777777" w:rsidR="00C27024" w:rsidRPr="00137211" w:rsidRDefault="00C27024" w:rsidP="003056C3">
            <w:pPr>
              <w:spacing w:before="120" w:after="240" w:line="271" w:lineRule="auto"/>
              <w:rPr>
                <w:rFonts w:ascii="Arial" w:hAnsi="Arial" w:cs="Arial"/>
                <w:sz w:val="22"/>
                <w:szCs w:val="22"/>
              </w:rPr>
            </w:pPr>
          </w:p>
        </w:tc>
        <w:tc>
          <w:tcPr>
            <w:tcW w:w="2700" w:type="dxa"/>
          </w:tcPr>
          <w:p w14:paraId="26F39B20" w14:textId="77777777" w:rsidR="00C27024" w:rsidRPr="00137211" w:rsidRDefault="00C27024" w:rsidP="003056C3">
            <w:pPr>
              <w:spacing w:before="120" w:after="240" w:line="271" w:lineRule="auto"/>
              <w:rPr>
                <w:rFonts w:ascii="Arial" w:hAnsi="Arial" w:cs="Arial"/>
                <w:sz w:val="22"/>
                <w:szCs w:val="22"/>
              </w:rPr>
            </w:pPr>
          </w:p>
        </w:tc>
        <w:tc>
          <w:tcPr>
            <w:tcW w:w="2520" w:type="dxa"/>
          </w:tcPr>
          <w:p w14:paraId="6A92DAB0" w14:textId="77777777" w:rsidR="00C27024" w:rsidRPr="00137211" w:rsidRDefault="00C27024" w:rsidP="003056C3">
            <w:pPr>
              <w:spacing w:before="120" w:after="240" w:line="271" w:lineRule="auto"/>
              <w:rPr>
                <w:rFonts w:ascii="Arial" w:hAnsi="Arial" w:cs="Arial"/>
                <w:sz w:val="22"/>
                <w:szCs w:val="22"/>
              </w:rPr>
            </w:pPr>
          </w:p>
        </w:tc>
      </w:tr>
      <w:tr w:rsidR="00C27024" w:rsidRPr="00137211" w14:paraId="206AB375" w14:textId="77777777" w:rsidTr="00A96A13">
        <w:trPr>
          <w:cnfStyle w:val="000000100000" w:firstRow="0" w:lastRow="0" w:firstColumn="0" w:lastColumn="0" w:oddVBand="0" w:evenVBand="0" w:oddHBand="1" w:evenHBand="0" w:firstRowFirstColumn="0" w:firstRowLastColumn="0" w:lastRowFirstColumn="0" w:lastRowLastColumn="0"/>
        </w:trPr>
        <w:tc>
          <w:tcPr>
            <w:tcW w:w="2081" w:type="dxa"/>
          </w:tcPr>
          <w:p w14:paraId="1F3FE84A" w14:textId="26896E19" w:rsidR="00C27024" w:rsidRPr="00137211" w:rsidRDefault="00C27024" w:rsidP="003056C3">
            <w:pPr>
              <w:pStyle w:val="ListParagraph"/>
              <w:numPr>
                <w:ilvl w:val="0"/>
                <w:numId w:val="36"/>
              </w:numPr>
              <w:spacing w:after="0" w:line="240" w:lineRule="auto"/>
              <w:rPr>
                <w:rFonts w:ascii="Arial" w:hAnsi="Arial" w:cs="Arial"/>
                <w:color w:val="000000"/>
                <w:sz w:val="22"/>
                <w:szCs w:val="22"/>
              </w:rPr>
            </w:pPr>
            <w:r w:rsidRPr="00137211">
              <w:rPr>
                <w:rFonts w:ascii="Arial" w:hAnsi="Arial" w:cs="Arial"/>
                <w:color w:val="000000"/>
                <w:sz w:val="22"/>
                <w:szCs w:val="22"/>
              </w:rPr>
              <w:t>Check</w:t>
            </w:r>
            <w:r w:rsidR="00771753">
              <w:rPr>
                <w:rFonts w:ascii="Arial" w:hAnsi="Arial" w:cs="Arial"/>
                <w:color w:val="000000"/>
                <w:sz w:val="22"/>
                <w:szCs w:val="22"/>
              </w:rPr>
              <w:t>-</w:t>
            </w:r>
            <w:r w:rsidRPr="00137211">
              <w:rPr>
                <w:rFonts w:ascii="Arial" w:hAnsi="Arial" w:cs="Arial"/>
                <w:color w:val="000000"/>
                <w:sz w:val="22"/>
                <w:szCs w:val="22"/>
              </w:rPr>
              <w:t>In/Review Date</w:t>
            </w:r>
          </w:p>
        </w:tc>
        <w:tc>
          <w:tcPr>
            <w:tcW w:w="2234" w:type="dxa"/>
          </w:tcPr>
          <w:p w14:paraId="71BF3460" w14:textId="77777777" w:rsidR="00C27024" w:rsidRPr="00137211" w:rsidRDefault="00C27024" w:rsidP="003056C3">
            <w:pPr>
              <w:spacing w:before="120" w:after="240" w:line="271" w:lineRule="auto"/>
              <w:rPr>
                <w:rFonts w:ascii="Arial" w:hAnsi="Arial" w:cs="Arial"/>
                <w:sz w:val="22"/>
                <w:szCs w:val="22"/>
              </w:rPr>
            </w:pPr>
          </w:p>
        </w:tc>
        <w:tc>
          <w:tcPr>
            <w:tcW w:w="2700" w:type="dxa"/>
          </w:tcPr>
          <w:p w14:paraId="4F492A61" w14:textId="77777777" w:rsidR="00C27024" w:rsidRPr="00137211" w:rsidRDefault="00C27024" w:rsidP="003056C3">
            <w:pPr>
              <w:spacing w:before="120" w:after="240" w:line="271" w:lineRule="auto"/>
              <w:rPr>
                <w:rFonts w:ascii="Arial" w:hAnsi="Arial" w:cs="Arial"/>
                <w:sz w:val="22"/>
                <w:szCs w:val="22"/>
              </w:rPr>
            </w:pPr>
          </w:p>
        </w:tc>
        <w:tc>
          <w:tcPr>
            <w:tcW w:w="2520" w:type="dxa"/>
          </w:tcPr>
          <w:p w14:paraId="44EBAD78" w14:textId="77777777" w:rsidR="00C27024" w:rsidRPr="00137211" w:rsidRDefault="00C27024" w:rsidP="003056C3">
            <w:pPr>
              <w:spacing w:before="120" w:after="240" w:line="271" w:lineRule="auto"/>
              <w:rPr>
                <w:rFonts w:ascii="Arial" w:hAnsi="Arial" w:cs="Arial"/>
                <w:sz w:val="22"/>
                <w:szCs w:val="22"/>
              </w:rPr>
            </w:pPr>
          </w:p>
        </w:tc>
      </w:tr>
    </w:tbl>
    <w:p w14:paraId="5077555D" w14:textId="77777777" w:rsidR="007D5656" w:rsidRPr="00137211" w:rsidRDefault="007D5656" w:rsidP="007D5656">
      <w:pPr>
        <w:rPr>
          <w:rFonts w:ascii="Arial" w:hAnsi="Arial" w:cs="Arial"/>
          <w:sz w:val="22"/>
          <w:szCs w:val="22"/>
        </w:rPr>
      </w:pPr>
      <w:bookmarkStart w:id="7" w:name="_Toc261860739"/>
    </w:p>
    <w:p w14:paraId="20A1485E" w14:textId="77777777" w:rsidR="007D5656" w:rsidRPr="00137211" w:rsidRDefault="007D5656">
      <w:pPr>
        <w:rPr>
          <w:rFonts w:ascii="Arial" w:hAnsi="Arial" w:cs="Arial"/>
          <w:b/>
          <w:caps/>
          <w:color w:val="FFFFFF" w:themeColor="background1"/>
          <w:spacing w:val="15"/>
          <w:sz w:val="22"/>
          <w:szCs w:val="22"/>
        </w:rPr>
      </w:pPr>
      <w:r w:rsidRPr="00137211">
        <w:rPr>
          <w:rFonts w:ascii="Arial" w:hAnsi="Arial" w:cs="Arial"/>
          <w:b/>
          <w:sz w:val="22"/>
          <w:szCs w:val="22"/>
        </w:rPr>
        <w:br w:type="page"/>
      </w:r>
    </w:p>
    <w:p w14:paraId="4470FE1E" w14:textId="53A79940" w:rsidR="009F6723" w:rsidRPr="00A96A13" w:rsidRDefault="002E79D9">
      <w:pPr>
        <w:pStyle w:val="Heading1"/>
        <w:rPr>
          <w:rFonts w:ascii="Arial" w:hAnsi="Arial" w:cs="Arial"/>
          <w:b/>
          <w:bCs/>
        </w:rPr>
      </w:pPr>
      <w:r w:rsidRPr="00A96A13">
        <w:rPr>
          <w:rFonts w:ascii="Arial" w:hAnsi="Arial" w:cs="Arial"/>
          <w:b/>
          <w:bCs/>
        </w:rPr>
        <w:lastRenderedPageBreak/>
        <w:t xml:space="preserve">Section 7: </w:t>
      </w:r>
      <w:r w:rsidR="00D1467E" w:rsidRPr="00A96A13">
        <w:rPr>
          <w:rFonts w:ascii="Arial" w:hAnsi="Arial" w:cs="Arial"/>
          <w:b/>
          <w:bCs/>
        </w:rPr>
        <w:t xml:space="preserve">Plan for </w:t>
      </w:r>
      <w:bookmarkEnd w:id="7"/>
      <w:r w:rsidR="007F1DB1" w:rsidRPr="00A96A13">
        <w:rPr>
          <w:rFonts w:ascii="Arial" w:hAnsi="Arial" w:cs="Arial"/>
          <w:b/>
          <w:bCs/>
        </w:rPr>
        <w:t>Monitoring Progress</w:t>
      </w:r>
      <w:r w:rsidR="004A34BA" w:rsidRPr="00A96A13">
        <w:rPr>
          <w:rFonts w:ascii="Arial" w:hAnsi="Arial" w:cs="Arial"/>
          <w:b/>
          <w:bCs/>
        </w:rPr>
        <w:t xml:space="preserve"> Toward the </w:t>
      </w:r>
      <w:r w:rsidRPr="00A96A13">
        <w:rPr>
          <w:rFonts w:ascii="Arial" w:hAnsi="Arial" w:cs="Arial"/>
          <w:b/>
          <w:bCs/>
        </w:rPr>
        <w:t>learner</w:t>
      </w:r>
      <w:r w:rsidR="004A34BA" w:rsidRPr="00A96A13">
        <w:rPr>
          <w:rFonts w:ascii="Arial" w:hAnsi="Arial" w:cs="Arial"/>
          <w:b/>
          <w:bCs/>
        </w:rPr>
        <w:t xml:space="preserve"> Performance Goal</w:t>
      </w:r>
    </w:p>
    <w:p w14:paraId="3DD1AACD" w14:textId="155FF41B" w:rsidR="009F6723" w:rsidRPr="00A96A13" w:rsidRDefault="002F7890">
      <w:pPr>
        <w:rPr>
          <w:rFonts w:ascii="Arial" w:hAnsi="Arial" w:cs="Arial"/>
          <w:i/>
          <w:iCs/>
          <w:sz w:val="22"/>
          <w:szCs w:val="22"/>
        </w:rPr>
      </w:pPr>
      <w:r w:rsidRPr="00A96A13">
        <w:rPr>
          <w:rFonts w:ascii="Arial" w:hAnsi="Arial" w:cs="Arial"/>
          <w:i/>
          <w:iCs/>
          <w:sz w:val="22"/>
          <w:szCs w:val="22"/>
        </w:rPr>
        <w:t>Describe</w:t>
      </w:r>
      <w:r w:rsidR="0065639F" w:rsidRPr="00A96A13">
        <w:rPr>
          <w:rFonts w:ascii="Arial" w:hAnsi="Arial" w:cs="Arial"/>
          <w:i/>
          <w:iCs/>
          <w:sz w:val="22"/>
          <w:szCs w:val="22"/>
        </w:rPr>
        <w:t xml:space="preserve"> how </w:t>
      </w:r>
      <w:r w:rsidR="009F6723" w:rsidRPr="00A96A13">
        <w:rPr>
          <w:rFonts w:ascii="Arial" w:hAnsi="Arial" w:cs="Arial"/>
          <w:i/>
          <w:iCs/>
          <w:sz w:val="22"/>
          <w:szCs w:val="22"/>
        </w:rPr>
        <w:t xml:space="preserve">progress toward </w:t>
      </w:r>
      <w:r w:rsidR="00A17CC1" w:rsidRPr="00A96A13">
        <w:rPr>
          <w:rFonts w:ascii="Arial" w:hAnsi="Arial" w:cs="Arial"/>
          <w:i/>
          <w:iCs/>
          <w:sz w:val="22"/>
          <w:szCs w:val="22"/>
        </w:rPr>
        <w:t>each</w:t>
      </w:r>
      <w:r w:rsidR="004A34BA" w:rsidRPr="00A96A13">
        <w:rPr>
          <w:rFonts w:ascii="Arial" w:hAnsi="Arial" w:cs="Arial"/>
          <w:i/>
          <w:iCs/>
          <w:sz w:val="22"/>
          <w:szCs w:val="22"/>
        </w:rPr>
        <w:t xml:space="preserve"> </w:t>
      </w:r>
      <w:r w:rsidR="002E79D9" w:rsidRPr="00A96A13">
        <w:rPr>
          <w:rFonts w:ascii="Arial" w:hAnsi="Arial" w:cs="Arial"/>
          <w:i/>
          <w:iCs/>
          <w:sz w:val="22"/>
          <w:szCs w:val="22"/>
        </w:rPr>
        <w:t>learner</w:t>
      </w:r>
      <w:r w:rsidR="004A34BA" w:rsidRPr="00A96A13">
        <w:rPr>
          <w:rFonts w:ascii="Arial" w:hAnsi="Arial" w:cs="Arial"/>
          <w:i/>
          <w:iCs/>
          <w:sz w:val="22"/>
          <w:szCs w:val="22"/>
        </w:rPr>
        <w:t xml:space="preserve"> performance</w:t>
      </w:r>
      <w:r w:rsidR="00A17CC1" w:rsidRPr="00A96A13">
        <w:rPr>
          <w:rFonts w:ascii="Arial" w:hAnsi="Arial" w:cs="Arial"/>
          <w:i/>
          <w:iCs/>
          <w:sz w:val="22"/>
          <w:szCs w:val="22"/>
        </w:rPr>
        <w:t xml:space="preserve"> </w:t>
      </w:r>
      <w:r w:rsidR="009F6723" w:rsidRPr="00A96A13">
        <w:rPr>
          <w:rFonts w:ascii="Arial" w:hAnsi="Arial" w:cs="Arial"/>
          <w:i/>
          <w:iCs/>
          <w:sz w:val="22"/>
          <w:szCs w:val="22"/>
        </w:rPr>
        <w:t>goal</w:t>
      </w:r>
      <w:r w:rsidR="0065639F" w:rsidRPr="00A96A13">
        <w:rPr>
          <w:rFonts w:ascii="Arial" w:hAnsi="Arial" w:cs="Arial"/>
          <w:i/>
          <w:iCs/>
          <w:sz w:val="22"/>
          <w:szCs w:val="22"/>
        </w:rPr>
        <w:t xml:space="preserve"> will be </w:t>
      </w:r>
      <w:r w:rsidR="007F1DB1" w:rsidRPr="00A96A13">
        <w:rPr>
          <w:rFonts w:ascii="Arial" w:hAnsi="Arial" w:cs="Arial"/>
          <w:i/>
          <w:iCs/>
          <w:sz w:val="22"/>
          <w:szCs w:val="22"/>
        </w:rPr>
        <w:t xml:space="preserve">monitored, </w:t>
      </w:r>
      <w:r w:rsidR="0065639F" w:rsidRPr="00A96A13">
        <w:rPr>
          <w:rFonts w:ascii="Arial" w:hAnsi="Arial" w:cs="Arial"/>
          <w:i/>
          <w:iCs/>
          <w:sz w:val="22"/>
          <w:szCs w:val="22"/>
        </w:rPr>
        <w:t>measured and reported</w:t>
      </w:r>
      <w:r w:rsidR="002E79D9" w:rsidRPr="00A96A13">
        <w:rPr>
          <w:rFonts w:ascii="Arial" w:hAnsi="Arial" w:cs="Arial"/>
          <w:i/>
          <w:iCs/>
          <w:sz w:val="22"/>
          <w:szCs w:val="22"/>
        </w:rPr>
        <w:t>, consistent</w:t>
      </w:r>
      <w:r w:rsidR="00F9047A" w:rsidRPr="00A96A13">
        <w:rPr>
          <w:rFonts w:ascii="Arial" w:hAnsi="Arial" w:cs="Arial"/>
          <w:i/>
          <w:iCs/>
          <w:sz w:val="22"/>
          <w:szCs w:val="22"/>
        </w:rPr>
        <w:t xml:space="preserve"> with all applicable privacy requirements</w:t>
      </w:r>
      <w:r w:rsidR="002E79D9" w:rsidRPr="00A96A13">
        <w:rPr>
          <w:rFonts w:ascii="Arial" w:hAnsi="Arial" w:cs="Arial"/>
          <w:i/>
          <w:iCs/>
          <w:sz w:val="22"/>
          <w:szCs w:val="22"/>
        </w:rPr>
        <w:t>.</w:t>
      </w:r>
    </w:p>
    <w:p w14:paraId="2F925583" w14:textId="77777777" w:rsidR="0065639F" w:rsidRPr="00137211" w:rsidRDefault="0065639F" w:rsidP="0065639F">
      <w:pPr>
        <w:rPr>
          <w:rFonts w:ascii="Arial" w:hAnsi="Arial" w:cs="Arial"/>
          <w:sz w:val="22"/>
          <w:szCs w:val="22"/>
        </w:rPr>
      </w:pPr>
    </w:p>
    <w:p w14:paraId="140E6DF1" w14:textId="296AB1D7" w:rsidR="001671F9" w:rsidRPr="00137211" w:rsidRDefault="001671F9" w:rsidP="001671F9">
      <w:pPr>
        <w:rPr>
          <w:rFonts w:ascii="Arial" w:hAnsi="Arial" w:cs="Arial"/>
          <w:sz w:val="22"/>
          <w:szCs w:val="22"/>
        </w:rPr>
      </w:pPr>
      <w:bookmarkStart w:id="8" w:name="_Toc261860740"/>
    </w:p>
    <w:p w14:paraId="63122666" w14:textId="77777777" w:rsidR="001671F9" w:rsidRPr="00137211" w:rsidRDefault="001671F9">
      <w:pPr>
        <w:rPr>
          <w:rFonts w:ascii="Arial" w:hAnsi="Arial" w:cs="Arial"/>
          <w:caps/>
          <w:color w:val="FFFFFF" w:themeColor="background1"/>
          <w:spacing w:val="15"/>
          <w:sz w:val="22"/>
          <w:szCs w:val="22"/>
        </w:rPr>
      </w:pPr>
      <w:r w:rsidRPr="00137211">
        <w:rPr>
          <w:rFonts w:ascii="Arial" w:hAnsi="Arial" w:cs="Arial"/>
          <w:sz w:val="22"/>
          <w:szCs w:val="22"/>
        </w:rPr>
        <w:br w:type="page"/>
      </w:r>
    </w:p>
    <w:p w14:paraId="44E79AF7" w14:textId="7DE55C48" w:rsidR="0065639F" w:rsidRPr="00A96A13" w:rsidRDefault="002E79D9">
      <w:pPr>
        <w:pStyle w:val="Heading1"/>
        <w:rPr>
          <w:rFonts w:ascii="Arial" w:hAnsi="Arial" w:cs="Arial"/>
          <w:b/>
          <w:bCs/>
        </w:rPr>
      </w:pPr>
      <w:r w:rsidRPr="00A96A13">
        <w:rPr>
          <w:rFonts w:ascii="Arial" w:hAnsi="Arial" w:cs="Arial"/>
          <w:b/>
          <w:bCs/>
        </w:rPr>
        <w:lastRenderedPageBreak/>
        <w:t xml:space="preserve">Section 8: </w:t>
      </w:r>
      <w:r w:rsidR="00D1467E" w:rsidRPr="00A96A13">
        <w:rPr>
          <w:rFonts w:ascii="Arial" w:hAnsi="Arial" w:cs="Arial"/>
          <w:b/>
          <w:bCs/>
        </w:rPr>
        <w:t xml:space="preserve">Expectations and Supports for </w:t>
      </w:r>
      <w:r w:rsidRPr="00A96A13">
        <w:rPr>
          <w:rFonts w:ascii="Arial" w:hAnsi="Arial" w:cs="Arial"/>
          <w:b/>
          <w:bCs/>
        </w:rPr>
        <w:t>learners</w:t>
      </w:r>
      <w:r w:rsidR="000C25F6" w:rsidRPr="00A96A13">
        <w:rPr>
          <w:rFonts w:ascii="Arial" w:hAnsi="Arial" w:cs="Arial"/>
          <w:b/>
          <w:bCs/>
        </w:rPr>
        <w:t xml:space="preserve"> and </w:t>
      </w:r>
      <w:bookmarkEnd w:id="8"/>
      <w:r w:rsidR="0024485D" w:rsidRPr="00A96A13">
        <w:rPr>
          <w:rFonts w:ascii="Arial" w:hAnsi="Arial" w:cs="Arial"/>
          <w:b/>
          <w:bCs/>
        </w:rPr>
        <w:t>Professionals</w:t>
      </w:r>
    </w:p>
    <w:p w14:paraId="5EEA2FBB" w14:textId="1302BE5C" w:rsidR="002E79D9" w:rsidRPr="00137211" w:rsidRDefault="002E79D9" w:rsidP="002E79D9">
      <w:pPr>
        <w:pStyle w:val="Heading2"/>
        <w:rPr>
          <w:rFonts w:ascii="Arial" w:hAnsi="Arial" w:cs="Arial"/>
          <w:sz w:val="22"/>
          <w:szCs w:val="22"/>
        </w:rPr>
      </w:pPr>
      <w:r w:rsidRPr="00137211">
        <w:rPr>
          <w:rFonts w:ascii="Arial" w:hAnsi="Arial" w:cs="Arial"/>
          <w:sz w:val="22"/>
          <w:szCs w:val="22"/>
        </w:rPr>
        <w:t>section 8, part a: evidence-based practices and interventions to support learners</w:t>
      </w:r>
    </w:p>
    <w:p w14:paraId="03141EB4" w14:textId="1958DBCA" w:rsidR="00A17CC1" w:rsidRPr="00A96A13" w:rsidRDefault="00A17CC1" w:rsidP="00A96A13">
      <w:pPr>
        <w:pStyle w:val="ListParagraph"/>
        <w:numPr>
          <w:ilvl w:val="0"/>
          <w:numId w:val="37"/>
        </w:numPr>
        <w:ind w:left="360"/>
        <w:rPr>
          <w:rFonts w:ascii="Arial" w:hAnsi="Arial" w:cs="Arial"/>
          <w:i/>
          <w:iCs/>
          <w:sz w:val="22"/>
          <w:szCs w:val="22"/>
        </w:rPr>
      </w:pPr>
      <w:r w:rsidRPr="00A96A13">
        <w:rPr>
          <w:rFonts w:ascii="Arial" w:hAnsi="Arial" w:cs="Arial"/>
          <w:i/>
          <w:iCs/>
          <w:sz w:val="22"/>
          <w:szCs w:val="22"/>
        </w:rPr>
        <w:t xml:space="preserve">Describe the specific evidence-based practices and interventions that will be used to improve </w:t>
      </w:r>
      <w:r w:rsidR="004A34BA" w:rsidRPr="00A96A13">
        <w:rPr>
          <w:rFonts w:ascii="Arial" w:hAnsi="Arial" w:cs="Arial"/>
          <w:i/>
          <w:iCs/>
          <w:sz w:val="22"/>
          <w:szCs w:val="22"/>
        </w:rPr>
        <w:t>language and literacy development</w:t>
      </w:r>
      <w:r w:rsidRPr="00A96A13">
        <w:rPr>
          <w:rFonts w:ascii="Arial" w:hAnsi="Arial" w:cs="Arial"/>
          <w:i/>
          <w:iCs/>
          <w:sz w:val="22"/>
          <w:szCs w:val="22"/>
        </w:rPr>
        <w:t xml:space="preserve">. This description should include evidence-based practices supporting </w:t>
      </w:r>
      <w:r w:rsidR="00AF4A61" w:rsidRPr="00A96A13">
        <w:rPr>
          <w:rFonts w:ascii="Arial" w:hAnsi="Arial" w:cs="Arial"/>
          <w:i/>
          <w:iCs/>
          <w:sz w:val="22"/>
          <w:szCs w:val="22"/>
        </w:rPr>
        <w:t>core</w:t>
      </w:r>
      <w:r w:rsidRPr="00A96A13">
        <w:rPr>
          <w:rFonts w:ascii="Arial" w:hAnsi="Arial" w:cs="Arial"/>
          <w:i/>
          <w:iCs/>
          <w:sz w:val="22"/>
          <w:szCs w:val="22"/>
        </w:rPr>
        <w:t xml:space="preserve"> literacy instruction, as well as evidence-based</w:t>
      </w:r>
      <w:r w:rsidR="004A34BA" w:rsidRPr="00A96A13">
        <w:rPr>
          <w:rFonts w:ascii="Arial" w:hAnsi="Arial" w:cs="Arial"/>
          <w:i/>
          <w:iCs/>
          <w:sz w:val="22"/>
          <w:szCs w:val="22"/>
        </w:rPr>
        <w:t xml:space="preserve"> </w:t>
      </w:r>
      <w:r w:rsidRPr="00A96A13">
        <w:rPr>
          <w:rFonts w:ascii="Arial" w:hAnsi="Arial" w:cs="Arial"/>
          <w:i/>
          <w:iCs/>
          <w:sz w:val="22"/>
          <w:szCs w:val="22"/>
        </w:rPr>
        <w:t>interventions</w:t>
      </w:r>
      <w:r w:rsidR="00AF4A61" w:rsidRPr="00A96A13">
        <w:rPr>
          <w:rFonts w:ascii="Arial" w:hAnsi="Arial" w:cs="Arial"/>
          <w:i/>
          <w:iCs/>
          <w:sz w:val="22"/>
          <w:szCs w:val="22"/>
        </w:rPr>
        <w:t>.</w:t>
      </w:r>
    </w:p>
    <w:p w14:paraId="35EA9CC2" w14:textId="332D1DCF" w:rsidR="00A17CC1" w:rsidRPr="00A96A13" w:rsidRDefault="00A17CC1" w:rsidP="00A96A13">
      <w:pPr>
        <w:pStyle w:val="ListParagraph"/>
        <w:numPr>
          <w:ilvl w:val="0"/>
          <w:numId w:val="37"/>
        </w:numPr>
        <w:ind w:left="360"/>
        <w:rPr>
          <w:rFonts w:ascii="Arial" w:hAnsi="Arial" w:cs="Arial"/>
          <w:i/>
          <w:iCs/>
          <w:sz w:val="22"/>
          <w:szCs w:val="22"/>
        </w:rPr>
      </w:pPr>
      <w:r w:rsidRPr="00A96A13">
        <w:rPr>
          <w:rFonts w:ascii="Arial" w:hAnsi="Arial" w:cs="Arial"/>
          <w:i/>
          <w:iCs/>
          <w:sz w:val="22"/>
          <w:szCs w:val="22"/>
        </w:rPr>
        <w:t>For each evidence-based practice and intervention, identify the ESSA tier of evidence associated with that practice or intervention</w:t>
      </w:r>
      <w:r w:rsidR="00BF56CD" w:rsidRPr="00A96A13">
        <w:rPr>
          <w:rFonts w:ascii="Arial" w:hAnsi="Arial" w:cs="Arial"/>
          <w:i/>
          <w:iCs/>
          <w:sz w:val="22"/>
          <w:szCs w:val="22"/>
        </w:rPr>
        <w:t>,</w:t>
      </w:r>
      <w:r w:rsidRPr="00A96A13">
        <w:rPr>
          <w:rFonts w:ascii="Arial" w:hAnsi="Arial" w:cs="Arial"/>
          <w:i/>
          <w:iCs/>
          <w:sz w:val="22"/>
          <w:szCs w:val="22"/>
        </w:rPr>
        <w:t xml:space="preserve"> and describe how the </w:t>
      </w:r>
      <w:r w:rsidR="00BF56CD" w:rsidRPr="00A96A13">
        <w:rPr>
          <w:rFonts w:ascii="Arial" w:hAnsi="Arial" w:cs="Arial"/>
          <w:i/>
          <w:iCs/>
          <w:sz w:val="22"/>
          <w:szCs w:val="22"/>
        </w:rPr>
        <w:t xml:space="preserve">leadership team </w:t>
      </w:r>
      <w:r w:rsidRPr="00A96A13">
        <w:rPr>
          <w:rFonts w:ascii="Arial" w:hAnsi="Arial" w:cs="Arial"/>
          <w:i/>
          <w:iCs/>
          <w:sz w:val="22"/>
          <w:szCs w:val="22"/>
        </w:rPr>
        <w:t>made that determination;</w:t>
      </w:r>
    </w:p>
    <w:p w14:paraId="048C8F41" w14:textId="1C99BD0F" w:rsidR="00A17CC1" w:rsidRPr="00A96A13" w:rsidRDefault="00A17CC1" w:rsidP="00A96A13">
      <w:pPr>
        <w:pStyle w:val="ListParagraph"/>
        <w:numPr>
          <w:ilvl w:val="0"/>
          <w:numId w:val="37"/>
        </w:numPr>
        <w:ind w:left="360"/>
        <w:rPr>
          <w:rFonts w:ascii="Arial" w:hAnsi="Arial" w:cs="Arial"/>
          <w:i/>
          <w:iCs/>
          <w:sz w:val="22"/>
          <w:szCs w:val="22"/>
        </w:rPr>
      </w:pPr>
      <w:r w:rsidRPr="00A96A13">
        <w:rPr>
          <w:rFonts w:ascii="Arial" w:hAnsi="Arial" w:cs="Arial"/>
          <w:i/>
          <w:iCs/>
          <w:sz w:val="22"/>
          <w:szCs w:val="22"/>
        </w:rPr>
        <w:t xml:space="preserve">Describe how the </w:t>
      </w:r>
      <w:r w:rsidR="00736297" w:rsidRPr="00A96A13">
        <w:rPr>
          <w:rFonts w:ascii="Arial" w:hAnsi="Arial" w:cs="Arial"/>
          <w:i/>
          <w:iCs/>
          <w:sz w:val="22"/>
          <w:szCs w:val="22"/>
        </w:rPr>
        <w:t xml:space="preserve">proposed </w:t>
      </w:r>
      <w:r w:rsidRPr="00A96A13">
        <w:rPr>
          <w:rFonts w:ascii="Arial" w:hAnsi="Arial" w:cs="Arial"/>
          <w:i/>
          <w:iCs/>
          <w:sz w:val="22"/>
          <w:szCs w:val="22"/>
        </w:rPr>
        <w:t>evidence-based practices and interventions support</w:t>
      </w:r>
      <w:r w:rsidR="004A34BA" w:rsidRPr="00A96A13">
        <w:rPr>
          <w:rFonts w:ascii="Arial" w:hAnsi="Arial" w:cs="Arial"/>
          <w:i/>
          <w:iCs/>
          <w:sz w:val="22"/>
          <w:szCs w:val="22"/>
        </w:rPr>
        <w:t xml:space="preserve"> specific </w:t>
      </w:r>
      <w:r w:rsidR="0050257D" w:rsidRPr="00A96A13">
        <w:rPr>
          <w:rFonts w:ascii="Arial" w:hAnsi="Arial" w:cs="Arial"/>
          <w:i/>
          <w:iCs/>
          <w:sz w:val="22"/>
          <w:szCs w:val="22"/>
        </w:rPr>
        <w:t>learner</w:t>
      </w:r>
      <w:r w:rsidR="004A34BA" w:rsidRPr="00A96A13">
        <w:rPr>
          <w:rFonts w:ascii="Arial" w:hAnsi="Arial" w:cs="Arial"/>
          <w:i/>
          <w:iCs/>
          <w:sz w:val="22"/>
          <w:szCs w:val="22"/>
        </w:rPr>
        <w:t xml:space="preserve"> needs</w:t>
      </w:r>
      <w:r w:rsidR="00736297" w:rsidRPr="00A96A13">
        <w:rPr>
          <w:rFonts w:ascii="Arial" w:hAnsi="Arial" w:cs="Arial"/>
          <w:i/>
          <w:iCs/>
          <w:sz w:val="22"/>
          <w:szCs w:val="22"/>
        </w:rPr>
        <w:t>,</w:t>
      </w:r>
      <w:r w:rsidRPr="00A96A13">
        <w:rPr>
          <w:rFonts w:ascii="Arial" w:hAnsi="Arial" w:cs="Arial"/>
          <w:i/>
          <w:iCs/>
          <w:sz w:val="22"/>
          <w:szCs w:val="22"/>
        </w:rPr>
        <w:t xml:space="preserve"> </w:t>
      </w:r>
      <w:r w:rsidR="004A34BA" w:rsidRPr="00A96A13">
        <w:rPr>
          <w:rFonts w:ascii="Arial" w:hAnsi="Arial" w:cs="Arial"/>
          <w:i/>
          <w:iCs/>
          <w:sz w:val="22"/>
          <w:szCs w:val="22"/>
        </w:rPr>
        <w:t>as</w:t>
      </w:r>
      <w:r w:rsidRPr="00A96A13">
        <w:rPr>
          <w:rFonts w:ascii="Arial" w:hAnsi="Arial" w:cs="Arial"/>
          <w:i/>
          <w:iCs/>
          <w:sz w:val="22"/>
          <w:szCs w:val="22"/>
        </w:rPr>
        <w:t xml:space="preserve"> identified in Section 3;</w:t>
      </w:r>
      <w:r w:rsidR="00F56921" w:rsidRPr="00A96A13">
        <w:rPr>
          <w:rFonts w:ascii="Arial" w:hAnsi="Arial" w:cs="Arial"/>
          <w:i/>
          <w:iCs/>
          <w:sz w:val="22"/>
          <w:szCs w:val="22"/>
        </w:rPr>
        <w:t xml:space="preserve"> and</w:t>
      </w:r>
    </w:p>
    <w:p w14:paraId="52455CFF" w14:textId="56079557" w:rsidR="00A17CC1" w:rsidRDefault="002E79D9" w:rsidP="00A96A13">
      <w:pPr>
        <w:pStyle w:val="ListParagraph"/>
        <w:numPr>
          <w:ilvl w:val="0"/>
          <w:numId w:val="37"/>
        </w:numPr>
        <w:ind w:left="360"/>
        <w:rPr>
          <w:rFonts w:ascii="Arial" w:hAnsi="Arial" w:cs="Arial"/>
          <w:i/>
          <w:iCs/>
          <w:sz w:val="22"/>
          <w:szCs w:val="22"/>
        </w:rPr>
      </w:pPr>
      <w:r w:rsidRPr="00A96A13">
        <w:rPr>
          <w:rFonts w:ascii="Arial" w:hAnsi="Arial" w:cs="Arial"/>
          <w:i/>
          <w:iCs/>
          <w:sz w:val="22"/>
          <w:szCs w:val="22"/>
        </w:rPr>
        <w:t>Describe how the</w:t>
      </w:r>
      <w:r w:rsidR="00A17CC1" w:rsidRPr="00A96A13">
        <w:rPr>
          <w:rFonts w:ascii="Arial" w:hAnsi="Arial" w:cs="Arial"/>
          <w:i/>
          <w:iCs/>
          <w:sz w:val="22"/>
          <w:szCs w:val="22"/>
        </w:rPr>
        <w:t xml:space="preserve"> evidence-based practice</w:t>
      </w:r>
      <w:r w:rsidR="004A34BA" w:rsidRPr="00A96A13">
        <w:rPr>
          <w:rFonts w:ascii="Arial" w:hAnsi="Arial" w:cs="Arial"/>
          <w:i/>
          <w:iCs/>
          <w:sz w:val="22"/>
          <w:szCs w:val="22"/>
        </w:rPr>
        <w:t>s</w:t>
      </w:r>
      <w:r w:rsidR="00A17CC1" w:rsidRPr="00A96A13">
        <w:rPr>
          <w:rFonts w:ascii="Arial" w:hAnsi="Arial" w:cs="Arial"/>
          <w:i/>
          <w:iCs/>
          <w:sz w:val="22"/>
          <w:szCs w:val="22"/>
        </w:rPr>
        <w:t xml:space="preserve"> and interventions support children with developmental delays, disabilities, English </w:t>
      </w:r>
      <w:r w:rsidR="00BF56CD" w:rsidRPr="00A96A13">
        <w:rPr>
          <w:rFonts w:ascii="Arial" w:hAnsi="Arial" w:cs="Arial"/>
          <w:i/>
          <w:iCs/>
          <w:sz w:val="22"/>
          <w:szCs w:val="22"/>
        </w:rPr>
        <w:t xml:space="preserve">learners </w:t>
      </w:r>
      <w:r w:rsidR="00A17CC1" w:rsidRPr="00A96A13">
        <w:rPr>
          <w:rFonts w:ascii="Arial" w:hAnsi="Arial" w:cs="Arial"/>
          <w:i/>
          <w:iCs/>
          <w:sz w:val="22"/>
          <w:szCs w:val="22"/>
        </w:rPr>
        <w:t>and below grade-level reading proficiency</w:t>
      </w:r>
      <w:r w:rsidR="004A34BA" w:rsidRPr="00A96A13">
        <w:rPr>
          <w:rFonts w:ascii="Arial" w:hAnsi="Arial" w:cs="Arial"/>
          <w:i/>
          <w:iCs/>
          <w:sz w:val="22"/>
          <w:szCs w:val="22"/>
        </w:rPr>
        <w:t xml:space="preserve"> (including </w:t>
      </w:r>
      <w:r w:rsidR="0050257D" w:rsidRPr="00A96A13">
        <w:rPr>
          <w:rFonts w:ascii="Arial" w:hAnsi="Arial" w:cs="Arial"/>
          <w:i/>
          <w:iCs/>
          <w:sz w:val="22"/>
          <w:szCs w:val="22"/>
        </w:rPr>
        <w:t>lear</w:t>
      </w:r>
      <w:r w:rsidR="002A39C7" w:rsidRPr="00A96A13">
        <w:rPr>
          <w:rFonts w:ascii="Arial" w:hAnsi="Arial" w:cs="Arial"/>
          <w:i/>
          <w:iCs/>
          <w:sz w:val="22"/>
          <w:szCs w:val="22"/>
        </w:rPr>
        <w:t>n</w:t>
      </w:r>
      <w:r w:rsidR="0050257D" w:rsidRPr="00A96A13">
        <w:rPr>
          <w:rFonts w:ascii="Arial" w:hAnsi="Arial" w:cs="Arial"/>
          <w:i/>
          <w:iCs/>
          <w:sz w:val="22"/>
          <w:szCs w:val="22"/>
        </w:rPr>
        <w:t>ers</w:t>
      </w:r>
      <w:r w:rsidR="004A34BA" w:rsidRPr="00A96A13">
        <w:rPr>
          <w:rFonts w:ascii="Arial" w:hAnsi="Arial" w:cs="Arial"/>
          <w:i/>
          <w:iCs/>
          <w:sz w:val="22"/>
          <w:szCs w:val="22"/>
        </w:rPr>
        <w:t xml:space="preserve"> provided Reading Improvement and Monitoring Plans</w:t>
      </w:r>
      <w:r w:rsidRPr="00A96A13">
        <w:rPr>
          <w:rFonts w:ascii="Arial" w:hAnsi="Arial" w:cs="Arial"/>
          <w:i/>
          <w:iCs/>
          <w:sz w:val="22"/>
          <w:szCs w:val="22"/>
        </w:rPr>
        <w:t>)</w:t>
      </w:r>
      <w:r w:rsidR="00BF56CD" w:rsidRPr="00A96A13">
        <w:rPr>
          <w:rFonts w:ascii="Arial" w:hAnsi="Arial" w:cs="Arial"/>
          <w:i/>
          <w:iCs/>
          <w:sz w:val="22"/>
          <w:szCs w:val="22"/>
        </w:rPr>
        <w:t>.</w:t>
      </w:r>
    </w:p>
    <w:p w14:paraId="7BF91048" w14:textId="44E1D434" w:rsidR="00A96A13" w:rsidRDefault="00A96A13" w:rsidP="00A96A13">
      <w:pPr>
        <w:rPr>
          <w:rFonts w:ascii="Arial" w:hAnsi="Arial" w:cs="Arial"/>
          <w:iCs/>
          <w:sz w:val="22"/>
          <w:szCs w:val="22"/>
        </w:rPr>
      </w:pPr>
    </w:p>
    <w:p w14:paraId="2A36650D" w14:textId="2F9E4483" w:rsidR="002E79D9" w:rsidRPr="00137211" w:rsidRDefault="002E79D9" w:rsidP="002E79D9">
      <w:pPr>
        <w:pStyle w:val="Heading2"/>
        <w:rPr>
          <w:rFonts w:ascii="Arial" w:hAnsi="Arial" w:cs="Arial"/>
          <w:sz w:val="22"/>
          <w:szCs w:val="22"/>
        </w:rPr>
      </w:pPr>
      <w:r w:rsidRPr="00137211">
        <w:rPr>
          <w:rFonts w:ascii="Arial" w:hAnsi="Arial" w:cs="Arial"/>
          <w:sz w:val="22"/>
          <w:szCs w:val="22"/>
        </w:rPr>
        <w:t>section 8, part b: ensuring effectiveness and improving upon strategies</w:t>
      </w:r>
    </w:p>
    <w:p w14:paraId="40437F74" w14:textId="116E3576" w:rsidR="002E79D9" w:rsidRPr="00A96A13" w:rsidRDefault="002E79D9">
      <w:pPr>
        <w:pStyle w:val="ListParagraph"/>
        <w:numPr>
          <w:ilvl w:val="0"/>
          <w:numId w:val="31"/>
        </w:numPr>
        <w:rPr>
          <w:rFonts w:ascii="Arial" w:hAnsi="Arial" w:cs="Arial"/>
          <w:i/>
          <w:iCs/>
          <w:w w:val="101"/>
          <w:sz w:val="22"/>
          <w:szCs w:val="22"/>
        </w:rPr>
      </w:pPr>
      <w:r w:rsidRPr="00A96A13">
        <w:rPr>
          <w:rFonts w:ascii="Arial" w:hAnsi="Arial" w:cs="Arial"/>
          <w:i/>
          <w:iCs/>
          <w:sz w:val="22"/>
          <w:szCs w:val="22"/>
        </w:rPr>
        <w:t xml:space="preserve">Describe how the </w:t>
      </w:r>
      <w:r w:rsidR="00BF56CD" w:rsidRPr="00A96A13">
        <w:rPr>
          <w:rFonts w:ascii="Arial" w:hAnsi="Arial" w:cs="Arial"/>
          <w:i/>
          <w:iCs/>
          <w:sz w:val="22"/>
          <w:szCs w:val="22"/>
        </w:rPr>
        <w:t xml:space="preserve">leadership team </w:t>
      </w:r>
      <w:r w:rsidRPr="00A96A13">
        <w:rPr>
          <w:rFonts w:ascii="Arial" w:hAnsi="Arial" w:cs="Arial"/>
          <w:i/>
          <w:iCs/>
          <w:sz w:val="22"/>
          <w:szCs w:val="22"/>
        </w:rPr>
        <w:t>will offer/provide support for implementation of the identified evidence-based practices and interventions (professional learning, coaching, etc.).</w:t>
      </w:r>
    </w:p>
    <w:p w14:paraId="6054616D" w14:textId="77777777" w:rsidR="002E79D9" w:rsidRPr="00137211" w:rsidRDefault="002E79D9" w:rsidP="002E79D9">
      <w:pPr>
        <w:pStyle w:val="ListParagraph"/>
        <w:ind w:left="360"/>
        <w:rPr>
          <w:rFonts w:ascii="Arial" w:hAnsi="Arial" w:cs="Arial"/>
          <w:i/>
          <w:w w:val="101"/>
          <w:sz w:val="22"/>
          <w:szCs w:val="22"/>
        </w:rPr>
      </w:pPr>
    </w:p>
    <w:p w14:paraId="2DEF9E21" w14:textId="4C059AA7" w:rsidR="002E79D9" w:rsidRPr="00A96A13" w:rsidRDefault="001338C9" w:rsidP="00A96A13">
      <w:pPr>
        <w:pStyle w:val="ListParagraph"/>
        <w:numPr>
          <w:ilvl w:val="0"/>
          <w:numId w:val="31"/>
        </w:numPr>
        <w:spacing w:before="0" w:after="0" w:line="240" w:lineRule="auto"/>
        <w:rPr>
          <w:rFonts w:ascii="Arial" w:hAnsi="Arial" w:cs="Arial"/>
          <w:i/>
          <w:iCs/>
          <w:w w:val="101"/>
          <w:sz w:val="22"/>
          <w:szCs w:val="22"/>
        </w:rPr>
      </w:pPr>
      <w:r w:rsidRPr="00A96A13">
        <w:rPr>
          <w:rFonts w:ascii="Arial" w:hAnsi="Arial" w:cs="Arial"/>
          <w:i/>
          <w:iCs/>
          <w:sz w:val="22"/>
          <w:szCs w:val="22"/>
        </w:rPr>
        <w:t>Describe</w:t>
      </w:r>
      <w:r w:rsidR="00116081" w:rsidRPr="00A96A13">
        <w:rPr>
          <w:rFonts w:ascii="Arial" w:hAnsi="Arial" w:cs="Arial"/>
          <w:i/>
          <w:iCs/>
          <w:sz w:val="22"/>
          <w:szCs w:val="22"/>
        </w:rPr>
        <w:t xml:space="preserve"> how the </w:t>
      </w:r>
      <w:r w:rsidR="00620BBD" w:rsidRPr="00A96A13">
        <w:rPr>
          <w:rFonts w:ascii="Arial" w:hAnsi="Arial" w:cs="Arial"/>
          <w:i/>
          <w:iCs/>
          <w:sz w:val="22"/>
          <w:szCs w:val="22"/>
        </w:rPr>
        <w:t>early childhood provi</w:t>
      </w:r>
      <w:r w:rsidR="002E79D9" w:rsidRPr="00A96A13">
        <w:rPr>
          <w:rFonts w:ascii="Arial" w:hAnsi="Arial" w:cs="Arial"/>
          <w:i/>
          <w:iCs/>
          <w:sz w:val="22"/>
          <w:szCs w:val="22"/>
        </w:rPr>
        <w:t>der or LEA</w:t>
      </w:r>
      <w:r w:rsidR="00620BBD" w:rsidRPr="00A96A13">
        <w:rPr>
          <w:rFonts w:ascii="Arial" w:hAnsi="Arial" w:cs="Arial"/>
          <w:i/>
          <w:iCs/>
          <w:sz w:val="22"/>
          <w:szCs w:val="22"/>
        </w:rPr>
        <w:t xml:space="preserve"> will ensure </w:t>
      </w:r>
      <w:r w:rsidR="00BD2186" w:rsidRPr="00A96A13">
        <w:rPr>
          <w:rFonts w:ascii="Arial" w:hAnsi="Arial" w:cs="Arial"/>
          <w:i/>
          <w:iCs/>
          <w:sz w:val="22"/>
          <w:szCs w:val="22"/>
        </w:rPr>
        <w:t xml:space="preserve">proposed </w:t>
      </w:r>
      <w:r w:rsidR="008F70A9" w:rsidRPr="00A96A13">
        <w:rPr>
          <w:rFonts w:ascii="Arial" w:hAnsi="Arial" w:cs="Arial"/>
          <w:i/>
          <w:iCs/>
          <w:sz w:val="22"/>
          <w:szCs w:val="22"/>
        </w:rPr>
        <w:t xml:space="preserve">evidence-based </w:t>
      </w:r>
      <w:r w:rsidR="00BD2186" w:rsidRPr="00A96A13">
        <w:rPr>
          <w:rFonts w:ascii="Arial" w:hAnsi="Arial" w:cs="Arial"/>
          <w:i/>
          <w:iCs/>
          <w:sz w:val="22"/>
          <w:szCs w:val="22"/>
        </w:rPr>
        <w:t>strategies in Section 8</w:t>
      </w:r>
      <w:r w:rsidR="00116081" w:rsidRPr="00A96A13">
        <w:rPr>
          <w:rFonts w:ascii="Arial" w:hAnsi="Arial" w:cs="Arial"/>
          <w:i/>
          <w:iCs/>
          <w:sz w:val="22"/>
          <w:szCs w:val="22"/>
        </w:rPr>
        <w:t xml:space="preserve">, Part A will be effective, show progress and </w:t>
      </w:r>
      <w:r w:rsidR="00116081" w:rsidRPr="00A96A13">
        <w:rPr>
          <w:rFonts w:ascii="Arial" w:hAnsi="Arial" w:cs="Arial"/>
          <w:b/>
          <w:bCs/>
          <w:i/>
          <w:iCs/>
          <w:sz w:val="22"/>
          <w:szCs w:val="22"/>
        </w:rPr>
        <w:t xml:space="preserve">improve upon strategies utilized during </w:t>
      </w:r>
      <w:r w:rsidR="008814D9" w:rsidRPr="00A96A13">
        <w:rPr>
          <w:rFonts w:ascii="Arial" w:hAnsi="Arial" w:cs="Arial"/>
          <w:b/>
          <w:bCs/>
          <w:i/>
          <w:iCs/>
          <w:sz w:val="22"/>
          <w:szCs w:val="22"/>
        </w:rPr>
        <w:t>the two prior consecutive years</w:t>
      </w:r>
      <w:r w:rsidR="008814D9" w:rsidRPr="00A96A13">
        <w:rPr>
          <w:rFonts w:ascii="Arial" w:hAnsi="Arial" w:cs="Arial"/>
          <w:i/>
          <w:iCs/>
          <w:sz w:val="22"/>
          <w:szCs w:val="22"/>
        </w:rPr>
        <w:t xml:space="preserve"> </w:t>
      </w:r>
      <w:r w:rsidR="008814D9" w:rsidRPr="00A96A13">
        <w:rPr>
          <w:rFonts w:ascii="Arial" w:hAnsi="Arial" w:cs="Arial"/>
          <w:i/>
          <w:iCs/>
          <w:w w:val="101"/>
          <w:sz w:val="22"/>
          <w:szCs w:val="22"/>
        </w:rPr>
        <w:t>(fi</w:t>
      </w:r>
      <w:r w:rsidR="002E79D9" w:rsidRPr="00A96A13">
        <w:rPr>
          <w:rFonts w:ascii="Arial" w:hAnsi="Arial" w:cs="Arial"/>
          <w:i/>
          <w:iCs/>
          <w:w w:val="101"/>
          <w:sz w:val="22"/>
          <w:szCs w:val="22"/>
        </w:rPr>
        <w:t>delity of adult implementation).</w:t>
      </w:r>
    </w:p>
    <w:p w14:paraId="650AC345" w14:textId="57503A07" w:rsidR="00A96A13" w:rsidRPr="00A96A13" w:rsidRDefault="00A96A13" w:rsidP="00A96A13">
      <w:pPr>
        <w:spacing w:before="200" w:after="100" w:line="240" w:lineRule="auto"/>
        <w:rPr>
          <w:rFonts w:ascii="Arial" w:hAnsi="Arial" w:cs="Arial"/>
          <w:w w:val="101"/>
          <w:sz w:val="22"/>
          <w:szCs w:val="22"/>
        </w:rPr>
      </w:pPr>
    </w:p>
    <w:p w14:paraId="47B84272" w14:textId="04BF909F" w:rsidR="002E79D9" w:rsidRPr="00137211" w:rsidRDefault="002E79D9" w:rsidP="002E79D9">
      <w:pPr>
        <w:pStyle w:val="Heading2"/>
        <w:rPr>
          <w:rFonts w:ascii="Arial" w:hAnsi="Arial" w:cs="Arial"/>
          <w:w w:val="101"/>
          <w:sz w:val="22"/>
          <w:szCs w:val="22"/>
        </w:rPr>
      </w:pPr>
      <w:r w:rsidRPr="00137211">
        <w:rPr>
          <w:rFonts w:ascii="Arial" w:hAnsi="Arial" w:cs="Arial"/>
          <w:w w:val="101"/>
          <w:sz w:val="22"/>
          <w:szCs w:val="22"/>
        </w:rPr>
        <w:t>section 8, part c: Professional development plan</w:t>
      </w:r>
    </w:p>
    <w:p w14:paraId="2BAA3A80" w14:textId="7CAE6C1F" w:rsidR="002E79D9" w:rsidRPr="00A96A13" w:rsidRDefault="00B57BEF">
      <w:pPr>
        <w:rPr>
          <w:rFonts w:ascii="Arial" w:hAnsi="Arial" w:cs="Arial"/>
          <w:i/>
          <w:iCs/>
          <w:sz w:val="22"/>
          <w:szCs w:val="22"/>
        </w:rPr>
      </w:pPr>
      <w:r w:rsidRPr="00A96A13">
        <w:rPr>
          <w:rFonts w:ascii="Arial" w:hAnsi="Arial" w:cs="Arial"/>
          <w:i/>
          <w:iCs/>
          <w:sz w:val="22"/>
          <w:szCs w:val="22"/>
        </w:rPr>
        <w:t>Insert</w:t>
      </w:r>
      <w:r w:rsidR="0092126B" w:rsidRPr="00A96A13">
        <w:rPr>
          <w:rFonts w:ascii="Arial" w:hAnsi="Arial" w:cs="Arial"/>
          <w:i/>
          <w:iCs/>
          <w:sz w:val="22"/>
          <w:szCs w:val="22"/>
        </w:rPr>
        <w:t xml:space="preserve"> a professional development </w:t>
      </w:r>
      <w:r w:rsidR="0092126B" w:rsidRPr="00A96A13">
        <w:rPr>
          <w:rFonts w:ascii="Arial" w:hAnsi="Arial" w:cs="Arial"/>
          <w:b/>
          <w:bCs/>
          <w:i/>
          <w:iCs/>
          <w:sz w:val="22"/>
          <w:szCs w:val="22"/>
        </w:rPr>
        <w:t>plan</w:t>
      </w:r>
      <w:r w:rsidR="0092126B" w:rsidRPr="00A96A13">
        <w:rPr>
          <w:rFonts w:ascii="Arial" w:hAnsi="Arial" w:cs="Arial"/>
          <w:i/>
          <w:iCs/>
          <w:sz w:val="22"/>
          <w:szCs w:val="22"/>
        </w:rPr>
        <w:t xml:space="preserve"> that supports the </w:t>
      </w:r>
      <w:r w:rsidR="008F70A9" w:rsidRPr="00A96A13">
        <w:rPr>
          <w:rFonts w:ascii="Arial" w:hAnsi="Arial" w:cs="Arial"/>
          <w:i/>
          <w:iCs/>
          <w:sz w:val="22"/>
          <w:szCs w:val="22"/>
        </w:rPr>
        <w:t xml:space="preserve">evidence-based </w:t>
      </w:r>
      <w:r w:rsidR="00B8581A" w:rsidRPr="00A96A13">
        <w:rPr>
          <w:rFonts w:ascii="Arial" w:hAnsi="Arial" w:cs="Arial"/>
          <w:i/>
          <w:iCs/>
          <w:sz w:val="22"/>
          <w:szCs w:val="22"/>
        </w:rPr>
        <w:t>s</w:t>
      </w:r>
      <w:r w:rsidR="006F5F3C" w:rsidRPr="00A96A13">
        <w:rPr>
          <w:rFonts w:ascii="Arial" w:hAnsi="Arial" w:cs="Arial"/>
          <w:i/>
          <w:iCs/>
          <w:sz w:val="22"/>
          <w:szCs w:val="22"/>
        </w:rPr>
        <w:t xml:space="preserve">trategies proposed </w:t>
      </w:r>
      <w:r w:rsidRPr="00A96A13">
        <w:rPr>
          <w:rFonts w:ascii="Arial" w:hAnsi="Arial" w:cs="Arial"/>
          <w:i/>
          <w:iCs/>
          <w:sz w:val="22"/>
          <w:szCs w:val="22"/>
        </w:rPr>
        <w:t xml:space="preserve">in the </w:t>
      </w:r>
      <w:r w:rsidR="00BF56CD" w:rsidRPr="00A96A13">
        <w:rPr>
          <w:rFonts w:ascii="Arial" w:hAnsi="Arial" w:cs="Arial"/>
          <w:i/>
          <w:iCs/>
          <w:sz w:val="22"/>
          <w:szCs w:val="22"/>
        </w:rPr>
        <w:t xml:space="preserve">local literacy plan </w:t>
      </w:r>
      <w:r w:rsidR="006F5F3C" w:rsidRPr="00A96A13">
        <w:rPr>
          <w:rFonts w:ascii="Arial" w:hAnsi="Arial" w:cs="Arial"/>
          <w:i/>
          <w:iCs/>
          <w:sz w:val="22"/>
          <w:szCs w:val="22"/>
        </w:rPr>
        <w:t>and clearly identifies the staff involved in the professional development.</w:t>
      </w:r>
      <w:r w:rsidR="00620BBD" w:rsidRPr="00A96A13">
        <w:rPr>
          <w:rFonts w:ascii="Arial" w:hAnsi="Arial" w:cs="Arial"/>
          <w:i/>
          <w:iCs/>
          <w:sz w:val="22"/>
          <w:szCs w:val="22"/>
        </w:rPr>
        <w:t xml:space="preserve"> </w:t>
      </w:r>
      <w:r w:rsidR="002C5DD7" w:rsidRPr="00A96A13">
        <w:rPr>
          <w:rFonts w:ascii="Arial" w:hAnsi="Arial" w:cs="Arial"/>
          <w:i/>
          <w:iCs/>
          <w:sz w:val="22"/>
          <w:szCs w:val="22"/>
        </w:rPr>
        <w:t>Refer</w:t>
      </w:r>
      <w:r w:rsidR="00620BBD" w:rsidRPr="00A96A13">
        <w:rPr>
          <w:rFonts w:ascii="Arial" w:hAnsi="Arial" w:cs="Arial"/>
          <w:i/>
          <w:iCs/>
          <w:sz w:val="22"/>
          <w:szCs w:val="22"/>
        </w:rPr>
        <w:t xml:space="preserve"> to the definition of professional development in the guidance document. </w:t>
      </w:r>
      <w:bookmarkStart w:id="9" w:name="_Toc261860741"/>
      <w:r w:rsidR="002E79D9" w:rsidRPr="00A96A13">
        <w:rPr>
          <w:rFonts w:ascii="Arial" w:hAnsi="Arial" w:cs="Arial"/>
          <w:i/>
          <w:iCs/>
          <w:sz w:val="22"/>
          <w:szCs w:val="22"/>
        </w:rPr>
        <w:t xml:space="preserve">The early childhood provider or LEA is encouraged to use the professional development plan template from the Striving Readers Comprehensive Literacy </w:t>
      </w:r>
      <w:proofErr w:type="spellStart"/>
      <w:r w:rsidR="000B498F">
        <w:rPr>
          <w:rFonts w:ascii="Arial" w:hAnsi="Arial" w:cs="Arial"/>
          <w:i/>
          <w:iCs/>
          <w:sz w:val="22"/>
          <w:szCs w:val="22"/>
        </w:rPr>
        <w:t>s</w:t>
      </w:r>
      <w:r w:rsidR="002E79D9" w:rsidRPr="00A96A13">
        <w:rPr>
          <w:rFonts w:ascii="Arial" w:hAnsi="Arial" w:cs="Arial"/>
          <w:i/>
          <w:iCs/>
          <w:sz w:val="22"/>
          <w:szCs w:val="22"/>
        </w:rPr>
        <w:t>ubgrant</w:t>
      </w:r>
      <w:proofErr w:type="spellEnd"/>
      <w:r w:rsidR="002E79D9" w:rsidRPr="00A96A13">
        <w:rPr>
          <w:rFonts w:ascii="Arial" w:hAnsi="Arial" w:cs="Arial"/>
          <w:i/>
          <w:iCs/>
          <w:sz w:val="22"/>
          <w:szCs w:val="22"/>
        </w:rPr>
        <w:t xml:space="preserve"> </w:t>
      </w:r>
      <w:r w:rsidR="00391197" w:rsidRPr="00A96A13">
        <w:rPr>
          <w:rFonts w:ascii="Arial" w:hAnsi="Arial" w:cs="Arial"/>
          <w:i/>
          <w:iCs/>
          <w:sz w:val="22"/>
          <w:szCs w:val="22"/>
        </w:rPr>
        <w:t>application</w:t>
      </w:r>
      <w:r w:rsidR="002E79D9" w:rsidRPr="00A96A13">
        <w:rPr>
          <w:rFonts w:ascii="Arial" w:hAnsi="Arial" w:cs="Arial"/>
          <w:i/>
          <w:iCs/>
          <w:sz w:val="22"/>
          <w:szCs w:val="22"/>
        </w:rPr>
        <w:t xml:space="preserve">. This will help to ensure alignment between the </w:t>
      </w:r>
      <w:r w:rsidR="00BF56CD" w:rsidRPr="00A96A13">
        <w:rPr>
          <w:rFonts w:ascii="Arial" w:hAnsi="Arial" w:cs="Arial"/>
          <w:i/>
          <w:iCs/>
          <w:sz w:val="22"/>
          <w:szCs w:val="22"/>
        </w:rPr>
        <w:t xml:space="preserve">local literacy plan </w:t>
      </w:r>
      <w:r w:rsidR="002E79D9" w:rsidRPr="00A96A13">
        <w:rPr>
          <w:rFonts w:ascii="Arial" w:hAnsi="Arial" w:cs="Arial"/>
          <w:i/>
          <w:iCs/>
          <w:sz w:val="22"/>
          <w:szCs w:val="22"/>
        </w:rPr>
        <w:t xml:space="preserve">and </w:t>
      </w:r>
      <w:r w:rsidR="00BF56CD" w:rsidRPr="00A96A13">
        <w:rPr>
          <w:rFonts w:ascii="Arial" w:hAnsi="Arial" w:cs="Arial"/>
          <w:i/>
          <w:iCs/>
          <w:sz w:val="22"/>
          <w:szCs w:val="22"/>
        </w:rPr>
        <w:t>Striving Readers</w:t>
      </w:r>
      <w:r w:rsidR="002E79D9" w:rsidRPr="00A96A13">
        <w:rPr>
          <w:rFonts w:ascii="Arial" w:hAnsi="Arial" w:cs="Arial"/>
          <w:i/>
          <w:iCs/>
          <w:sz w:val="22"/>
          <w:szCs w:val="22"/>
        </w:rPr>
        <w:t xml:space="preserve"> </w:t>
      </w:r>
      <w:proofErr w:type="spellStart"/>
      <w:r w:rsidR="002E79D9" w:rsidRPr="00A96A13">
        <w:rPr>
          <w:rFonts w:ascii="Arial" w:hAnsi="Arial" w:cs="Arial"/>
          <w:i/>
          <w:iCs/>
          <w:sz w:val="22"/>
          <w:szCs w:val="22"/>
        </w:rPr>
        <w:t>subgrant</w:t>
      </w:r>
      <w:proofErr w:type="spellEnd"/>
      <w:r w:rsidR="002E79D9" w:rsidRPr="00A96A13">
        <w:rPr>
          <w:rFonts w:ascii="Arial" w:hAnsi="Arial" w:cs="Arial"/>
          <w:i/>
          <w:iCs/>
          <w:sz w:val="22"/>
          <w:szCs w:val="22"/>
        </w:rPr>
        <w:t xml:space="preserve"> application, as well as aid the Department’s technical review team when reviewing </w:t>
      </w:r>
      <w:r w:rsidR="00BF56CD" w:rsidRPr="00A96A13">
        <w:rPr>
          <w:rFonts w:ascii="Arial" w:hAnsi="Arial" w:cs="Arial"/>
          <w:i/>
          <w:iCs/>
          <w:sz w:val="22"/>
          <w:szCs w:val="22"/>
        </w:rPr>
        <w:t>local literacy plans</w:t>
      </w:r>
      <w:r w:rsidR="002E79D9" w:rsidRPr="00A96A13">
        <w:rPr>
          <w:rFonts w:ascii="Arial" w:hAnsi="Arial" w:cs="Arial"/>
          <w:i/>
          <w:iCs/>
          <w:sz w:val="22"/>
          <w:szCs w:val="22"/>
        </w:rPr>
        <w:t>.</w:t>
      </w:r>
    </w:p>
    <w:p w14:paraId="2FA70C65" w14:textId="77777777" w:rsidR="002E79D9" w:rsidRPr="00A96A13" w:rsidRDefault="002E79D9" w:rsidP="00A96A13">
      <w:pPr>
        <w:rPr>
          <w:rFonts w:ascii="Arial" w:hAnsi="Arial" w:cs="Arial"/>
          <w:sz w:val="22"/>
          <w:szCs w:val="22"/>
        </w:rPr>
      </w:pPr>
    </w:p>
    <w:bookmarkEnd w:id="9"/>
    <w:p w14:paraId="47A53D89" w14:textId="77777777" w:rsidR="002E79D9" w:rsidRPr="00137211" w:rsidRDefault="002E79D9">
      <w:pPr>
        <w:rPr>
          <w:rFonts w:ascii="Arial" w:hAnsi="Arial" w:cs="Arial"/>
          <w:i/>
          <w:sz w:val="22"/>
          <w:szCs w:val="22"/>
        </w:rPr>
      </w:pPr>
      <w:r w:rsidRPr="00137211">
        <w:rPr>
          <w:rFonts w:ascii="Arial" w:hAnsi="Arial" w:cs="Arial"/>
          <w:i/>
          <w:sz w:val="22"/>
          <w:szCs w:val="22"/>
        </w:rPr>
        <w:br w:type="page"/>
      </w:r>
    </w:p>
    <w:p w14:paraId="6CA9C583" w14:textId="2FB39F35" w:rsidR="002E79D9" w:rsidRPr="00A96A13" w:rsidRDefault="002E79D9">
      <w:pPr>
        <w:pStyle w:val="Heading1"/>
        <w:rPr>
          <w:rFonts w:ascii="Arial" w:hAnsi="Arial" w:cs="Arial"/>
          <w:b/>
          <w:bCs/>
        </w:rPr>
      </w:pPr>
      <w:r w:rsidRPr="00A96A13">
        <w:rPr>
          <w:rFonts w:ascii="Arial" w:hAnsi="Arial" w:cs="Arial"/>
          <w:b/>
          <w:bCs/>
        </w:rPr>
        <w:lastRenderedPageBreak/>
        <w:t>Appendices</w:t>
      </w:r>
    </w:p>
    <w:p w14:paraId="6EF36C4D" w14:textId="7EC78935" w:rsidR="00A062C5" w:rsidRDefault="002F6121" w:rsidP="00A96A13">
      <w:pPr>
        <w:rPr>
          <w:rFonts w:ascii="Arial" w:hAnsi="Arial" w:cs="Arial"/>
          <w:i/>
          <w:iCs/>
          <w:sz w:val="22"/>
          <w:szCs w:val="22"/>
        </w:rPr>
      </w:pPr>
      <w:r w:rsidRPr="00A96A13">
        <w:rPr>
          <w:rFonts w:ascii="Arial" w:hAnsi="Arial" w:cs="Arial"/>
          <w:i/>
          <w:iCs/>
          <w:sz w:val="22"/>
          <w:szCs w:val="22"/>
        </w:rPr>
        <w:t>You might include a g</w:t>
      </w:r>
      <w:r w:rsidR="006079D8" w:rsidRPr="00A96A13">
        <w:rPr>
          <w:rFonts w:ascii="Arial" w:hAnsi="Arial" w:cs="Arial"/>
          <w:i/>
          <w:iCs/>
          <w:sz w:val="22"/>
          <w:szCs w:val="22"/>
        </w:rPr>
        <w:t xml:space="preserve">lossary of </w:t>
      </w:r>
      <w:r w:rsidR="00CA5A76" w:rsidRPr="00A96A13">
        <w:rPr>
          <w:rFonts w:ascii="Arial" w:hAnsi="Arial" w:cs="Arial"/>
          <w:i/>
          <w:iCs/>
          <w:sz w:val="22"/>
          <w:szCs w:val="22"/>
        </w:rPr>
        <w:t>terms</w:t>
      </w:r>
      <w:r w:rsidR="006079D8" w:rsidRPr="00A96A13">
        <w:rPr>
          <w:rFonts w:ascii="Arial" w:hAnsi="Arial" w:cs="Arial"/>
          <w:i/>
          <w:iCs/>
          <w:sz w:val="22"/>
          <w:szCs w:val="22"/>
        </w:rPr>
        <w:t xml:space="preserve">, </w:t>
      </w:r>
      <w:r w:rsidR="00CA5A76" w:rsidRPr="00A96A13">
        <w:rPr>
          <w:rFonts w:ascii="Arial" w:hAnsi="Arial" w:cs="Arial"/>
          <w:i/>
          <w:iCs/>
          <w:sz w:val="22"/>
          <w:szCs w:val="22"/>
        </w:rPr>
        <w:t>data summary</w:t>
      </w:r>
      <w:r w:rsidR="006079D8" w:rsidRPr="00A96A13">
        <w:rPr>
          <w:rFonts w:ascii="Arial" w:hAnsi="Arial" w:cs="Arial"/>
          <w:i/>
          <w:iCs/>
          <w:sz w:val="22"/>
          <w:szCs w:val="22"/>
        </w:rPr>
        <w:t xml:space="preserve">, </w:t>
      </w:r>
      <w:r w:rsidR="00CA5A76" w:rsidRPr="00A96A13">
        <w:rPr>
          <w:rFonts w:ascii="Arial" w:hAnsi="Arial" w:cs="Arial"/>
          <w:i/>
          <w:iCs/>
          <w:sz w:val="22"/>
          <w:szCs w:val="22"/>
        </w:rPr>
        <w:t>key messages</w:t>
      </w:r>
      <w:r w:rsidR="006079D8" w:rsidRPr="00A96A13">
        <w:rPr>
          <w:rFonts w:ascii="Arial" w:hAnsi="Arial" w:cs="Arial"/>
          <w:i/>
          <w:iCs/>
          <w:sz w:val="22"/>
          <w:szCs w:val="22"/>
        </w:rPr>
        <w:t xml:space="preserve">, description of program elements, </w:t>
      </w:r>
      <w:r w:rsidR="00BF56CD" w:rsidRPr="00A96A13">
        <w:rPr>
          <w:rFonts w:ascii="Arial" w:hAnsi="Arial" w:cs="Arial"/>
          <w:i/>
          <w:iCs/>
          <w:sz w:val="22"/>
          <w:szCs w:val="22"/>
        </w:rPr>
        <w:t>or any other information</w:t>
      </w:r>
      <w:r w:rsidR="003C6099" w:rsidRPr="00A96A13">
        <w:rPr>
          <w:rFonts w:ascii="Arial" w:hAnsi="Arial" w:cs="Arial"/>
          <w:i/>
          <w:iCs/>
          <w:sz w:val="22"/>
          <w:szCs w:val="22"/>
        </w:rPr>
        <w:t xml:space="preserve"> as needed.</w:t>
      </w:r>
      <w:r w:rsidR="006079D8" w:rsidRPr="00A96A13">
        <w:rPr>
          <w:rFonts w:ascii="Arial" w:hAnsi="Arial" w:cs="Arial"/>
          <w:i/>
          <w:iCs/>
          <w:sz w:val="22"/>
          <w:szCs w:val="22"/>
        </w:rPr>
        <w:t xml:space="preserve">  </w:t>
      </w:r>
    </w:p>
    <w:p w14:paraId="47E7A72C" w14:textId="77777777" w:rsidR="00A96A13" w:rsidRPr="00A96A13" w:rsidRDefault="00A96A13" w:rsidP="00A96A13">
      <w:pPr>
        <w:rPr>
          <w:rFonts w:ascii="Arial" w:hAnsi="Arial" w:cs="Arial"/>
          <w:iCs/>
          <w:sz w:val="22"/>
          <w:szCs w:val="22"/>
        </w:rPr>
      </w:pPr>
    </w:p>
    <w:sectPr w:rsidR="00A96A13" w:rsidRPr="00A96A13" w:rsidSect="00A96A1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734AC" w14:textId="77777777" w:rsidR="00690756" w:rsidRDefault="00690756" w:rsidP="00A23A15">
      <w:pPr>
        <w:spacing w:line="240" w:lineRule="auto"/>
      </w:pPr>
      <w:r>
        <w:separator/>
      </w:r>
    </w:p>
    <w:p w14:paraId="79CC7675" w14:textId="77777777" w:rsidR="00690756" w:rsidRDefault="00690756"/>
    <w:p w14:paraId="33E96DC0" w14:textId="77777777" w:rsidR="00690756" w:rsidRDefault="00690756"/>
  </w:endnote>
  <w:endnote w:type="continuationSeparator" w:id="0">
    <w:p w14:paraId="10D29395" w14:textId="77777777" w:rsidR="00690756" w:rsidRDefault="00690756" w:rsidP="00A23A15">
      <w:pPr>
        <w:spacing w:line="240" w:lineRule="auto"/>
      </w:pPr>
      <w:r>
        <w:continuationSeparator/>
      </w:r>
    </w:p>
    <w:p w14:paraId="79748215" w14:textId="77777777" w:rsidR="00690756" w:rsidRDefault="00690756"/>
    <w:p w14:paraId="05AF605C" w14:textId="77777777" w:rsidR="00690756" w:rsidRDefault="00690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5A5A2" w14:textId="77777777" w:rsidR="004A06DC" w:rsidRDefault="004A0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CCEDC" w14:textId="41D41107" w:rsidR="009B7565" w:rsidRPr="00A96A13" w:rsidRDefault="0059049B" w:rsidP="0059049B">
    <w:pPr>
      <w:pStyle w:val="Footer"/>
      <w:pBdr>
        <w:top w:val="single" w:sz="4" w:space="1" w:color="D9D9D9"/>
      </w:pBdr>
      <w:spacing w:before="0"/>
      <w:jc w:val="right"/>
      <w:rPr>
        <w:rFonts w:ascii="Arial" w:hAnsi="Arial" w:cs="Arial"/>
      </w:rPr>
    </w:pPr>
    <w:r w:rsidRPr="0059049B">
      <w:rPr>
        <w:rFonts w:ascii="Arial" w:hAnsi="Arial" w:cs="Arial"/>
      </w:rPr>
      <w:t xml:space="preserve">Page </w:t>
    </w:r>
    <w:r w:rsidRPr="0059049B">
      <w:rPr>
        <w:rFonts w:ascii="Arial" w:hAnsi="Arial" w:cs="Arial"/>
        <w:b/>
        <w:bCs/>
      </w:rPr>
      <w:fldChar w:fldCharType="begin"/>
    </w:r>
    <w:r w:rsidRPr="0059049B">
      <w:rPr>
        <w:rFonts w:ascii="Arial" w:hAnsi="Arial" w:cs="Arial"/>
        <w:b/>
        <w:bCs/>
      </w:rPr>
      <w:instrText xml:space="preserve"> PAGE  \* Arabic  \* MERGEFORMAT </w:instrText>
    </w:r>
    <w:r w:rsidRPr="0059049B">
      <w:rPr>
        <w:rFonts w:ascii="Arial" w:hAnsi="Arial" w:cs="Arial"/>
        <w:b/>
        <w:bCs/>
      </w:rPr>
      <w:fldChar w:fldCharType="separate"/>
    </w:r>
    <w:r w:rsidR="00805FE0">
      <w:rPr>
        <w:rFonts w:ascii="Arial" w:hAnsi="Arial" w:cs="Arial"/>
        <w:b/>
        <w:bCs/>
        <w:noProof/>
      </w:rPr>
      <w:t>4</w:t>
    </w:r>
    <w:r w:rsidRPr="0059049B">
      <w:rPr>
        <w:rFonts w:ascii="Arial" w:hAnsi="Arial" w:cs="Arial"/>
        <w:b/>
        <w:bCs/>
      </w:rPr>
      <w:fldChar w:fldCharType="end"/>
    </w:r>
    <w:r w:rsidRPr="0059049B">
      <w:rPr>
        <w:rFonts w:ascii="Arial" w:hAnsi="Arial" w:cs="Arial"/>
      </w:rPr>
      <w:t xml:space="preserve"> of </w:t>
    </w:r>
    <w:r w:rsidRPr="0059049B">
      <w:rPr>
        <w:rFonts w:ascii="Arial" w:hAnsi="Arial" w:cs="Arial"/>
        <w:b/>
        <w:bCs/>
      </w:rPr>
      <w:fldChar w:fldCharType="begin"/>
    </w:r>
    <w:r w:rsidRPr="0059049B">
      <w:rPr>
        <w:rFonts w:ascii="Arial" w:hAnsi="Arial" w:cs="Arial"/>
        <w:b/>
        <w:bCs/>
      </w:rPr>
      <w:instrText xml:space="preserve"> NUMPAGES  \* Arabic  \* MERGEFORMAT </w:instrText>
    </w:r>
    <w:r w:rsidRPr="0059049B">
      <w:rPr>
        <w:rFonts w:ascii="Arial" w:hAnsi="Arial" w:cs="Arial"/>
        <w:b/>
        <w:bCs/>
      </w:rPr>
      <w:fldChar w:fldCharType="separate"/>
    </w:r>
    <w:r w:rsidR="00805FE0">
      <w:rPr>
        <w:rFonts w:ascii="Arial" w:hAnsi="Arial" w:cs="Arial"/>
        <w:b/>
        <w:bCs/>
        <w:noProof/>
      </w:rPr>
      <w:t>12</w:t>
    </w:r>
    <w:r w:rsidRPr="0059049B">
      <w:rPr>
        <w:rFonts w:ascii="Arial" w:hAnsi="Arial"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E5CB" w14:textId="77777777" w:rsidR="004A06DC" w:rsidRDefault="004A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F355E" w14:textId="77777777" w:rsidR="00690756" w:rsidRDefault="00690756" w:rsidP="0087050C">
      <w:pPr>
        <w:spacing w:after="60" w:line="240" w:lineRule="auto"/>
      </w:pPr>
      <w:r>
        <w:separator/>
      </w:r>
    </w:p>
  </w:footnote>
  <w:footnote w:type="continuationSeparator" w:id="0">
    <w:p w14:paraId="6D52DCB9" w14:textId="77777777" w:rsidR="00690756" w:rsidRDefault="00690756" w:rsidP="00A23A15">
      <w:pPr>
        <w:spacing w:line="240" w:lineRule="auto"/>
      </w:pPr>
      <w:r>
        <w:continuationSeparator/>
      </w:r>
    </w:p>
    <w:p w14:paraId="1EEA9E12" w14:textId="77777777" w:rsidR="00690756" w:rsidRDefault="00690756"/>
    <w:p w14:paraId="29BECB91" w14:textId="77777777" w:rsidR="00690756" w:rsidRDefault="006907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1A81" w14:textId="77777777" w:rsidR="004A06DC" w:rsidRDefault="004A0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1EBA5" w14:textId="5F2FEB46" w:rsidR="00D47D3B" w:rsidRPr="00D47D3B" w:rsidRDefault="00D47D3B">
    <w:pPr>
      <w:pStyle w:val="Header"/>
      <w:rPr>
        <w:rFonts w:ascii="Arial" w:hAnsi="Arial" w:cs="Arial"/>
      </w:rPr>
    </w:pPr>
    <w:r>
      <w:rPr>
        <w:rFonts w:ascii="Arial" w:hAnsi="Arial" w:cs="Arial"/>
      </w:rPr>
      <w:t>Local</w:t>
    </w:r>
    <w:r w:rsidRPr="00D47D3B">
      <w:rPr>
        <w:rFonts w:ascii="Arial" w:hAnsi="Arial" w:cs="Arial"/>
      </w:rPr>
      <w:t xml:space="preserve"> Literacy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127A1" w14:textId="77777777" w:rsidR="004A06DC" w:rsidRDefault="004A0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0"/>
    <w:multiLevelType w:val="hybridMultilevel"/>
    <w:tmpl w:val="4E68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D2456"/>
    <w:multiLevelType w:val="hybridMultilevel"/>
    <w:tmpl w:val="80000CB6"/>
    <w:lvl w:ilvl="0" w:tplc="2ED87896">
      <w:start w:val="1"/>
      <w:numFmt w:val="decimal"/>
      <w:pStyle w:val="H2"/>
      <w:lvlText w:val="Section %1:"/>
      <w:lvlJc w:val="left"/>
      <w:pPr>
        <w:tabs>
          <w:tab w:val="num" w:pos="3600"/>
        </w:tabs>
        <w:ind w:left="3600" w:hanging="360"/>
      </w:pPr>
      <w:rPr>
        <w:rFonts w:hint="default"/>
      </w:rPr>
    </w:lvl>
    <w:lvl w:ilvl="1" w:tplc="04090019" w:tentative="1">
      <w:start w:val="1"/>
      <w:numFmt w:val="lowerLetter"/>
      <w:lvlText w:val="%2."/>
      <w:lvlJc w:val="left"/>
      <w:pPr>
        <w:ind w:left="3514" w:hanging="360"/>
      </w:pPr>
    </w:lvl>
    <w:lvl w:ilvl="2" w:tplc="0409001B" w:tentative="1">
      <w:start w:val="1"/>
      <w:numFmt w:val="lowerRoman"/>
      <w:lvlText w:val="%3."/>
      <w:lvlJc w:val="right"/>
      <w:pPr>
        <w:ind w:left="4234" w:hanging="180"/>
      </w:pPr>
    </w:lvl>
    <w:lvl w:ilvl="3" w:tplc="0409000F" w:tentative="1">
      <w:start w:val="1"/>
      <w:numFmt w:val="decimal"/>
      <w:lvlText w:val="%4."/>
      <w:lvlJc w:val="left"/>
      <w:pPr>
        <w:ind w:left="4954" w:hanging="360"/>
      </w:pPr>
    </w:lvl>
    <w:lvl w:ilvl="4" w:tplc="04090019" w:tentative="1">
      <w:start w:val="1"/>
      <w:numFmt w:val="lowerLetter"/>
      <w:lvlText w:val="%5."/>
      <w:lvlJc w:val="left"/>
      <w:pPr>
        <w:ind w:left="5674" w:hanging="360"/>
      </w:pPr>
    </w:lvl>
    <w:lvl w:ilvl="5" w:tplc="0409001B" w:tentative="1">
      <w:start w:val="1"/>
      <w:numFmt w:val="lowerRoman"/>
      <w:lvlText w:val="%6."/>
      <w:lvlJc w:val="right"/>
      <w:pPr>
        <w:ind w:left="6394" w:hanging="180"/>
      </w:pPr>
    </w:lvl>
    <w:lvl w:ilvl="6" w:tplc="0409000F" w:tentative="1">
      <w:start w:val="1"/>
      <w:numFmt w:val="decimal"/>
      <w:lvlText w:val="%7."/>
      <w:lvlJc w:val="left"/>
      <w:pPr>
        <w:ind w:left="7114" w:hanging="360"/>
      </w:pPr>
    </w:lvl>
    <w:lvl w:ilvl="7" w:tplc="04090019" w:tentative="1">
      <w:start w:val="1"/>
      <w:numFmt w:val="lowerLetter"/>
      <w:lvlText w:val="%8."/>
      <w:lvlJc w:val="left"/>
      <w:pPr>
        <w:ind w:left="7834" w:hanging="360"/>
      </w:pPr>
    </w:lvl>
    <w:lvl w:ilvl="8" w:tplc="0409001B" w:tentative="1">
      <w:start w:val="1"/>
      <w:numFmt w:val="lowerRoman"/>
      <w:lvlText w:val="%9."/>
      <w:lvlJc w:val="right"/>
      <w:pPr>
        <w:ind w:left="8554" w:hanging="180"/>
      </w:pPr>
    </w:lvl>
  </w:abstractNum>
  <w:abstractNum w:abstractNumId="2" w15:restartNumberingAfterBreak="0">
    <w:nsid w:val="0A4B06D6"/>
    <w:multiLevelType w:val="hybridMultilevel"/>
    <w:tmpl w:val="EC18D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F43BD0"/>
    <w:multiLevelType w:val="hybridMultilevel"/>
    <w:tmpl w:val="B21EA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1091F"/>
    <w:multiLevelType w:val="hybridMultilevel"/>
    <w:tmpl w:val="8AD23B34"/>
    <w:lvl w:ilvl="0" w:tplc="0409000F">
      <w:start w:val="1"/>
      <w:numFmt w:val="decimal"/>
      <w:lvlText w:val="%1."/>
      <w:lvlJc w:val="left"/>
      <w:pPr>
        <w:ind w:left="720" w:hanging="360"/>
      </w:pPr>
    </w:lvl>
    <w:lvl w:ilvl="1" w:tplc="BAC258C2">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E67CA"/>
    <w:multiLevelType w:val="hybridMultilevel"/>
    <w:tmpl w:val="E0C69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A53D0"/>
    <w:multiLevelType w:val="hybridMultilevel"/>
    <w:tmpl w:val="1F9C2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601BA"/>
    <w:multiLevelType w:val="hybridMultilevel"/>
    <w:tmpl w:val="BEB2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C62E6"/>
    <w:multiLevelType w:val="hybridMultilevel"/>
    <w:tmpl w:val="81B45CFE"/>
    <w:lvl w:ilvl="0" w:tplc="082CDE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6389B"/>
    <w:multiLevelType w:val="hybridMultilevel"/>
    <w:tmpl w:val="ACE6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501E7"/>
    <w:multiLevelType w:val="hybridMultilevel"/>
    <w:tmpl w:val="7310B2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4D0E10"/>
    <w:multiLevelType w:val="hybridMultilevel"/>
    <w:tmpl w:val="7D7EA692"/>
    <w:lvl w:ilvl="0" w:tplc="1E9ED5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84A83"/>
    <w:multiLevelType w:val="hybridMultilevel"/>
    <w:tmpl w:val="9326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A464A"/>
    <w:multiLevelType w:val="hybridMultilevel"/>
    <w:tmpl w:val="9CF6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21006"/>
    <w:multiLevelType w:val="hybridMultilevel"/>
    <w:tmpl w:val="A8B8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93370"/>
    <w:multiLevelType w:val="multilevel"/>
    <w:tmpl w:val="913AED6C"/>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24768B1"/>
    <w:multiLevelType w:val="hybridMultilevel"/>
    <w:tmpl w:val="3970EC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9D6609E"/>
    <w:multiLevelType w:val="hybridMultilevel"/>
    <w:tmpl w:val="F2985B7C"/>
    <w:lvl w:ilvl="0" w:tplc="4C18A344">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C04D8"/>
    <w:multiLevelType w:val="hybridMultilevel"/>
    <w:tmpl w:val="4DE847A6"/>
    <w:lvl w:ilvl="0" w:tplc="649EA13C">
      <w:start w:val="1"/>
      <w:numFmt w:val="decimal"/>
      <w:lvlText w:val="%1."/>
      <w:lvlJc w:val="left"/>
      <w:pPr>
        <w:tabs>
          <w:tab w:val="num" w:pos="360"/>
        </w:tabs>
        <w:ind w:left="360" w:hanging="360"/>
      </w:pPr>
      <w:rPr>
        <w:rFonts w:hint="default"/>
      </w:rPr>
    </w:lvl>
    <w:lvl w:ilvl="1" w:tplc="242E5B9E">
      <w:start w:val="1"/>
      <w:numFmt w:val="lowerLetter"/>
      <w:lvlText w:val="%2."/>
      <w:lvlJc w:val="left"/>
      <w:pPr>
        <w:tabs>
          <w:tab w:val="num" w:pos="144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8B6EC3"/>
    <w:multiLevelType w:val="hybridMultilevel"/>
    <w:tmpl w:val="160C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A5AB3"/>
    <w:multiLevelType w:val="hybridMultilevel"/>
    <w:tmpl w:val="E4646680"/>
    <w:lvl w:ilvl="0" w:tplc="C2AA956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53066B"/>
    <w:multiLevelType w:val="multilevel"/>
    <w:tmpl w:val="913AED6C"/>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BB90409"/>
    <w:multiLevelType w:val="hybridMultilevel"/>
    <w:tmpl w:val="AC14F1F4"/>
    <w:lvl w:ilvl="0" w:tplc="649EA13C">
      <w:start w:val="1"/>
      <w:numFmt w:val="decimal"/>
      <w:lvlText w:val="%1."/>
      <w:lvlJc w:val="left"/>
      <w:pPr>
        <w:tabs>
          <w:tab w:val="num" w:pos="360"/>
        </w:tabs>
        <w:ind w:left="360" w:hanging="360"/>
      </w:pPr>
      <w:rPr>
        <w:rFonts w:hint="default"/>
      </w:rPr>
    </w:lvl>
    <w:lvl w:ilvl="1" w:tplc="1E9ED504">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F1062"/>
    <w:multiLevelType w:val="hybridMultilevel"/>
    <w:tmpl w:val="867E0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65DCF"/>
    <w:multiLevelType w:val="singleLevel"/>
    <w:tmpl w:val="235E1D24"/>
    <w:lvl w:ilvl="0">
      <w:start w:val="1"/>
      <w:numFmt w:val="bullet"/>
      <w:pStyle w:val="BulletedList"/>
      <w:lvlText w:val=""/>
      <w:lvlJc w:val="left"/>
      <w:pPr>
        <w:tabs>
          <w:tab w:val="num" w:pos="360"/>
        </w:tabs>
        <w:ind w:left="360" w:hanging="360"/>
      </w:pPr>
      <w:rPr>
        <w:rFonts w:ascii="Symbol" w:hAnsi="Symbol" w:hint="default"/>
      </w:rPr>
    </w:lvl>
  </w:abstractNum>
  <w:abstractNum w:abstractNumId="25" w15:restartNumberingAfterBreak="0">
    <w:nsid w:val="670E527B"/>
    <w:multiLevelType w:val="hybridMultilevel"/>
    <w:tmpl w:val="F62E0588"/>
    <w:lvl w:ilvl="0" w:tplc="A182A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F2D4A"/>
    <w:multiLevelType w:val="hybridMultilevel"/>
    <w:tmpl w:val="3A26496A"/>
    <w:lvl w:ilvl="0" w:tplc="0409000F">
      <w:start w:val="1"/>
      <w:numFmt w:val="decimal"/>
      <w:lvlText w:val="%1."/>
      <w:lvlJc w:val="left"/>
      <w:pPr>
        <w:ind w:left="360" w:hanging="360"/>
      </w:pPr>
      <w:rPr>
        <w:rFonts w:cs="Times New Roman"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E079F3"/>
    <w:multiLevelType w:val="hybridMultilevel"/>
    <w:tmpl w:val="C05C117E"/>
    <w:lvl w:ilvl="0" w:tplc="55A4E1BE">
      <w:start w:val="1"/>
      <w:numFmt w:val="bullet"/>
      <w:lvlText w:val=""/>
      <w:lvlJc w:val="left"/>
      <w:pPr>
        <w:ind w:left="720" w:hanging="360"/>
      </w:pPr>
      <w:rPr>
        <w:rFonts w:ascii="Wingdings" w:hAnsi="Wingdings" w:hint="default"/>
        <w:b/>
        <w:i w:val="0"/>
        <w:color w:val="C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4E37A8"/>
    <w:multiLevelType w:val="hybridMultilevel"/>
    <w:tmpl w:val="C0AAB378"/>
    <w:lvl w:ilvl="0" w:tplc="A87C1CC4">
      <w:start w:val="1"/>
      <w:numFmt w:val="decimal"/>
      <w:lvlText w:val="%1."/>
      <w:lvlJc w:val="left"/>
      <w:pPr>
        <w:ind w:left="360" w:hanging="360"/>
      </w:pPr>
      <w:rPr>
        <w:rFonts w:hint="default"/>
        <w:b w:val="0"/>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8E0486"/>
    <w:multiLevelType w:val="hybridMultilevel"/>
    <w:tmpl w:val="F2985B7C"/>
    <w:lvl w:ilvl="0" w:tplc="4C18A344">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8A5EDC"/>
    <w:multiLevelType w:val="hybridMultilevel"/>
    <w:tmpl w:val="C246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B277B"/>
    <w:multiLevelType w:val="hybridMultilevel"/>
    <w:tmpl w:val="884C7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72944"/>
    <w:multiLevelType w:val="hybridMultilevel"/>
    <w:tmpl w:val="1550F776"/>
    <w:lvl w:ilvl="0" w:tplc="F6BC3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BA5FE8"/>
    <w:multiLevelType w:val="hybridMultilevel"/>
    <w:tmpl w:val="59DE197E"/>
    <w:lvl w:ilvl="0" w:tplc="3FD8BBF2">
      <w:start w:val="1"/>
      <w:numFmt w:val="decimal"/>
      <w:lvlText w:val="%1."/>
      <w:lvlJc w:val="left"/>
      <w:pPr>
        <w:ind w:left="720" w:hanging="360"/>
      </w:pPr>
      <w:rPr>
        <w:rFonts w:ascii="Arial" w:hAnsi="Arial" w:hint="default"/>
        <w:b w:val="0"/>
        <w:i/>
        <w:caps w:val="0"/>
        <w:strike w:val="0"/>
        <w:dstrike w:val="0"/>
        <w:vanish w:val="0"/>
        <w:w w:val="11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37352"/>
    <w:multiLevelType w:val="hybridMultilevel"/>
    <w:tmpl w:val="B37E9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70642"/>
    <w:multiLevelType w:val="hybridMultilevel"/>
    <w:tmpl w:val="639C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8"/>
  </w:num>
  <w:num w:numId="4">
    <w:abstractNumId w:val="11"/>
  </w:num>
  <w:num w:numId="5">
    <w:abstractNumId w:val="34"/>
  </w:num>
  <w:num w:numId="6">
    <w:abstractNumId w:val="12"/>
  </w:num>
  <w:num w:numId="7">
    <w:abstractNumId w:val="24"/>
  </w:num>
  <w:num w:numId="8">
    <w:abstractNumId w:val="23"/>
  </w:num>
  <w:num w:numId="9">
    <w:abstractNumId w:val="31"/>
  </w:num>
  <w:num w:numId="10">
    <w:abstractNumId w:val="4"/>
  </w:num>
  <w:num w:numId="11">
    <w:abstractNumId w:val="3"/>
  </w:num>
  <w:num w:numId="12">
    <w:abstractNumId w:val="21"/>
  </w:num>
  <w:num w:numId="13">
    <w:abstractNumId w:val="15"/>
  </w:num>
  <w:num w:numId="14">
    <w:abstractNumId w:val="5"/>
  </w:num>
  <w:num w:numId="15">
    <w:abstractNumId w:val="13"/>
  </w:num>
  <w:num w:numId="16">
    <w:abstractNumId w:val="35"/>
  </w:num>
  <w:num w:numId="17">
    <w:abstractNumId w:val="9"/>
  </w:num>
  <w:num w:numId="18">
    <w:abstractNumId w:val="14"/>
  </w:num>
  <w:num w:numId="19">
    <w:abstractNumId w:val="27"/>
  </w:num>
  <w:num w:numId="20">
    <w:abstractNumId w:val="17"/>
  </w:num>
  <w:num w:numId="21">
    <w:abstractNumId w:val="1"/>
  </w:num>
  <w:num w:numId="22">
    <w:abstractNumId w:val="1"/>
    <w:lvlOverride w:ilvl="0">
      <w:startOverride w:val="1"/>
    </w:lvlOverride>
  </w:num>
  <w:num w:numId="23">
    <w:abstractNumId w:val="29"/>
  </w:num>
  <w:num w:numId="24">
    <w:abstractNumId w:val="1"/>
  </w:num>
  <w:num w:numId="25">
    <w:abstractNumId w:val="0"/>
  </w:num>
  <w:num w:numId="26">
    <w:abstractNumId w:val="30"/>
  </w:num>
  <w:num w:numId="27">
    <w:abstractNumId w:val="16"/>
  </w:num>
  <w:num w:numId="28">
    <w:abstractNumId w:val="7"/>
  </w:num>
  <w:num w:numId="29">
    <w:abstractNumId w:val="6"/>
  </w:num>
  <w:num w:numId="30">
    <w:abstractNumId w:val="19"/>
  </w:num>
  <w:num w:numId="31">
    <w:abstractNumId w:val="26"/>
  </w:num>
  <w:num w:numId="32">
    <w:abstractNumId w:val="28"/>
  </w:num>
  <w:num w:numId="33">
    <w:abstractNumId w:val="8"/>
  </w:num>
  <w:num w:numId="34">
    <w:abstractNumId w:val="2"/>
  </w:num>
  <w:num w:numId="35">
    <w:abstractNumId w:val="20"/>
  </w:num>
  <w:num w:numId="36">
    <w:abstractNumId w:val="10"/>
  </w:num>
  <w:num w:numId="37">
    <w:abstractNumId w:val="33"/>
  </w:num>
  <w:num w:numId="38">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2289">
      <o:colormru v:ext="edit" colors="#1d4575,#bfbfbf"/>
    </o:shapedefaults>
  </w:hdrShapeDefault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D8"/>
    <w:rsid w:val="00000256"/>
    <w:rsid w:val="000009B9"/>
    <w:rsid w:val="00000EAD"/>
    <w:rsid w:val="000022A7"/>
    <w:rsid w:val="00002325"/>
    <w:rsid w:val="00003846"/>
    <w:rsid w:val="000059CE"/>
    <w:rsid w:val="00005A36"/>
    <w:rsid w:val="0001197E"/>
    <w:rsid w:val="00011A35"/>
    <w:rsid w:val="00012469"/>
    <w:rsid w:val="00012936"/>
    <w:rsid w:val="0001339D"/>
    <w:rsid w:val="00013919"/>
    <w:rsid w:val="000147D9"/>
    <w:rsid w:val="00015123"/>
    <w:rsid w:val="00015D6F"/>
    <w:rsid w:val="0001608A"/>
    <w:rsid w:val="000169E5"/>
    <w:rsid w:val="00017697"/>
    <w:rsid w:val="00021FF3"/>
    <w:rsid w:val="00023093"/>
    <w:rsid w:val="0002362F"/>
    <w:rsid w:val="000241EA"/>
    <w:rsid w:val="00024513"/>
    <w:rsid w:val="00024DC3"/>
    <w:rsid w:val="00024FBB"/>
    <w:rsid w:val="00026329"/>
    <w:rsid w:val="00027635"/>
    <w:rsid w:val="00027648"/>
    <w:rsid w:val="00030355"/>
    <w:rsid w:val="00031A79"/>
    <w:rsid w:val="000326C4"/>
    <w:rsid w:val="0003288F"/>
    <w:rsid w:val="00032A32"/>
    <w:rsid w:val="0003472A"/>
    <w:rsid w:val="00035384"/>
    <w:rsid w:val="00036EDE"/>
    <w:rsid w:val="00040B23"/>
    <w:rsid w:val="00040E8D"/>
    <w:rsid w:val="00040EF0"/>
    <w:rsid w:val="0004144E"/>
    <w:rsid w:val="0004149A"/>
    <w:rsid w:val="00041A2F"/>
    <w:rsid w:val="0004238A"/>
    <w:rsid w:val="000427C7"/>
    <w:rsid w:val="00042CBD"/>
    <w:rsid w:val="000437BF"/>
    <w:rsid w:val="00045F81"/>
    <w:rsid w:val="00047EA0"/>
    <w:rsid w:val="00050504"/>
    <w:rsid w:val="000537B8"/>
    <w:rsid w:val="000547E8"/>
    <w:rsid w:val="00054D81"/>
    <w:rsid w:val="00054E5C"/>
    <w:rsid w:val="00057117"/>
    <w:rsid w:val="000575C4"/>
    <w:rsid w:val="000575E4"/>
    <w:rsid w:val="000600EA"/>
    <w:rsid w:val="000607A4"/>
    <w:rsid w:val="000612AA"/>
    <w:rsid w:val="00062291"/>
    <w:rsid w:val="000630BB"/>
    <w:rsid w:val="000643A3"/>
    <w:rsid w:val="00065440"/>
    <w:rsid w:val="0006558B"/>
    <w:rsid w:val="00065EBB"/>
    <w:rsid w:val="00067D81"/>
    <w:rsid w:val="000700F7"/>
    <w:rsid w:val="00070927"/>
    <w:rsid w:val="00070A69"/>
    <w:rsid w:val="00073BCD"/>
    <w:rsid w:val="000740CE"/>
    <w:rsid w:val="00074148"/>
    <w:rsid w:val="00074FE3"/>
    <w:rsid w:val="0007599D"/>
    <w:rsid w:val="00076773"/>
    <w:rsid w:val="000824A7"/>
    <w:rsid w:val="00082CF3"/>
    <w:rsid w:val="00082D81"/>
    <w:rsid w:val="00084100"/>
    <w:rsid w:val="00084E06"/>
    <w:rsid w:val="00085438"/>
    <w:rsid w:val="00087588"/>
    <w:rsid w:val="0009012D"/>
    <w:rsid w:val="00090317"/>
    <w:rsid w:val="0009066C"/>
    <w:rsid w:val="000909B1"/>
    <w:rsid w:val="00091103"/>
    <w:rsid w:val="0009130B"/>
    <w:rsid w:val="000916E2"/>
    <w:rsid w:val="0009251D"/>
    <w:rsid w:val="000934B8"/>
    <w:rsid w:val="00094657"/>
    <w:rsid w:val="00094D55"/>
    <w:rsid w:val="00096A20"/>
    <w:rsid w:val="00096FD2"/>
    <w:rsid w:val="000A033A"/>
    <w:rsid w:val="000A18D8"/>
    <w:rsid w:val="000A370D"/>
    <w:rsid w:val="000A426F"/>
    <w:rsid w:val="000A5962"/>
    <w:rsid w:val="000A5D64"/>
    <w:rsid w:val="000A63E9"/>
    <w:rsid w:val="000A6706"/>
    <w:rsid w:val="000A7DD8"/>
    <w:rsid w:val="000A7EB4"/>
    <w:rsid w:val="000B0749"/>
    <w:rsid w:val="000B20BB"/>
    <w:rsid w:val="000B20D6"/>
    <w:rsid w:val="000B2547"/>
    <w:rsid w:val="000B2DCA"/>
    <w:rsid w:val="000B37CB"/>
    <w:rsid w:val="000B3964"/>
    <w:rsid w:val="000B47B1"/>
    <w:rsid w:val="000B4888"/>
    <w:rsid w:val="000B498F"/>
    <w:rsid w:val="000B532D"/>
    <w:rsid w:val="000B7A9B"/>
    <w:rsid w:val="000C17CA"/>
    <w:rsid w:val="000C20C9"/>
    <w:rsid w:val="000C2362"/>
    <w:rsid w:val="000C25F6"/>
    <w:rsid w:val="000C2E7F"/>
    <w:rsid w:val="000C3012"/>
    <w:rsid w:val="000C318D"/>
    <w:rsid w:val="000C3962"/>
    <w:rsid w:val="000C3AA2"/>
    <w:rsid w:val="000C3F49"/>
    <w:rsid w:val="000C4AC4"/>
    <w:rsid w:val="000C559C"/>
    <w:rsid w:val="000C5BD2"/>
    <w:rsid w:val="000C629F"/>
    <w:rsid w:val="000C657A"/>
    <w:rsid w:val="000C76AF"/>
    <w:rsid w:val="000C7926"/>
    <w:rsid w:val="000C7C79"/>
    <w:rsid w:val="000D2546"/>
    <w:rsid w:val="000D2F48"/>
    <w:rsid w:val="000D362B"/>
    <w:rsid w:val="000D4F2D"/>
    <w:rsid w:val="000D6484"/>
    <w:rsid w:val="000D70F3"/>
    <w:rsid w:val="000D7B75"/>
    <w:rsid w:val="000E171F"/>
    <w:rsid w:val="000E1D8E"/>
    <w:rsid w:val="000E2016"/>
    <w:rsid w:val="000E273F"/>
    <w:rsid w:val="000E284D"/>
    <w:rsid w:val="000E5255"/>
    <w:rsid w:val="000E614E"/>
    <w:rsid w:val="000E6FB1"/>
    <w:rsid w:val="000E79DD"/>
    <w:rsid w:val="000E7B14"/>
    <w:rsid w:val="000F081E"/>
    <w:rsid w:val="000F11ED"/>
    <w:rsid w:val="000F1C9D"/>
    <w:rsid w:val="000F333D"/>
    <w:rsid w:val="000F4974"/>
    <w:rsid w:val="000F6DBB"/>
    <w:rsid w:val="001009EA"/>
    <w:rsid w:val="001012CD"/>
    <w:rsid w:val="001035D3"/>
    <w:rsid w:val="001056EB"/>
    <w:rsid w:val="00105AF1"/>
    <w:rsid w:val="00105CD1"/>
    <w:rsid w:val="00107E22"/>
    <w:rsid w:val="00110DB6"/>
    <w:rsid w:val="0011200B"/>
    <w:rsid w:val="0011274B"/>
    <w:rsid w:val="0011324D"/>
    <w:rsid w:val="001132D8"/>
    <w:rsid w:val="00113B98"/>
    <w:rsid w:val="00113F55"/>
    <w:rsid w:val="00115216"/>
    <w:rsid w:val="00116081"/>
    <w:rsid w:val="0011628B"/>
    <w:rsid w:val="00116BF7"/>
    <w:rsid w:val="00116DBA"/>
    <w:rsid w:val="00117053"/>
    <w:rsid w:val="00117451"/>
    <w:rsid w:val="00117565"/>
    <w:rsid w:val="00117D09"/>
    <w:rsid w:val="00120456"/>
    <w:rsid w:val="00120618"/>
    <w:rsid w:val="00120CFC"/>
    <w:rsid w:val="00120D28"/>
    <w:rsid w:val="00123621"/>
    <w:rsid w:val="00126A06"/>
    <w:rsid w:val="0012768F"/>
    <w:rsid w:val="001277F4"/>
    <w:rsid w:val="00127D4C"/>
    <w:rsid w:val="00130C98"/>
    <w:rsid w:val="001319D8"/>
    <w:rsid w:val="001338C9"/>
    <w:rsid w:val="00133ACE"/>
    <w:rsid w:val="00133E17"/>
    <w:rsid w:val="001340D5"/>
    <w:rsid w:val="00135750"/>
    <w:rsid w:val="00136881"/>
    <w:rsid w:val="00136FF8"/>
    <w:rsid w:val="00137076"/>
    <w:rsid w:val="00137211"/>
    <w:rsid w:val="00137F10"/>
    <w:rsid w:val="00140463"/>
    <w:rsid w:val="0014217C"/>
    <w:rsid w:val="001429C1"/>
    <w:rsid w:val="00142CF4"/>
    <w:rsid w:val="00143EEB"/>
    <w:rsid w:val="0014526C"/>
    <w:rsid w:val="00145377"/>
    <w:rsid w:val="00145999"/>
    <w:rsid w:val="00145DFB"/>
    <w:rsid w:val="00152C4B"/>
    <w:rsid w:val="001544BC"/>
    <w:rsid w:val="00154C16"/>
    <w:rsid w:val="00154CBA"/>
    <w:rsid w:val="0015543D"/>
    <w:rsid w:val="00156216"/>
    <w:rsid w:val="00156714"/>
    <w:rsid w:val="0015693A"/>
    <w:rsid w:val="00157BEB"/>
    <w:rsid w:val="00160140"/>
    <w:rsid w:val="0016255E"/>
    <w:rsid w:val="001627AE"/>
    <w:rsid w:val="00164584"/>
    <w:rsid w:val="00164B9D"/>
    <w:rsid w:val="00166653"/>
    <w:rsid w:val="001669DC"/>
    <w:rsid w:val="00166C72"/>
    <w:rsid w:val="00166CFD"/>
    <w:rsid w:val="001671F9"/>
    <w:rsid w:val="00167627"/>
    <w:rsid w:val="00167998"/>
    <w:rsid w:val="00170E73"/>
    <w:rsid w:val="00171ABD"/>
    <w:rsid w:val="00172A77"/>
    <w:rsid w:val="00172CEB"/>
    <w:rsid w:val="00172E83"/>
    <w:rsid w:val="0017423E"/>
    <w:rsid w:val="00174965"/>
    <w:rsid w:val="001761BF"/>
    <w:rsid w:val="00180DFF"/>
    <w:rsid w:val="001813E9"/>
    <w:rsid w:val="001815BF"/>
    <w:rsid w:val="00181CFC"/>
    <w:rsid w:val="001837CC"/>
    <w:rsid w:val="00184014"/>
    <w:rsid w:val="001841C0"/>
    <w:rsid w:val="0018421E"/>
    <w:rsid w:val="001845D3"/>
    <w:rsid w:val="00185BF3"/>
    <w:rsid w:val="00186C50"/>
    <w:rsid w:val="001874D4"/>
    <w:rsid w:val="00190113"/>
    <w:rsid w:val="0019143F"/>
    <w:rsid w:val="00192AB0"/>
    <w:rsid w:val="001938C2"/>
    <w:rsid w:val="00195294"/>
    <w:rsid w:val="001959CA"/>
    <w:rsid w:val="001960C6"/>
    <w:rsid w:val="0019757A"/>
    <w:rsid w:val="001A0C5A"/>
    <w:rsid w:val="001A1C78"/>
    <w:rsid w:val="001A1CAF"/>
    <w:rsid w:val="001A24B5"/>
    <w:rsid w:val="001A2813"/>
    <w:rsid w:val="001A38C9"/>
    <w:rsid w:val="001A3DA3"/>
    <w:rsid w:val="001A4971"/>
    <w:rsid w:val="001A5340"/>
    <w:rsid w:val="001A5E25"/>
    <w:rsid w:val="001A6AD3"/>
    <w:rsid w:val="001A74B0"/>
    <w:rsid w:val="001B013C"/>
    <w:rsid w:val="001B099E"/>
    <w:rsid w:val="001B4774"/>
    <w:rsid w:val="001B4C7B"/>
    <w:rsid w:val="001B5270"/>
    <w:rsid w:val="001B640B"/>
    <w:rsid w:val="001B6BC1"/>
    <w:rsid w:val="001B737E"/>
    <w:rsid w:val="001B74FA"/>
    <w:rsid w:val="001C0AC8"/>
    <w:rsid w:val="001C0FA1"/>
    <w:rsid w:val="001C33DE"/>
    <w:rsid w:val="001C4313"/>
    <w:rsid w:val="001C4E12"/>
    <w:rsid w:val="001C5163"/>
    <w:rsid w:val="001C602F"/>
    <w:rsid w:val="001C785D"/>
    <w:rsid w:val="001C785E"/>
    <w:rsid w:val="001C7D3F"/>
    <w:rsid w:val="001D04F2"/>
    <w:rsid w:val="001D0C93"/>
    <w:rsid w:val="001D0F6C"/>
    <w:rsid w:val="001D1451"/>
    <w:rsid w:val="001D1617"/>
    <w:rsid w:val="001D74E9"/>
    <w:rsid w:val="001D78F3"/>
    <w:rsid w:val="001E0A98"/>
    <w:rsid w:val="001E10D5"/>
    <w:rsid w:val="001E2846"/>
    <w:rsid w:val="001E2F90"/>
    <w:rsid w:val="001E388E"/>
    <w:rsid w:val="001E3C0E"/>
    <w:rsid w:val="001E467A"/>
    <w:rsid w:val="001E49D3"/>
    <w:rsid w:val="001E4C4D"/>
    <w:rsid w:val="001E52E4"/>
    <w:rsid w:val="001F1422"/>
    <w:rsid w:val="001F39C8"/>
    <w:rsid w:val="001F3C9B"/>
    <w:rsid w:val="001F45B3"/>
    <w:rsid w:val="001F5977"/>
    <w:rsid w:val="001F5A7B"/>
    <w:rsid w:val="001F6031"/>
    <w:rsid w:val="001F6B6B"/>
    <w:rsid w:val="001F798C"/>
    <w:rsid w:val="001F7B1A"/>
    <w:rsid w:val="00200EEC"/>
    <w:rsid w:val="00201FF9"/>
    <w:rsid w:val="00203065"/>
    <w:rsid w:val="002033F3"/>
    <w:rsid w:val="00203A48"/>
    <w:rsid w:val="00206154"/>
    <w:rsid w:val="00206359"/>
    <w:rsid w:val="00206E14"/>
    <w:rsid w:val="00212A5B"/>
    <w:rsid w:val="00213B96"/>
    <w:rsid w:val="002142BB"/>
    <w:rsid w:val="00214DC7"/>
    <w:rsid w:val="00214F80"/>
    <w:rsid w:val="0021638F"/>
    <w:rsid w:val="002174FD"/>
    <w:rsid w:val="00221902"/>
    <w:rsid w:val="00221DDF"/>
    <w:rsid w:val="002223F0"/>
    <w:rsid w:val="002227E7"/>
    <w:rsid w:val="002230F0"/>
    <w:rsid w:val="00223B20"/>
    <w:rsid w:val="0022421C"/>
    <w:rsid w:val="00224221"/>
    <w:rsid w:val="00225807"/>
    <w:rsid w:val="00225866"/>
    <w:rsid w:val="002309B1"/>
    <w:rsid w:val="00231165"/>
    <w:rsid w:val="00232654"/>
    <w:rsid w:val="00232952"/>
    <w:rsid w:val="0023364D"/>
    <w:rsid w:val="0023416E"/>
    <w:rsid w:val="00236491"/>
    <w:rsid w:val="00236836"/>
    <w:rsid w:val="00236D40"/>
    <w:rsid w:val="00237B83"/>
    <w:rsid w:val="00237D63"/>
    <w:rsid w:val="00241AD9"/>
    <w:rsid w:val="0024267C"/>
    <w:rsid w:val="00243107"/>
    <w:rsid w:val="00243392"/>
    <w:rsid w:val="00243BC0"/>
    <w:rsid w:val="002444E2"/>
    <w:rsid w:val="0024468B"/>
    <w:rsid w:val="0024485D"/>
    <w:rsid w:val="002455BC"/>
    <w:rsid w:val="002462B3"/>
    <w:rsid w:val="0025005F"/>
    <w:rsid w:val="00250662"/>
    <w:rsid w:val="002543D2"/>
    <w:rsid w:val="002561D5"/>
    <w:rsid w:val="0025653C"/>
    <w:rsid w:val="00257AEC"/>
    <w:rsid w:val="00257CFB"/>
    <w:rsid w:val="00260C2D"/>
    <w:rsid w:val="00261066"/>
    <w:rsid w:val="002613C3"/>
    <w:rsid w:val="0026235D"/>
    <w:rsid w:val="002627D6"/>
    <w:rsid w:val="00262BFB"/>
    <w:rsid w:val="00262C33"/>
    <w:rsid w:val="00263ECB"/>
    <w:rsid w:val="00264266"/>
    <w:rsid w:val="00265178"/>
    <w:rsid w:val="002676F7"/>
    <w:rsid w:val="00267A9A"/>
    <w:rsid w:val="00270D3E"/>
    <w:rsid w:val="002714DA"/>
    <w:rsid w:val="00271605"/>
    <w:rsid w:val="002717D0"/>
    <w:rsid w:val="002719A6"/>
    <w:rsid w:val="0027238F"/>
    <w:rsid w:val="00272675"/>
    <w:rsid w:val="00272EF6"/>
    <w:rsid w:val="00273F9F"/>
    <w:rsid w:val="00273FDC"/>
    <w:rsid w:val="0027416F"/>
    <w:rsid w:val="0027513B"/>
    <w:rsid w:val="0027528C"/>
    <w:rsid w:val="0027636A"/>
    <w:rsid w:val="00276D27"/>
    <w:rsid w:val="00277F47"/>
    <w:rsid w:val="00280459"/>
    <w:rsid w:val="00282270"/>
    <w:rsid w:val="002822B4"/>
    <w:rsid w:val="00282A7D"/>
    <w:rsid w:val="00284550"/>
    <w:rsid w:val="00285954"/>
    <w:rsid w:val="00286937"/>
    <w:rsid w:val="00291B09"/>
    <w:rsid w:val="002929A6"/>
    <w:rsid w:val="00292DA7"/>
    <w:rsid w:val="00292DBC"/>
    <w:rsid w:val="00297459"/>
    <w:rsid w:val="002A0B2B"/>
    <w:rsid w:val="002A19CF"/>
    <w:rsid w:val="002A1BFA"/>
    <w:rsid w:val="002A2475"/>
    <w:rsid w:val="002A28CC"/>
    <w:rsid w:val="002A296C"/>
    <w:rsid w:val="002A2CE7"/>
    <w:rsid w:val="002A3763"/>
    <w:rsid w:val="002A3870"/>
    <w:rsid w:val="002A39C7"/>
    <w:rsid w:val="002A4C02"/>
    <w:rsid w:val="002A52E4"/>
    <w:rsid w:val="002A6773"/>
    <w:rsid w:val="002A6EE1"/>
    <w:rsid w:val="002A74FD"/>
    <w:rsid w:val="002A7D3E"/>
    <w:rsid w:val="002A7D96"/>
    <w:rsid w:val="002B1044"/>
    <w:rsid w:val="002B266A"/>
    <w:rsid w:val="002B2D32"/>
    <w:rsid w:val="002B3F30"/>
    <w:rsid w:val="002B64AA"/>
    <w:rsid w:val="002B7622"/>
    <w:rsid w:val="002B76CF"/>
    <w:rsid w:val="002C04A3"/>
    <w:rsid w:val="002C0E2A"/>
    <w:rsid w:val="002C0FB1"/>
    <w:rsid w:val="002C254B"/>
    <w:rsid w:val="002C3D6B"/>
    <w:rsid w:val="002C40ED"/>
    <w:rsid w:val="002C4809"/>
    <w:rsid w:val="002C4820"/>
    <w:rsid w:val="002C4F36"/>
    <w:rsid w:val="002C5DD7"/>
    <w:rsid w:val="002C6E2A"/>
    <w:rsid w:val="002C709A"/>
    <w:rsid w:val="002C71CB"/>
    <w:rsid w:val="002C741A"/>
    <w:rsid w:val="002D0C94"/>
    <w:rsid w:val="002D125A"/>
    <w:rsid w:val="002D12B7"/>
    <w:rsid w:val="002D4933"/>
    <w:rsid w:val="002D53E1"/>
    <w:rsid w:val="002D5925"/>
    <w:rsid w:val="002D6477"/>
    <w:rsid w:val="002D6712"/>
    <w:rsid w:val="002D6CD1"/>
    <w:rsid w:val="002D72A9"/>
    <w:rsid w:val="002D79D9"/>
    <w:rsid w:val="002D7ACB"/>
    <w:rsid w:val="002E0002"/>
    <w:rsid w:val="002E01D2"/>
    <w:rsid w:val="002E0429"/>
    <w:rsid w:val="002E14BA"/>
    <w:rsid w:val="002E1EE1"/>
    <w:rsid w:val="002E2131"/>
    <w:rsid w:val="002E2AF9"/>
    <w:rsid w:val="002E4DFE"/>
    <w:rsid w:val="002E4FD9"/>
    <w:rsid w:val="002E65F9"/>
    <w:rsid w:val="002E6723"/>
    <w:rsid w:val="002E7770"/>
    <w:rsid w:val="002E79D9"/>
    <w:rsid w:val="002E7A53"/>
    <w:rsid w:val="002F07D2"/>
    <w:rsid w:val="002F0F75"/>
    <w:rsid w:val="002F1088"/>
    <w:rsid w:val="002F25C3"/>
    <w:rsid w:val="002F2A25"/>
    <w:rsid w:val="002F4622"/>
    <w:rsid w:val="002F4794"/>
    <w:rsid w:val="002F6121"/>
    <w:rsid w:val="002F694E"/>
    <w:rsid w:val="002F75DD"/>
    <w:rsid w:val="002F7890"/>
    <w:rsid w:val="003004D9"/>
    <w:rsid w:val="00300FE5"/>
    <w:rsid w:val="0030140C"/>
    <w:rsid w:val="00301DBF"/>
    <w:rsid w:val="003026A6"/>
    <w:rsid w:val="0030560F"/>
    <w:rsid w:val="003056C3"/>
    <w:rsid w:val="003061B2"/>
    <w:rsid w:val="0030660A"/>
    <w:rsid w:val="00306CB5"/>
    <w:rsid w:val="00310874"/>
    <w:rsid w:val="0031121B"/>
    <w:rsid w:val="00311451"/>
    <w:rsid w:val="0031163A"/>
    <w:rsid w:val="00312047"/>
    <w:rsid w:val="00317506"/>
    <w:rsid w:val="0032006D"/>
    <w:rsid w:val="00320FFF"/>
    <w:rsid w:val="00321B5F"/>
    <w:rsid w:val="00321C4F"/>
    <w:rsid w:val="0032214D"/>
    <w:rsid w:val="003233E3"/>
    <w:rsid w:val="0032494B"/>
    <w:rsid w:val="003249EF"/>
    <w:rsid w:val="003256A3"/>
    <w:rsid w:val="0033292B"/>
    <w:rsid w:val="0033292F"/>
    <w:rsid w:val="003335A0"/>
    <w:rsid w:val="00333F30"/>
    <w:rsid w:val="003350AC"/>
    <w:rsid w:val="00335E08"/>
    <w:rsid w:val="00336CE1"/>
    <w:rsid w:val="003376C1"/>
    <w:rsid w:val="00337A92"/>
    <w:rsid w:val="00340865"/>
    <w:rsid w:val="00340B15"/>
    <w:rsid w:val="0034159D"/>
    <w:rsid w:val="00341B97"/>
    <w:rsid w:val="0034315B"/>
    <w:rsid w:val="0034330C"/>
    <w:rsid w:val="003438A7"/>
    <w:rsid w:val="00344DCA"/>
    <w:rsid w:val="003453A6"/>
    <w:rsid w:val="00346962"/>
    <w:rsid w:val="00346CBA"/>
    <w:rsid w:val="00346E0F"/>
    <w:rsid w:val="00347C19"/>
    <w:rsid w:val="003504AB"/>
    <w:rsid w:val="003511C9"/>
    <w:rsid w:val="00351FE3"/>
    <w:rsid w:val="00353796"/>
    <w:rsid w:val="003542AC"/>
    <w:rsid w:val="0035436A"/>
    <w:rsid w:val="0035599D"/>
    <w:rsid w:val="00356126"/>
    <w:rsid w:val="00356E0D"/>
    <w:rsid w:val="00357B76"/>
    <w:rsid w:val="00357D7C"/>
    <w:rsid w:val="0036076C"/>
    <w:rsid w:val="00360C47"/>
    <w:rsid w:val="00361EE3"/>
    <w:rsid w:val="00365813"/>
    <w:rsid w:val="00366C4A"/>
    <w:rsid w:val="003670E5"/>
    <w:rsid w:val="00367EF2"/>
    <w:rsid w:val="0037003D"/>
    <w:rsid w:val="00370F31"/>
    <w:rsid w:val="00371DFC"/>
    <w:rsid w:val="003725E1"/>
    <w:rsid w:val="003728B7"/>
    <w:rsid w:val="00373B7F"/>
    <w:rsid w:val="00373B92"/>
    <w:rsid w:val="0037410D"/>
    <w:rsid w:val="00375126"/>
    <w:rsid w:val="0037527D"/>
    <w:rsid w:val="003753C3"/>
    <w:rsid w:val="0037603F"/>
    <w:rsid w:val="00376149"/>
    <w:rsid w:val="003761B1"/>
    <w:rsid w:val="0038008C"/>
    <w:rsid w:val="003800EB"/>
    <w:rsid w:val="0038133D"/>
    <w:rsid w:val="00381AA9"/>
    <w:rsid w:val="00383572"/>
    <w:rsid w:val="00383630"/>
    <w:rsid w:val="00385DA9"/>
    <w:rsid w:val="00385E39"/>
    <w:rsid w:val="00386FD7"/>
    <w:rsid w:val="00391197"/>
    <w:rsid w:val="00392F6E"/>
    <w:rsid w:val="0039400E"/>
    <w:rsid w:val="003950A9"/>
    <w:rsid w:val="00397B47"/>
    <w:rsid w:val="003A0A29"/>
    <w:rsid w:val="003A0DB2"/>
    <w:rsid w:val="003A21A8"/>
    <w:rsid w:val="003A3A51"/>
    <w:rsid w:val="003A415A"/>
    <w:rsid w:val="003A4C57"/>
    <w:rsid w:val="003A4DB3"/>
    <w:rsid w:val="003A4EB4"/>
    <w:rsid w:val="003A5834"/>
    <w:rsid w:val="003A7672"/>
    <w:rsid w:val="003A7B7D"/>
    <w:rsid w:val="003B1071"/>
    <w:rsid w:val="003B15B9"/>
    <w:rsid w:val="003B1A49"/>
    <w:rsid w:val="003B459D"/>
    <w:rsid w:val="003B4A18"/>
    <w:rsid w:val="003B4ACB"/>
    <w:rsid w:val="003B5843"/>
    <w:rsid w:val="003B6E4F"/>
    <w:rsid w:val="003B7605"/>
    <w:rsid w:val="003B7E68"/>
    <w:rsid w:val="003C0FD2"/>
    <w:rsid w:val="003C1CE6"/>
    <w:rsid w:val="003C2601"/>
    <w:rsid w:val="003C28DA"/>
    <w:rsid w:val="003C2FCC"/>
    <w:rsid w:val="003C3011"/>
    <w:rsid w:val="003C3959"/>
    <w:rsid w:val="003C3D38"/>
    <w:rsid w:val="003C3F98"/>
    <w:rsid w:val="003C3F9E"/>
    <w:rsid w:val="003C6099"/>
    <w:rsid w:val="003C6226"/>
    <w:rsid w:val="003C6A5B"/>
    <w:rsid w:val="003C6B70"/>
    <w:rsid w:val="003C6C3A"/>
    <w:rsid w:val="003C6C45"/>
    <w:rsid w:val="003D16D2"/>
    <w:rsid w:val="003D225B"/>
    <w:rsid w:val="003D2D5B"/>
    <w:rsid w:val="003D2EBD"/>
    <w:rsid w:val="003D3207"/>
    <w:rsid w:val="003D3B7D"/>
    <w:rsid w:val="003D529A"/>
    <w:rsid w:val="003D52A4"/>
    <w:rsid w:val="003D6065"/>
    <w:rsid w:val="003D6FAF"/>
    <w:rsid w:val="003D7E15"/>
    <w:rsid w:val="003E010D"/>
    <w:rsid w:val="003E0775"/>
    <w:rsid w:val="003E1169"/>
    <w:rsid w:val="003E2745"/>
    <w:rsid w:val="003E2C42"/>
    <w:rsid w:val="003E31B5"/>
    <w:rsid w:val="003E6EB4"/>
    <w:rsid w:val="003F0729"/>
    <w:rsid w:val="003F1B85"/>
    <w:rsid w:val="003F209F"/>
    <w:rsid w:val="003F2A38"/>
    <w:rsid w:val="003F3FA0"/>
    <w:rsid w:val="003F44AF"/>
    <w:rsid w:val="003F57AB"/>
    <w:rsid w:val="003F6043"/>
    <w:rsid w:val="003F7EB1"/>
    <w:rsid w:val="00402621"/>
    <w:rsid w:val="0040281E"/>
    <w:rsid w:val="00402BAE"/>
    <w:rsid w:val="004031A9"/>
    <w:rsid w:val="0040479D"/>
    <w:rsid w:val="00404CF0"/>
    <w:rsid w:val="00404F6F"/>
    <w:rsid w:val="0040521C"/>
    <w:rsid w:val="004059DF"/>
    <w:rsid w:val="00406968"/>
    <w:rsid w:val="00407662"/>
    <w:rsid w:val="004103BA"/>
    <w:rsid w:val="0041082F"/>
    <w:rsid w:val="00410DE4"/>
    <w:rsid w:val="004113FD"/>
    <w:rsid w:val="00411A4F"/>
    <w:rsid w:val="00411ABD"/>
    <w:rsid w:val="00411AC9"/>
    <w:rsid w:val="004124F8"/>
    <w:rsid w:val="00413770"/>
    <w:rsid w:val="00414638"/>
    <w:rsid w:val="004149E0"/>
    <w:rsid w:val="00415ABD"/>
    <w:rsid w:val="00422500"/>
    <w:rsid w:val="00422EA3"/>
    <w:rsid w:val="00424033"/>
    <w:rsid w:val="004246B1"/>
    <w:rsid w:val="0042543B"/>
    <w:rsid w:val="00425780"/>
    <w:rsid w:val="00425E1D"/>
    <w:rsid w:val="00426B8D"/>
    <w:rsid w:val="00427E7C"/>
    <w:rsid w:val="0043055A"/>
    <w:rsid w:val="00430948"/>
    <w:rsid w:val="00430AF2"/>
    <w:rsid w:val="00430C04"/>
    <w:rsid w:val="004310EC"/>
    <w:rsid w:val="004312E0"/>
    <w:rsid w:val="00431BE6"/>
    <w:rsid w:val="0043257C"/>
    <w:rsid w:val="00432B45"/>
    <w:rsid w:val="00433417"/>
    <w:rsid w:val="00433D84"/>
    <w:rsid w:val="00434862"/>
    <w:rsid w:val="004352A8"/>
    <w:rsid w:val="004355B6"/>
    <w:rsid w:val="004356F4"/>
    <w:rsid w:val="004370AD"/>
    <w:rsid w:val="004379B9"/>
    <w:rsid w:val="004444FA"/>
    <w:rsid w:val="00444D70"/>
    <w:rsid w:val="00445781"/>
    <w:rsid w:val="00445BF7"/>
    <w:rsid w:val="00446332"/>
    <w:rsid w:val="00446F0E"/>
    <w:rsid w:val="00447DB5"/>
    <w:rsid w:val="00447F6B"/>
    <w:rsid w:val="0045032C"/>
    <w:rsid w:val="004509B8"/>
    <w:rsid w:val="0045100F"/>
    <w:rsid w:val="00451274"/>
    <w:rsid w:val="0045131E"/>
    <w:rsid w:val="004513EA"/>
    <w:rsid w:val="00452FB3"/>
    <w:rsid w:val="00454F92"/>
    <w:rsid w:val="0045618A"/>
    <w:rsid w:val="00457BEE"/>
    <w:rsid w:val="004618AC"/>
    <w:rsid w:val="00463070"/>
    <w:rsid w:val="004637BD"/>
    <w:rsid w:val="00463DBF"/>
    <w:rsid w:val="00463F12"/>
    <w:rsid w:val="00464F9D"/>
    <w:rsid w:val="00466BD5"/>
    <w:rsid w:val="00470992"/>
    <w:rsid w:val="00470C6C"/>
    <w:rsid w:val="00471105"/>
    <w:rsid w:val="00472A13"/>
    <w:rsid w:val="004736D0"/>
    <w:rsid w:val="004746DE"/>
    <w:rsid w:val="00474A0D"/>
    <w:rsid w:val="00474D6E"/>
    <w:rsid w:val="00476993"/>
    <w:rsid w:val="00476C55"/>
    <w:rsid w:val="00477E43"/>
    <w:rsid w:val="004805ED"/>
    <w:rsid w:val="00482750"/>
    <w:rsid w:val="004832F3"/>
    <w:rsid w:val="004837F9"/>
    <w:rsid w:val="00484313"/>
    <w:rsid w:val="004856BA"/>
    <w:rsid w:val="004857E1"/>
    <w:rsid w:val="004871C2"/>
    <w:rsid w:val="004906F5"/>
    <w:rsid w:val="00493D9A"/>
    <w:rsid w:val="00493FD9"/>
    <w:rsid w:val="00496EA4"/>
    <w:rsid w:val="0049740F"/>
    <w:rsid w:val="004A06DC"/>
    <w:rsid w:val="004A0FB9"/>
    <w:rsid w:val="004A16EE"/>
    <w:rsid w:val="004A265B"/>
    <w:rsid w:val="004A2CC6"/>
    <w:rsid w:val="004A30B9"/>
    <w:rsid w:val="004A30F1"/>
    <w:rsid w:val="004A34BA"/>
    <w:rsid w:val="004A3EAE"/>
    <w:rsid w:val="004A41DF"/>
    <w:rsid w:val="004A4C18"/>
    <w:rsid w:val="004A50A4"/>
    <w:rsid w:val="004A67F8"/>
    <w:rsid w:val="004B0C49"/>
    <w:rsid w:val="004B169D"/>
    <w:rsid w:val="004B1B7C"/>
    <w:rsid w:val="004B23BA"/>
    <w:rsid w:val="004B275F"/>
    <w:rsid w:val="004B3E1B"/>
    <w:rsid w:val="004B3EC7"/>
    <w:rsid w:val="004B4619"/>
    <w:rsid w:val="004B4969"/>
    <w:rsid w:val="004B5146"/>
    <w:rsid w:val="004B56A9"/>
    <w:rsid w:val="004B5AD3"/>
    <w:rsid w:val="004B5D03"/>
    <w:rsid w:val="004B6C9A"/>
    <w:rsid w:val="004B7A9E"/>
    <w:rsid w:val="004B7F27"/>
    <w:rsid w:val="004C0370"/>
    <w:rsid w:val="004C0D28"/>
    <w:rsid w:val="004C0D5C"/>
    <w:rsid w:val="004C0F79"/>
    <w:rsid w:val="004C1ECB"/>
    <w:rsid w:val="004C2DEB"/>
    <w:rsid w:val="004C34F5"/>
    <w:rsid w:val="004C410D"/>
    <w:rsid w:val="004C5DAC"/>
    <w:rsid w:val="004C77E1"/>
    <w:rsid w:val="004D0F0B"/>
    <w:rsid w:val="004D1FCD"/>
    <w:rsid w:val="004D64CE"/>
    <w:rsid w:val="004D66E8"/>
    <w:rsid w:val="004D7167"/>
    <w:rsid w:val="004D7B40"/>
    <w:rsid w:val="004E01A1"/>
    <w:rsid w:val="004E0740"/>
    <w:rsid w:val="004E0CA2"/>
    <w:rsid w:val="004E1A79"/>
    <w:rsid w:val="004E289D"/>
    <w:rsid w:val="004E432C"/>
    <w:rsid w:val="004E4570"/>
    <w:rsid w:val="004E4968"/>
    <w:rsid w:val="004E4BCD"/>
    <w:rsid w:val="004E5448"/>
    <w:rsid w:val="004E5E58"/>
    <w:rsid w:val="004E7BF3"/>
    <w:rsid w:val="004F05C1"/>
    <w:rsid w:val="004F0CEC"/>
    <w:rsid w:val="004F1E77"/>
    <w:rsid w:val="004F203E"/>
    <w:rsid w:val="004F2C50"/>
    <w:rsid w:val="004F33FF"/>
    <w:rsid w:val="004F3906"/>
    <w:rsid w:val="004F3BC3"/>
    <w:rsid w:val="004F44C4"/>
    <w:rsid w:val="004F4B09"/>
    <w:rsid w:val="004F50CB"/>
    <w:rsid w:val="004F6C43"/>
    <w:rsid w:val="00500208"/>
    <w:rsid w:val="00501557"/>
    <w:rsid w:val="00501D32"/>
    <w:rsid w:val="0050257D"/>
    <w:rsid w:val="00502EBC"/>
    <w:rsid w:val="0050484E"/>
    <w:rsid w:val="005066ED"/>
    <w:rsid w:val="005074ED"/>
    <w:rsid w:val="005105FF"/>
    <w:rsid w:val="005106CC"/>
    <w:rsid w:val="005107AC"/>
    <w:rsid w:val="0051100D"/>
    <w:rsid w:val="00511652"/>
    <w:rsid w:val="00512F92"/>
    <w:rsid w:val="00513A52"/>
    <w:rsid w:val="00514A0B"/>
    <w:rsid w:val="005153E9"/>
    <w:rsid w:val="005156DD"/>
    <w:rsid w:val="00515716"/>
    <w:rsid w:val="0051628D"/>
    <w:rsid w:val="00517703"/>
    <w:rsid w:val="005207F1"/>
    <w:rsid w:val="0052105B"/>
    <w:rsid w:val="00521CEC"/>
    <w:rsid w:val="00522583"/>
    <w:rsid w:val="00523304"/>
    <w:rsid w:val="005236AB"/>
    <w:rsid w:val="00524273"/>
    <w:rsid w:val="00526F7D"/>
    <w:rsid w:val="00527056"/>
    <w:rsid w:val="00527A1D"/>
    <w:rsid w:val="0053174B"/>
    <w:rsid w:val="005317F8"/>
    <w:rsid w:val="00531E25"/>
    <w:rsid w:val="00534EE1"/>
    <w:rsid w:val="005351C4"/>
    <w:rsid w:val="0053666B"/>
    <w:rsid w:val="00537425"/>
    <w:rsid w:val="00537700"/>
    <w:rsid w:val="005378AD"/>
    <w:rsid w:val="00537B55"/>
    <w:rsid w:val="005404A6"/>
    <w:rsid w:val="00540A75"/>
    <w:rsid w:val="00540C3E"/>
    <w:rsid w:val="00541D42"/>
    <w:rsid w:val="005421F0"/>
    <w:rsid w:val="005425F9"/>
    <w:rsid w:val="00543072"/>
    <w:rsid w:val="0054337A"/>
    <w:rsid w:val="00543C5F"/>
    <w:rsid w:val="00543F47"/>
    <w:rsid w:val="005447BA"/>
    <w:rsid w:val="00545803"/>
    <w:rsid w:val="005463C7"/>
    <w:rsid w:val="00547411"/>
    <w:rsid w:val="0055096D"/>
    <w:rsid w:val="00551B85"/>
    <w:rsid w:val="00551DAE"/>
    <w:rsid w:val="005523CB"/>
    <w:rsid w:val="00553377"/>
    <w:rsid w:val="00553439"/>
    <w:rsid w:val="00553A88"/>
    <w:rsid w:val="005548E6"/>
    <w:rsid w:val="00554F2F"/>
    <w:rsid w:val="00555D91"/>
    <w:rsid w:val="00557DAE"/>
    <w:rsid w:val="0056034F"/>
    <w:rsid w:val="00560BB3"/>
    <w:rsid w:val="005626FA"/>
    <w:rsid w:val="0056352B"/>
    <w:rsid w:val="00565AAB"/>
    <w:rsid w:val="00565D77"/>
    <w:rsid w:val="00567616"/>
    <w:rsid w:val="005706E6"/>
    <w:rsid w:val="00572665"/>
    <w:rsid w:val="005737B3"/>
    <w:rsid w:val="00573B6D"/>
    <w:rsid w:val="00575DF2"/>
    <w:rsid w:val="00575FD2"/>
    <w:rsid w:val="00576432"/>
    <w:rsid w:val="00577359"/>
    <w:rsid w:val="00581E7F"/>
    <w:rsid w:val="005821B3"/>
    <w:rsid w:val="00583A75"/>
    <w:rsid w:val="0058412A"/>
    <w:rsid w:val="00584E4F"/>
    <w:rsid w:val="005876A6"/>
    <w:rsid w:val="00587A46"/>
    <w:rsid w:val="00590158"/>
    <w:rsid w:val="0059049B"/>
    <w:rsid w:val="0059053F"/>
    <w:rsid w:val="00590E2A"/>
    <w:rsid w:val="00591CBA"/>
    <w:rsid w:val="005921DF"/>
    <w:rsid w:val="0059226F"/>
    <w:rsid w:val="0059321B"/>
    <w:rsid w:val="005936AF"/>
    <w:rsid w:val="00593FA5"/>
    <w:rsid w:val="005949A3"/>
    <w:rsid w:val="00594F17"/>
    <w:rsid w:val="0059581E"/>
    <w:rsid w:val="005963C5"/>
    <w:rsid w:val="00596DA1"/>
    <w:rsid w:val="00597A33"/>
    <w:rsid w:val="005A14C3"/>
    <w:rsid w:val="005A15DB"/>
    <w:rsid w:val="005A40A1"/>
    <w:rsid w:val="005A50E1"/>
    <w:rsid w:val="005A55DF"/>
    <w:rsid w:val="005A7002"/>
    <w:rsid w:val="005B1D91"/>
    <w:rsid w:val="005B3E29"/>
    <w:rsid w:val="005B3F15"/>
    <w:rsid w:val="005B40F3"/>
    <w:rsid w:val="005B48A3"/>
    <w:rsid w:val="005B5398"/>
    <w:rsid w:val="005B59D7"/>
    <w:rsid w:val="005B5C0F"/>
    <w:rsid w:val="005B5D46"/>
    <w:rsid w:val="005B67CC"/>
    <w:rsid w:val="005B68F4"/>
    <w:rsid w:val="005C0192"/>
    <w:rsid w:val="005C0614"/>
    <w:rsid w:val="005C0FC0"/>
    <w:rsid w:val="005C1727"/>
    <w:rsid w:val="005C18C3"/>
    <w:rsid w:val="005C1E22"/>
    <w:rsid w:val="005C3A96"/>
    <w:rsid w:val="005C3CAB"/>
    <w:rsid w:val="005C4707"/>
    <w:rsid w:val="005C4CAD"/>
    <w:rsid w:val="005C56D3"/>
    <w:rsid w:val="005C6A48"/>
    <w:rsid w:val="005C787C"/>
    <w:rsid w:val="005C7C1F"/>
    <w:rsid w:val="005D32DE"/>
    <w:rsid w:val="005D416F"/>
    <w:rsid w:val="005D4314"/>
    <w:rsid w:val="005D4DB5"/>
    <w:rsid w:val="005D5531"/>
    <w:rsid w:val="005D6045"/>
    <w:rsid w:val="005D6CEE"/>
    <w:rsid w:val="005D7095"/>
    <w:rsid w:val="005E272A"/>
    <w:rsid w:val="005E3E37"/>
    <w:rsid w:val="005E49B3"/>
    <w:rsid w:val="005E4CCB"/>
    <w:rsid w:val="005E5471"/>
    <w:rsid w:val="005E67A9"/>
    <w:rsid w:val="005E7E41"/>
    <w:rsid w:val="005E7EF0"/>
    <w:rsid w:val="005E7FE3"/>
    <w:rsid w:val="005F0834"/>
    <w:rsid w:val="005F2CD4"/>
    <w:rsid w:val="005F3383"/>
    <w:rsid w:val="005F439B"/>
    <w:rsid w:val="005F4BB5"/>
    <w:rsid w:val="005F4EB0"/>
    <w:rsid w:val="005F5642"/>
    <w:rsid w:val="005F5DC8"/>
    <w:rsid w:val="005F63C3"/>
    <w:rsid w:val="005F6E41"/>
    <w:rsid w:val="005F72D8"/>
    <w:rsid w:val="00600070"/>
    <w:rsid w:val="00601031"/>
    <w:rsid w:val="00602349"/>
    <w:rsid w:val="00602599"/>
    <w:rsid w:val="006027BF"/>
    <w:rsid w:val="00603865"/>
    <w:rsid w:val="00605614"/>
    <w:rsid w:val="006079D8"/>
    <w:rsid w:val="006114F1"/>
    <w:rsid w:val="00611AD4"/>
    <w:rsid w:val="00611B88"/>
    <w:rsid w:val="006124E7"/>
    <w:rsid w:val="0061373A"/>
    <w:rsid w:val="00614DFC"/>
    <w:rsid w:val="00614E8F"/>
    <w:rsid w:val="0061616B"/>
    <w:rsid w:val="00616252"/>
    <w:rsid w:val="00620BBD"/>
    <w:rsid w:val="00625A67"/>
    <w:rsid w:val="00625E6C"/>
    <w:rsid w:val="00626BD8"/>
    <w:rsid w:val="006270D2"/>
    <w:rsid w:val="0062715A"/>
    <w:rsid w:val="006271D5"/>
    <w:rsid w:val="0063173B"/>
    <w:rsid w:val="00631AA2"/>
    <w:rsid w:val="00631EAC"/>
    <w:rsid w:val="00632331"/>
    <w:rsid w:val="006328E0"/>
    <w:rsid w:val="0063297A"/>
    <w:rsid w:val="00634224"/>
    <w:rsid w:val="00636B35"/>
    <w:rsid w:val="00637AAD"/>
    <w:rsid w:val="006403CB"/>
    <w:rsid w:val="0064053C"/>
    <w:rsid w:val="00640DFD"/>
    <w:rsid w:val="006417D8"/>
    <w:rsid w:val="00644178"/>
    <w:rsid w:val="00644694"/>
    <w:rsid w:val="00646C77"/>
    <w:rsid w:val="006472F7"/>
    <w:rsid w:val="0064768E"/>
    <w:rsid w:val="006477FC"/>
    <w:rsid w:val="006509C2"/>
    <w:rsid w:val="00650BC6"/>
    <w:rsid w:val="00652B75"/>
    <w:rsid w:val="006531E7"/>
    <w:rsid w:val="00654051"/>
    <w:rsid w:val="00654899"/>
    <w:rsid w:val="0065556D"/>
    <w:rsid w:val="0065639F"/>
    <w:rsid w:val="00656CA4"/>
    <w:rsid w:val="00656FAD"/>
    <w:rsid w:val="006577AE"/>
    <w:rsid w:val="00660016"/>
    <w:rsid w:val="0066047A"/>
    <w:rsid w:val="00660F82"/>
    <w:rsid w:val="00661965"/>
    <w:rsid w:val="00661EC9"/>
    <w:rsid w:val="00662326"/>
    <w:rsid w:val="0066286B"/>
    <w:rsid w:val="00663445"/>
    <w:rsid w:val="00663E6A"/>
    <w:rsid w:val="00665921"/>
    <w:rsid w:val="00665AF7"/>
    <w:rsid w:val="00666F52"/>
    <w:rsid w:val="006701A9"/>
    <w:rsid w:val="006711A5"/>
    <w:rsid w:val="00671765"/>
    <w:rsid w:val="00672644"/>
    <w:rsid w:val="00672707"/>
    <w:rsid w:val="00673592"/>
    <w:rsid w:val="006735A4"/>
    <w:rsid w:val="00674247"/>
    <w:rsid w:val="00674BDE"/>
    <w:rsid w:val="00675BBB"/>
    <w:rsid w:val="0067603F"/>
    <w:rsid w:val="00676FEB"/>
    <w:rsid w:val="006775EC"/>
    <w:rsid w:val="0068015C"/>
    <w:rsid w:val="00680B0E"/>
    <w:rsid w:val="00681060"/>
    <w:rsid w:val="00681C83"/>
    <w:rsid w:val="00682360"/>
    <w:rsid w:val="0068299C"/>
    <w:rsid w:val="00682F64"/>
    <w:rsid w:val="006835A4"/>
    <w:rsid w:val="006835AC"/>
    <w:rsid w:val="00683ECF"/>
    <w:rsid w:val="00683EFC"/>
    <w:rsid w:val="006859CC"/>
    <w:rsid w:val="00686A5C"/>
    <w:rsid w:val="00687A1D"/>
    <w:rsid w:val="00690756"/>
    <w:rsid w:val="006939E0"/>
    <w:rsid w:val="00694210"/>
    <w:rsid w:val="0069430A"/>
    <w:rsid w:val="00694F46"/>
    <w:rsid w:val="00696465"/>
    <w:rsid w:val="00697508"/>
    <w:rsid w:val="006A0244"/>
    <w:rsid w:val="006A033B"/>
    <w:rsid w:val="006A0446"/>
    <w:rsid w:val="006A2F34"/>
    <w:rsid w:val="006A3699"/>
    <w:rsid w:val="006A3754"/>
    <w:rsid w:val="006A594E"/>
    <w:rsid w:val="006A5A7D"/>
    <w:rsid w:val="006A6910"/>
    <w:rsid w:val="006A6911"/>
    <w:rsid w:val="006A6B49"/>
    <w:rsid w:val="006B0421"/>
    <w:rsid w:val="006B0B7D"/>
    <w:rsid w:val="006B0D62"/>
    <w:rsid w:val="006B155C"/>
    <w:rsid w:val="006B1771"/>
    <w:rsid w:val="006B42D1"/>
    <w:rsid w:val="006B4600"/>
    <w:rsid w:val="006B5BD9"/>
    <w:rsid w:val="006B7AFC"/>
    <w:rsid w:val="006C06CF"/>
    <w:rsid w:val="006C0811"/>
    <w:rsid w:val="006C1083"/>
    <w:rsid w:val="006C1642"/>
    <w:rsid w:val="006C1F8B"/>
    <w:rsid w:val="006C23AE"/>
    <w:rsid w:val="006C29B0"/>
    <w:rsid w:val="006C3851"/>
    <w:rsid w:val="006C3E04"/>
    <w:rsid w:val="006C445B"/>
    <w:rsid w:val="006C671D"/>
    <w:rsid w:val="006C70E6"/>
    <w:rsid w:val="006C778A"/>
    <w:rsid w:val="006C7A2A"/>
    <w:rsid w:val="006C7CC3"/>
    <w:rsid w:val="006D09AD"/>
    <w:rsid w:val="006D1AC4"/>
    <w:rsid w:val="006D2600"/>
    <w:rsid w:val="006D2F93"/>
    <w:rsid w:val="006D30B5"/>
    <w:rsid w:val="006D3215"/>
    <w:rsid w:val="006D45A0"/>
    <w:rsid w:val="006D4B27"/>
    <w:rsid w:val="006D5F38"/>
    <w:rsid w:val="006D6547"/>
    <w:rsid w:val="006D7275"/>
    <w:rsid w:val="006E0BBA"/>
    <w:rsid w:val="006E284A"/>
    <w:rsid w:val="006E2F51"/>
    <w:rsid w:val="006E3E8E"/>
    <w:rsid w:val="006E52AC"/>
    <w:rsid w:val="006E635B"/>
    <w:rsid w:val="006E65E9"/>
    <w:rsid w:val="006E6723"/>
    <w:rsid w:val="006E68C8"/>
    <w:rsid w:val="006E6D33"/>
    <w:rsid w:val="006E6E88"/>
    <w:rsid w:val="006F1075"/>
    <w:rsid w:val="006F1225"/>
    <w:rsid w:val="006F1C97"/>
    <w:rsid w:val="006F2960"/>
    <w:rsid w:val="006F2E05"/>
    <w:rsid w:val="006F3B07"/>
    <w:rsid w:val="006F47B5"/>
    <w:rsid w:val="006F4D5F"/>
    <w:rsid w:val="006F5B97"/>
    <w:rsid w:val="006F5F3C"/>
    <w:rsid w:val="006F7E84"/>
    <w:rsid w:val="007007C5"/>
    <w:rsid w:val="00700C51"/>
    <w:rsid w:val="0070183F"/>
    <w:rsid w:val="00701A3E"/>
    <w:rsid w:val="0070275D"/>
    <w:rsid w:val="00703116"/>
    <w:rsid w:val="00703F0A"/>
    <w:rsid w:val="00706180"/>
    <w:rsid w:val="007065CA"/>
    <w:rsid w:val="007101C3"/>
    <w:rsid w:val="007102E9"/>
    <w:rsid w:val="0071066C"/>
    <w:rsid w:val="007109FD"/>
    <w:rsid w:val="00710A5E"/>
    <w:rsid w:val="00710DF0"/>
    <w:rsid w:val="0071167B"/>
    <w:rsid w:val="007120C0"/>
    <w:rsid w:val="00712596"/>
    <w:rsid w:val="00712CB1"/>
    <w:rsid w:val="00714A37"/>
    <w:rsid w:val="00717310"/>
    <w:rsid w:val="00717D7B"/>
    <w:rsid w:val="00717EE4"/>
    <w:rsid w:val="00720584"/>
    <w:rsid w:val="007205CD"/>
    <w:rsid w:val="007205CE"/>
    <w:rsid w:val="007244F5"/>
    <w:rsid w:val="00724C95"/>
    <w:rsid w:val="0072699E"/>
    <w:rsid w:val="0073051C"/>
    <w:rsid w:val="00730CB4"/>
    <w:rsid w:val="00730EEB"/>
    <w:rsid w:val="0073208B"/>
    <w:rsid w:val="007326B6"/>
    <w:rsid w:val="00734405"/>
    <w:rsid w:val="00734506"/>
    <w:rsid w:val="007348E1"/>
    <w:rsid w:val="007359AC"/>
    <w:rsid w:val="00736297"/>
    <w:rsid w:val="007363FD"/>
    <w:rsid w:val="007375B4"/>
    <w:rsid w:val="007402FF"/>
    <w:rsid w:val="007413FD"/>
    <w:rsid w:val="00741D51"/>
    <w:rsid w:val="0074265B"/>
    <w:rsid w:val="00742ACA"/>
    <w:rsid w:val="00744888"/>
    <w:rsid w:val="00745229"/>
    <w:rsid w:val="0074672F"/>
    <w:rsid w:val="00750BBB"/>
    <w:rsid w:val="00750C8D"/>
    <w:rsid w:val="00754112"/>
    <w:rsid w:val="0075527A"/>
    <w:rsid w:val="007560B6"/>
    <w:rsid w:val="00757D57"/>
    <w:rsid w:val="00760A4D"/>
    <w:rsid w:val="0076126A"/>
    <w:rsid w:val="00761D65"/>
    <w:rsid w:val="00763328"/>
    <w:rsid w:val="00763B72"/>
    <w:rsid w:val="00764C57"/>
    <w:rsid w:val="007659DA"/>
    <w:rsid w:val="007665E8"/>
    <w:rsid w:val="007668B3"/>
    <w:rsid w:val="0077001D"/>
    <w:rsid w:val="00770CE2"/>
    <w:rsid w:val="007715EB"/>
    <w:rsid w:val="00771753"/>
    <w:rsid w:val="00771CAA"/>
    <w:rsid w:val="00773F7D"/>
    <w:rsid w:val="00774399"/>
    <w:rsid w:val="00774FEF"/>
    <w:rsid w:val="0078014F"/>
    <w:rsid w:val="00780BDB"/>
    <w:rsid w:val="00781335"/>
    <w:rsid w:val="007813C1"/>
    <w:rsid w:val="00781879"/>
    <w:rsid w:val="00781AAC"/>
    <w:rsid w:val="00781F47"/>
    <w:rsid w:val="0078227B"/>
    <w:rsid w:val="00784AB6"/>
    <w:rsid w:val="00785492"/>
    <w:rsid w:val="00785704"/>
    <w:rsid w:val="0078634A"/>
    <w:rsid w:val="0078652E"/>
    <w:rsid w:val="00786CE0"/>
    <w:rsid w:val="0078742E"/>
    <w:rsid w:val="00787823"/>
    <w:rsid w:val="00790297"/>
    <w:rsid w:val="00790D17"/>
    <w:rsid w:val="00791170"/>
    <w:rsid w:val="00791A33"/>
    <w:rsid w:val="007925D0"/>
    <w:rsid w:val="007931E1"/>
    <w:rsid w:val="00793641"/>
    <w:rsid w:val="00793EE7"/>
    <w:rsid w:val="00794851"/>
    <w:rsid w:val="00795091"/>
    <w:rsid w:val="00797AE1"/>
    <w:rsid w:val="007A00A0"/>
    <w:rsid w:val="007A1652"/>
    <w:rsid w:val="007A1A91"/>
    <w:rsid w:val="007A1E72"/>
    <w:rsid w:val="007A210E"/>
    <w:rsid w:val="007A4011"/>
    <w:rsid w:val="007A6A92"/>
    <w:rsid w:val="007A745C"/>
    <w:rsid w:val="007A78C0"/>
    <w:rsid w:val="007B04EE"/>
    <w:rsid w:val="007B14E8"/>
    <w:rsid w:val="007B262B"/>
    <w:rsid w:val="007B2D4C"/>
    <w:rsid w:val="007B3AB7"/>
    <w:rsid w:val="007B419E"/>
    <w:rsid w:val="007B5E91"/>
    <w:rsid w:val="007B737F"/>
    <w:rsid w:val="007C035A"/>
    <w:rsid w:val="007C0A7D"/>
    <w:rsid w:val="007C241D"/>
    <w:rsid w:val="007C2FB1"/>
    <w:rsid w:val="007C3832"/>
    <w:rsid w:val="007C456A"/>
    <w:rsid w:val="007C6259"/>
    <w:rsid w:val="007C6352"/>
    <w:rsid w:val="007C6E91"/>
    <w:rsid w:val="007C7E1E"/>
    <w:rsid w:val="007D00E3"/>
    <w:rsid w:val="007D2833"/>
    <w:rsid w:val="007D3546"/>
    <w:rsid w:val="007D3A02"/>
    <w:rsid w:val="007D4D0A"/>
    <w:rsid w:val="007D5475"/>
    <w:rsid w:val="007D5656"/>
    <w:rsid w:val="007E0027"/>
    <w:rsid w:val="007E377E"/>
    <w:rsid w:val="007E4C05"/>
    <w:rsid w:val="007E670F"/>
    <w:rsid w:val="007F0E11"/>
    <w:rsid w:val="007F1139"/>
    <w:rsid w:val="007F140A"/>
    <w:rsid w:val="007F1B61"/>
    <w:rsid w:val="007F1DB1"/>
    <w:rsid w:val="007F2AB8"/>
    <w:rsid w:val="007F35D8"/>
    <w:rsid w:val="007F6DC3"/>
    <w:rsid w:val="00800910"/>
    <w:rsid w:val="00802BD2"/>
    <w:rsid w:val="00802DDF"/>
    <w:rsid w:val="00803B8F"/>
    <w:rsid w:val="00804367"/>
    <w:rsid w:val="00804FCD"/>
    <w:rsid w:val="0080550B"/>
    <w:rsid w:val="00805FE0"/>
    <w:rsid w:val="008078C4"/>
    <w:rsid w:val="00807E14"/>
    <w:rsid w:val="00807E18"/>
    <w:rsid w:val="008150C4"/>
    <w:rsid w:val="008152EC"/>
    <w:rsid w:val="00815E0C"/>
    <w:rsid w:val="00815E16"/>
    <w:rsid w:val="00816020"/>
    <w:rsid w:val="00817EE4"/>
    <w:rsid w:val="00824357"/>
    <w:rsid w:val="00824E47"/>
    <w:rsid w:val="008253F5"/>
    <w:rsid w:val="00826E02"/>
    <w:rsid w:val="008277B0"/>
    <w:rsid w:val="00830871"/>
    <w:rsid w:val="0083350A"/>
    <w:rsid w:val="008338DB"/>
    <w:rsid w:val="00834574"/>
    <w:rsid w:val="008354F2"/>
    <w:rsid w:val="00835500"/>
    <w:rsid w:val="00836B8E"/>
    <w:rsid w:val="00836C91"/>
    <w:rsid w:val="00836FD8"/>
    <w:rsid w:val="00837891"/>
    <w:rsid w:val="008402B6"/>
    <w:rsid w:val="00841413"/>
    <w:rsid w:val="00841FA8"/>
    <w:rsid w:val="0084443A"/>
    <w:rsid w:val="0084642E"/>
    <w:rsid w:val="00846683"/>
    <w:rsid w:val="00852EF4"/>
    <w:rsid w:val="00853C5D"/>
    <w:rsid w:val="00853D71"/>
    <w:rsid w:val="008541E1"/>
    <w:rsid w:val="0085460C"/>
    <w:rsid w:val="00854EEC"/>
    <w:rsid w:val="00855F27"/>
    <w:rsid w:val="0085799E"/>
    <w:rsid w:val="00857B68"/>
    <w:rsid w:val="008609B0"/>
    <w:rsid w:val="00861468"/>
    <w:rsid w:val="00861BE0"/>
    <w:rsid w:val="00861E3B"/>
    <w:rsid w:val="008631B0"/>
    <w:rsid w:val="00863E58"/>
    <w:rsid w:val="008669E1"/>
    <w:rsid w:val="00866DFA"/>
    <w:rsid w:val="0087050C"/>
    <w:rsid w:val="00870567"/>
    <w:rsid w:val="0087059C"/>
    <w:rsid w:val="008708B8"/>
    <w:rsid w:val="00870C9D"/>
    <w:rsid w:val="00870EB4"/>
    <w:rsid w:val="00871C86"/>
    <w:rsid w:val="00872D90"/>
    <w:rsid w:val="0087353A"/>
    <w:rsid w:val="00873A06"/>
    <w:rsid w:val="0087452A"/>
    <w:rsid w:val="00874D46"/>
    <w:rsid w:val="008757A2"/>
    <w:rsid w:val="00876421"/>
    <w:rsid w:val="008814D9"/>
    <w:rsid w:val="008821DA"/>
    <w:rsid w:val="00882514"/>
    <w:rsid w:val="00882F55"/>
    <w:rsid w:val="008862B2"/>
    <w:rsid w:val="00886B68"/>
    <w:rsid w:val="008872DA"/>
    <w:rsid w:val="008877C6"/>
    <w:rsid w:val="00890D5C"/>
    <w:rsid w:val="008911B4"/>
    <w:rsid w:val="00891AF1"/>
    <w:rsid w:val="008938BB"/>
    <w:rsid w:val="00893C6B"/>
    <w:rsid w:val="00894045"/>
    <w:rsid w:val="008940FB"/>
    <w:rsid w:val="008954F3"/>
    <w:rsid w:val="008969AB"/>
    <w:rsid w:val="008971ED"/>
    <w:rsid w:val="008978A6"/>
    <w:rsid w:val="00897FB9"/>
    <w:rsid w:val="008A0CE8"/>
    <w:rsid w:val="008A1D16"/>
    <w:rsid w:val="008A3E29"/>
    <w:rsid w:val="008A46A4"/>
    <w:rsid w:val="008A5BFD"/>
    <w:rsid w:val="008A71D0"/>
    <w:rsid w:val="008A7911"/>
    <w:rsid w:val="008B014E"/>
    <w:rsid w:val="008B0787"/>
    <w:rsid w:val="008B11DE"/>
    <w:rsid w:val="008B2989"/>
    <w:rsid w:val="008B29A6"/>
    <w:rsid w:val="008B2DF9"/>
    <w:rsid w:val="008B57F5"/>
    <w:rsid w:val="008B6318"/>
    <w:rsid w:val="008B63FB"/>
    <w:rsid w:val="008B676F"/>
    <w:rsid w:val="008B7A84"/>
    <w:rsid w:val="008B7E4E"/>
    <w:rsid w:val="008C0F03"/>
    <w:rsid w:val="008C153A"/>
    <w:rsid w:val="008C2014"/>
    <w:rsid w:val="008C23A7"/>
    <w:rsid w:val="008C4A9B"/>
    <w:rsid w:val="008C556B"/>
    <w:rsid w:val="008C6CDA"/>
    <w:rsid w:val="008C7E88"/>
    <w:rsid w:val="008D39AD"/>
    <w:rsid w:val="008D3A0E"/>
    <w:rsid w:val="008D3A3D"/>
    <w:rsid w:val="008D3E14"/>
    <w:rsid w:val="008D589A"/>
    <w:rsid w:val="008D7AF2"/>
    <w:rsid w:val="008E1491"/>
    <w:rsid w:val="008E1B31"/>
    <w:rsid w:val="008E22FE"/>
    <w:rsid w:val="008E2D64"/>
    <w:rsid w:val="008E4C38"/>
    <w:rsid w:val="008E57EA"/>
    <w:rsid w:val="008F3849"/>
    <w:rsid w:val="008F3A5C"/>
    <w:rsid w:val="008F4809"/>
    <w:rsid w:val="008F50E8"/>
    <w:rsid w:val="008F5319"/>
    <w:rsid w:val="008F70A9"/>
    <w:rsid w:val="00900160"/>
    <w:rsid w:val="00901713"/>
    <w:rsid w:val="0090225C"/>
    <w:rsid w:val="0090555E"/>
    <w:rsid w:val="009057BF"/>
    <w:rsid w:val="00905B68"/>
    <w:rsid w:val="00910099"/>
    <w:rsid w:val="00910120"/>
    <w:rsid w:val="0091025F"/>
    <w:rsid w:val="00910604"/>
    <w:rsid w:val="00910605"/>
    <w:rsid w:val="00910CB7"/>
    <w:rsid w:val="00913710"/>
    <w:rsid w:val="00914287"/>
    <w:rsid w:val="00915304"/>
    <w:rsid w:val="009170D0"/>
    <w:rsid w:val="009171C2"/>
    <w:rsid w:val="0092126B"/>
    <w:rsid w:val="00922AF4"/>
    <w:rsid w:val="009235AC"/>
    <w:rsid w:val="00924C42"/>
    <w:rsid w:val="00925023"/>
    <w:rsid w:val="00927573"/>
    <w:rsid w:val="00931111"/>
    <w:rsid w:val="00931E75"/>
    <w:rsid w:val="009327E6"/>
    <w:rsid w:val="00932FF4"/>
    <w:rsid w:val="0093511C"/>
    <w:rsid w:val="00935E9F"/>
    <w:rsid w:val="0093620A"/>
    <w:rsid w:val="00937C98"/>
    <w:rsid w:val="0094222A"/>
    <w:rsid w:val="00942EBA"/>
    <w:rsid w:val="009437CE"/>
    <w:rsid w:val="00945097"/>
    <w:rsid w:val="00945ABD"/>
    <w:rsid w:val="00945DA4"/>
    <w:rsid w:val="009503CD"/>
    <w:rsid w:val="00951E60"/>
    <w:rsid w:val="00952159"/>
    <w:rsid w:val="00952981"/>
    <w:rsid w:val="009534E0"/>
    <w:rsid w:val="00954883"/>
    <w:rsid w:val="00957A02"/>
    <w:rsid w:val="0096295E"/>
    <w:rsid w:val="009631E5"/>
    <w:rsid w:val="009656E8"/>
    <w:rsid w:val="0096665B"/>
    <w:rsid w:val="009666F7"/>
    <w:rsid w:val="00967900"/>
    <w:rsid w:val="00967E95"/>
    <w:rsid w:val="00972AE9"/>
    <w:rsid w:val="00973575"/>
    <w:rsid w:val="00973E4C"/>
    <w:rsid w:val="0097448E"/>
    <w:rsid w:val="0097472F"/>
    <w:rsid w:val="009766CC"/>
    <w:rsid w:val="009769F8"/>
    <w:rsid w:val="00976BE3"/>
    <w:rsid w:val="00976E87"/>
    <w:rsid w:val="009804F6"/>
    <w:rsid w:val="00980853"/>
    <w:rsid w:val="009808FC"/>
    <w:rsid w:val="00980A54"/>
    <w:rsid w:val="00980D23"/>
    <w:rsid w:val="00981063"/>
    <w:rsid w:val="009811A1"/>
    <w:rsid w:val="00981C52"/>
    <w:rsid w:val="009843AB"/>
    <w:rsid w:val="00984BAA"/>
    <w:rsid w:val="00985F53"/>
    <w:rsid w:val="0098624D"/>
    <w:rsid w:val="00986499"/>
    <w:rsid w:val="009872C6"/>
    <w:rsid w:val="009903FF"/>
    <w:rsid w:val="009905DE"/>
    <w:rsid w:val="0099070E"/>
    <w:rsid w:val="00991843"/>
    <w:rsid w:val="00991F4C"/>
    <w:rsid w:val="00992AAB"/>
    <w:rsid w:val="00992DA5"/>
    <w:rsid w:val="00993529"/>
    <w:rsid w:val="00993E19"/>
    <w:rsid w:val="0099435E"/>
    <w:rsid w:val="00994B3D"/>
    <w:rsid w:val="00995421"/>
    <w:rsid w:val="009A0C4D"/>
    <w:rsid w:val="009A19F7"/>
    <w:rsid w:val="009A2C8F"/>
    <w:rsid w:val="009A378F"/>
    <w:rsid w:val="009A6BD5"/>
    <w:rsid w:val="009A748E"/>
    <w:rsid w:val="009B1719"/>
    <w:rsid w:val="009B1CE9"/>
    <w:rsid w:val="009B45D7"/>
    <w:rsid w:val="009B5A67"/>
    <w:rsid w:val="009B6139"/>
    <w:rsid w:val="009B7565"/>
    <w:rsid w:val="009C0062"/>
    <w:rsid w:val="009C049F"/>
    <w:rsid w:val="009C1524"/>
    <w:rsid w:val="009C5186"/>
    <w:rsid w:val="009C58A4"/>
    <w:rsid w:val="009C5AA2"/>
    <w:rsid w:val="009C67B7"/>
    <w:rsid w:val="009C74ED"/>
    <w:rsid w:val="009D172B"/>
    <w:rsid w:val="009D1B97"/>
    <w:rsid w:val="009D2512"/>
    <w:rsid w:val="009D28B4"/>
    <w:rsid w:val="009D308E"/>
    <w:rsid w:val="009D44B7"/>
    <w:rsid w:val="009D49EC"/>
    <w:rsid w:val="009D4E24"/>
    <w:rsid w:val="009D525E"/>
    <w:rsid w:val="009D611F"/>
    <w:rsid w:val="009D7915"/>
    <w:rsid w:val="009E07F4"/>
    <w:rsid w:val="009E1FC9"/>
    <w:rsid w:val="009E2C93"/>
    <w:rsid w:val="009E357F"/>
    <w:rsid w:val="009E3AE2"/>
    <w:rsid w:val="009E5010"/>
    <w:rsid w:val="009E5F6A"/>
    <w:rsid w:val="009E7387"/>
    <w:rsid w:val="009F127D"/>
    <w:rsid w:val="009F1382"/>
    <w:rsid w:val="009F1AD8"/>
    <w:rsid w:val="009F266B"/>
    <w:rsid w:val="009F29D4"/>
    <w:rsid w:val="009F32D6"/>
    <w:rsid w:val="009F45FD"/>
    <w:rsid w:val="009F4D92"/>
    <w:rsid w:val="009F4FD7"/>
    <w:rsid w:val="009F583A"/>
    <w:rsid w:val="009F6723"/>
    <w:rsid w:val="009F6A25"/>
    <w:rsid w:val="00A04B82"/>
    <w:rsid w:val="00A062C5"/>
    <w:rsid w:val="00A062D2"/>
    <w:rsid w:val="00A111BF"/>
    <w:rsid w:val="00A11202"/>
    <w:rsid w:val="00A115C3"/>
    <w:rsid w:val="00A11DE5"/>
    <w:rsid w:val="00A1221E"/>
    <w:rsid w:val="00A13076"/>
    <w:rsid w:val="00A13E05"/>
    <w:rsid w:val="00A147DB"/>
    <w:rsid w:val="00A14C9D"/>
    <w:rsid w:val="00A151F0"/>
    <w:rsid w:val="00A160A6"/>
    <w:rsid w:val="00A164F8"/>
    <w:rsid w:val="00A16B42"/>
    <w:rsid w:val="00A170AE"/>
    <w:rsid w:val="00A1785C"/>
    <w:rsid w:val="00A17CC1"/>
    <w:rsid w:val="00A20F6A"/>
    <w:rsid w:val="00A226FD"/>
    <w:rsid w:val="00A23202"/>
    <w:rsid w:val="00A2361F"/>
    <w:rsid w:val="00A237DF"/>
    <w:rsid w:val="00A23A15"/>
    <w:rsid w:val="00A253DA"/>
    <w:rsid w:val="00A26110"/>
    <w:rsid w:val="00A26D83"/>
    <w:rsid w:val="00A3010A"/>
    <w:rsid w:val="00A301D9"/>
    <w:rsid w:val="00A30ABE"/>
    <w:rsid w:val="00A31066"/>
    <w:rsid w:val="00A31B1F"/>
    <w:rsid w:val="00A32640"/>
    <w:rsid w:val="00A33B70"/>
    <w:rsid w:val="00A340D8"/>
    <w:rsid w:val="00A37D24"/>
    <w:rsid w:val="00A40536"/>
    <w:rsid w:val="00A412A4"/>
    <w:rsid w:val="00A41A8E"/>
    <w:rsid w:val="00A41AF3"/>
    <w:rsid w:val="00A41E92"/>
    <w:rsid w:val="00A441C1"/>
    <w:rsid w:val="00A46095"/>
    <w:rsid w:val="00A46639"/>
    <w:rsid w:val="00A50155"/>
    <w:rsid w:val="00A50C54"/>
    <w:rsid w:val="00A50D95"/>
    <w:rsid w:val="00A51861"/>
    <w:rsid w:val="00A521A7"/>
    <w:rsid w:val="00A522F7"/>
    <w:rsid w:val="00A550F1"/>
    <w:rsid w:val="00A5545F"/>
    <w:rsid w:val="00A56FEE"/>
    <w:rsid w:val="00A6069D"/>
    <w:rsid w:val="00A608C1"/>
    <w:rsid w:val="00A60DD1"/>
    <w:rsid w:val="00A622F1"/>
    <w:rsid w:val="00A634DD"/>
    <w:rsid w:val="00A66616"/>
    <w:rsid w:val="00A66C44"/>
    <w:rsid w:val="00A716D9"/>
    <w:rsid w:val="00A727AA"/>
    <w:rsid w:val="00A7446E"/>
    <w:rsid w:val="00A7689C"/>
    <w:rsid w:val="00A76F0A"/>
    <w:rsid w:val="00A7770F"/>
    <w:rsid w:val="00A77C96"/>
    <w:rsid w:val="00A80990"/>
    <w:rsid w:val="00A80D66"/>
    <w:rsid w:val="00A810DC"/>
    <w:rsid w:val="00A812DB"/>
    <w:rsid w:val="00A81482"/>
    <w:rsid w:val="00A815C4"/>
    <w:rsid w:val="00A81C9C"/>
    <w:rsid w:val="00A82030"/>
    <w:rsid w:val="00A822E9"/>
    <w:rsid w:val="00A8269F"/>
    <w:rsid w:val="00A82EB6"/>
    <w:rsid w:val="00A83451"/>
    <w:rsid w:val="00A838CD"/>
    <w:rsid w:val="00A83AC4"/>
    <w:rsid w:val="00A84310"/>
    <w:rsid w:val="00A84EE6"/>
    <w:rsid w:val="00A86357"/>
    <w:rsid w:val="00A86FB7"/>
    <w:rsid w:val="00A90526"/>
    <w:rsid w:val="00A92B96"/>
    <w:rsid w:val="00A9392E"/>
    <w:rsid w:val="00A9539A"/>
    <w:rsid w:val="00A95EAD"/>
    <w:rsid w:val="00A96A13"/>
    <w:rsid w:val="00A97674"/>
    <w:rsid w:val="00A97AF3"/>
    <w:rsid w:val="00AA100B"/>
    <w:rsid w:val="00AA1A9D"/>
    <w:rsid w:val="00AA279A"/>
    <w:rsid w:val="00AA3ACD"/>
    <w:rsid w:val="00AA42E3"/>
    <w:rsid w:val="00AA6A1E"/>
    <w:rsid w:val="00AA7456"/>
    <w:rsid w:val="00AA7835"/>
    <w:rsid w:val="00AB1120"/>
    <w:rsid w:val="00AB167B"/>
    <w:rsid w:val="00AB383A"/>
    <w:rsid w:val="00AB412D"/>
    <w:rsid w:val="00AB46E5"/>
    <w:rsid w:val="00AB5704"/>
    <w:rsid w:val="00AB5F1F"/>
    <w:rsid w:val="00AB6B56"/>
    <w:rsid w:val="00AB70AB"/>
    <w:rsid w:val="00AB7210"/>
    <w:rsid w:val="00AB7429"/>
    <w:rsid w:val="00AB7B86"/>
    <w:rsid w:val="00AC2527"/>
    <w:rsid w:val="00AC2DEF"/>
    <w:rsid w:val="00AC3999"/>
    <w:rsid w:val="00AC3F47"/>
    <w:rsid w:val="00AC4A5C"/>
    <w:rsid w:val="00AC5AD4"/>
    <w:rsid w:val="00AC5D99"/>
    <w:rsid w:val="00AC6231"/>
    <w:rsid w:val="00AD0977"/>
    <w:rsid w:val="00AD0F58"/>
    <w:rsid w:val="00AD2BCE"/>
    <w:rsid w:val="00AD301A"/>
    <w:rsid w:val="00AD33A5"/>
    <w:rsid w:val="00AD39DF"/>
    <w:rsid w:val="00AD5031"/>
    <w:rsid w:val="00AD52F3"/>
    <w:rsid w:val="00AD5638"/>
    <w:rsid w:val="00AD5E3B"/>
    <w:rsid w:val="00AD699D"/>
    <w:rsid w:val="00AD724F"/>
    <w:rsid w:val="00AE00E4"/>
    <w:rsid w:val="00AE0359"/>
    <w:rsid w:val="00AE08C7"/>
    <w:rsid w:val="00AE0E93"/>
    <w:rsid w:val="00AE250C"/>
    <w:rsid w:val="00AE2ADD"/>
    <w:rsid w:val="00AE2CB5"/>
    <w:rsid w:val="00AE2F84"/>
    <w:rsid w:val="00AE4589"/>
    <w:rsid w:val="00AE5714"/>
    <w:rsid w:val="00AE59D8"/>
    <w:rsid w:val="00AE64AC"/>
    <w:rsid w:val="00AE6816"/>
    <w:rsid w:val="00AF1B1A"/>
    <w:rsid w:val="00AF1FA2"/>
    <w:rsid w:val="00AF3ADC"/>
    <w:rsid w:val="00AF4A61"/>
    <w:rsid w:val="00AF5397"/>
    <w:rsid w:val="00AF548A"/>
    <w:rsid w:val="00AF579C"/>
    <w:rsid w:val="00AF5C17"/>
    <w:rsid w:val="00AF6415"/>
    <w:rsid w:val="00AF6BBD"/>
    <w:rsid w:val="00B008A6"/>
    <w:rsid w:val="00B0147B"/>
    <w:rsid w:val="00B018EA"/>
    <w:rsid w:val="00B01D93"/>
    <w:rsid w:val="00B01F13"/>
    <w:rsid w:val="00B03571"/>
    <w:rsid w:val="00B038FE"/>
    <w:rsid w:val="00B05967"/>
    <w:rsid w:val="00B062D9"/>
    <w:rsid w:val="00B1243E"/>
    <w:rsid w:val="00B150C6"/>
    <w:rsid w:val="00B16CFF"/>
    <w:rsid w:val="00B1759C"/>
    <w:rsid w:val="00B176BD"/>
    <w:rsid w:val="00B2001B"/>
    <w:rsid w:val="00B2090B"/>
    <w:rsid w:val="00B2129C"/>
    <w:rsid w:val="00B21590"/>
    <w:rsid w:val="00B2306C"/>
    <w:rsid w:val="00B24A03"/>
    <w:rsid w:val="00B253FC"/>
    <w:rsid w:val="00B255FA"/>
    <w:rsid w:val="00B2565B"/>
    <w:rsid w:val="00B2622A"/>
    <w:rsid w:val="00B26D2C"/>
    <w:rsid w:val="00B271F5"/>
    <w:rsid w:val="00B27233"/>
    <w:rsid w:val="00B2751E"/>
    <w:rsid w:val="00B3035E"/>
    <w:rsid w:val="00B30781"/>
    <w:rsid w:val="00B314BB"/>
    <w:rsid w:val="00B3264C"/>
    <w:rsid w:val="00B32D0C"/>
    <w:rsid w:val="00B34EBC"/>
    <w:rsid w:val="00B353BC"/>
    <w:rsid w:val="00B36FD1"/>
    <w:rsid w:val="00B37BD7"/>
    <w:rsid w:val="00B40D53"/>
    <w:rsid w:val="00B41105"/>
    <w:rsid w:val="00B42812"/>
    <w:rsid w:val="00B44CE4"/>
    <w:rsid w:val="00B454F8"/>
    <w:rsid w:val="00B45CA2"/>
    <w:rsid w:val="00B46708"/>
    <w:rsid w:val="00B46B36"/>
    <w:rsid w:val="00B46BD1"/>
    <w:rsid w:val="00B46FC7"/>
    <w:rsid w:val="00B47AFA"/>
    <w:rsid w:val="00B47B30"/>
    <w:rsid w:val="00B50202"/>
    <w:rsid w:val="00B518CE"/>
    <w:rsid w:val="00B51AF4"/>
    <w:rsid w:val="00B522AF"/>
    <w:rsid w:val="00B522B2"/>
    <w:rsid w:val="00B52F03"/>
    <w:rsid w:val="00B5333C"/>
    <w:rsid w:val="00B53782"/>
    <w:rsid w:val="00B537CD"/>
    <w:rsid w:val="00B53FDC"/>
    <w:rsid w:val="00B54B27"/>
    <w:rsid w:val="00B54B84"/>
    <w:rsid w:val="00B5766E"/>
    <w:rsid w:val="00B57BEF"/>
    <w:rsid w:val="00B57F3D"/>
    <w:rsid w:val="00B62CFE"/>
    <w:rsid w:val="00B631C3"/>
    <w:rsid w:val="00B63D6B"/>
    <w:rsid w:val="00B707ED"/>
    <w:rsid w:val="00B70C59"/>
    <w:rsid w:val="00B7276D"/>
    <w:rsid w:val="00B74AFE"/>
    <w:rsid w:val="00B756AF"/>
    <w:rsid w:val="00B761EA"/>
    <w:rsid w:val="00B76366"/>
    <w:rsid w:val="00B76811"/>
    <w:rsid w:val="00B77E41"/>
    <w:rsid w:val="00B81942"/>
    <w:rsid w:val="00B824BB"/>
    <w:rsid w:val="00B82F6B"/>
    <w:rsid w:val="00B8479F"/>
    <w:rsid w:val="00B84B2E"/>
    <w:rsid w:val="00B84CF3"/>
    <w:rsid w:val="00B857F0"/>
    <w:rsid w:val="00B857F6"/>
    <w:rsid w:val="00B8581A"/>
    <w:rsid w:val="00B92195"/>
    <w:rsid w:val="00B936B4"/>
    <w:rsid w:val="00B94B5D"/>
    <w:rsid w:val="00B955D5"/>
    <w:rsid w:val="00B97112"/>
    <w:rsid w:val="00B972CC"/>
    <w:rsid w:val="00B97BFB"/>
    <w:rsid w:val="00BA0D0D"/>
    <w:rsid w:val="00BA0EC3"/>
    <w:rsid w:val="00BA127A"/>
    <w:rsid w:val="00BA145E"/>
    <w:rsid w:val="00BA3D5D"/>
    <w:rsid w:val="00BA4283"/>
    <w:rsid w:val="00BA5387"/>
    <w:rsid w:val="00BA540E"/>
    <w:rsid w:val="00BA5D3D"/>
    <w:rsid w:val="00BA63A7"/>
    <w:rsid w:val="00BB054F"/>
    <w:rsid w:val="00BB1240"/>
    <w:rsid w:val="00BB1901"/>
    <w:rsid w:val="00BB297A"/>
    <w:rsid w:val="00BB458D"/>
    <w:rsid w:val="00BB5671"/>
    <w:rsid w:val="00BB5DD3"/>
    <w:rsid w:val="00BB6D77"/>
    <w:rsid w:val="00BB7295"/>
    <w:rsid w:val="00BC0D5D"/>
    <w:rsid w:val="00BC178D"/>
    <w:rsid w:val="00BC4CE1"/>
    <w:rsid w:val="00BC72BD"/>
    <w:rsid w:val="00BD04BB"/>
    <w:rsid w:val="00BD07B4"/>
    <w:rsid w:val="00BD1B15"/>
    <w:rsid w:val="00BD1D6E"/>
    <w:rsid w:val="00BD1FDD"/>
    <w:rsid w:val="00BD2186"/>
    <w:rsid w:val="00BD37FC"/>
    <w:rsid w:val="00BD4427"/>
    <w:rsid w:val="00BD5715"/>
    <w:rsid w:val="00BD57F5"/>
    <w:rsid w:val="00BE0049"/>
    <w:rsid w:val="00BE0824"/>
    <w:rsid w:val="00BE0906"/>
    <w:rsid w:val="00BE0D29"/>
    <w:rsid w:val="00BE12AF"/>
    <w:rsid w:val="00BE1469"/>
    <w:rsid w:val="00BE200E"/>
    <w:rsid w:val="00BE2899"/>
    <w:rsid w:val="00BE301D"/>
    <w:rsid w:val="00BE327F"/>
    <w:rsid w:val="00BE4C16"/>
    <w:rsid w:val="00BE505B"/>
    <w:rsid w:val="00BE5A85"/>
    <w:rsid w:val="00BE6BD5"/>
    <w:rsid w:val="00BE73A0"/>
    <w:rsid w:val="00BE7434"/>
    <w:rsid w:val="00BE746D"/>
    <w:rsid w:val="00BE7875"/>
    <w:rsid w:val="00BF01EB"/>
    <w:rsid w:val="00BF0EE8"/>
    <w:rsid w:val="00BF1589"/>
    <w:rsid w:val="00BF18F4"/>
    <w:rsid w:val="00BF27EF"/>
    <w:rsid w:val="00BF2D7F"/>
    <w:rsid w:val="00BF324A"/>
    <w:rsid w:val="00BF4D81"/>
    <w:rsid w:val="00BF56CD"/>
    <w:rsid w:val="00BF5A23"/>
    <w:rsid w:val="00BF5D8E"/>
    <w:rsid w:val="00BF7328"/>
    <w:rsid w:val="00C003C9"/>
    <w:rsid w:val="00C00B05"/>
    <w:rsid w:val="00C0119A"/>
    <w:rsid w:val="00C01820"/>
    <w:rsid w:val="00C01D2F"/>
    <w:rsid w:val="00C0416B"/>
    <w:rsid w:val="00C042AD"/>
    <w:rsid w:val="00C07AE1"/>
    <w:rsid w:val="00C1059E"/>
    <w:rsid w:val="00C109BE"/>
    <w:rsid w:val="00C116E8"/>
    <w:rsid w:val="00C11B87"/>
    <w:rsid w:val="00C11D5D"/>
    <w:rsid w:val="00C121C7"/>
    <w:rsid w:val="00C12C2D"/>
    <w:rsid w:val="00C138D5"/>
    <w:rsid w:val="00C138FB"/>
    <w:rsid w:val="00C1440E"/>
    <w:rsid w:val="00C14454"/>
    <w:rsid w:val="00C14691"/>
    <w:rsid w:val="00C15F89"/>
    <w:rsid w:val="00C20F8A"/>
    <w:rsid w:val="00C211AC"/>
    <w:rsid w:val="00C21322"/>
    <w:rsid w:val="00C22D50"/>
    <w:rsid w:val="00C23D24"/>
    <w:rsid w:val="00C247A1"/>
    <w:rsid w:val="00C25A30"/>
    <w:rsid w:val="00C26261"/>
    <w:rsid w:val="00C27024"/>
    <w:rsid w:val="00C278A2"/>
    <w:rsid w:val="00C27BFD"/>
    <w:rsid w:val="00C30F68"/>
    <w:rsid w:val="00C317F9"/>
    <w:rsid w:val="00C31AC8"/>
    <w:rsid w:val="00C3267A"/>
    <w:rsid w:val="00C33C93"/>
    <w:rsid w:val="00C3405A"/>
    <w:rsid w:val="00C3427A"/>
    <w:rsid w:val="00C358AD"/>
    <w:rsid w:val="00C42A3C"/>
    <w:rsid w:val="00C42A5F"/>
    <w:rsid w:val="00C42D9C"/>
    <w:rsid w:val="00C43339"/>
    <w:rsid w:val="00C44267"/>
    <w:rsid w:val="00C44AA6"/>
    <w:rsid w:val="00C460E6"/>
    <w:rsid w:val="00C508F6"/>
    <w:rsid w:val="00C50A07"/>
    <w:rsid w:val="00C5119E"/>
    <w:rsid w:val="00C522F1"/>
    <w:rsid w:val="00C527D4"/>
    <w:rsid w:val="00C536CF"/>
    <w:rsid w:val="00C541D9"/>
    <w:rsid w:val="00C54EF9"/>
    <w:rsid w:val="00C56859"/>
    <w:rsid w:val="00C579D6"/>
    <w:rsid w:val="00C57B9C"/>
    <w:rsid w:val="00C6078F"/>
    <w:rsid w:val="00C60BCA"/>
    <w:rsid w:val="00C60FFF"/>
    <w:rsid w:val="00C6246C"/>
    <w:rsid w:val="00C62CEB"/>
    <w:rsid w:val="00C648F0"/>
    <w:rsid w:val="00C64A90"/>
    <w:rsid w:val="00C64C37"/>
    <w:rsid w:val="00C6685E"/>
    <w:rsid w:val="00C66C18"/>
    <w:rsid w:val="00C670E7"/>
    <w:rsid w:val="00C70F00"/>
    <w:rsid w:val="00C729BD"/>
    <w:rsid w:val="00C73352"/>
    <w:rsid w:val="00C74A59"/>
    <w:rsid w:val="00C74E7C"/>
    <w:rsid w:val="00C775CC"/>
    <w:rsid w:val="00C77B76"/>
    <w:rsid w:val="00C8041C"/>
    <w:rsid w:val="00C8095E"/>
    <w:rsid w:val="00C815FB"/>
    <w:rsid w:val="00C81D89"/>
    <w:rsid w:val="00C822A8"/>
    <w:rsid w:val="00C832C7"/>
    <w:rsid w:val="00C8440D"/>
    <w:rsid w:val="00C8586C"/>
    <w:rsid w:val="00C85BBF"/>
    <w:rsid w:val="00C86F77"/>
    <w:rsid w:val="00C872A0"/>
    <w:rsid w:val="00C90634"/>
    <w:rsid w:val="00C90FDA"/>
    <w:rsid w:val="00C91527"/>
    <w:rsid w:val="00C92C77"/>
    <w:rsid w:val="00C931EA"/>
    <w:rsid w:val="00C93C28"/>
    <w:rsid w:val="00C959A3"/>
    <w:rsid w:val="00C970AE"/>
    <w:rsid w:val="00CA048B"/>
    <w:rsid w:val="00CA0B9C"/>
    <w:rsid w:val="00CA2712"/>
    <w:rsid w:val="00CA42EA"/>
    <w:rsid w:val="00CA46C5"/>
    <w:rsid w:val="00CA5272"/>
    <w:rsid w:val="00CA5A76"/>
    <w:rsid w:val="00CA78E9"/>
    <w:rsid w:val="00CB2361"/>
    <w:rsid w:val="00CB36EB"/>
    <w:rsid w:val="00CB3922"/>
    <w:rsid w:val="00CB3CA9"/>
    <w:rsid w:val="00CB4BC2"/>
    <w:rsid w:val="00CB52D4"/>
    <w:rsid w:val="00CB57A6"/>
    <w:rsid w:val="00CB6C12"/>
    <w:rsid w:val="00CB6D2B"/>
    <w:rsid w:val="00CC0182"/>
    <w:rsid w:val="00CC01AA"/>
    <w:rsid w:val="00CC106E"/>
    <w:rsid w:val="00CC2268"/>
    <w:rsid w:val="00CC4DF1"/>
    <w:rsid w:val="00CC5FE1"/>
    <w:rsid w:val="00CC7756"/>
    <w:rsid w:val="00CD24A5"/>
    <w:rsid w:val="00CD261E"/>
    <w:rsid w:val="00CD3559"/>
    <w:rsid w:val="00CD43A5"/>
    <w:rsid w:val="00CD63A2"/>
    <w:rsid w:val="00CE11B9"/>
    <w:rsid w:val="00CE1485"/>
    <w:rsid w:val="00CE15B8"/>
    <w:rsid w:val="00CE1D9A"/>
    <w:rsid w:val="00CE1E1C"/>
    <w:rsid w:val="00CE56E0"/>
    <w:rsid w:val="00CE77C3"/>
    <w:rsid w:val="00CE7B20"/>
    <w:rsid w:val="00CE7ED0"/>
    <w:rsid w:val="00CF00B0"/>
    <w:rsid w:val="00CF0322"/>
    <w:rsid w:val="00CF0C9F"/>
    <w:rsid w:val="00CF21FE"/>
    <w:rsid w:val="00CF2566"/>
    <w:rsid w:val="00CF389C"/>
    <w:rsid w:val="00CF3F11"/>
    <w:rsid w:val="00CF3F3A"/>
    <w:rsid w:val="00CF5F1E"/>
    <w:rsid w:val="00CF72EA"/>
    <w:rsid w:val="00CF7B7B"/>
    <w:rsid w:val="00CF7DF8"/>
    <w:rsid w:val="00D012FD"/>
    <w:rsid w:val="00D01817"/>
    <w:rsid w:val="00D0266F"/>
    <w:rsid w:val="00D0322E"/>
    <w:rsid w:val="00D03920"/>
    <w:rsid w:val="00D045F7"/>
    <w:rsid w:val="00D05CEE"/>
    <w:rsid w:val="00D062A8"/>
    <w:rsid w:val="00D07796"/>
    <w:rsid w:val="00D077AA"/>
    <w:rsid w:val="00D07B62"/>
    <w:rsid w:val="00D1063C"/>
    <w:rsid w:val="00D113FA"/>
    <w:rsid w:val="00D1373D"/>
    <w:rsid w:val="00D1467E"/>
    <w:rsid w:val="00D14DFC"/>
    <w:rsid w:val="00D14EE7"/>
    <w:rsid w:val="00D1593C"/>
    <w:rsid w:val="00D16ADB"/>
    <w:rsid w:val="00D16FCD"/>
    <w:rsid w:val="00D20F99"/>
    <w:rsid w:val="00D21572"/>
    <w:rsid w:val="00D21F92"/>
    <w:rsid w:val="00D2222D"/>
    <w:rsid w:val="00D22FCC"/>
    <w:rsid w:val="00D24691"/>
    <w:rsid w:val="00D249C1"/>
    <w:rsid w:val="00D24DA0"/>
    <w:rsid w:val="00D267B1"/>
    <w:rsid w:val="00D26E66"/>
    <w:rsid w:val="00D2745E"/>
    <w:rsid w:val="00D303A6"/>
    <w:rsid w:val="00D30D1D"/>
    <w:rsid w:val="00D31DC4"/>
    <w:rsid w:val="00D32814"/>
    <w:rsid w:val="00D33148"/>
    <w:rsid w:val="00D33B6A"/>
    <w:rsid w:val="00D341B2"/>
    <w:rsid w:val="00D35423"/>
    <w:rsid w:val="00D35A4F"/>
    <w:rsid w:val="00D35B71"/>
    <w:rsid w:val="00D36FBF"/>
    <w:rsid w:val="00D3712B"/>
    <w:rsid w:val="00D404A6"/>
    <w:rsid w:val="00D4183E"/>
    <w:rsid w:val="00D42037"/>
    <w:rsid w:val="00D42A89"/>
    <w:rsid w:val="00D42D24"/>
    <w:rsid w:val="00D43287"/>
    <w:rsid w:val="00D4737D"/>
    <w:rsid w:val="00D47D3B"/>
    <w:rsid w:val="00D51D7C"/>
    <w:rsid w:val="00D51E03"/>
    <w:rsid w:val="00D529B8"/>
    <w:rsid w:val="00D52D56"/>
    <w:rsid w:val="00D5504F"/>
    <w:rsid w:val="00D551E5"/>
    <w:rsid w:val="00D56603"/>
    <w:rsid w:val="00D5664D"/>
    <w:rsid w:val="00D56BB7"/>
    <w:rsid w:val="00D57B61"/>
    <w:rsid w:val="00D61421"/>
    <w:rsid w:val="00D6193F"/>
    <w:rsid w:val="00D62C87"/>
    <w:rsid w:val="00D64E7E"/>
    <w:rsid w:val="00D65548"/>
    <w:rsid w:val="00D65785"/>
    <w:rsid w:val="00D67D42"/>
    <w:rsid w:val="00D67DB9"/>
    <w:rsid w:val="00D72AF2"/>
    <w:rsid w:val="00D737CE"/>
    <w:rsid w:val="00D747FE"/>
    <w:rsid w:val="00D753DC"/>
    <w:rsid w:val="00D75EEC"/>
    <w:rsid w:val="00D7653D"/>
    <w:rsid w:val="00D76E4B"/>
    <w:rsid w:val="00D7765E"/>
    <w:rsid w:val="00D776D3"/>
    <w:rsid w:val="00D77FA7"/>
    <w:rsid w:val="00D82476"/>
    <w:rsid w:val="00D82AA5"/>
    <w:rsid w:val="00D82D49"/>
    <w:rsid w:val="00D82E01"/>
    <w:rsid w:val="00D85601"/>
    <w:rsid w:val="00D85D85"/>
    <w:rsid w:val="00D86230"/>
    <w:rsid w:val="00D86F0A"/>
    <w:rsid w:val="00D872E7"/>
    <w:rsid w:val="00D87675"/>
    <w:rsid w:val="00D876C9"/>
    <w:rsid w:val="00D87BEB"/>
    <w:rsid w:val="00D9143F"/>
    <w:rsid w:val="00D91887"/>
    <w:rsid w:val="00D921C5"/>
    <w:rsid w:val="00D9284B"/>
    <w:rsid w:val="00D9295F"/>
    <w:rsid w:val="00D93B7E"/>
    <w:rsid w:val="00D9406F"/>
    <w:rsid w:val="00D9528B"/>
    <w:rsid w:val="00D95302"/>
    <w:rsid w:val="00D96599"/>
    <w:rsid w:val="00DA297A"/>
    <w:rsid w:val="00DA2EDB"/>
    <w:rsid w:val="00DA31EB"/>
    <w:rsid w:val="00DA4E7F"/>
    <w:rsid w:val="00DA7772"/>
    <w:rsid w:val="00DA7A00"/>
    <w:rsid w:val="00DB0480"/>
    <w:rsid w:val="00DB0E20"/>
    <w:rsid w:val="00DB1E8E"/>
    <w:rsid w:val="00DB2113"/>
    <w:rsid w:val="00DB2905"/>
    <w:rsid w:val="00DB2F79"/>
    <w:rsid w:val="00DB3492"/>
    <w:rsid w:val="00DB5430"/>
    <w:rsid w:val="00DB6A6B"/>
    <w:rsid w:val="00DB7063"/>
    <w:rsid w:val="00DB71C9"/>
    <w:rsid w:val="00DC0678"/>
    <w:rsid w:val="00DC07B6"/>
    <w:rsid w:val="00DC15E7"/>
    <w:rsid w:val="00DC18E6"/>
    <w:rsid w:val="00DC3641"/>
    <w:rsid w:val="00DC3A82"/>
    <w:rsid w:val="00DC4E42"/>
    <w:rsid w:val="00DC5234"/>
    <w:rsid w:val="00DC5BD9"/>
    <w:rsid w:val="00DC64B1"/>
    <w:rsid w:val="00DC6B92"/>
    <w:rsid w:val="00DC746E"/>
    <w:rsid w:val="00DD022A"/>
    <w:rsid w:val="00DD0334"/>
    <w:rsid w:val="00DD14FA"/>
    <w:rsid w:val="00DD206E"/>
    <w:rsid w:val="00DD2C9A"/>
    <w:rsid w:val="00DD33E6"/>
    <w:rsid w:val="00DD382C"/>
    <w:rsid w:val="00DD3CC5"/>
    <w:rsid w:val="00DD435D"/>
    <w:rsid w:val="00DD46D6"/>
    <w:rsid w:val="00DD49BB"/>
    <w:rsid w:val="00DD4CC8"/>
    <w:rsid w:val="00DD592E"/>
    <w:rsid w:val="00DD6EAE"/>
    <w:rsid w:val="00DD7112"/>
    <w:rsid w:val="00DD734A"/>
    <w:rsid w:val="00DD7868"/>
    <w:rsid w:val="00DE169E"/>
    <w:rsid w:val="00DE290D"/>
    <w:rsid w:val="00DE2ACD"/>
    <w:rsid w:val="00DE2BBA"/>
    <w:rsid w:val="00DE3561"/>
    <w:rsid w:val="00DE598F"/>
    <w:rsid w:val="00DE6361"/>
    <w:rsid w:val="00DF0145"/>
    <w:rsid w:val="00DF0797"/>
    <w:rsid w:val="00DF1FE1"/>
    <w:rsid w:val="00DF2285"/>
    <w:rsid w:val="00DF2A1E"/>
    <w:rsid w:val="00DF2F5B"/>
    <w:rsid w:val="00DF3270"/>
    <w:rsid w:val="00DF4EB3"/>
    <w:rsid w:val="00DF534E"/>
    <w:rsid w:val="00DF5E1B"/>
    <w:rsid w:val="00DF7259"/>
    <w:rsid w:val="00E005E6"/>
    <w:rsid w:val="00E00D1E"/>
    <w:rsid w:val="00E02618"/>
    <w:rsid w:val="00E050ED"/>
    <w:rsid w:val="00E0535C"/>
    <w:rsid w:val="00E05C77"/>
    <w:rsid w:val="00E06234"/>
    <w:rsid w:val="00E0744D"/>
    <w:rsid w:val="00E07610"/>
    <w:rsid w:val="00E1099B"/>
    <w:rsid w:val="00E10E38"/>
    <w:rsid w:val="00E11218"/>
    <w:rsid w:val="00E12874"/>
    <w:rsid w:val="00E1352F"/>
    <w:rsid w:val="00E13BEC"/>
    <w:rsid w:val="00E1533C"/>
    <w:rsid w:val="00E16089"/>
    <w:rsid w:val="00E1747C"/>
    <w:rsid w:val="00E20F75"/>
    <w:rsid w:val="00E21B9A"/>
    <w:rsid w:val="00E21D4C"/>
    <w:rsid w:val="00E22078"/>
    <w:rsid w:val="00E23795"/>
    <w:rsid w:val="00E23918"/>
    <w:rsid w:val="00E23EC2"/>
    <w:rsid w:val="00E24D72"/>
    <w:rsid w:val="00E25B31"/>
    <w:rsid w:val="00E26B55"/>
    <w:rsid w:val="00E319BE"/>
    <w:rsid w:val="00E327C6"/>
    <w:rsid w:val="00E334D5"/>
    <w:rsid w:val="00E36F1E"/>
    <w:rsid w:val="00E37296"/>
    <w:rsid w:val="00E40B2B"/>
    <w:rsid w:val="00E40C6E"/>
    <w:rsid w:val="00E41441"/>
    <w:rsid w:val="00E47892"/>
    <w:rsid w:val="00E50E68"/>
    <w:rsid w:val="00E517D0"/>
    <w:rsid w:val="00E5195B"/>
    <w:rsid w:val="00E51C80"/>
    <w:rsid w:val="00E52827"/>
    <w:rsid w:val="00E53268"/>
    <w:rsid w:val="00E532EB"/>
    <w:rsid w:val="00E54989"/>
    <w:rsid w:val="00E54C76"/>
    <w:rsid w:val="00E54F98"/>
    <w:rsid w:val="00E5565D"/>
    <w:rsid w:val="00E5783A"/>
    <w:rsid w:val="00E57AEE"/>
    <w:rsid w:val="00E61334"/>
    <w:rsid w:val="00E61CD0"/>
    <w:rsid w:val="00E620EC"/>
    <w:rsid w:val="00E62225"/>
    <w:rsid w:val="00E62C85"/>
    <w:rsid w:val="00E665B3"/>
    <w:rsid w:val="00E67236"/>
    <w:rsid w:val="00E7146A"/>
    <w:rsid w:val="00E71F69"/>
    <w:rsid w:val="00E7267F"/>
    <w:rsid w:val="00E7365D"/>
    <w:rsid w:val="00E737A9"/>
    <w:rsid w:val="00E80154"/>
    <w:rsid w:val="00E84BD1"/>
    <w:rsid w:val="00E86201"/>
    <w:rsid w:val="00E87D49"/>
    <w:rsid w:val="00E87DBB"/>
    <w:rsid w:val="00E90A16"/>
    <w:rsid w:val="00E91B94"/>
    <w:rsid w:val="00E91CE1"/>
    <w:rsid w:val="00E9243D"/>
    <w:rsid w:val="00E925E7"/>
    <w:rsid w:val="00E93B90"/>
    <w:rsid w:val="00E96006"/>
    <w:rsid w:val="00E9603E"/>
    <w:rsid w:val="00E96DA2"/>
    <w:rsid w:val="00E9738A"/>
    <w:rsid w:val="00E97967"/>
    <w:rsid w:val="00EA07B2"/>
    <w:rsid w:val="00EA1553"/>
    <w:rsid w:val="00EA1E12"/>
    <w:rsid w:val="00EA2FD7"/>
    <w:rsid w:val="00EA33E6"/>
    <w:rsid w:val="00EA39D7"/>
    <w:rsid w:val="00EA4D67"/>
    <w:rsid w:val="00EA51D3"/>
    <w:rsid w:val="00EA5929"/>
    <w:rsid w:val="00EA623D"/>
    <w:rsid w:val="00EB0729"/>
    <w:rsid w:val="00EB1F02"/>
    <w:rsid w:val="00EB3C20"/>
    <w:rsid w:val="00EB3DB0"/>
    <w:rsid w:val="00EB4456"/>
    <w:rsid w:val="00EB4D4C"/>
    <w:rsid w:val="00EB7361"/>
    <w:rsid w:val="00EB7D33"/>
    <w:rsid w:val="00EC0F39"/>
    <w:rsid w:val="00EC24BB"/>
    <w:rsid w:val="00EC295F"/>
    <w:rsid w:val="00EC2B0A"/>
    <w:rsid w:val="00EC349A"/>
    <w:rsid w:val="00EC562F"/>
    <w:rsid w:val="00EC5EEA"/>
    <w:rsid w:val="00EC6923"/>
    <w:rsid w:val="00ED0B5B"/>
    <w:rsid w:val="00ED1F1D"/>
    <w:rsid w:val="00ED2BE4"/>
    <w:rsid w:val="00ED3BB6"/>
    <w:rsid w:val="00ED4563"/>
    <w:rsid w:val="00ED4727"/>
    <w:rsid w:val="00ED5092"/>
    <w:rsid w:val="00ED516F"/>
    <w:rsid w:val="00ED6A8C"/>
    <w:rsid w:val="00EE0113"/>
    <w:rsid w:val="00EE0609"/>
    <w:rsid w:val="00EE06DA"/>
    <w:rsid w:val="00EE0DED"/>
    <w:rsid w:val="00EE1B6B"/>
    <w:rsid w:val="00EE2CF4"/>
    <w:rsid w:val="00EE3709"/>
    <w:rsid w:val="00EE37A3"/>
    <w:rsid w:val="00EE3BFB"/>
    <w:rsid w:val="00EE46B6"/>
    <w:rsid w:val="00EE4D65"/>
    <w:rsid w:val="00EE7B67"/>
    <w:rsid w:val="00EE7F1C"/>
    <w:rsid w:val="00EF1677"/>
    <w:rsid w:val="00EF20B3"/>
    <w:rsid w:val="00EF23B0"/>
    <w:rsid w:val="00EF377C"/>
    <w:rsid w:val="00EF3A19"/>
    <w:rsid w:val="00EF3C9B"/>
    <w:rsid w:val="00EF5656"/>
    <w:rsid w:val="00EF56BB"/>
    <w:rsid w:val="00EF5F66"/>
    <w:rsid w:val="00EF647C"/>
    <w:rsid w:val="00F00FE6"/>
    <w:rsid w:val="00F01CFE"/>
    <w:rsid w:val="00F0253B"/>
    <w:rsid w:val="00F029E0"/>
    <w:rsid w:val="00F02C0D"/>
    <w:rsid w:val="00F03A03"/>
    <w:rsid w:val="00F0522D"/>
    <w:rsid w:val="00F059A1"/>
    <w:rsid w:val="00F05A0D"/>
    <w:rsid w:val="00F060F4"/>
    <w:rsid w:val="00F061DA"/>
    <w:rsid w:val="00F07492"/>
    <w:rsid w:val="00F107F7"/>
    <w:rsid w:val="00F10AFB"/>
    <w:rsid w:val="00F114B7"/>
    <w:rsid w:val="00F11B69"/>
    <w:rsid w:val="00F11F37"/>
    <w:rsid w:val="00F1221E"/>
    <w:rsid w:val="00F1322B"/>
    <w:rsid w:val="00F13AC6"/>
    <w:rsid w:val="00F143A7"/>
    <w:rsid w:val="00F17054"/>
    <w:rsid w:val="00F172F8"/>
    <w:rsid w:val="00F1780E"/>
    <w:rsid w:val="00F217BE"/>
    <w:rsid w:val="00F218BC"/>
    <w:rsid w:val="00F21F9A"/>
    <w:rsid w:val="00F222AD"/>
    <w:rsid w:val="00F23931"/>
    <w:rsid w:val="00F24380"/>
    <w:rsid w:val="00F25D12"/>
    <w:rsid w:val="00F261CB"/>
    <w:rsid w:val="00F274E5"/>
    <w:rsid w:val="00F27733"/>
    <w:rsid w:val="00F27849"/>
    <w:rsid w:val="00F300F3"/>
    <w:rsid w:val="00F31052"/>
    <w:rsid w:val="00F31953"/>
    <w:rsid w:val="00F3316F"/>
    <w:rsid w:val="00F337A4"/>
    <w:rsid w:val="00F338AD"/>
    <w:rsid w:val="00F33B8C"/>
    <w:rsid w:val="00F340C7"/>
    <w:rsid w:val="00F340F6"/>
    <w:rsid w:val="00F341F4"/>
    <w:rsid w:val="00F34B01"/>
    <w:rsid w:val="00F357C2"/>
    <w:rsid w:val="00F36FA2"/>
    <w:rsid w:val="00F37650"/>
    <w:rsid w:val="00F37ABB"/>
    <w:rsid w:val="00F401B6"/>
    <w:rsid w:val="00F42579"/>
    <w:rsid w:val="00F43765"/>
    <w:rsid w:val="00F43A44"/>
    <w:rsid w:val="00F43AB4"/>
    <w:rsid w:val="00F44BBC"/>
    <w:rsid w:val="00F4693C"/>
    <w:rsid w:val="00F4712E"/>
    <w:rsid w:val="00F50EF4"/>
    <w:rsid w:val="00F510B0"/>
    <w:rsid w:val="00F5502E"/>
    <w:rsid w:val="00F555E5"/>
    <w:rsid w:val="00F5617F"/>
    <w:rsid w:val="00F56872"/>
    <w:rsid w:val="00F56921"/>
    <w:rsid w:val="00F57869"/>
    <w:rsid w:val="00F5790D"/>
    <w:rsid w:val="00F6005B"/>
    <w:rsid w:val="00F621D2"/>
    <w:rsid w:val="00F624CD"/>
    <w:rsid w:val="00F62E21"/>
    <w:rsid w:val="00F63B5F"/>
    <w:rsid w:val="00F63CFF"/>
    <w:rsid w:val="00F6433F"/>
    <w:rsid w:val="00F6486B"/>
    <w:rsid w:val="00F651A1"/>
    <w:rsid w:val="00F67555"/>
    <w:rsid w:val="00F676EE"/>
    <w:rsid w:val="00F710E8"/>
    <w:rsid w:val="00F735E5"/>
    <w:rsid w:val="00F7493E"/>
    <w:rsid w:val="00F75439"/>
    <w:rsid w:val="00F7764C"/>
    <w:rsid w:val="00F77E75"/>
    <w:rsid w:val="00F80A09"/>
    <w:rsid w:val="00F80CD4"/>
    <w:rsid w:val="00F818DE"/>
    <w:rsid w:val="00F81C95"/>
    <w:rsid w:val="00F82867"/>
    <w:rsid w:val="00F83224"/>
    <w:rsid w:val="00F83BDC"/>
    <w:rsid w:val="00F83DCC"/>
    <w:rsid w:val="00F84C4C"/>
    <w:rsid w:val="00F84DA5"/>
    <w:rsid w:val="00F85725"/>
    <w:rsid w:val="00F87413"/>
    <w:rsid w:val="00F87AD7"/>
    <w:rsid w:val="00F87E8F"/>
    <w:rsid w:val="00F9047A"/>
    <w:rsid w:val="00F92775"/>
    <w:rsid w:val="00F94132"/>
    <w:rsid w:val="00F94C87"/>
    <w:rsid w:val="00F953B0"/>
    <w:rsid w:val="00F96502"/>
    <w:rsid w:val="00F97648"/>
    <w:rsid w:val="00FA0730"/>
    <w:rsid w:val="00FA4CB8"/>
    <w:rsid w:val="00FA5A0A"/>
    <w:rsid w:val="00FA5FB6"/>
    <w:rsid w:val="00FA6F81"/>
    <w:rsid w:val="00FA755D"/>
    <w:rsid w:val="00FB00F6"/>
    <w:rsid w:val="00FB0B1D"/>
    <w:rsid w:val="00FB0D77"/>
    <w:rsid w:val="00FB3AAC"/>
    <w:rsid w:val="00FB3B5D"/>
    <w:rsid w:val="00FB40AB"/>
    <w:rsid w:val="00FB4202"/>
    <w:rsid w:val="00FB5449"/>
    <w:rsid w:val="00FB5660"/>
    <w:rsid w:val="00FB5ADB"/>
    <w:rsid w:val="00FB6014"/>
    <w:rsid w:val="00FB6447"/>
    <w:rsid w:val="00FB65E8"/>
    <w:rsid w:val="00FB6EC8"/>
    <w:rsid w:val="00FC1988"/>
    <w:rsid w:val="00FC2373"/>
    <w:rsid w:val="00FC3686"/>
    <w:rsid w:val="00FC4DCC"/>
    <w:rsid w:val="00FC53E6"/>
    <w:rsid w:val="00FC5BDA"/>
    <w:rsid w:val="00FC6664"/>
    <w:rsid w:val="00FC7260"/>
    <w:rsid w:val="00FC7817"/>
    <w:rsid w:val="00FD0A2B"/>
    <w:rsid w:val="00FD2D9D"/>
    <w:rsid w:val="00FD2E8D"/>
    <w:rsid w:val="00FD476B"/>
    <w:rsid w:val="00FD4D05"/>
    <w:rsid w:val="00FD52EE"/>
    <w:rsid w:val="00FD650D"/>
    <w:rsid w:val="00FD6665"/>
    <w:rsid w:val="00FD6BFC"/>
    <w:rsid w:val="00FD72BA"/>
    <w:rsid w:val="00FD7AB1"/>
    <w:rsid w:val="00FE2FB1"/>
    <w:rsid w:val="00FE39BB"/>
    <w:rsid w:val="00FE5384"/>
    <w:rsid w:val="00FE7B44"/>
    <w:rsid w:val="00FF0A86"/>
    <w:rsid w:val="00FF32AD"/>
    <w:rsid w:val="00FF4224"/>
    <w:rsid w:val="00FF52F9"/>
    <w:rsid w:val="00FF5442"/>
    <w:rsid w:val="1105145D"/>
    <w:rsid w:val="1F49E641"/>
    <w:rsid w:val="215FD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1d4575,#bfbfbf"/>
    </o:shapedefaults>
    <o:shapelayout v:ext="edit">
      <o:idmap v:ext="edit" data="1"/>
    </o:shapelayout>
  </w:shapeDefaults>
  <w:decimalSymbol w:val="."/>
  <w:listSeparator w:val=","/>
  <w14:docId w14:val="452A62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192"/>
  </w:style>
  <w:style w:type="paragraph" w:styleId="Heading1">
    <w:name w:val="heading 1"/>
    <w:basedOn w:val="Normal"/>
    <w:next w:val="Normal"/>
    <w:link w:val="Heading1Char"/>
    <w:uiPriority w:val="9"/>
    <w:qFormat/>
    <w:rsid w:val="005C019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C019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C0192"/>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5C0192"/>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5C0192"/>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5C0192"/>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5C019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unhideWhenUsed/>
    <w:qFormat/>
    <w:rsid w:val="005C0192"/>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5C019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192"/>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5C0192"/>
    <w:rPr>
      <w:caps/>
      <w:spacing w:val="15"/>
      <w:shd w:val="clear" w:color="auto" w:fill="DEEAF6" w:themeFill="accent1" w:themeFillTint="33"/>
    </w:rPr>
  </w:style>
  <w:style w:type="character" w:customStyle="1" w:styleId="Heading3Char">
    <w:name w:val="Heading 3 Char"/>
    <w:basedOn w:val="DefaultParagraphFont"/>
    <w:link w:val="Heading3"/>
    <w:uiPriority w:val="9"/>
    <w:rsid w:val="005C0192"/>
    <w:rPr>
      <w:caps/>
      <w:color w:val="1F4D78" w:themeColor="accent1" w:themeShade="7F"/>
      <w:spacing w:val="15"/>
    </w:rPr>
  </w:style>
  <w:style w:type="character" w:customStyle="1" w:styleId="Heading4Char">
    <w:name w:val="Heading 4 Char"/>
    <w:basedOn w:val="DefaultParagraphFont"/>
    <w:link w:val="Heading4"/>
    <w:uiPriority w:val="9"/>
    <w:rsid w:val="005C0192"/>
    <w:rPr>
      <w:caps/>
      <w:color w:val="2E74B5" w:themeColor="accent1" w:themeShade="BF"/>
      <w:spacing w:val="10"/>
    </w:rPr>
  </w:style>
  <w:style w:type="character" w:customStyle="1" w:styleId="Heading5Char">
    <w:name w:val="Heading 5 Char"/>
    <w:basedOn w:val="DefaultParagraphFont"/>
    <w:link w:val="Heading5"/>
    <w:uiPriority w:val="9"/>
    <w:rsid w:val="005C0192"/>
    <w:rPr>
      <w:caps/>
      <w:color w:val="2E74B5" w:themeColor="accent1" w:themeShade="BF"/>
      <w:spacing w:val="10"/>
    </w:rPr>
  </w:style>
  <w:style w:type="character" w:customStyle="1" w:styleId="Heading6Char">
    <w:name w:val="Heading 6 Char"/>
    <w:basedOn w:val="DefaultParagraphFont"/>
    <w:link w:val="Heading6"/>
    <w:uiPriority w:val="9"/>
    <w:rsid w:val="005C0192"/>
    <w:rPr>
      <w:caps/>
      <w:color w:val="2E74B5" w:themeColor="accent1" w:themeShade="BF"/>
      <w:spacing w:val="10"/>
    </w:rPr>
  </w:style>
  <w:style w:type="character" w:customStyle="1" w:styleId="Heading7Char">
    <w:name w:val="Heading 7 Char"/>
    <w:basedOn w:val="DefaultParagraphFont"/>
    <w:link w:val="Heading7"/>
    <w:uiPriority w:val="9"/>
    <w:rsid w:val="005C0192"/>
    <w:rPr>
      <w:caps/>
      <w:color w:val="2E74B5" w:themeColor="accent1" w:themeShade="BF"/>
      <w:spacing w:val="10"/>
    </w:rPr>
  </w:style>
  <w:style w:type="character" w:customStyle="1" w:styleId="Heading8Char">
    <w:name w:val="Heading 8 Char"/>
    <w:basedOn w:val="DefaultParagraphFont"/>
    <w:link w:val="Heading8"/>
    <w:uiPriority w:val="9"/>
    <w:rsid w:val="005C0192"/>
    <w:rPr>
      <w:caps/>
      <w:spacing w:val="10"/>
      <w:sz w:val="18"/>
      <w:szCs w:val="18"/>
    </w:rPr>
  </w:style>
  <w:style w:type="character" w:customStyle="1" w:styleId="Heading9Char">
    <w:name w:val="Heading 9 Char"/>
    <w:basedOn w:val="DefaultParagraphFont"/>
    <w:link w:val="Heading9"/>
    <w:uiPriority w:val="9"/>
    <w:rsid w:val="005C0192"/>
    <w:rPr>
      <w:i/>
      <w:iCs/>
      <w:caps/>
      <w:spacing w:val="10"/>
      <w:sz w:val="18"/>
      <w:szCs w:val="18"/>
    </w:rPr>
  </w:style>
  <w:style w:type="paragraph" w:styleId="Caption">
    <w:name w:val="caption"/>
    <w:basedOn w:val="Normal"/>
    <w:next w:val="Normal"/>
    <w:uiPriority w:val="35"/>
    <w:unhideWhenUsed/>
    <w:qFormat/>
    <w:rsid w:val="005C0192"/>
    <w:rPr>
      <w:b/>
      <w:bCs/>
      <w:color w:val="2E74B5" w:themeColor="accent1" w:themeShade="BF"/>
      <w:sz w:val="16"/>
      <w:szCs w:val="16"/>
    </w:rPr>
  </w:style>
  <w:style w:type="paragraph" w:styleId="Title">
    <w:name w:val="Title"/>
    <w:basedOn w:val="Normal"/>
    <w:next w:val="Normal"/>
    <w:link w:val="TitleChar"/>
    <w:uiPriority w:val="10"/>
    <w:qFormat/>
    <w:rsid w:val="005C019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5C0192"/>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5C019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C0192"/>
    <w:rPr>
      <w:caps/>
      <w:color w:val="595959" w:themeColor="text1" w:themeTint="A6"/>
      <w:spacing w:val="10"/>
      <w:sz w:val="21"/>
      <w:szCs w:val="21"/>
    </w:rPr>
  </w:style>
  <w:style w:type="character" w:styleId="Strong">
    <w:name w:val="Strong"/>
    <w:uiPriority w:val="22"/>
    <w:qFormat/>
    <w:rsid w:val="005C0192"/>
    <w:rPr>
      <w:b/>
      <w:bCs/>
    </w:rPr>
  </w:style>
  <w:style w:type="character" w:styleId="Emphasis">
    <w:name w:val="Emphasis"/>
    <w:uiPriority w:val="20"/>
    <w:qFormat/>
    <w:rsid w:val="005C0192"/>
    <w:rPr>
      <w:caps/>
      <w:color w:val="1F4D78" w:themeColor="accent1" w:themeShade="7F"/>
      <w:spacing w:val="5"/>
    </w:rPr>
  </w:style>
  <w:style w:type="paragraph" w:styleId="NoSpacing">
    <w:name w:val="No Spacing"/>
    <w:link w:val="NoSpacingChar"/>
    <w:uiPriority w:val="1"/>
    <w:qFormat/>
    <w:rsid w:val="005C0192"/>
    <w:pPr>
      <w:spacing w:after="0" w:line="240" w:lineRule="auto"/>
    </w:pPr>
  </w:style>
  <w:style w:type="character" w:customStyle="1" w:styleId="NoSpacingChar">
    <w:name w:val="No Spacing Char"/>
    <w:basedOn w:val="DefaultParagraphFont"/>
    <w:link w:val="NoSpacing"/>
    <w:uiPriority w:val="1"/>
    <w:rsid w:val="00E53268"/>
  </w:style>
  <w:style w:type="paragraph" w:styleId="ListParagraph">
    <w:name w:val="List Paragraph"/>
    <w:basedOn w:val="Normal"/>
    <w:link w:val="ListParagraphChar"/>
    <w:uiPriority w:val="34"/>
    <w:qFormat/>
    <w:rsid w:val="00B24A03"/>
    <w:pPr>
      <w:ind w:left="720"/>
      <w:contextualSpacing/>
    </w:pPr>
  </w:style>
  <w:style w:type="character" w:customStyle="1" w:styleId="ListParagraphChar">
    <w:name w:val="List Paragraph Char"/>
    <w:link w:val="ListParagraph"/>
    <w:uiPriority w:val="34"/>
    <w:rsid w:val="00B24A03"/>
  </w:style>
  <w:style w:type="paragraph" w:styleId="Quote">
    <w:name w:val="Quote"/>
    <w:basedOn w:val="Normal"/>
    <w:next w:val="Normal"/>
    <w:link w:val="QuoteChar"/>
    <w:uiPriority w:val="29"/>
    <w:qFormat/>
    <w:rsid w:val="005C0192"/>
    <w:rPr>
      <w:i/>
      <w:iCs/>
      <w:sz w:val="24"/>
      <w:szCs w:val="24"/>
    </w:rPr>
  </w:style>
  <w:style w:type="character" w:customStyle="1" w:styleId="QuoteChar">
    <w:name w:val="Quote Char"/>
    <w:basedOn w:val="DefaultParagraphFont"/>
    <w:link w:val="Quote"/>
    <w:uiPriority w:val="29"/>
    <w:rsid w:val="005C0192"/>
    <w:rPr>
      <w:i/>
      <w:iCs/>
      <w:sz w:val="24"/>
      <w:szCs w:val="24"/>
    </w:rPr>
  </w:style>
  <w:style w:type="paragraph" w:styleId="IntenseQuote">
    <w:name w:val="Intense Quote"/>
    <w:basedOn w:val="Normal"/>
    <w:next w:val="Normal"/>
    <w:link w:val="IntenseQuoteChar"/>
    <w:uiPriority w:val="30"/>
    <w:qFormat/>
    <w:rsid w:val="005C0192"/>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5C0192"/>
    <w:rPr>
      <w:color w:val="5B9BD5" w:themeColor="accent1"/>
      <w:sz w:val="24"/>
      <w:szCs w:val="24"/>
    </w:rPr>
  </w:style>
  <w:style w:type="character" w:styleId="SubtleEmphasis">
    <w:name w:val="Subtle Emphasis"/>
    <w:uiPriority w:val="19"/>
    <w:qFormat/>
    <w:rsid w:val="005C0192"/>
    <w:rPr>
      <w:i/>
      <w:iCs/>
      <w:color w:val="1F4D78" w:themeColor="accent1" w:themeShade="7F"/>
    </w:rPr>
  </w:style>
  <w:style w:type="character" w:styleId="IntenseEmphasis">
    <w:name w:val="Intense Emphasis"/>
    <w:uiPriority w:val="21"/>
    <w:qFormat/>
    <w:rsid w:val="005C0192"/>
    <w:rPr>
      <w:b/>
      <w:bCs/>
      <w:caps/>
      <w:color w:val="1F4D78" w:themeColor="accent1" w:themeShade="7F"/>
      <w:spacing w:val="10"/>
    </w:rPr>
  </w:style>
  <w:style w:type="character" w:styleId="SubtleReference">
    <w:name w:val="Subtle Reference"/>
    <w:uiPriority w:val="31"/>
    <w:qFormat/>
    <w:rsid w:val="005C0192"/>
    <w:rPr>
      <w:b/>
      <w:bCs/>
      <w:color w:val="5B9BD5" w:themeColor="accent1"/>
    </w:rPr>
  </w:style>
  <w:style w:type="character" w:styleId="IntenseReference">
    <w:name w:val="Intense Reference"/>
    <w:uiPriority w:val="32"/>
    <w:qFormat/>
    <w:rsid w:val="005C0192"/>
    <w:rPr>
      <w:b/>
      <w:bCs/>
      <w:i/>
      <w:iCs/>
      <w:caps/>
      <w:color w:val="5B9BD5" w:themeColor="accent1"/>
    </w:rPr>
  </w:style>
  <w:style w:type="character" w:styleId="BookTitle">
    <w:name w:val="Book Title"/>
    <w:uiPriority w:val="33"/>
    <w:qFormat/>
    <w:rsid w:val="005C0192"/>
    <w:rPr>
      <w:b/>
      <w:bCs/>
      <w:i/>
      <w:iCs/>
      <w:spacing w:val="0"/>
    </w:rPr>
  </w:style>
  <w:style w:type="paragraph" w:styleId="TOCHeading">
    <w:name w:val="TOC Heading"/>
    <w:basedOn w:val="Heading1"/>
    <w:next w:val="Normal"/>
    <w:uiPriority w:val="39"/>
    <w:unhideWhenUsed/>
    <w:qFormat/>
    <w:rsid w:val="005C0192"/>
    <w:pPr>
      <w:outlineLvl w:val="9"/>
    </w:pPr>
  </w:style>
  <w:style w:type="character" w:customStyle="1" w:styleId="StyleLatinArial">
    <w:name w:val="Style (Latin) Arial"/>
    <w:semiHidden/>
    <w:rsid w:val="00B50202"/>
    <w:rPr>
      <w:rFonts w:ascii="Arial" w:hAnsi="Arial"/>
    </w:rPr>
  </w:style>
  <w:style w:type="paragraph" w:customStyle="1" w:styleId="Style1">
    <w:name w:val="Style1"/>
    <w:basedOn w:val="TOCHeading"/>
    <w:semiHidden/>
    <w:rsid w:val="00B50202"/>
  </w:style>
  <w:style w:type="paragraph" w:styleId="TOC1">
    <w:name w:val="toc 1"/>
    <w:basedOn w:val="Normal"/>
    <w:next w:val="Normal"/>
    <w:autoRedefine/>
    <w:uiPriority w:val="39"/>
    <w:unhideWhenUsed/>
    <w:rsid w:val="00DD6EAE"/>
    <w:pPr>
      <w:tabs>
        <w:tab w:val="right" w:leader="dot" w:pos="9360"/>
      </w:tabs>
      <w:spacing w:before="200" w:after="60"/>
      <w:ind w:left="360" w:right="720" w:hanging="360"/>
    </w:pPr>
    <w:rPr>
      <w:noProof/>
      <w:color w:val="1D4575"/>
    </w:rPr>
  </w:style>
  <w:style w:type="paragraph" w:styleId="TOC2">
    <w:name w:val="toc 2"/>
    <w:basedOn w:val="Normal"/>
    <w:next w:val="Normal"/>
    <w:autoRedefine/>
    <w:uiPriority w:val="39"/>
    <w:unhideWhenUsed/>
    <w:rsid w:val="00F57869"/>
    <w:pPr>
      <w:tabs>
        <w:tab w:val="left" w:pos="1440"/>
        <w:tab w:val="right" w:leader="dot" w:pos="9360"/>
      </w:tabs>
      <w:spacing w:after="60" w:line="240" w:lineRule="auto"/>
      <w:ind w:left="1368" w:right="720" w:hanging="1008"/>
    </w:pPr>
    <w:rPr>
      <w:noProof/>
    </w:rPr>
  </w:style>
  <w:style w:type="paragraph" w:styleId="TOC3">
    <w:name w:val="toc 3"/>
    <w:basedOn w:val="Normal"/>
    <w:next w:val="Normal"/>
    <w:autoRedefine/>
    <w:uiPriority w:val="39"/>
    <w:unhideWhenUsed/>
    <w:rsid w:val="00B50202"/>
    <w:pPr>
      <w:tabs>
        <w:tab w:val="right" w:leader="dot" w:pos="9350"/>
      </w:tabs>
      <w:spacing w:line="240" w:lineRule="auto"/>
      <w:ind w:left="403"/>
    </w:pPr>
    <w:rPr>
      <w:noProof/>
    </w:rPr>
  </w:style>
  <w:style w:type="paragraph" w:styleId="Header">
    <w:name w:val="header"/>
    <w:basedOn w:val="Normal"/>
    <w:link w:val="HeaderChar"/>
    <w:rsid w:val="00B50202"/>
    <w:pPr>
      <w:pBdr>
        <w:bottom w:val="single" w:sz="12" w:space="1" w:color="0F6FC6"/>
      </w:pBdr>
      <w:tabs>
        <w:tab w:val="center" w:pos="4680"/>
        <w:tab w:val="right" w:pos="9360"/>
      </w:tabs>
      <w:spacing w:line="240" w:lineRule="auto"/>
    </w:pPr>
    <w:rPr>
      <w:szCs w:val="18"/>
    </w:rPr>
  </w:style>
  <w:style w:type="character" w:customStyle="1" w:styleId="HeaderChar">
    <w:name w:val="Header Char"/>
    <w:link w:val="Header"/>
    <w:rsid w:val="000427C7"/>
    <w:rPr>
      <w:rFonts w:eastAsia="Times New Roman"/>
      <w:sz w:val="22"/>
      <w:szCs w:val="18"/>
    </w:rPr>
  </w:style>
  <w:style w:type="paragraph" w:customStyle="1" w:styleId="Footer-Even">
    <w:name w:val="Footer-Even"/>
    <w:basedOn w:val="Normal"/>
    <w:link w:val="Footer-EvenChar"/>
    <w:uiPriority w:val="2"/>
    <w:rsid w:val="009808FC"/>
    <w:pPr>
      <w:pBdr>
        <w:top w:val="single" w:sz="12" w:space="1" w:color="C0504D"/>
      </w:pBdr>
      <w:tabs>
        <w:tab w:val="right" w:pos="9360"/>
      </w:tabs>
      <w:spacing w:after="0" w:line="240" w:lineRule="auto"/>
    </w:pPr>
    <w:rPr>
      <w:color w:val="0B5294"/>
      <w:sz w:val="18"/>
      <w:szCs w:val="18"/>
    </w:rPr>
  </w:style>
  <w:style w:type="character" w:customStyle="1" w:styleId="Footer-EvenChar">
    <w:name w:val="Footer-Even Char"/>
    <w:link w:val="Footer-Even"/>
    <w:uiPriority w:val="2"/>
    <w:rsid w:val="009808FC"/>
    <w:rPr>
      <w:rFonts w:ascii="Arial" w:hAnsi="Arial"/>
      <w:color w:val="0B5294"/>
      <w:sz w:val="18"/>
      <w:szCs w:val="18"/>
    </w:rPr>
  </w:style>
  <w:style w:type="paragraph" w:customStyle="1" w:styleId="Header-Odd">
    <w:name w:val="Header-Odd"/>
    <w:basedOn w:val="Normal"/>
    <w:link w:val="Header-OddChar"/>
    <w:uiPriority w:val="1"/>
    <w:rsid w:val="009808FC"/>
    <w:pPr>
      <w:pBdr>
        <w:bottom w:val="single" w:sz="12" w:space="1" w:color="C0504D"/>
      </w:pBdr>
      <w:spacing w:after="0" w:line="240" w:lineRule="auto"/>
      <w:jc w:val="right"/>
    </w:pPr>
    <w:rPr>
      <w:color w:val="0B5294"/>
      <w:sz w:val="18"/>
      <w:szCs w:val="18"/>
    </w:rPr>
  </w:style>
  <w:style w:type="character" w:customStyle="1" w:styleId="Header-OddChar">
    <w:name w:val="Header-Odd Char"/>
    <w:link w:val="Header-Odd"/>
    <w:uiPriority w:val="1"/>
    <w:rsid w:val="009808FC"/>
    <w:rPr>
      <w:rFonts w:ascii="Arial" w:hAnsi="Arial"/>
      <w:color w:val="0B5294"/>
      <w:sz w:val="18"/>
      <w:szCs w:val="18"/>
    </w:rPr>
  </w:style>
  <w:style w:type="paragraph" w:customStyle="1" w:styleId="StyleHeading2Before0pt">
    <w:name w:val="Style Heading 2 + Before:  0 pt"/>
    <w:basedOn w:val="Heading2"/>
    <w:semiHidden/>
    <w:rsid w:val="00B50202"/>
  </w:style>
  <w:style w:type="table" w:styleId="TableGrid">
    <w:name w:val="Table Grid"/>
    <w:basedOn w:val="TableNormal"/>
    <w:uiPriority w:val="39"/>
    <w:rsid w:val="00A441C1"/>
    <w:rPr>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Pr>
  </w:style>
  <w:style w:type="paragraph" w:customStyle="1" w:styleId="Style2">
    <w:name w:val="Style2"/>
    <w:basedOn w:val="Normal"/>
    <w:link w:val="Style2Char"/>
    <w:semiHidden/>
    <w:rsid w:val="003B6E4F"/>
    <w:pPr>
      <w:spacing w:line="240" w:lineRule="auto"/>
      <w:ind w:left="1440" w:hanging="360"/>
    </w:pPr>
    <w:rPr>
      <w:rFonts w:ascii="Gill Sans MT" w:hAnsi="Gill Sans MT"/>
      <w:szCs w:val="21"/>
    </w:rPr>
  </w:style>
  <w:style w:type="character" w:customStyle="1" w:styleId="Style2Char">
    <w:name w:val="Style2 Char"/>
    <w:link w:val="Style2"/>
    <w:semiHidden/>
    <w:rsid w:val="003B6E4F"/>
    <w:rPr>
      <w:rFonts w:ascii="Gill Sans MT" w:eastAsia="Times New Roman" w:hAnsi="Gill Sans MT" w:cs="Times New Roman"/>
      <w:szCs w:val="21"/>
    </w:rPr>
  </w:style>
  <w:style w:type="paragraph" w:styleId="DocumentMap">
    <w:name w:val="Document Map"/>
    <w:basedOn w:val="Normal"/>
    <w:link w:val="DocumentMapChar"/>
    <w:uiPriority w:val="99"/>
    <w:semiHidden/>
    <w:unhideWhenUsed/>
    <w:rsid w:val="001D04F2"/>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1D04F2"/>
    <w:rPr>
      <w:rFonts w:ascii="Tahoma" w:eastAsia="Times New Roman" w:hAnsi="Tahoma" w:cs="Tahoma"/>
      <w:sz w:val="16"/>
      <w:szCs w:val="16"/>
    </w:rPr>
  </w:style>
  <w:style w:type="paragraph" w:styleId="BalloonText">
    <w:name w:val="Balloon Text"/>
    <w:basedOn w:val="Normal"/>
    <w:link w:val="BalloonTextChar"/>
    <w:semiHidden/>
    <w:unhideWhenUsed/>
    <w:rsid w:val="0096295E"/>
    <w:pPr>
      <w:spacing w:line="240" w:lineRule="auto"/>
    </w:pPr>
    <w:rPr>
      <w:rFonts w:ascii="Tahoma" w:hAnsi="Tahoma" w:cs="Tahoma"/>
      <w:sz w:val="16"/>
      <w:szCs w:val="16"/>
    </w:rPr>
  </w:style>
  <w:style w:type="character" w:customStyle="1" w:styleId="BalloonTextChar">
    <w:name w:val="Balloon Text Char"/>
    <w:link w:val="BalloonText"/>
    <w:semiHidden/>
    <w:rsid w:val="0096295E"/>
    <w:rPr>
      <w:rFonts w:ascii="Tahoma" w:eastAsia="Times New Roman" w:hAnsi="Tahoma" w:cs="Tahoma"/>
      <w:sz w:val="16"/>
      <w:szCs w:val="16"/>
    </w:rPr>
  </w:style>
  <w:style w:type="paragraph" w:customStyle="1" w:styleId="Coverline1">
    <w:name w:val="Cover line 1"/>
    <w:basedOn w:val="Normal"/>
    <w:link w:val="Coverline1Char"/>
    <w:uiPriority w:val="3"/>
    <w:rsid w:val="00267A9A"/>
    <w:pPr>
      <w:jc w:val="center"/>
    </w:pPr>
    <w:rPr>
      <w:color w:val="FFFFFF"/>
      <w:sz w:val="36"/>
      <w:szCs w:val="36"/>
    </w:rPr>
  </w:style>
  <w:style w:type="character" w:customStyle="1" w:styleId="Coverline1Char">
    <w:name w:val="Cover line 1 Char"/>
    <w:link w:val="Coverline1"/>
    <w:uiPriority w:val="3"/>
    <w:rsid w:val="0019757A"/>
    <w:rPr>
      <w:rFonts w:eastAsia="Times New Roman"/>
      <w:color w:val="FFFFFF"/>
      <w:sz w:val="36"/>
      <w:szCs w:val="36"/>
    </w:rPr>
  </w:style>
  <w:style w:type="paragraph" w:customStyle="1" w:styleId="Coverline2">
    <w:name w:val="Cover line 2"/>
    <w:basedOn w:val="Normal"/>
    <w:link w:val="Coverline2Char"/>
    <w:uiPriority w:val="3"/>
    <w:rsid w:val="00267A9A"/>
    <w:pPr>
      <w:jc w:val="center"/>
    </w:pPr>
    <w:rPr>
      <w:b/>
      <w:color w:val="FFFFFF"/>
      <w:sz w:val="48"/>
      <w:szCs w:val="48"/>
    </w:rPr>
  </w:style>
  <w:style w:type="character" w:customStyle="1" w:styleId="Coverline2Char">
    <w:name w:val="Cover line 2 Char"/>
    <w:link w:val="Coverline2"/>
    <w:uiPriority w:val="3"/>
    <w:rsid w:val="0019757A"/>
    <w:rPr>
      <w:rFonts w:eastAsia="Times New Roman"/>
      <w:b/>
      <w:color w:val="FFFFFF"/>
      <w:sz w:val="48"/>
      <w:szCs w:val="48"/>
    </w:rPr>
  </w:style>
  <w:style w:type="paragraph" w:customStyle="1" w:styleId="Coverline1-blue">
    <w:name w:val="Cover line 1 - blue"/>
    <w:basedOn w:val="Coverline1"/>
    <w:link w:val="Coverline1-blueChar"/>
    <w:uiPriority w:val="3"/>
    <w:rsid w:val="000B20BB"/>
    <w:pPr>
      <w:tabs>
        <w:tab w:val="right" w:pos="12960"/>
      </w:tabs>
    </w:pPr>
    <w:rPr>
      <w:b/>
      <w:color w:val="1D4575"/>
    </w:rPr>
  </w:style>
  <w:style w:type="character" w:customStyle="1" w:styleId="Coverline1-blueChar">
    <w:name w:val="Cover line 1 - blue Char"/>
    <w:link w:val="Coverline1-blue"/>
    <w:uiPriority w:val="3"/>
    <w:rsid w:val="0019757A"/>
    <w:rPr>
      <w:rFonts w:eastAsia="Times New Roman"/>
      <w:b/>
      <w:color w:val="1D4575"/>
      <w:sz w:val="36"/>
      <w:szCs w:val="36"/>
    </w:rPr>
  </w:style>
  <w:style w:type="paragraph" w:customStyle="1" w:styleId="Coverline2-blue">
    <w:name w:val="Cover line 2 - blue"/>
    <w:basedOn w:val="Coverline2"/>
    <w:link w:val="Coverline2-blueChar"/>
    <w:uiPriority w:val="3"/>
    <w:rsid w:val="00277F47"/>
    <w:rPr>
      <w:color w:val="1D4575"/>
    </w:rPr>
  </w:style>
  <w:style w:type="character" w:customStyle="1" w:styleId="Coverline2-blueChar">
    <w:name w:val="Cover line 2 - blue Char"/>
    <w:link w:val="Coverline2-blue"/>
    <w:uiPriority w:val="3"/>
    <w:rsid w:val="0019757A"/>
    <w:rPr>
      <w:rFonts w:eastAsia="Times New Roman"/>
      <w:b/>
      <w:color w:val="1D4575"/>
      <w:sz w:val="48"/>
      <w:szCs w:val="48"/>
    </w:rPr>
  </w:style>
  <w:style w:type="paragraph" w:customStyle="1" w:styleId="Coverline3-blue">
    <w:name w:val="Cover line 3 - blue"/>
    <w:basedOn w:val="Coverline2-blue"/>
    <w:link w:val="Coverline3-blueChar"/>
    <w:uiPriority w:val="3"/>
    <w:rsid w:val="00277F47"/>
    <w:rPr>
      <w:sz w:val="28"/>
      <w:szCs w:val="28"/>
    </w:rPr>
  </w:style>
  <w:style w:type="character" w:customStyle="1" w:styleId="Coverline3-blueChar">
    <w:name w:val="Cover line 3 - blue Char"/>
    <w:link w:val="Coverline3-blue"/>
    <w:uiPriority w:val="3"/>
    <w:rsid w:val="0019757A"/>
    <w:rPr>
      <w:rFonts w:eastAsia="Times New Roman"/>
      <w:b/>
      <w:color w:val="1D4575"/>
      <w:sz w:val="28"/>
      <w:szCs w:val="28"/>
    </w:rPr>
  </w:style>
  <w:style w:type="paragraph" w:customStyle="1" w:styleId="Coveraddress-blue">
    <w:name w:val="Cover address - blue"/>
    <w:basedOn w:val="Coverline3-blue"/>
    <w:link w:val="Coveraddress-blueChar"/>
    <w:uiPriority w:val="3"/>
    <w:rsid w:val="005F4BB5"/>
    <w:rPr>
      <w:sz w:val="18"/>
      <w:szCs w:val="18"/>
    </w:rPr>
  </w:style>
  <w:style w:type="character" w:customStyle="1" w:styleId="Coveraddress-blueChar">
    <w:name w:val="Cover address - blue Char"/>
    <w:link w:val="Coveraddress-blue"/>
    <w:uiPriority w:val="3"/>
    <w:rsid w:val="0019757A"/>
    <w:rPr>
      <w:rFonts w:eastAsia="Times New Roman"/>
      <w:b/>
      <w:color w:val="1D4575"/>
      <w:sz w:val="18"/>
      <w:szCs w:val="18"/>
    </w:rPr>
  </w:style>
  <w:style w:type="paragraph" w:customStyle="1" w:styleId="Header-Even">
    <w:name w:val="Header-Even"/>
    <w:basedOn w:val="Normal"/>
    <w:link w:val="Header-EvenChar"/>
    <w:uiPriority w:val="2"/>
    <w:rsid w:val="009808FC"/>
    <w:pPr>
      <w:pBdr>
        <w:bottom w:val="single" w:sz="12" w:space="1" w:color="C0504D"/>
      </w:pBdr>
      <w:spacing w:after="0" w:line="240" w:lineRule="auto"/>
    </w:pPr>
    <w:rPr>
      <w:color w:val="0B5294"/>
      <w:sz w:val="18"/>
      <w:szCs w:val="18"/>
    </w:rPr>
  </w:style>
  <w:style w:type="character" w:customStyle="1" w:styleId="Header-EvenChar">
    <w:name w:val="Header-Even Char"/>
    <w:link w:val="Header-Even"/>
    <w:uiPriority w:val="2"/>
    <w:rsid w:val="009808FC"/>
    <w:rPr>
      <w:rFonts w:ascii="Arial" w:hAnsi="Arial"/>
      <w:color w:val="0B5294"/>
      <w:sz w:val="18"/>
      <w:szCs w:val="18"/>
    </w:rPr>
  </w:style>
  <w:style w:type="paragraph" w:customStyle="1" w:styleId="Mainheading">
    <w:name w:val="Main heading"/>
    <w:basedOn w:val="Heading3"/>
    <w:link w:val="MainheadingChar"/>
    <w:rsid w:val="00D045F7"/>
    <w:pPr>
      <w:spacing w:after="120"/>
    </w:pPr>
  </w:style>
  <w:style w:type="character" w:customStyle="1" w:styleId="MainheadingChar">
    <w:name w:val="Main heading Char"/>
    <w:link w:val="Mainheading"/>
    <w:rsid w:val="00D045F7"/>
    <w:rPr>
      <w:rFonts w:ascii="Arial" w:eastAsia="Times New Roman" w:hAnsi="Arial" w:cs="Times New Roman"/>
      <w:b/>
      <w:bCs/>
      <w:caps/>
    </w:rPr>
  </w:style>
  <w:style w:type="paragraph" w:customStyle="1" w:styleId="Bullet1">
    <w:name w:val="Bullet 1"/>
    <w:basedOn w:val="ListParagraph"/>
    <w:link w:val="Bullet1Char"/>
    <w:uiPriority w:val="1"/>
    <w:rsid w:val="00152C4B"/>
    <w:pPr>
      <w:ind w:left="360" w:hanging="360"/>
    </w:pPr>
  </w:style>
  <w:style w:type="character" w:customStyle="1" w:styleId="Bullet1Char">
    <w:name w:val="Bullet 1 Char"/>
    <w:basedOn w:val="ListParagraphChar"/>
    <w:link w:val="Bullet1"/>
    <w:uiPriority w:val="1"/>
    <w:rsid w:val="0019757A"/>
    <w:rPr>
      <w:rFonts w:ascii="Arial" w:hAnsi="Arial"/>
    </w:rPr>
  </w:style>
  <w:style w:type="paragraph" w:customStyle="1" w:styleId="Bullet2">
    <w:name w:val="Bullet 2"/>
    <w:basedOn w:val="ListParagraph"/>
    <w:link w:val="Bullet2Char"/>
    <w:uiPriority w:val="1"/>
    <w:rsid w:val="00152C4B"/>
    <w:pPr>
      <w:ind w:left="1080" w:hanging="360"/>
    </w:pPr>
  </w:style>
  <w:style w:type="character" w:customStyle="1" w:styleId="Bullet2Char">
    <w:name w:val="Bullet 2 Char"/>
    <w:basedOn w:val="ListParagraphChar"/>
    <w:link w:val="Bullet2"/>
    <w:uiPriority w:val="1"/>
    <w:rsid w:val="0019757A"/>
    <w:rPr>
      <w:rFonts w:ascii="Arial" w:hAnsi="Arial"/>
    </w:rPr>
  </w:style>
  <w:style w:type="paragraph" w:customStyle="1" w:styleId="Bullet3">
    <w:name w:val="Bullet 3"/>
    <w:basedOn w:val="ListParagraph"/>
    <w:link w:val="Bullet3Char"/>
    <w:uiPriority w:val="1"/>
    <w:rsid w:val="003B6E4F"/>
    <w:pPr>
      <w:ind w:left="1440"/>
    </w:pPr>
  </w:style>
  <w:style w:type="character" w:customStyle="1" w:styleId="Bullet3Char">
    <w:name w:val="Bullet 3 Char"/>
    <w:basedOn w:val="ListParagraphChar"/>
    <w:link w:val="Bullet3"/>
    <w:uiPriority w:val="1"/>
    <w:rsid w:val="003B6E4F"/>
    <w:rPr>
      <w:rFonts w:ascii="Arial" w:hAnsi="Arial"/>
    </w:rPr>
  </w:style>
  <w:style w:type="character" w:customStyle="1" w:styleId="Mainsubhead">
    <w:name w:val="Main sub head"/>
    <w:rsid w:val="00A8269F"/>
    <w:rPr>
      <w:rFonts w:eastAsia="Times New Roman"/>
      <w:b w:val="0"/>
      <w:i w:val="0"/>
      <w:smallCaps w:val="0"/>
      <w:color w:val="1D4575"/>
      <w:szCs w:val="20"/>
    </w:rPr>
  </w:style>
  <w:style w:type="character" w:customStyle="1" w:styleId="MainSubParaChar">
    <w:name w:val="Main Sub Para Char"/>
    <w:link w:val="MainSubPara"/>
    <w:rsid w:val="009B6139"/>
    <w:rPr>
      <w:rFonts w:eastAsia="Times New Roman"/>
      <w:b/>
      <w:i/>
      <w:smallCaps/>
      <w:color w:val="1D4575"/>
      <w:szCs w:val="20"/>
    </w:rPr>
  </w:style>
  <w:style w:type="paragraph" w:customStyle="1" w:styleId="MainSubPara">
    <w:name w:val="Main Sub Para"/>
    <w:basedOn w:val="Normal"/>
    <w:link w:val="MainSubParaChar"/>
    <w:rsid w:val="009B6139"/>
    <w:pPr>
      <w:spacing w:after="120"/>
    </w:pPr>
    <w:rPr>
      <w:b/>
      <w:i/>
      <w:smallCaps/>
      <w:color w:val="1D4575"/>
    </w:rPr>
  </w:style>
  <w:style w:type="paragraph" w:customStyle="1" w:styleId="Numberedlist">
    <w:name w:val="Numbered list"/>
    <w:basedOn w:val="ListParagraph"/>
    <w:link w:val="NumberedlistChar"/>
    <w:uiPriority w:val="1"/>
    <w:rsid w:val="005E272A"/>
    <w:pPr>
      <w:ind w:hanging="360"/>
    </w:pPr>
  </w:style>
  <w:style w:type="character" w:customStyle="1" w:styleId="NumberedlistChar">
    <w:name w:val="Numbered list Char"/>
    <w:basedOn w:val="ListParagraphChar"/>
    <w:link w:val="Numberedlist"/>
    <w:uiPriority w:val="1"/>
    <w:rsid w:val="005E272A"/>
    <w:rPr>
      <w:rFonts w:ascii="Arial" w:hAnsi="Arial"/>
    </w:rPr>
  </w:style>
  <w:style w:type="character" w:styleId="Hyperlink">
    <w:name w:val="Hyperlink"/>
    <w:uiPriority w:val="99"/>
    <w:unhideWhenUsed/>
    <w:rsid w:val="00986499"/>
    <w:rPr>
      <w:rFonts w:ascii="Arial" w:hAnsi="Arial"/>
      <w:color w:val="0D60AB"/>
      <w:sz w:val="22"/>
      <w:u w:val="none"/>
    </w:rPr>
  </w:style>
  <w:style w:type="paragraph" w:customStyle="1" w:styleId="StyleNumberedlistBefore6ptAfter6pt">
    <w:name w:val="Style Numbered list + Before:  6 pt After:  6 pt"/>
    <w:basedOn w:val="Numberedlist"/>
    <w:rsid w:val="00A7689C"/>
    <w:pPr>
      <w:spacing w:before="120"/>
    </w:pPr>
  </w:style>
  <w:style w:type="character" w:styleId="CommentReference">
    <w:name w:val="annotation reference"/>
    <w:unhideWhenUsed/>
    <w:rsid w:val="00D6193F"/>
    <w:rPr>
      <w:sz w:val="16"/>
      <w:szCs w:val="16"/>
    </w:rPr>
  </w:style>
  <w:style w:type="paragraph" w:styleId="CommentText">
    <w:name w:val="annotation text"/>
    <w:basedOn w:val="Normal"/>
    <w:link w:val="CommentTextChar"/>
    <w:unhideWhenUsed/>
    <w:rsid w:val="00D6193F"/>
    <w:pPr>
      <w:spacing w:line="240" w:lineRule="auto"/>
    </w:pPr>
  </w:style>
  <w:style w:type="character" w:customStyle="1" w:styleId="CommentTextChar">
    <w:name w:val="Comment Text Char"/>
    <w:link w:val="CommentText"/>
    <w:rsid w:val="00D6193F"/>
    <w:rPr>
      <w:rFonts w:eastAsia="Times New Roman"/>
      <w:sz w:val="20"/>
      <w:szCs w:val="20"/>
    </w:rPr>
  </w:style>
  <w:style w:type="paragraph" w:styleId="CommentSubject">
    <w:name w:val="annotation subject"/>
    <w:basedOn w:val="CommentText"/>
    <w:next w:val="CommentText"/>
    <w:link w:val="CommentSubjectChar"/>
    <w:unhideWhenUsed/>
    <w:rsid w:val="00D6193F"/>
    <w:rPr>
      <w:b/>
      <w:bCs/>
    </w:rPr>
  </w:style>
  <w:style w:type="character" w:customStyle="1" w:styleId="CommentSubjectChar">
    <w:name w:val="Comment Subject Char"/>
    <w:link w:val="CommentSubject"/>
    <w:rsid w:val="00D6193F"/>
    <w:rPr>
      <w:rFonts w:eastAsia="Times New Roman"/>
      <w:b/>
      <w:bCs/>
      <w:sz w:val="20"/>
      <w:szCs w:val="20"/>
    </w:rPr>
  </w:style>
  <w:style w:type="paragraph" w:styleId="Revision">
    <w:name w:val="Revision"/>
    <w:hidden/>
    <w:uiPriority w:val="99"/>
    <w:semiHidden/>
    <w:rsid w:val="00D6193F"/>
    <w:rPr>
      <w:sz w:val="22"/>
      <w:lang w:bidi="en-US"/>
    </w:rPr>
  </w:style>
  <w:style w:type="table" w:styleId="MediumGrid1-Accent1">
    <w:name w:val="Medium Grid 1 Accent 1"/>
    <w:basedOn w:val="TableNormal"/>
    <w:uiPriority w:val="67"/>
    <w:rsid w:val="00094D55"/>
    <w:tblPr>
      <w:tblStyleRowBandSize w:val="1"/>
      <w:tblStyleColBandSize w:val="1"/>
      <w:tblBorders>
        <w:top w:val="single" w:sz="8" w:space="0" w:color="3093EF"/>
        <w:left w:val="single" w:sz="8" w:space="0" w:color="3093EF"/>
        <w:bottom w:val="single" w:sz="8" w:space="0" w:color="3093EF"/>
        <w:right w:val="single" w:sz="8" w:space="0" w:color="3093EF"/>
        <w:insideH w:val="single" w:sz="8" w:space="0" w:color="3093EF"/>
        <w:insideV w:val="single" w:sz="8" w:space="0" w:color="3093EF"/>
      </w:tblBorders>
    </w:tblPr>
    <w:tcPr>
      <w:shd w:val="clear" w:color="auto" w:fill="BADBF9"/>
    </w:tcPr>
    <w:tblStylePr w:type="firstRow">
      <w:rPr>
        <w:b/>
        <w:bCs/>
      </w:rPr>
    </w:tblStylePr>
    <w:tblStylePr w:type="lastRow">
      <w:rPr>
        <w:b/>
        <w:bCs/>
      </w:rPr>
      <w:tblPr/>
      <w:tcPr>
        <w:tcBorders>
          <w:top w:val="single" w:sz="18" w:space="0" w:color="3093EF"/>
        </w:tcBorders>
      </w:tcPr>
    </w:tblStylePr>
    <w:tblStylePr w:type="firstCol">
      <w:rPr>
        <w:b/>
        <w:bCs/>
      </w:rPr>
    </w:tblStylePr>
    <w:tblStylePr w:type="lastCol">
      <w:rPr>
        <w:b/>
        <w:bCs/>
      </w:rPr>
    </w:tblStylePr>
    <w:tblStylePr w:type="band1Vert">
      <w:tblPr/>
      <w:tcPr>
        <w:shd w:val="clear" w:color="auto" w:fill="75B7F4"/>
      </w:tcPr>
    </w:tblStylePr>
    <w:tblStylePr w:type="band1Horz">
      <w:tblPr/>
      <w:tcPr>
        <w:shd w:val="clear" w:color="auto" w:fill="75B7F4"/>
      </w:tcPr>
    </w:tblStylePr>
  </w:style>
  <w:style w:type="table" w:customStyle="1" w:styleId="MediumShading1-Accent11">
    <w:name w:val="Medium Shading 1 - Accent 11"/>
    <w:basedOn w:val="TableNormal"/>
    <w:uiPriority w:val="63"/>
    <w:rsid w:val="00094D55"/>
    <w:tblPr>
      <w:tblStyleRowBandSize w:val="1"/>
      <w:tblStyleColBandSize w:val="1"/>
      <w:tblBorders>
        <w:top w:val="single" w:sz="8" w:space="0" w:color="3093EF"/>
        <w:left w:val="single" w:sz="8" w:space="0" w:color="3093EF"/>
        <w:bottom w:val="single" w:sz="8" w:space="0" w:color="3093EF"/>
        <w:right w:val="single" w:sz="8" w:space="0" w:color="3093EF"/>
        <w:insideH w:val="single" w:sz="8" w:space="0" w:color="3093EF"/>
      </w:tblBorders>
    </w:tblPr>
    <w:tblStylePr w:type="firstRow">
      <w:pPr>
        <w:spacing w:before="0" w:after="0" w:line="240" w:lineRule="auto"/>
      </w:pPr>
      <w:rPr>
        <w:b/>
        <w:bCs/>
        <w:color w:val="FFFFFF"/>
      </w:rPr>
      <w:tblPr/>
      <w:tcPr>
        <w:tcBorders>
          <w:top w:val="single" w:sz="8" w:space="0" w:color="3093EF"/>
          <w:left w:val="single" w:sz="8" w:space="0" w:color="3093EF"/>
          <w:bottom w:val="single" w:sz="8" w:space="0" w:color="3093EF"/>
          <w:right w:val="single" w:sz="8" w:space="0" w:color="3093EF"/>
          <w:insideH w:val="nil"/>
          <w:insideV w:val="nil"/>
        </w:tcBorders>
        <w:shd w:val="clear" w:color="auto" w:fill="0F6FC6"/>
      </w:tcPr>
    </w:tblStylePr>
    <w:tblStylePr w:type="lastRow">
      <w:pPr>
        <w:spacing w:before="0" w:after="0" w:line="240" w:lineRule="auto"/>
      </w:pPr>
      <w:rPr>
        <w:b/>
        <w:bCs/>
      </w:rPr>
      <w:tblPr/>
      <w:tcPr>
        <w:tcBorders>
          <w:top w:val="double" w:sz="6" w:space="0" w:color="3093EF"/>
          <w:left w:val="single" w:sz="8" w:space="0" w:color="3093EF"/>
          <w:bottom w:val="single" w:sz="8" w:space="0" w:color="3093EF"/>
          <w:right w:val="single" w:sz="8" w:space="0" w:color="3093EF"/>
          <w:insideH w:val="nil"/>
          <w:insideV w:val="nil"/>
        </w:tcBorders>
      </w:tcPr>
    </w:tblStylePr>
    <w:tblStylePr w:type="firstCol">
      <w:rPr>
        <w:b/>
        <w:bCs/>
      </w:rPr>
    </w:tblStylePr>
    <w:tblStylePr w:type="lastCol">
      <w:rPr>
        <w:b/>
        <w:bCs/>
      </w:rPr>
    </w:tblStylePr>
    <w:tblStylePr w:type="band1Vert">
      <w:tblPr/>
      <w:tcPr>
        <w:shd w:val="clear" w:color="auto" w:fill="BADBF9"/>
      </w:tcPr>
    </w:tblStylePr>
    <w:tblStylePr w:type="band1Horz">
      <w:tblPr/>
      <w:tcPr>
        <w:tcBorders>
          <w:insideH w:val="nil"/>
          <w:insideV w:val="nil"/>
        </w:tcBorders>
        <w:shd w:val="clear" w:color="auto" w:fill="BADBF9"/>
      </w:tcPr>
    </w:tblStylePr>
    <w:tblStylePr w:type="band2Horz">
      <w:tblPr/>
      <w:tcPr>
        <w:tcBorders>
          <w:insideH w:val="nil"/>
          <w:insideV w:val="nil"/>
        </w:tcBorders>
      </w:tcPr>
    </w:tblStylePr>
  </w:style>
  <w:style w:type="table" w:styleId="MediumGrid3-Accent6">
    <w:name w:val="Medium Grid 3 Accent 6"/>
    <w:basedOn w:val="TableNormal"/>
    <w:uiPriority w:val="69"/>
    <w:rsid w:val="00094D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F0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C24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C24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C24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C24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1E0A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1E0A4"/>
      </w:tcPr>
    </w:tblStylePr>
  </w:style>
  <w:style w:type="table" w:styleId="MediumGrid3-Accent1">
    <w:name w:val="Medium Grid 3 Accent 1"/>
    <w:basedOn w:val="TableNormal"/>
    <w:uiPriority w:val="69"/>
    <w:rsid w:val="00094D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ADB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F6F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F6F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F6F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F6F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5B7F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5B7F4"/>
      </w:tcPr>
    </w:tblStylePr>
  </w:style>
  <w:style w:type="paragraph" w:customStyle="1" w:styleId="SubH-noTOC">
    <w:name w:val="SubH-noTOC"/>
    <w:basedOn w:val="Normal"/>
    <w:rsid w:val="00127D4C"/>
    <w:pPr>
      <w:spacing w:after="240"/>
    </w:pPr>
    <w:rPr>
      <w:b/>
      <w:color w:val="1D4575"/>
      <w:sz w:val="28"/>
    </w:rPr>
  </w:style>
  <w:style w:type="paragraph" w:customStyle="1" w:styleId="H3">
    <w:name w:val="H3"/>
    <w:basedOn w:val="Normal"/>
    <w:link w:val="H3Char"/>
    <w:uiPriority w:val="1"/>
    <w:rsid w:val="002174FD"/>
    <w:pPr>
      <w:keepNext/>
      <w:spacing w:before="240"/>
    </w:pPr>
    <w:rPr>
      <w:b/>
      <w:i/>
      <w:color w:val="0B5294"/>
    </w:rPr>
  </w:style>
  <w:style w:type="paragraph" w:customStyle="1" w:styleId="H2">
    <w:name w:val="H2"/>
    <w:basedOn w:val="Normal"/>
    <w:link w:val="H2Char"/>
    <w:qFormat/>
    <w:rsid w:val="00120456"/>
    <w:pPr>
      <w:keepNext/>
      <w:numPr>
        <w:numId w:val="21"/>
      </w:numPr>
      <w:tabs>
        <w:tab w:val="clear" w:pos="3600"/>
        <w:tab w:val="num" w:pos="2434"/>
      </w:tabs>
      <w:spacing w:before="240"/>
      <w:ind w:left="0" w:firstLine="0"/>
      <w:contextualSpacing/>
      <w:outlineLvl w:val="0"/>
    </w:pPr>
    <w:rPr>
      <w:b/>
      <w:color w:val="0B5294"/>
      <w:sz w:val="32"/>
      <w:szCs w:val="28"/>
    </w:rPr>
  </w:style>
  <w:style w:type="character" w:customStyle="1" w:styleId="H2Char">
    <w:name w:val="H2 Char"/>
    <w:link w:val="H2"/>
    <w:rsid w:val="00120456"/>
    <w:rPr>
      <w:b/>
      <w:color w:val="0B5294"/>
      <w:sz w:val="32"/>
      <w:szCs w:val="28"/>
      <w:lang w:bidi="en-US"/>
    </w:rPr>
  </w:style>
  <w:style w:type="character" w:customStyle="1" w:styleId="H1Char">
    <w:name w:val="H1 Char"/>
    <w:link w:val="H1"/>
    <w:rsid w:val="00F029E0"/>
    <w:rPr>
      <w:rFonts w:ascii="Arial" w:hAnsi="Arial"/>
      <w:b/>
      <w:noProof/>
      <w:color w:val="C00000"/>
      <w:spacing w:val="-6"/>
      <w:sz w:val="36"/>
      <w:szCs w:val="32"/>
      <w:lang w:bidi="ar-SA"/>
    </w:rPr>
  </w:style>
  <w:style w:type="paragraph" w:customStyle="1" w:styleId="H1">
    <w:name w:val="H1"/>
    <w:basedOn w:val="Normal"/>
    <w:link w:val="H1Char"/>
    <w:qFormat/>
    <w:rsid w:val="00F029E0"/>
    <w:pPr>
      <w:keepNext/>
      <w:contextualSpacing/>
    </w:pPr>
    <w:rPr>
      <w:b/>
      <w:noProof/>
      <w:color w:val="C00000"/>
      <w:spacing w:val="-6"/>
      <w:sz w:val="36"/>
      <w:szCs w:val="32"/>
    </w:rPr>
  </w:style>
  <w:style w:type="character" w:customStyle="1" w:styleId="H3Char">
    <w:name w:val="H3 Char"/>
    <w:link w:val="H3"/>
    <w:uiPriority w:val="1"/>
    <w:rsid w:val="00300FE5"/>
    <w:rPr>
      <w:rFonts w:ascii="Arial" w:hAnsi="Arial"/>
      <w:b/>
      <w:i/>
      <w:noProof/>
      <w:color w:val="0B5294"/>
      <w:spacing w:val="-6"/>
      <w:sz w:val="32"/>
      <w:szCs w:val="28"/>
      <w:lang w:bidi="ar-SA"/>
    </w:rPr>
  </w:style>
  <w:style w:type="paragraph" w:customStyle="1" w:styleId="Apxhead">
    <w:name w:val="Apx head"/>
    <w:basedOn w:val="Normal"/>
    <w:link w:val="ApxheadChar"/>
    <w:rsid w:val="00981063"/>
    <w:pPr>
      <w:spacing w:after="240"/>
    </w:pPr>
    <w:rPr>
      <w:smallCaps/>
      <w:color w:val="0B5294"/>
      <w:spacing w:val="-8"/>
      <w:sz w:val="28"/>
      <w:szCs w:val="28"/>
    </w:rPr>
  </w:style>
  <w:style w:type="character" w:customStyle="1" w:styleId="ApxheadChar">
    <w:name w:val="Apx head Char"/>
    <w:link w:val="Apxhead"/>
    <w:rsid w:val="00981063"/>
    <w:rPr>
      <w:rFonts w:eastAsia="Times New Roman"/>
      <w:smallCaps/>
      <w:color w:val="0B5294"/>
      <w:spacing w:val="-8"/>
      <w:sz w:val="28"/>
      <w:szCs w:val="28"/>
    </w:rPr>
  </w:style>
  <w:style w:type="character" w:customStyle="1" w:styleId="ParaIntro">
    <w:name w:val="ParaIntro"/>
    <w:uiPriority w:val="1"/>
    <w:qFormat/>
    <w:rsid w:val="00C317F9"/>
    <w:rPr>
      <w:b/>
      <w:smallCaps/>
      <w:color w:val="00487E"/>
      <w:u w:val="single" w:color="C0504D"/>
    </w:rPr>
  </w:style>
  <w:style w:type="paragraph" w:customStyle="1" w:styleId="BulletQuote">
    <w:name w:val="BulletQuote"/>
    <w:basedOn w:val="ListParagraph"/>
    <w:link w:val="BulletQuoteChar"/>
    <w:rsid w:val="003B6E4F"/>
    <w:rPr>
      <w:i/>
      <w:color w:val="0B5294"/>
    </w:rPr>
  </w:style>
  <w:style w:type="character" w:customStyle="1" w:styleId="BulletQuoteChar">
    <w:name w:val="BulletQuote Char"/>
    <w:link w:val="BulletQuote"/>
    <w:rsid w:val="003B6E4F"/>
    <w:rPr>
      <w:rFonts w:ascii="Arial" w:hAnsi="Arial"/>
      <w:i/>
      <w:color w:val="0B5294"/>
    </w:rPr>
  </w:style>
  <w:style w:type="paragraph" w:customStyle="1" w:styleId="BulletRecs">
    <w:name w:val="BulletRecs"/>
    <w:basedOn w:val="Bullet1"/>
    <w:link w:val="BulletRecsChar"/>
    <w:rsid w:val="003B6E4F"/>
  </w:style>
  <w:style w:type="character" w:customStyle="1" w:styleId="BulletRecsChar">
    <w:name w:val="BulletRecs Char"/>
    <w:basedOn w:val="Bullet1Char"/>
    <w:link w:val="BulletRecs"/>
    <w:rsid w:val="003B6E4F"/>
    <w:rPr>
      <w:rFonts w:ascii="Arial" w:hAnsi="Arial"/>
    </w:rPr>
  </w:style>
  <w:style w:type="paragraph" w:styleId="FootnoteText">
    <w:name w:val="footnote text"/>
    <w:basedOn w:val="Normal"/>
    <w:link w:val="FootnoteTextChar"/>
    <w:uiPriority w:val="99"/>
    <w:semiHidden/>
    <w:unhideWhenUsed/>
    <w:rsid w:val="00184014"/>
    <w:pPr>
      <w:spacing w:before="120" w:after="0" w:line="240" w:lineRule="auto"/>
    </w:pPr>
    <w:rPr>
      <w:sz w:val="18"/>
    </w:rPr>
  </w:style>
  <w:style w:type="character" w:customStyle="1" w:styleId="FootnoteTextChar">
    <w:name w:val="Footnote Text Char"/>
    <w:link w:val="FootnoteText"/>
    <w:uiPriority w:val="99"/>
    <w:semiHidden/>
    <w:rsid w:val="00184014"/>
    <w:rPr>
      <w:rFonts w:ascii="Arial" w:hAnsi="Arial"/>
      <w:sz w:val="18"/>
      <w:szCs w:val="20"/>
    </w:rPr>
  </w:style>
  <w:style w:type="character" w:styleId="FootnoteReference">
    <w:name w:val="footnote reference"/>
    <w:uiPriority w:val="99"/>
    <w:semiHidden/>
    <w:unhideWhenUsed/>
    <w:rsid w:val="007363FD"/>
    <w:rPr>
      <w:vertAlign w:val="superscript"/>
    </w:rPr>
  </w:style>
  <w:style w:type="paragraph" w:customStyle="1" w:styleId="Covercenter">
    <w:name w:val="Cover center"/>
    <w:basedOn w:val="Normal"/>
    <w:link w:val="CovercenterChar"/>
    <w:uiPriority w:val="2"/>
    <w:rsid w:val="00321B5F"/>
    <w:pPr>
      <w:jc w:val="center"/>
    </w:pPr>
    <w:rPr>
      <w:b/>
      <w:color w:val="1D4575"/>
      <w:sz w:val="36"/>
      <w:szCs w:val="36"/>
    </w:rPr>
  </w:style>
  <w:style w:type="character" w:customStyle="1" w:styleId="CovercenterChar">
    <w:name w:val="Cover center Char"/>
    <w:link w:val="Covercenter"/>
    <w:uiPriority w:val="2"/>
    <w:rsid w:val="00321B5F"/>
    <w:rPr>
      <w:b/>
      <w:color w:val="1D4575"/>
      <w:sz w:val="36"/>
      <w:szCs w:val="36"/>
    </w:rPr>
  </w:style>
  <w:style w:type="paragraph" w:customStyle="1" w:styleId="Footer-Odd">
    <w:name w:val="Footer-Odd"/>
    <w:basedOn w:val="Normal"/>
    <w:link w:val="Footer-OddChar"/>
    <w:uiPriority w:val="2"/>
    <w:rsid w:val="009808FC"/>
    <w:pPr>
      <w:pBdr>
        <w:top w:val="single" w:sz="12" w:space="1" w:color="C0504D"/>
      </w:pBdr>
      <w:tabs>
        <w:tab w:val="right" w:pos="9360"/>
      </w:tabs>
      <w:spacing w:after="0" w:line="240" w:lineRule="auto"/>
    </w:pPr>
    <w:rPr>
      <w:color w:val="0B5294"/>
      <w:sz w:val="18"/>
    </w:rPr>
  </w:style>
  <w:style w:type="character" w:customStyle="1" w:styleId="Footer-OddChar">
    <w:name w:val="Footer-Odd Char"/>
    <w:link w:val="Footer-Odd"/>
    <w:uiPriority w:val="2"/>
    <w:rsid w:val="009808FC"/>
    <w:rPr>
      <w:rFonts w:ascii="Arial" w:hAnsi="Arial"/>
      <w:color w:val="0B5294"/>
      <w:sz w:val="18"/>
    </w:rPr>
  </w:style>
  <w:style w:type="paragraph" w:styleId="Footer">
    <w:name w:val="footer"/>
    <w:basedOn w:val="Normal"/>
    <w:link w:val="FooterChar"/>
    <w:uiPriority w:val="99"/>
    <w:unhideWhenUsed/>
    <w:rsid w:val="00E53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268"/>
  </w:style>
  <w:style w:type="character" w:customStyle="1" w:styleId="DRAFT">
    <w:name w:val="DRAFT"/>
    <w:rsid w:val="004103BA"/>
    <w:rPr>
      <w:color w:val="A6A6A6"/>
      <w:spacing w:val="60"/>
      <w:sz w:val="52"/>
      <w:szCs w:val="52"/>
    </w:rPr>
  </w:style>
  <w:style w:type="table" w:customStyle="1" w:styleId="Header-Rows-Grid">
    <w:name w:val="Header-Rows-Grid"/>
    <w:basedOn w:val="TableNormal"/>
    <w:uiPriority w:val="99"/>
    <w:qFormat/>
    <w:rsid w:val="002D6712"/>
    <w:rPr>
      <w:rFonts w:eastAsia="Calibri"/>
    </w:rPr>
    <w:tblPr>
      <w:tblStyleRowBandSize w:val="1"/>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Pr>
    <w:tblStylePr w:type="firstRow">
      <w:pPr>
        <w:jc w:val="center"/>
      </w:pPr>
      <w:rPr>
        <w:rFonts w:ascii="Arial" w:hAnsi="Arial"/>
        <w:color w:val="FFFFFF"/>
        <w:sz w:val="18"/>
      </w:rPr>
      <w:tblPr/>
      <w:tcPr>
        <w:tcBorders>
          <w:top w:val="single" w:sz="4" w:space="0" w:color="0F6FC6"/>
          <w:left w:val="single" w:sz="4" w:space="0" w:color="0F6FC6"/>
          <w:bottom w:val="single" w:sz="4" w:space="0" w:color="0F6FC6"/>
          <w:right w:val="single" w:sz="4" w:space="0" w:color="0F6FC6"/>
          <w:insideH w:val="single" w:sz="4" w:space="0" w:color="FFFFFF"/>
          <w:insideV w:val="single" w:sz="4" w:space="0" w:color="FFFFFF"/>
        </w:tcBorders>
        <w:shd w:val="clear" w:color="auto" w:fill="0F6FC6"/>
        <w:vAlign w:val="bottom"/>
      </w:tcPr>
    </w:tblStylePr>
    <w:tblStylePr w:type="band1Horz">
      <w:tblPr/>
      <w:tcPr>
        <w:shd w:val="clear" w:color="auto" w:fill="E1F0FA"/>
      </w:tcPr>
    </w:tblStylePr>
  </w:style>
  <w:style w:type="paragraph" w:customStyle="1" w:styleId="Normal-Table">
    <w:name w:val="Normal-Table"/>
    <w:basedOn w:val="Normal"/>
    <w:link w:val="Normal-TableChar"/>
    <w:qFormat/>
    <w:rsid w:val="00FD4D05"/>
    <w:pPr>
      <w:spacing w:after="0" w:line="240" w:lineRule="auto"/>
    </w:pPr>
    <w:rPr>
      <w:sz w:val="18"/>
      <w:szCs w:val="18"/>
    </w:rPr>
  </w:style>
  <w:style w:type="character" w:customStyle="1" w:styleId="Normal-TableChar">
    <w:name w:val="Normal-Table Char"/>
    <w:link w:val="Normal-Table"/>
    <w:rsid w:val="00FD4D05"/>
    <w:rPr>
      <w:rFonts w:ascii="Arial" w:hAnsi="Arial"/>
      <w:sz w:val="18"/>
      <w:szCs w:val="18"/>
    </w:rPr>
  </w:style>
  <w:style w:type="paragraph" w:styleId="TableofFigures">
    <w:name w:val="table of figures"/>
    <w:basedOn w:val="Normal"/>
    <w:next w:val="Normal"/>
    <w:uiPriority w:val="99"/>
    <w:unhideWhenUsed/>
    <w:rsid w:val="000C3AA2"/>
    <w:pPr>
      <w:tabs>
        <w:tab w:val="right" w:leader="dot" w:pos="9360"/>
      </w:tabs>
      <w:spacing w:before="60" w:after="60"/>
      <w:ind w:left="360" w:right="720" w:hanging="360"/>
    </w:pPr>
    <w:rPr>
      <w:noProof/>
      <w:color w:val="1D4575"/>
    </w:rPr>
  </w:style>
  <w:style w:type="paragraph" w:customStyle="1" w:styleId="Ref">
    <w:name w:val="Ref"/>
    <w:basedOn w:val="Normal"/>
    <w:link w:val="RefChar"/>
    <w:rsid w:val="00E10E38"/>
    <w:pPr>
      <w:ind w:left="720" w:hanging="720"/>
    </w:pPr>
  </w:style>
  <w:style w:type="character" w:customStyle="1" w:styleId="RefChar">
    <w:name w:val="Ref Char"/>
    <w:link w:val="Ref"/>
    <w:rsid w:val="00E10E38"/>
    <w:rPr>
      <w:rFonts w:ascii="Arial" w:hAnsi="Arial"/>
      <w:sz w:val="20"/>
    </w:rPr>
  </w:style>
  <w:style w:type="paragraph" w:styleId="HTMLAddress">
    <w:name w:val="HTML Address"/>
    <w:basedOn w:val="Normal"/>
    <w:link w:val="HTMLAddressChar"/>
    <w:uiPriority w:val="99"/>
    <w:semiHidden/>
    <w:unhideWhenUsed/>
    <w:rsid w:val="00773F7D"/>
    <w:pPr>
      <w:spacing w:after="0" w:line="240" w:lineRule="auto"/>
    </w:pPr>
    <w:rPr>
      <w:iCs/>
      <w:color w:val="0F6FC6"/>
    </w:rPr>
  </w:style>
  <w:style w:type="character" w:customStyle="1" w:styleId="HTMLAddressChar">
    <w:name w:val="HTML Address Char"/>
    <w:link w:val="HTMLAddress"/>
    <w:uiPriority w:val="99"/>
    <w:semiHidden/>
    <w:rsid w:val="00773F7D"/>
    <w:rPr>
      <w:rFonts w:ascii="Arial" w:hAnsi="Arial"/>
      <w:iCs/>
      <w:color w:val="0F6FC6"/>
    </w:rPr>
  </w:style>
  <w:style w:type="paragraph" w:customStyle="1" w:styleId="StyleTableofFiguresBefore10ptAfter3pt">
    <w:name w:val="Style Table of Figures + Before:  10 pt After:  3 pt"/>
    <w:basedOn w:val="TableofFigures"/>
    <w:rsid w:val="004856BA"/>
  </w:style>
  <w:style w:type="paragraph" w:customStyle="1" w:styleId="BulletedList">
    <w:name w:val="Bulleted List"/>
    <w:basedOn w:val="Normal"/>
    <w:rsid w:val="00BE7875"/>
    <w:pPr>
      <w:numPr>
        <w:numId w:val="7"/>
      </w:numPr>
      <w:tabs>
        <w:tab w:val="left" w:pos="1008"/>
        <w:tab w:val="left" w:pos="2160"/>
      </w:tabs>
      <w:spacing w:before="120" w:after="120" w:line="480" w:lineRule="auto"/>
      <w:ind w:right="720"/>
    </w:pPr>
    <w:rPr>
      <w:rFonts w:ascii="Times New Roman" w:hAnsi="Times New Roman"/>
      <w:sz w:val="24"/>
    </w:rPr>
  </w:style>
  <w:style w:type="character" w:styleId="FollowedHyperlink">
    <w:name w:val="FollowedHyperlink"/>
    <w:uiPriority w:val="99"/>
    <w:semiHidden/>
    <w:unhideWhenUsed/>
    <w:rsid w:val="00CA2712"/>
    <w:rPr>
      <w:color w:val="85DFD0"/>
      <w:u w:val="single"/>
    </w:rPr>
  </w:style>
  <w:style w:type="table" w:customStyle="1" w:styleId="Header-Rows-GridWHITE">
    <w:name w:val="Header-Rows-GridWHITE"/>
    <w:basedOn w:val="Header-Rows-Grid"/>
    <w:uiPriority w:val="99"/>
    <w:qFormat/>
    <w:rsid w:val="00154CBA"/>
    <w:tblPr>
      <w:tblCellMar>
        <w:top w:w="58" w:type="dxa"/>
        <w:left w:w="115" w:type="dxa"/>
        <w:bottom w:w="58" w:type="dxa"/>
        <w:right w:w="115" w:type="dxa"/>
      </w:tblCellMar>
    </w:tblPr>
    <w:tblStylePr w:type="firstRow">
      <w:pPr>
        <w:jc w:val="center"/>
      </w:pPr>
      <w:rPr>
        <w:rFonts w:ascii="Arial" w:hAnsi="Arial"/>
        <w:color w:val="FFFFFF"/>
        <w:sz w:val="18"/>
      </w:rPr>
      <w:tblPr/>
      <w:tcPr>
        <w:tcBorders>
          <w:top w:val="single" w:sz="4" w:space="0" w:color="0F6FC6"/>
          <w:left w:val="single" w:sz="4" w:space="0" w:color="0F6FC6"/>
          <w:bottom w:val="single" w:sz="4" w:space="0" w:color="0F6FC6"/>
          <w:right w:val="single" w:sz="4" w:space="0" w:color="0F6FC6"/>
          <w:insideH w:val="single" w:sz="4" w:space="0" w:color="FFFFFF"/>
          <w:insideV w:val="single" w:sz="4" w:space="0" w:color="FFFFFF"/>
        </w:tcBorders>
        <w:shd w:val="clear" w:color="auto" w:fill="0F6FC6"/>
        <w:vAlign w:val="bottom"/>
      </w:tcPr>
    </w:tblStylePr>
    <w:tblStylePr w:type="band1Horz">
      <w:tblPr/>
      <w:tcPr>
        <w:shd w:val="clear" w:color="auto" w:fill="FFFFFF"/>
      </w:tcPr>
    </w:tblStylePr>
    <w:tblStylePr w:type="band2Horz">
      <w:tblPr/>
      <w:tcPr>
        <w:shd w:val="clear" w:color="auto" w:fill="E1F0FA"/>
      </w:tcPr>
    </w:tblStylePr>
  </w:style>
  <w:style w:type="table" w:customStyle="1" w:styleId="MediumShading1-Accent12">
    <w:name w:val="Medium Shading 1 - Accent 12"/>
    <w:basedOn w:val="TableNormal"/>
    <w:uiPriority w:val="63"/>
    <w:rsid w:val="00373B7F"/>
    <w:tblPr>
      <w:tblStyleRowBandSize w:val="1"/>
      <w:tblStyleColBandSize w:val="1"/>
      <w:tblBorders>
        <w:top w:val="single" w:sz="8" w:space="0" w:color="3093EF"/>
        <w:left w:val="single" w:sz="8" w:space="0" w:color="3093EF"/>
        <w:bottom w:val="single" w:sz="8" w:space="0" w:color="3093EF"/>
        <w:right w:val="single" w:sz="8" w:space="0" w:color="3093EF"/>
        <w:insideH w:val="single" w:sz="8" w:space="0" w:color="3093EF"/>
      </w:tblBorders>
    </w:tblPr>
    <w:tblStylePr w:type="firstRow">
      <w:pPr>
        <w:spacing w:before="0" w:after="0" w:line="240" w:lineRule="auto"/>
      </w:pPr>
      <w:rPr>
        <w:b/>
        <w:bCs/>
        <w:color w:val="FFFFFF"/>
      </w:rPr>
      <w:tblPr/>
      <w:tcPr>
        <w:tcBorders>
          <w:top w:val="single" w:sz="8" w:space="0" w:color="3093EF"/>
          <w:left w:val="single" w:sz="8" w:space="0" w:color="3093EF"/>
          <w:bottom w:val="single" w:sz="8" w:space="0" w:color="3093EF"/>
          <w:right w:val="single" w:sz="8" w:space="0" w:color="3093EF"/>
          <w:insideH w:val="nil"/>
          <w:insideV w:val="nil"/>
        </w:tcBorders>
        <w:shd w:val="clear" w:color="auto" w:fill="0F6FC6"/>
      </w:tcPr>
    </w:tblStylePr>
    <w:tblStylePr w:type="lastRow">
      <w:pPr>
        <w:spacing w:before="0" w:after="0" w:line="240" w:lineRule="auto"/>
      </w:pPr>
      <w:rPr>
        <w:b/>
        <w:bCs/>
      </w:rPr>
      <w:tblPr/>
      <w:tcPr>
        <w:tcBorders>
          <w:top w:val="double" w:sz="6" w:space="0" w:color="3093EF"/>
          <w:left w:val="single" w:sz="8" w:space="0" w:color="3093EF"/>
          <w:bottom w:val="single" w:sz="8" w:space="0" w:color="3093EF"/>
          <w:right w:val="single" w:sz="8" w:space="0" w:color="3093EF"/>
          <w:insideH w:val="nil"/>
          <w:insideV w:val="nil"/>
        </w:tcBorders>
      </w:tcPr>
    </w:tblStylePr>
    <w:tblStylePr w:type="firstCol">
      <w:rPr>
        <w:b/>
        <w:bCs/>
      </w:rPr>
    </w:tblStylePr>
    <w:tblStylePr w:type="lastCol">
      <w:rPr>
        <w:b/>
        <w:bCs/>
      </w:rPr>
    </w:tblStylePr>
    <w:tblStylePr w:type="band1Vert">
      <w:tblPr/>
      <w:tcPr>
        <w:shd w:val="clear" w:color="auto" w:fill="BADBF9"/>
      </w:tcPr>
    </w:tblStylePr>
    <w:tblStylePr w:type="band1Horz">
      <w:tblPr/>
      <w:tcPr>
        <w:tcBorders>
          <w:insideH w:val="nil"/>
          <w:insideV w:val="nil"/>
        </w:tcBorders>
        <w:shd w:val="clear" w:color="auto" w:fill="BADBF9"/>
      </w:tcPr>
    </w:tblStylePr>
    <w:tblStylePr w:type="band2Horz">
      <w:tblPr/>
      <w:tcPr>
        <w:tcBorders>
          <w:insideH w:val="nil"/>
          <w:insideV w:val="nil"/>
        </w:tcBorders>
      </w:tcPr>
    </w:tblStylePr>
  </w:style>
  <w:style w:type="paragraph" w:customStyle="1" w:styleId="Appx">
    <w:name w:val="Appx"/>
    <w:basedOn w:val="NoSpacing"/>
    <w:link w:val="AppxChar"/>
    <w:rsid w:val="007109FD"/>
    <w:rPr>
      <w:sz w:val="18"/>
      <w:szCs w:val="18"/>
    </w:rPr>
  </w:style>
  <w:style w:type="character" w:customStyle="1" w:styleId="AppxChar">
    <w:name w:val="Appx Char"/>
    <w:link w:val="Appx"/>
    <w:rsid w:val="007109FD"/>
    <w:rPr>
      <w:rFonts w:ascii="Arial" w:hAnsi="Arial"/>
      <w:sz w:val="18"/>
      <w:szCs w:val="18"/>
    </w:rPr>
  </w:style>
  <w:style w:type="paragraph" w:customStyle="1" w:styleId="CovercenterLeft">
    <w:name w:val="Cover center Left"/>
    <w:basedOn w:val="Covercenter"/>
    <w:rsid w:val="00ED0B5B"/>
    <w:pPr>
      <w:jc w:val="left"/>
    </w:pPr>
    <w:rPr>
      <w:bCs/>
      <w:szCs w:val="20"/>
    </w:rPr>
  </w:style>
  <w:style w:type="table" w:styleId="LightGrid-Accent2">
    <w:name w:val="Light Grid Accent 2"/>
    <w:basedOn w:val="TableNormal"/>
    <w:uiPriority w:val="62"/>
    <w:rsid w:val="008C7E88"/>
    <w:tblPr>
      <w:tblStyleRowBandSize w:val="1"/>
      <w:tblStyleColBandSize w:val="1"/>
      <w:tblBorders>
        <w:top w:val="single" w:sz="8" w:space="0" w:color="009DD9"/>
        <w:left w:val="single" w:sz="8" w:space="0" w:color="009DD9"/>
        <w:bottom w:val="single" w:sz="8" w:space="0" w:color="009DD9"/>
        <w:right w:val="single" w:sz="8" w:space="0" w:color="009DD9"/>
        <w:insideH w:val="single" w:sz="8" w:space="0" w:color="009DD9"/>
        <w:insideV w:val="single" w:sz="8" w:space="0" w:color="009DD9"/>
      </w:tblBorders>
    </w:tblPr>
    <w:tblStylePr w:type="firstRow">
      <w:pPr>
        <w:spacing w:before="0" w:after="0" w:line="240" w:lineRule="auto"/>
      </w:pPr>
      <w:rPr>
        <w:rFonts w:ascii="Arial" w:eastAsia="Times New Roman" w:hAnsi="Arial" w:cs="Times New Roman"/>
        <w:b/>
        <w:bCs/>
      </w:rPr>
      <w:tblPr/>
      <w:tcPr>
        <w:tcBorders>
          <w:top w:val="single" w:sz="8" w:space="0" w:color="009DD9"/>
          <w:left w:val="single" w:sz="8" w:space="0" w:color="009DD9"/>
          <w:bottom w:val="single" w:sz="18" w:space="0" w:color="009DD9"/>
          <w:right w:val="single" w:sz="8" w:space="0" w:color="009DD9"/>
          <w:insideH w:val="nil"/>
          <w:insideV w:val="single" w:sz="8" w:space="0" w:color="009DD9"/>
        </w:tcBorders>
      </w:tcPr>
    </w:tblStylePr>
    <w:tblStylePr w:type="lastRow">
      <w:pPr>
        <w:spacing w:before="0" w:after="0" w:line="240" w:lineRule="auto"/>
      </w:pPr>
      <w:rPr>
        <w:rFonts w:ascii="Arial" w:eastAsia="Times New Roman" w:hAnsi="Arial" w:cs="Times New Roman"/>
        <w:b/>
        <w:bCs/>
      </w:rPr>
      <w:tblPr/>
      <w:tcPr>
        <w:tcBorders>
          <w:top w:val="double" w:sz="6" w:space="0" w:color="009DD9"/>
          <w:left w:val="single" w:sz="8" w:space="0" w:color="009DD9"/>
          <w:bottom w:val="single" w:sz="8" w:space="0" w:color="009DD9"/>
          <w:right w:val="single" w:sz="8" w:space="0" w:color="009DD9"/>
          <w:insideH w:val="nil"/>
          <w:insideV w:val="single" w:sz="8" w:space="0" w:color="009DD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9DD9"/>
          <w:left w:val="single" w:sz="8" w:space="0" w:color="009DD9"/>
          <w:bottom w:val="single" w:sz="8" w:space="0" w:color="009DD9"/>
          <w:right w:val="single" w:sz="8" w:space="0" w:color="009DD9"/>
        </w:tcBorders>
      </w:tcPr>
    </w:tblStylePr>
    <w:tblStylePr w:type="band1Vert">
      <w:tblPr/>
      <w:tcPr>
        <w:tcBorders>
          <w:top w:val="single" w:sz="8" w:space="0" w:color="009DD9"/>
          <w:left w:val="single" w:sz="8" w:space="0" w:color="009DD9"/>
          <w:bottom w:val="single" w:sz="8" w:space="0" w:color="009DD9"/>
          <w:right w:val="single" w:sz="8" w:space="0" w:color="009DD9"/>
        </w:tcBorders>
        <w:shd w:val="clear" w:color="auto" w:fill="B6EAFF"/>
      </w:tcPr>
    </w:tblStylePr>
    <w:tblStylePr w:type="band1Horz">
      <w:tblPr/>
      <w:tcPr>
        <w:tcBorders>
          <w:top w:val="single" w:sz="8" w:space="0" w:color="009DD9"/>
          <w:left w:val="single" w:sz="8" w:space="0" w:color="009DD9"/>
          <w:bottom w:val="single" w:sz="8" w:space="0" w:color="009DD9"/>
          <w:right w:val="single" w:sz="8" w:space="0" w:color="009DD9"/>
          <w:insideV w:val="single" w:sz="8" w:space="0" w:color="009DD9"/>
        </w:tcBorders>
        <w:shd w:val="clear" w:color="auto" w:fill="B6EAFF"/>
      </w:tcPr>
    </w:tblStylePr>
    <w:tblStylePr w:type="band2Horz">
      <w:tblPr/>
      <w:tcPr>
        <w:tcBorders>
          <w:top w:val="single" w:sz="8" w:space="0" w:color="009DD9"/>
          <w:left w:val="single" w:sz="8" w:space="0" w:color="009DD9"/>
          <w:bottom w:val="single" w:sz="8" w:space="0" w:color="009DD9"/>
          <w:right w:val="single" w:sz="8" w:space="0" w:color="009DD9"/>
          <w:insideV w:val="single" w:sz="8" w:space="0" w:color="009DD9"/>
        </w:tcBorders>
      </w:tcPr>
    </w:tblStylePr>
  </w:style>
  <w:style w:type="table" w:customStyle="1" w:styleId="LightGrid-Accent11">
    <w:name w:val="Light Grid - Accent 11"/>
    <w:basedOn w:val="TableNormal"/>
    <w:uiPriority w:val="62"/>
    <w:rsid w:val="008C7E88"/>
    <w:tblPr>
      <w:tblStyleRowBandSize w:val="1"/>
      <w:tblStyleColBandSize w:val="1"/>
      <w:tblBorders>
        <w:top w:val="single" w:sz="8" w:space="0" w:color="0F6FC6"/>
        <w:left w:val="single" w:sz="8" w:space="0" w:color="0F6FC6"/>
        <w:bottom w:val="single" w:sz="8" w:space="0" w:color="0F6FC6"/>
        <w:right w:val="single" w:sz="8" w:space="0" w:color="0F6FC6"/>
        <w:insideH w:val="single" w:sz="8" w:space="0" w:color="0F6FC6"/>
        <w:insideV w:val="single" w:sz="8" w:space="0" w:color="0F6FC6"/>
      </w:tblBorders>
    </w:tblPr>
    <w:tblStylePr w:type="firstRow">
      <w:pPr>
        <w:spacing w:before="0" w:after="0" w:line="240" w:lineRule="auto"/>
      </w:pPr>
      <w:rPr>
        <w:rFonts w:ascii="Arial" w:eastAsia="Times New Roman" w:hAnsi="Arial" w:cs="Times New Roman"/>
        <w:b/>
        <w:bCs/>
      </w:rPr>
      <w:tblPr/>
      <w:tcPr>
        <w:tcBorders>
          <w:top w:val="single" w:sz="8" w:space="0" w:color="0F6FC6"/>
          <w:left w:val="single" w:sz="8" w:space="0" w:color="0F6FC6"/>
          <w:bottom w:val="single" w:sz="18" w:space="0" w:color="0F6FC6"/>
          <w:right w:val="single" w:sz="8" w:space="0" w:color="0F6FC6"/>
          <w:insideH w:val="nil"/>
          <w:insideV w:val="single" w:sz="8" w:space="0" w:color="0F6FC6"/>
        </w:tcBorders>
      </w:tcPr>
    </w:tblStylePr>
    <w:tblStylePr w:type="lastRow">
      <w:pPr>
        <w:spacing w:before="0" w:after="0" w:line="240" w:lineRule="auto"/>
      </w:pPr>
      <w:rPr>
        <w:rFonts w:ascii="Arial" w:eastAsia="Times New Roman" w:hAnsi="Arial" w:cs="Times New Roman"/>
        <w:b/>
        <w:bCs/>
      </w:rPr>
      <w:tblPr/>
      <w:tcPr>
        <w:tcBorders>
          <w:top w:val="double" w:sz="6" w:space="0" w:color="0F6FC6"/>
          <w:left w:val="single" w:sz="8" w:space="0" w:color="0F6FC6"/>
          <w:bottom w:val="single" w:sz="8" w:space="0" w:color="0F6FC6"/>
          <w:right w:val="single" w:sz="8" w:space="0" w:color="0F6FC6"/>
          <w:insideH w:val="nil"/>
          <w:insideV w:val="single" w:sz="8" w:space="0" w:color="0F6FC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F6FC6"/>
          <w:left w:val="single" w:sz="8" w:space="0" w:color="0F6FC6"/>
          <w:bottom w:val="single" w:sz="8" w:space="0" w:color="0F6FC6"/>
          <w:right w:val="single" w:sz="8" w:space="0" w:color="0F6FC6"/>
        </w:tcBorders>
      </w:tcPr>
    </w:tblStylePr>
    <w:tblStylePr w:type="band1Vert">
      <w:tblPr/>
      <w:tcPr>
        <w:tcBorders>
          <w:top w:val="single" w:sz="8" w:space="0" w:color="0F6FC6"/>
          <w:left w:val="single" w:sz="8" w:space="0" w:color="0F6FC6"/>
          <w:bottom w:val="single" w:sz="8" w:space="0" w:color="0F6FC6"/>
          <w:right w:val="single" w:sz="8" w:space="0" w:color="0F6FC6"/>
        </w:tcBorders>
        <w:shd w:val="clear" w:color="auto" w:fill="BADBF9"/>
      </w:tcPr>
    </w:tblStylePr>
    <w:tblStylePr w:type="band1Horz">
      <w:tblPr/>
      <w:tcPr>
        <w:tcBorders>
          <w:top w:val="single" w:sz="8" w:space="0" w:color="0F6FC6"/>
          <w:left w:val="single" w:sz="8" w:space="0" w:color="0F6FC6"/>
          <w:bottom w:val="single" w:sz="8" w:space="0" w:color="0F6FC6"/>
          <w:right w:val="single" w:sz="8" w:space="0" w:color="0F6FC6"/>
          <w:insideV w:val="single" w:sz="8" w:space="0" w:color="0F6FC6"/>
        </w:tcBorders>
        <w:shd w:val="clear" w:color="auto" w:fill="BADBF9"/>
      </w:tcPr>
    </w:tblStylePr>
    <w:tblStylePr w:type="band2Horz">
      <w:tblPr/>
      <w:tcPr>
        <w:tcBorders>
          <w:top w:val="single" w:sz="8" w:space="0" w:color="0F6FC6"/>
          <w:left w:val="single" w:sz="8" w:space="0" w:color="0F6FC6"/>
          <w:bottom w:val="single" w:sz="8" w:space="0" w:color="0F6FC6"/>
          <w:right w:val="single" w:sz="8" w:space="0" w:color="0F6FC6"/>
          <w:insideV w:val="single" w:sz="8" w:space="0" w:color="0F6FC6"/>
        </w:tcBorders>
      </w:tcPr>
    </w:tblStylePr>
  </w:style>
  <w:style w:type="character" w:styleId="PlaceholderText">
    <w:name w:val="Placeholder Text"/>
    <w:uiPriority w:val="99"/>
    <w:semiHidden/>
    <w:rsid w:val="0022421C"/>
    <w:rPr>
      <w:color w:val="808080"/>
    </w:rPr>
  </w:style>
  <w:style w:type="character" w:customStyle="1" w:styleId="normaltextrun">
    <w:name w:val="normaltextrun"/>
    <w:basedOn w:val="DefaultParagraphFont"/>
    <w:rsid w:val="00CC2268"/>
  </w:style>
  <w:style w:type="character" w:customStyle="1" w:styleId="eop">
    <w:name w:val="eop"/>
    <w:basedOn w:val="DefaultParagraphFont"/>
    <w:rsid w:val="00CC2268"/>
  </w:style>
  <w:style w:type="character" w:customStyle="1" w:styleId="spellingerror">
    <w:name w:val="spellingerror"/>
    <w:basedOn w:val="DefaultParagraphFont"/>
    <w:rsid w:val="00CC2268"/>
  </w:style>
  <w:style w:type="paragraph" w:styleId="NormalWeb">
    <w:name w:val="Normal (Web)"/>
    <w:basedOn w:val="Normal"/>
    <w:uiPriority w:val="99"/>
    <w:unhideWhenUsed/>
    <w:rsid w:val="007C6352"/>
    <w:pPr>
      <w:spacing w:beforeAutospacing="1" w:after="100" w:afterAutospacing="1" w:line="240" w:lineRule="auto"/>
    </w:pPr>
    <w:rPr>
      <w:rFonts w:ascii="Times New Roman" w:eastAsia="Times New Roman" w:hAnsi="Times New Roman" w:cs="Times New Roman"/>
      <w:sz w:val="24"/>
      <w:szCs w:val="24"/>
    </w:rPr>
  </w:style>
  <w:style w:type="table" w:styleId="GridTable5Dark-Accent5">
    <w:name w:val="Grid Table 5 Dark Accent 5"/>
    <w:basedOn w:val="TableNormal"/>
    <w:uiPriority w:val="50"/>
    <w:rsid w:val="003056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2870">
      <w:bodyDiv w:val="1"/>
      <w:marLeft w:val="0"/>
      <w:marRight w:val="0"/>
      <w:marTop w:val="0"/>
      <w:marBottom w:val="0"/>
      <w:divBdr>
        <w:top w:val="none" w:sz="0" w:space="0" w:color="auto"/>
        <w:left w:val="none" w:sz="0" w:space="0" w:color="auto"/>
        <w:bottom w:val="none" w:sz="0" w:space="0" w:color="auto"/>
        <w:right w:val="none" w:sz="0" w:space="0" w:color="auto"/>
      </w:divBdr>
    </w:div>
    <w:div w:id="465008581">
      <w:bodyDiv w:val="1"/>
      <w:marLeft w:val="0"/>
      <w:marRight w:val="0"/>
      <w:marTop w:val="0"/>
      <w:marBottom w:val="0"/>
      <w:divBdr>
        <w:top w:val="none" w:sz="0" w:space="0" w:color="auto"/>
        <w:left w:val="none" w:sz="0" w:space="0" w:color="auto"/>
        <w:bottom w:val="none" w:sz="0" w:space="0" w:color="auto"/>
        <w:right w:val="none" w:sz="0" w:space="0" w:color="auto"/>
      </w:divBdr>
    </w:div>
    <w:div w:id="735711401">
      <w:bodyDiv w:val="1"/>
      <w:marLeft w:val="0"/>
      <w:marRight w:val="0"/>
      <w:marTop w:val="0"/>
      <w:marBottom w:val="0"/>
      <w:divBdr>
        <w:top w:val="none" w:sz="0" w:space="0" w:color="auto"/>
        <w:left w:val="none" w:sz="0" w:space="0" w:color="auto"/>
        <w:bottom w:val="none" w:sz="0" w:space="0" w:color="auto"/>
        <w:right w:val="none" w:sz="0" w:space="0" w:color="auto"/>
      </w:divBdr>
    </w:div>
    <w:div w:id="1090001140">
      <w:bodyDiv w:val="1"/>
      <w:marLeft w:val="0"/>
      <w:marRight w:val="0"/>
      <w:marTop w:val="0"/>
      <w:marBottom w:val="0"/>
      <w:divBdr>
        <w:top w:val="none" w:sz="0" w:space="0" w:color="auto"/>
        <w:left w:val="none" w:sz="0" w:space="0" w:color="auto"/>
        <w:bottom w:val="none" w:sz="0" w:space="0" w:color="auto"/>
        <w:right w:val="none" w:sz="0" w:space="0" w:color="auto"/>
      </w:divBdr>
    </w:div>
    <w:div w:id="1247769628">
      <w:bodyDiv w:val="1"/>
      <w:marLeft w:val="0"/>
      <w:marRight w:val="0"/>
      <w:marTop w:val="0"/>
      <w:marBottom w:val="0"/>
      <w:divBdr>
        <w:top w:val="none" w:sz="0" w:space="0" w:color="auto"/>
        <w:left w:val="none" w:sz="0" w:space="0" w:color="auto"/>
        <w:bottom w:val="none" w:sz="0" w:space="0" w:color="auto"/>
        <w:right w:val="none" w:sz="0" w:space="0" w:color="auto"/>
      </w:divBdr>
      <w:divsChild>
        <w:div w:id="1301883672">
          <w:marLeft w:val="547"/>
          <w:marRight w:val="0"/>
          <w:marTop w:val="0"/>
          <w:marBottom w:val="0"/>
          <w:divBdr>
            <w:top w:val="none" w:sz="0" w:space="0" w:color="auto"/>
            <w:left w:val="none" w:sz="0" w:space="0" w:color="auto"/>
            <w:bottom w:val="none" w:sz="0" w:space="0" w:color="auto"/>
            <w:right w:val="none" w:sz="0" w:space="0" w:color="auto"/>
          </w:divBdr>
        </w:div>
      </w:divsChild>
    </w:div>
    <w:div w:id="1351105762">
      <w:bodyDiv w:val="1"/>
      <w:marLeft w:val="0"/>
      <w:marRight w:val="0"/>
      <w:marTop w:val="0"/>
      <w:marBottom w:val="0"/>
      <w:divBdr>
        <w:top w:val="none" w:sz="0" w:space="0" w:color="auto"/>
        <w:left w:val="none" w:sz="0" w:space="0" w:color="auto"/>
        <w:bottom w:val="none" w:sz="0" w:space="0" w:color="auto"/>
        <w:right w:val="none" w:sz="0" w:space="0" w:color="auto"/>
      </w:divBdr>
    </w:div>
    <w:div w:id="1592009974">
      <w:bodyDiv w:val="1"/>
      <w:marLeft w:val="0"/>
      <w:marRight w:val="0"/>
      <w:marTop w:val="0"/>
      <w:marBottom w:val="0"/>
      <w:divBdr>
        <w:top w:val="none" w:sz="0" w:space="0" w:color="auto"/>
        <w:left w:val="none" w:sz="0" w:space="0" w:color="auto"/>
        <w:bottom w:val="none" w:sz="0" w:space="0" w:color="auto"/>
        <w:right w:val="none" w:sz="0" w:space="0" w:color="auto"/>
      </w:divBdr>
    </w:div>
    <w:div w:id="2019501923">
      <w:bodyDiv w:val="1"/>
      <w:marLeft w:val="0"/>
      <w:marRight w:val="0"/>
      <w:marTop w:val="0"/>
      <w:marBottom w:val="0"/>
      <w:divBdr>
        <w:top w:val="none" w:sz="0" w:space="0" w:color="auto"/>
        <w:left w:val="none" w:sz="0" w:space="0" w:color="auto"/>
        <w:bottom w:val="none" w:sz="0" w:space="0" w:color="auto"/>
        <w:right w:val="none" w:sz="0" w:space="0" w:color="auto"/>
      </w:divBdr>
    </w:div>
    <w:div w:id="2026903949">
      <w:bodyDiv w:val="1"/>
      <w:marLeft w:val="0"/>
      <w:marRight w:val="0"/>
      <w:marTop w:val="0"/>
      <w:marBottom w:val="0"/>
      <w:divBdr>
        <w:top w:val="none" w:sz="0" w:space="0" w:color="auto"/>
        <w:left w:val="none" w:sz="0" w:space="0" w:color="auto"/>
        <w:bottom w:val="none" w:sz="0" w:space="0" w:color="auto"/>
        <w:right w:val="none" w:sz="0" w:space="0" w:color="auto"/>
      </w:divBdr>
    </w:div>
    <w:div w:id="207673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EAB56-72D0-49BB-88FB-E2B73896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2018-01-12T15:35:00Z</dcterms:created>
  <dcterms:modified xsi:type="dcterms:W3CDTF">2018-01-12T21:34:00Z</dcterms:modified>
</cp:coreProperties>
</file>