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C204" w14:textId="37B62AF9" w:rsidR="00851C0B" w:rsidRPr="008F52F7" w:rsidRDefault="00851C0B" w:rsidP="00851C0B">
      <w:pPr>
        <w:pStyle w:val="Heading1"/>
        <w:rPr>
          <w:b w:val="0"/>
          <w:sz w:val="20"/>
          <w:szCs w:val="20"/>
        </w:rPr>
      </w:pPr>
      <w:r w:rsidRPr="005E01DA">
        <w:t>S</w:t>
      </w:r>
      <w:r>
        <w:t>cience</w:t>
      </w:r>
      <w:r w:rsidRPr="005E01DA">
        <w:t xml:space="preserve"> </w:t>
      </w:r>
      <w:r>
        <w:t xml:space="preserve">Curriculum </w:t>
      </w:r>
      <w:r w:rsidRPr="005E01DA">
        <w:t>A</w:t>
      </w:r>
      <w:r>
        <w:t>nalysis</w:t>
      </w:r>
      <w:r w:rsidR="00EC213B">
        <w:t>—G</w:t>
      </w:r>
      <w:r w:rsidR="00EC213B" w:rsidRPr="005E01DA">
        <w:t>rade</w:t>
      </w:r>
      <w:r w:rsidR="00EC213B">
        <w:t xml:space="preserve"> </w:t>
      </w:r>
      <w:r w:rsidR="00040DC3">
        <w:t>1</w:t>
      </w:r>
    </w:p>
    <w:p w14:paraId="780E4868" w14:textId="77777777" w:rsidR="00E727BF" w:rsidRDefault="00E727BF" w:rsidP="00E727BF">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56FCA388" w14:textId="77777777" w:rsidR="00E727BF" w:rsidRDefault="00E727BF" w:rsidP="00E727BF">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351A8C06" w14:textId="77777777" w:rsidR="00E727BF" w:rsidRDefault="00E727BF" w:rsidP="00E727BF">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567A8012" w14:textId="77777777" w:rsidR="00E727BF" w:rsidRDefault="00E727BF" w:rsidP="00E727BF">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5224747D" w14:textId="77777777" w:rsidR="00851C0B" w:rsidRDefault="00851C0B" w:rsidP="00EC213B">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EC213B" w:rsidRPr="00EC213B" w14:paraId="54AFB9C7" w14:textId="77777777" w:rsidTr="00EC213B">
        <w:trPr>
          <w:trHeight w:val="1152"/>
          <w:tblHeader/>
        </w:trPr>
        <w:tc>
          <w:tcPr>
            <w:tcW w:w="419" w:type="pct"/>
            <w:tcBorders>
              <w:bottom w:val="single" w:sz="4" w:space="0" w:color="auto"/>
            </w:tcBorders>
            <w:shd w:val="clear" w:color="auto" w:fill="E2EFD9"/>
            <w:vAlign w:val="center"/>
          </w:tcPr>
          <w:p w14:paraId="40FFF0C9" w14:textId="2DA4C60F" w:rsidR="00595CBE" w:rsidRPr="00EC213B" w:rsidRDefault="00A538DE" w:rsidP="00870CDC">
            <w:pPr>
              <w:spacing w:after="0"/>
              <w:rPr>
                <w:rFonts w:cs="Arial"/>
                <w:b/>
                <w:szCs w:val="20"/>
              </w:rPr>
            </w:pPr>
            <w:r w:rsidRPr="00EC213B">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EC213B" w:rsidRDefault="00511FB4" w:rsidP="00870CDC">
            <w:pPr>
              <w:spacing w:after="0"/>
              <w:rPr>
                <w:rFonts w:cs="Arial"/>
                <w:b/>
                <w:szCs w:val="20"/>
              </w:rPr>
            </w:pPr>
            <w:r w:rsidRPr="00EC213B">
              <w:rPr>
                <w:rFonts w:cs="Arial"/>
                <w:b/>
                <w:szCs w:val="20"/>
              </w:rPr>
              <w:t xml:space="preserve">Current curriculum </w:t>
            </w:r>
            <w:r w:rsidR="00B348B7" w:rsidRPr="00EC213B">
              <w:rPr>
                <w:rFonts w:cs="Arial"/>
                <w:b/>
                <w:szCs w:val="20"/>
              </w:rPr>
              <w:t xml:space="preserve">and instructional resources </w:t>
            </w:r>
            <w:r w:rsidRPr="00EC213B">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EC213B" w:rsidRDefault="00B348B7" w:rsidP="00870CDC">
            <w:pPr>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6BBCCAAC" w:rsidR="00595CBE" w:rsidRPr="00EC213B" w:rsidRDefault="00D75299" w:rsidP="00870CDC">
            <w:pPr>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EC213B" w:rsidRDefault="003707BB" w:rsidP="00870CDC">
            <w:pPr>
              <w:spacing w:after="0"/>
              <w:rPr>
                <w:rFonts w:cs="Arial"/>
                <w:b/>
                <w:szCs w:val="20"/>
              </w:rPr>
            </w:pPr>
            <w:r w:rsidRPr="00EC213B">
              <w:rPr>
                <w:rFonts w:cs="Arial"/>
                <w:b/>
                <w:szCs w:val="20"/>
              </w:rPr>
              <w:t>Content</w:t>
            </w:r>
            <w:r w:rsidR="004F1426" w:rsidRPr="00EC213B">
              <w:rPr>
                <w:rFonts w:cs="Arial"/>
                <w:b/>
                <w:szCs w:val="20"/>
              </w:rPr>
              <w:t xml:space="preserve"> or skills not fully addressed in current </w:t>
            </w:r>
            <w:r w:rsidRPr="00EC213B">
              <w:rPr>
                <w:rFonts w:cs="Arial"/>
                <w:b/>
                <w:szCs w:val="20"/>
              </w:rPr>
              <w:t>instruction</w:t>
            </w:r>
          </w:p>
        </w:tc>
        <w:tc>
          <w:tcPr>
            <w:tcW w:w="834" w:type="pct"/>
            <w:tcBorders>
              <w:bottom w:val="single" w:sz="4" w:space="0" w:color="auto"/>
            </w:tcBorders>
            <w:shd w:val="clear" w:color="auto" w:fill="E2EFD9"/>
            <w:vAlign w:val="center"/>
          </w:tcPr>
          <w:p w14:paraId="3FE52455" w14:textId="4AFDE0C8" w:rsidR="00595CBE" w:rsidRPr="00EC213B" w:rsidRDefault="004F1426" w:rsidP="00870CDC">
            <w:pPr>
              <w:spacing w:after="0"/>
              <w:rPr>
                <w:rFonts w:cs="Arial"/>
                <w:b/>
                <w:szCs w:val="20"/>
              </w:rPr>
            </w:pPr>
            <w:r w:rsidRPr="00EC213B">
              <w:rPr>
                <w:rFonts w:cs="Arial"/>
                <w:b/>
                <w:szCs w:val="20"/>
              </w:rPr>
              <w:t>Identify resources to address content gaps</w:t>
            </w:r>
          </w:p>
        </w:tc>
      </w:tr>
      <w:tr w:rsidR="00DF6C3D" w:rsidRPr="00D9162B" w14:paraId="115C935E" w14:textId="77777777" w:rsidTr="00EC213B">
        <w:trPr>
          <w:trHeight w:val="350"/>
        </w:trPr>
        <w:tc>
          <w:tcPr>
            <w:tcW w:w="5000" w:type="pct"/>
            <w:gridSpan w:val="6"/>
            <w:shd w:val="clear" w:color="auto" w:fill="DBE5F1"/>
            <w:vAlign w:val="center"/>
          </w:tcPr>
          <w:p w14:paraId="7476EC85" w14:textId="08A52FBA"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072ECF">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3F484CA" w:rsidR="00741FE5" w:rsidRPr="00D9162B" w:rsidRDefault="000B2541"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072ECF">
              <w:rPr>
                <w:rFonts w:cs="Arial"/>
                <w:b/>
                <w:szCs w:val="20"/>
              </w:rPr>
              <w:t xml:space="preserve"> incorporated</w:t>
            </w:r>
          </w:p>
          <w:p w14:paraId="3089A101" w14:textId="76F64A7E" w:rsidR="00741FE5" w:rsidRPr="00D9162B" w:rsidRDefault="000B2541"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072ECF">
              <w:rPr>
                <w:rFonts w:cs="Arial"/>
                <w:b/>
                <w:szCs w:val="20"/>
              </w:rPr>
              <w:t xml:space="preserve"> incorporated</w:t>
            </w:r>
          </w:p>
          <w:p w14:paraId="2AF2781C" w14:textId="4C188BCE" w:rsidR="00741FE5" w:rsidRPr="00D9162B" w:rsidRDefault="000B2541"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072ECF">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0B2541"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0B2541"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0B2541"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0B2541"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7C53C8">
              <w:rPr>
                <w:rFonts w:cs="Arial"/>
                <w:i/>
                <w:szCs w:val="20"/>
              </w:rPr>
              <w:t>Nature of Science</w:t>
            </w:r>
            <w:r w:rsidRPr="00D9162B">
              <w:rPr>
                <w:rFonts w:cs="Arial"/>
                <w:szCs w:val="20"/>
              </w:rPr>
              <w:t xml:space="preserve"> can be more closely integrated with this content.</w:t>
            </w:r>
          </w:p>
          <w:p w14:paraId="5A3DEA22" w14:textId="13AA3FBD" w:rsidR="00741FE5" w:rsidRPr="00D9162B" w:rsidRDefault="00741FE5" w:rsidP="00741FE5">
            <w:pPr>
              <w:spacing w:before="120"/>
              <w:rPr>
                <w:rFonts w:cs="Arial"/>
                <w:szCs w:val="20"/>
              </w:rPr>
            </w:pPr>
            <w:r w:rsidRPr="00D9162B">
              <w:rPr>
                <w:rFonts w:cs="Arial"/>
                <w:szCs w:val="20"/>
              </w:rPr>
              <w:t xml:space="preserve">Identify </w:t>
            </w:r>
            <w:r w:rsidR="00072ECF" w:rsidRPr="007C53C8">
              <w:rPr>
                <w:rFonts w:cs="Arial"/>
                <w:i/>
                <w:szCs w:val="20"/>
              </w:rPr>
              <w:t>Cognitive Demands</w:t>
            </w:r>
            <w:r w:rsidR="00072ECF"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EC213B">
        <w:trPr>
          <w:trHeight w:val="720"/>
        </w:trPr>
        <w:tc>
          <w:tcPr>
            <w:tcW w:w="5000" w:type="pct"/>
            <w:gridSpan w:val="6"/>
            <w:tcBorders>
              <w:bottom w:val="single" w:sz="4" w:space="0" w:color="auto"/>
            </w:tcBorders>
            <w:shd w:val="clear" w:color="auto" w:fill="CCCCFF"/>
            <w:vAlign w:val="center"/>
          </w:tcPr>
          <w:p w14:paraId="2FE1E111" w14:textId="6867F613"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121DEA">
              <w:rPr>
                <w:rFonts w:cs="Arial"/>
                <w:b/>
                <w:bCs/>
                <w:szCs w:val="20"/>
              </w:rPr>
              <w:t>Observations of the Environment</w:t>
            </w:r>
          </w:p>
          <w:p w14:paraId="6FF5E804" w14:textId="35CDB414" w:rsidR="00E64317" w:rsidRPr="00D9162B" w:rsidRDefault="00333C50" w:rsidP="00E64317">
            <w:pPr>
              <w:spacing w:after="0"/>
              <w:rPr>
                <w:rFonts w:cs="Arial"/>
                <w:i/>
                <w:szCs w:val="20"/>
              </w:rPr>
            </w:pPr>
            <w:r w:rsidRPr="00D9162B">
              <w:rPr>
                <w:rFonts w:cs="Arial"/>
                <w:i/>
                <w:szCs w:val="20"/>
              </w:rPr>
              <w:t xml:space="preserve">This theme focuses on helping students </w:t>
            </w:r>
            <w:r>
              <w:rPr>
                <w:rFonts w:cs="Arial"/>
                <w:i/>
                <w:szCs w:val="20"/>
              </w:rPr>
              <w:t>develop the skills for systematic discovery to understand the science of the natural world around them in greater depth by using scientific inquiry.</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51AF7CBB" w:rsidR="00E64317" w:rsidRPr="002806D5" w:rsidRDefault="00E64317" w:rsidP="002806D5">
            <w:pPr>
              <w:rPr>
                <w:rFonts w:ascii="Calibri" w:hAnsi="Calibri"/>
                <w:szCs w:val="20"/>
              </w:rPr>
            </w:pPr>
            <w:r w:rsidRPr="00D9162B">
              <w:rPr>
                <w:rFonts w:cs="Arial"/>
                <w:b/>
                <w:bCs/>
                <w:i/>
                <w:iCs/>
                <w:szCs w:val="20"/>
              </w:rPr>
              <w:t>Strand Connections:</w:t>
            </w:r>
            <w:r w:rsidR="00E8736F">
              <w:rPr>
                <w:rFonts w:cs="Arial"/>
                <w:b/>
                <w:bCs/>
                <w:i/>
                <w:iCs/>
                <w:szCs w:val="20"/>
              </w:rPr>
              <w:t xml:space="preserve"> </w:t>
            </w:r>
            <w:r w:rsidR="00333C50">
              <w:rPr>
                <w:rFonts w:cs="Arial"/>
                <w:bCs/>
                <w:i/>
                <w:iCs/>
                <w:szCs w:val="20"/>
              </w:rPr>
              <w:t>Energy is observed through movement, heating, cooling and the needs of living organisms.</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31F9E783" w14:textId="77777777" w:rsidTr="00EC213B">
        <w:trPr>
          <w:trHeight w:val="1152"/>
          <w:tblHeader/>
        </w:trPr>
        <w:tc>
          <w:tcPr>
            <w:tcW w:w="389" w:type="pct"/>
            <w:tcBorders>
              <w:bottom w:val="single" w:sz="4" w:space="0" w:color="auto"/>
            </w:tcBorders>
            <w:shd w:val="clear" w:color="auto" w:fill="E2EFD9"/>
            <w:vAlign w:val="center"/>
          </w:tcPr>
          <w:p w14:paraId="0071BCA2" w14:textId="4E95F6CE" w:rsidR="006663E9" w:rsidRPr="00EC213B" w:rsidRDefault="00A538DE" w:rsidP="00962140">
            <w:pPr>
              <w:widowControl w:val="0"/>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EC213B" w:rsidRDefault="006663E9" w:rsidP="00962140">
            <w:pPr>
              <w:widowControl w:val="0"/>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EC213B" w:rsidRDefault="006663E9" w:rsidP="00962140">
            <w:pPr>
              <w:widowControl w:val="0"/>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2F8ECA51" w:rsidR="006663E9" w:rsidRPr="00EC213B" w:rsidRDefault="00D75299" w:rsidP="00962140">
            <w:pPr>
              <w:widowControl w:val="0"/>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EC213B" w:rsidRDefault="006663E9" w:rsidP="00962140">
            <w:pPr>
              <w:widowControl w:val="0"/>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EC213B" w:rsidRDefault="006663E9" w:rsidP="00962140">
            <w:pPr>
              <w:widowControl w:val="0"/>
              <w:spacing w:after="0"/>
              <w:rPr>
                <w:rFonts w:cs="Arial"/>
                <w:b/>
                <w:szCs w:val="20"/>
              </w:rPr>
            </w:pPr>
            <w:r w:rsidRPr="00EC213B">
              <w:rPr>
                <w:rFonts w:cs="Arial"/>
                <w:b/>
                <w:szCs w:val="20"/>
              </w:rPr>
              <w:t>Identify resources to address content gaps.</w:t>
            </w:r>
          </w:p>
        </w:tc>
      </w:tr>
      <w:tr w:rsidR="00E64317" w:rsidRPr="00D9162B" w14:paraId="387A1A91" w14:textId="77777777" w:rsidTr="00EC213B">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CF1ABE">
        <w:trPr>
          <w:trHeight w:val="7463"/>
        </w:trPr>
        <w:tc>
          <w:tcPr>
            <w:tcW w:w="389" w:type="pct"/>
            <w:tcBorders>
              <w:bottom w:val="single" w:sz="4" w:space="0" w:color="auto"/>
            </w:tcBorders>
          </w:tcPr>
          <w:p w14:paraId="3F59FD39" w14:textId="4043B329" w:rsidR="00A538DE" w:rsidRPr="00D9162B" w:rsidRDefault="00333C50" w:rsidP="00C440D7">
            <w:pPr>
              <w:widowControl w:val="0"/>
              <w:spacing w:before="120"/>
              <w:rPr>
                <w:rFonts w:cs="Arial"/>
                <w:szCs w:val="20"/>
              </w:rPr>
            </w:pPr>
            <w:r>
              <w:rPr>
                <w:rFonts w:cs="Arial"/>
                <w:b/>
                <w:color w:val="000000" w:themeColor="text1"/>
                <w:szCs w:val="20"/>
              </w:rPr>
              <w:t>1</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0B2541"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0B2541"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0B2541"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0B2541"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0B2541"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0B2541"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0B2541"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11F952C3" w14:textId="77777777" w:rsidTr="00EC213B">
        <w:trPr>
          <w:trHeight w:val="1152"/>
          <w:tblHeader/>
        </w:trPr>
        <w:tc>
          <w:tcPr>
            <w:tcW w:w="389" w:type="pct"/>
            <w:tcBorders>
              <w:bottom w:val="single" w:sz="4" w:space="0" w:color="auto"/>
            </w:tcBorders>
            <w:shd w:val="clear" w:color="auto" w:fill="E2EFD9"/>
            <w:vAlign w:val="center"/>
          </w:tcPr>
          <w:p w14:paraId="2323A5F8" w14:textId="77777777" w:rsidR="00092F01" w:rsidRPr="00EC213B" w:rsidRDefault="00092F01" w:rsidP="00CA39A7">
            <w:pPr>
              <w:widowControl w:val="0"/>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EC213B" w:rsidRDefault="00092F01" w:rsidP="00CA39A7">
            <w:pPr>
              <w:widowControl w:val="0"/>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EC213B" w:rsidRDefault="00092F01" w:rsidP="00CA39A7">
            <w:pPr>
              <w:widowControl w:val="0"/>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16E970B0" w:rsidR="00092F01" w:rsidRPr="00EC213B" w:rsidRDefault="00D75299" w:rsidP="00CA39A7">
            <w:pPr>
              <w:widowControl w:val="0"/>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EC213B" w:rsidRDefault="00092F01" w:rsidP="00CA39A7">
            <w:pPr>
              <w:widowControl w:val="0"/>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EC213B" w:rsidRDefault="00092F01" w:rsidP="00CA39A7">
            <w:pPr>
              <w:widowControl w:val="0"/>
              <w:spacing w:after="0"/>
              <w:rPr>
                <w:rFonts w:cs="Arial"/>
                <w:b/>
                <w:szCs w:val="20"/>
              </w:rPr>
            </w:pPr>
            <w:r w:rsidRPr="00EC213B">
              <w:rPr>
                <w:rFonts w:cs="Arial"/>
                <w:b/>
                <w:szCs w:val="20"/>
              </w:rPr>
              <w:t>Identify resources to address content gaps.</w:t>
            </w:r>
          </w:p>
        </w:tc>
      </w:tr>
      <w:tr w:rsidR="00092F01" w:rsidRPr="00D9162B" w14:paraId="103980FF" w14:textId="77777777" w:rsidTr="00EC213B">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CF1ABE">
        <w:trPr>
          <w:trHeight w:val="7553"/>
        </w:trPr>
        <w:tc>
          <w:tcPr>
            <w:tcW w:w="389" w:type="pct"/>
            <w:tcBorders>
              <w:bottom w:val="single" w:sz="4" w:space="0" w:color="auto"/>
            </w:tcBorders>
          </w:tcPr>
          <w:p w14:paraId="0916682B" w14:textId="40E96545" w:rsidR="00092F01" w:rsidRPr="00D9162B" w:rsidRDefault="00333C50" w:rsidP="00CA39A7">
            <w:pPr>
              <w:widowControl w:val="0"/>
              <w:spacing w:before="120"/>
              <w:rPr>
                <w:rFonts w:cs="Arial"/>
                <w:szCs w:val="20"/>
              </w:rPr>
            </w:pPr>
            <w:r>
              <w:rPr>
                <w:rFonts w:cs="Arial"/>
                <w:b/>
                <w:color w:val="000000" w:themeColor="text1"/>
                <w:szCs w:val="20"/>
              </w:rPr>
              <w:t>1</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0B2541"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0B2541"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0B2541"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0B2541"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0B2541"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0B2541"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0B2541"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31D2899D" w14:textId="77777777" w:rsidTr="00EC213B">
        <w:trPr>
          <w:trHeight w:val="1152"/>
          <w:tblHeader/>
        </w:trPr>
        <w:tc>
          <w:tcPr>
            <w:tcW w:w="389" w:type="pct"/>
            <w:tcBorders>
              <w:bottom w:val="single" w:sz="4" w:space="0" w:color="auto"/>
            </w:tcBorders>
            <w:shd w:val="clear" w:color="auto" w:fill="E2EFD9"/>
            <w:vAlign w:val="center"/>
          </w:tcPr>
          <w:p w14:paraId="7D38CD5C" w14:textId="77777777" w:rsidR="00092F01" w:rsidRPr="00EC213B" w:rsidRDefault="00092F01" w:rsidP="00CA39A7">
            <w:pPr>
              <w:widowControl w:val="0"/>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EC213B" w:rsidRDefault="00092F01" w:rsidP="00CA39A7">
            <w:pPr>
              <w:widowControl w:val="0"/>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EC213B" w:rsidRDefault="00092F01" w:rsidP="00CA39A7">
            <w:pPr>
              <w:widowControl w:val="0"/>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281007D2" w:rsidR="00092F01" w:rsidRPr="00EC213B" w:rsidRDefault="00D75299" w:rsidP="00CA39A7">
            <w:pPr>
              <w:widowControl w:val="0"/>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EC213B" w:rsidRDefault="00092F01" w:rsidP="00CA39A7">
            <w:pPr>
              <w:widowControl w:val="0"/>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EC213B" w:rsidRDefault="00092F01" w:rsidP="00CA39A7">
            <w:pPr>
              <w:widowControl w:val="0"/>
              <w:spacing w:after="0"/>
              <w:rPr>
                <w:rFonts w:cs="Arial"/>
                <w:b/>
                <w:szCs w:val="20"/>
              </w:rPr>
            </w:pPr>
            <w:r w:rsidRPr="00EC213B">
              <w:rPr>
                <w:rFonts w:cs="Arial"/>
                <w:b/>
                <w:szCs w:val="20"/>
              </w:rPr>
              <w:t>Identify resources to address content gaps.</w:t>
            </w:r>
          </w:p>
        </w:tc>
      </w:tr>
      <w:tr w:rsidR="00092F01" w:rsidRPr="00D9162B" w14:paraId="21AD78D6" w14:textId="77777777" w:rsidTr="00EC213B">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CF1ABE">
        <w:trPr>
          <w:trHeight w:val="7553"/>
        </w:trPr>
        <w:tc>
          <w:tcPr>
            <w:tcW w:w="389" w:type="pct"/>
            <w:tcBorders>
              <w:bottom w:val="single" w:sz="4" w:space="0" w:color="auto"/>
            </w:tcBorders>
          </w:tcPr>
          <w:p w14:paraId="17015BDF" w14:textId="624ED3A4" w:rsidR="00092F01" w:rsidRPr="00D9162B" w:rsidRDefault="00333C50" w:rsidP="00CA39A7">
            <w:pPr>
              <w:widowControl w:val="0"/>
              <w:spacing w:before="120"/>
              <w:rPr>
                <w:rFonts w:cs="Arial"/>
                <w:szCs w:val="20"/>
              </w:rPr>
            </w:pPr>
            <w:r>
              <w:rPr>
                <w:rFonts w:cs="Arial"/>
                <w:b/>
                <w:color w:val="000000" w:themeColor="text1"/>
                <w:szCs w:val="20"/>
              </w:rPr>
              <w:t>1</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0B2541"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0B2541"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0B2541"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0B2541"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0B2541"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0B2541"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0B2541"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57C926DB" w14:textId="77777777" w:rsidTr="00EC213B">
        <w:trPr>
          <w:trHeight w:val="1152"/>
          <w:tblHeader/>
        </w:trPr>
        <w:tc>
          <w:tcPr>
            <w:tcW w:w="389" w:type="pct"/>
            <w:tcBorders>
              <w:bottom w:val="single" w:sz="4" w:space="0" w:color="auto"/>
            </w:tcBorders>
            <w:shd w:val="clear" w:color="auto" w:fill="E2EFD9"/>
            <w:vAlign w:val="center"/>
          </w:tcPr>
          <w:p w14:paraId="4F4178C4" w14:textId="77777777" w:rsidR="00092F01" w:rsidRPr="00EC213B" w:rsidRDefault="00092F01" w:rsidP="00CA39A7">
            <w:pPr>
              <w:widowControl w:val="0"/>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EC213B" w:rsidRDefault="00092F01" w:rsidP="00CA39A7">
            <w:pPr>
              <w:widowControl w:val="0"/>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EC213B" w:rsidRDefault="00092F01" w:rsidP="00CA39A7">
            <w:pPr>
              <w:widowControl w:val="0"/>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773BCC8F" w:rsidR="00092F01" w:rsidRPr="00EC213B" w:rsidRDefault="00D75299" w:rsidP="00CA39A7">
            <w:pPr>
              <w:widowControl w:val="0"/>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EC213B" w:rsidRDefault="00092F01" w:rsidP="00CA39A7">
            <w:pPr>
              <w:widowControl w:val="0"/>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EC213B" w:rsidRDefault="00092F01" w:rsidP="00CA39A7">
            <w:pPr>
              <w:widowControl w:val="0"/>
              <w:spacing w:after="0"/>
              <w:rPr>
                <w:rFonts w:cs="Arial"/>
                <w:b/>
                <w:szCs w:val="20"/>
              </w:rPr>
            </w:pPr>
            <w:r w:rsidRPr="00EC213B">
              <w:rPr>
                <w:rFonts w:cs="Arial"/>
                <w:b/>
                <w:szCs w:val="20"/>
              </w:rPr>
              <w:t>Identify resources to address content gaps.</w:t>
            </w:r>
          </w:p>
        </w:tc>
      </w:tr>
      <w:tr w:rsidR="00092F01" w:rsidRPr="00D9162B" w14:paraId="0BE3BAC7" w14:textId="77777777" w:rsidTr="00EC213B">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CF1ABE">
        <w:trPr>
          <w:trHeight w:val="7553"/>
        </w:trPr>
        <w:tc>
          <w:tcPr>
            <w:tcW w:w="389" w:type="pct"/>
            <w:tcBorders>
              <w:bottom w:val="single" w:sz="4" w:space="0" w:color="auto"/>
            </w:tcBorders>
          </w:tcPr>
          <w:p w14:paraId="3A812E3F" w14:textId="59E660FC" w:rsidR="00092F01" w:rsidRPr="00D9162B" w:rsidRDefault="00333C50" w:rsidP="00CA39A7">
            <w:pPr>
              <w:widowControl w:val="0"/>
              <w:spacing w:before="120"/>
              <w:rPr>
                <w:rFonts w:cs="Arial"/>
                <w:szCs w:val="20"/>
              </w:rPr>
            </w:pPr>
            <w:r>
              <w:rPr>
                <w:rFonts w:cs="Arial"/>
                <w:b/>
                <w:color w:val="000000" w:themeColor="text1"/>
                <w:szCs w:val="20"/>
              </w:rPr>
              <w:t>1</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0B2541"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0B2541"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0B2541"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0B2541"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0B2541"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0B2541"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0B2541"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67983A4C" w14:textId="77777777" w:rsidTr="00EC213B">
        <w:trPr>
          <w:trHeight w:val="1152"/>
          <w:tblHeader/>
        </w:trPr>
        <w:tc>
          <w:tcPr>
            <w:tcW w:w="389" w:type="pct"/>
            <w:tcBorders>
              <w:bottom w:val="single" w:sz="4" w:space="0" w:color="auto"/>
            </w:tcBorders>
            <w:shd w:val="clear" w:color="auto" w:fill="E2EFD9"/>
            <w:vAlign w:val="center"/>
          </w:tcPr>
          <w:p w14:paraId="4C7A9525" w14:textId="77777777" w:rsidR="00962140" w:rsidRPr="00EC213B" w:rsidRDefault="00962140" w:rsidP="00866837">
            <w:pPr>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EC213B" w:rsidRDefault="00962140" w:rsidP="00866837">
            <w:pPr>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EC213B" w:rsidRDefault="00962140" w:rsidP="00866837">
            <w:pPr>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63B65BBA" w:rsidR="00962140" w:rsidRPr="00EC213B" w:rsidRDefault="00D75299" w:rsidP="00866837">
            <w:pPr>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EC213B" w:rsidRDefault="00962140" w:rsidP="00866837">
            <w:pPr>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EC213B" w:rsidRDefault="00962140" w:rsidP="00866837">
            <w:pPr>
              <w:spacing w:after="0"/>
              <w:rPr>
                <w:rFonts w:cs="Arial"/>
                <w:b/>
                <w:szCs w:val="20"/>
              </w:rPr>
            </w:pPr>
            <w:r w:rsidRPr="00EC213B">
              <w:rPr>
                <w:rFonts w:cs="Arial"/>
                <w:b/>
                <w:szCs w:val="20"/>
              </w:rPr>
              <w:t>Identify resources to address content gaps.</w:t>
            </w:r>
          </w:p>
        </w:tc>
      </w:tr>
      <w:tr w:rsidR="00962140" w:rsidRPr="00D9162B" w14:paraId="0C34D63C" w14:textId="77777777" w:rsidTr="00EC213B">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2806D5">
        <w:trPr>
          <w:trHeight w:val="7310"/>
        </w:trPr>
        <w:tc>
          <w:tcPr>
            <w:tcW w:w="389" w:type="pct"/>
            <w:tcBorders>
              <w:bottom w:val="single" w:sz="4" w:space="0" w:color="auto"/>
            </w:tcBorders>
          </w:tcPr>
          <w:p w14:paraId="48249EAB" w14:textId="49B95A35" w:rsidR="00160326" w:rsidRPr="00D9162B" w:rsidRDefault="00333C50" w:rsidP="00160326">
            <w:pPr>
              <w:spacing w:before="120"/>
              <w:rPr>
                <w:rFonts w:cs="Arial"/>
                <w:b/>
                <w:color w:val="000000" w:themeColor="text1"/>
                <w:szCs w:val="20"/>
              </w:rPr>
            </w:pPr>
            <w:r>
              <w:rPr>
                <w:rFonts w:cs="Arial"/>
                <w:b/>
                <w:color w:val="000000" w:themeColor="text1"/>
                <w:szCs w:val="20"/>
              </w:rPr>
              <w:t>1</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0B2541"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0B2541"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0B2541"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0B2541"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0B2541"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0B2541"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0B2541"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EC213B" w:rsidRPr="00EC213B" w14:paraId="732F1A25" w14:textId="77777777" w:rsidTr="00EC213B">
        <w:trPr>
          <w:trHeight w:val="1152"/>
          <w:tblHeader/>
        </w:trPr>
        <w:tc>
          <w:tcPr>
            <w:tcW w:w="389" w:type="pct"/>
            <w:tcBorders>
              <w:bottom w:val="single" w:sz="4" w:space="0" w:color="auto"/>
            </w:tcBorders>
            <w:shd w:val="clear" w:color="auto" w:fill="E2EFD9"/>
            <w:vAlign w:val="center"/>
          </w:tcPr>
          <w:p w14:paraId="672018E3" w14:textId="77777777" w:rsidR="00962140" w:rsidRPr="00EC213B" w:rsidRDefault="00962140" w:rsidP="00866837">
            <w:pPr>
              <w:spacing w:after="0"/>
              <w:rPr>
                <w:rFonts w:cs="Arial"/>
                <w:b/>
                <w:szCs w:val="20"/>
              </w:rPr>
            </w:pPr>
            <w:r w:rsidRPr="00EC213B">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EC213B" w:rsidRDefault="00962140" w:rsidP="00866837">
            <w:pPr>
              <w:spacing w:after="0"/>
              <w:rPr>
                <w:rFonts w:cs="Arial"/>
                <w:b/>
                <w:szCs w:val="20"/>
              </w:rPr>
            </w:pPr>
            <w:r w:rsidRPr="00EC213B">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EC213B" w:rsidRDefault="00962140" w:rsidP="00866837">
            <w:pPr>
              <w:spacing w:after="0"/>
              <w:rPr>
                <w:rFonts w:cs="Arial"/>
                <w:b/>
                <w:szCs w:val="20"/>
              </w:rPr>
            </w:pPr>
            <w:r w:rsidRPr="00EC213B">
              <w:rPr>
                <w:rFonts w:cs="Arial"/>
                <w:b/>
                <w:szCs w:val="20"/>
              </w:rPr>
              <w:t xml:space="preserve">Extent that the </w:t>
            </w:r>
            <w:r w:rsidRPr="00EC213B">
              <w:rPr>
                <w:rFonts w:cs="Arial"/>
                <w:b/>
                <w:i/>
                <w:szCs w:val="20"/>
              </w:rPr>
              <w:t>Nature of Science</w:t>
            </w:r>
            <w:r w:rsidRPr="00EC213B">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3DC8B409" w:rsidR="00962140" w:rsidRPr="00EC213B" w:rsidRDefault="00D75299" w:rsidP="00866837">
            <w:pPr>
              <w:spacing w:after="0"/>
              <w:rPr>
                <w:rFonts w:cs="Arial"/>
                <w:b/>
                <w:szCs w:val="20"/>
              </w:rPr>
            </w:pPr>
            <w:r w:rsidRPr="00EC213B">
              <w:rPr>
                <w:rFonts w:cs="Arial"/>
                <w:b/>
                <w:i/>
                <w:szCs w:val="20"/>
              </w:rPr>
              <w:t>Cognitive Demands</w:t>
            </w:r>
            <w:r w:rsidRPr="00EC213B">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EC213B" w:rsidRDefault="00962140" w:rsidP="00866837">
            <w:pPr>
              <w:spacing w:after="0"/>
              <w:rPr>
                <w:rFonts w:cs="Arial"/>
                <w:b/>
                <w:szCs w:val="20"/>
              </w:rPr>
            </w:pPr>
            <w:r w:rsidRPr="00EC213B">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EC213B" w:rsidRDefault="00962140" w:rsidP="00866837">
            <w:pPr>
              <w:spacing w:after="0"/>
              <w:rPr>
                <w:rFonts w:cs="Arial"/>
                <w:b/>
                <w:szCs w:val="20"/>
              </w:rPr>
            </w:pPr>
            <w:r w:rsidRPr="00EC213B">
              <w:rPr>
                <w:rFonts w:cs="Arial"/>
                <w:b/>
                <w:szCs w:val="20"/>
              </w:rPr>
              <w:t>Identify resources to address content gaps.</w:t>
            </w:r>
          </w:p>
        </w:tc>
      </w:tr>
      <w:tr w:rsidR="003413BB" w:rsidRPr="00D9162B" w14:paraId="502A9BF1" w14:textId="77777777" w:rsidTr="00EC213B">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CF1ABE">
        <w:trPr>
          <w:trHeight w:val="7553"/>
        </w:trPr>
        <w:tc>
          <w:tcPr>
            <w:tcW w:w="389" w:type="pct"/>
            <w:shd w:val="clear" w:color="auto" w:fill="FFFFFF" w:themeFill="background1"/>
          </w:tcPr>
          <w:p w14:paraId="0DAD47D1" w14:textId="675DD787" w:rsidR="00160326" w:rsidRPr="00D9162B" w:rsidRDefault="00333C50" w:rsidP="00160326">
            <w:pPr>
              <w:spacing w:before="120"/>
              <w:rPr>
                <w:rFonts w:cs="Arial"/>
                <w:color w:val="000000"/>
                <w:szCs w:val="20"/>
              </w:rPr>
            </w:pPr>
            <w:r>
              <w:rPr>
                <w:rFonts w:cs="Arial"/>
                <w:b/>
                <w:color w:val="000000" w:themeColor="text1"/>
                <w:szCs w:val="20"/>
              </w:rPr>
              <w:t>1</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0B2541"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0B2541"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0B2541"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0B2541"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0B2541"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0B2541"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0B2541"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82B6A48" w14:textId="56EBD61E" w:rsidR="00962140" w:rsidRDefault="00962140" w:rsidP="00CF1ABE">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15A9" w14:textId="77777777" w:rsidR="00BA5ABE" w:rsidRDefault="00BA5ABE" w:rsidP="008F52F7">
      <w:pPr>
        <w:spacing w:after="0"/>
      </w:pPr>
      <w:r>
        <w:separator/>
      </w:r>
    </w:p>
  </w:endnote>
  <w:endnote w:type="continuationSeparator" w:id="0">
    <w:p w14:paraId="07F3E9ED" w14:textId="77777777" w:rsidR="00BA5ABE" w:rsidRDefault="00BA5ABE"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0E3CB28B"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1E682D">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0F9C5FC1">
          <wp:extent cx="1366048" cy="228600"/>
          <wp:effectExtent l="0" t="0" r="5715" b="0"/>
          <wp:docPr id="1" name="Picture 1"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7F32" w14:textId="77777777" w:rsidR="00BA5ABE" w:rsidRDefault="00BA5ABE" w:rsidP="008F52F7">
      <w:pPr>
        <w:spacing w:after="0"/>
      </w:pPr>
      <w:r>
        <w:separator/>
      </w:r>
    </w:p>
  </w:footnote>
  <w:footnote w:type="continuationSeparator" w:id="0">
    <w:p w14:paraId="18CE4CF8" w14:textId="77777777" w:rsidR="00BA5ABE" w:rsidRDefault="00BA5ABE"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36F00791"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8240"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7B27A614"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0B2541" w:rsidRPr="000B2541">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7B27A614"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0B2541" w:rsidRPr="000B2541">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7216"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DyLGfGIoqnqVS2qYlM43D55riC6btPXIeefxB+HlMhwZAcgqHbOBSxZx/yJpY814DR7t6nn65WiYI/oIc2XWTw==" w:salt="q9cZr1JbpSAkc70G52d+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0DC3"/>
    <w:rsid w:val="000414CF"/>
    <w:rsid w:val="000454F1"/>
    <w:rsid w:val="00056F7F"/>
    <w:rsid w:val="00072ECF"/>
    <w:rsid w:val="00092F01"/>
    <w:rsid w:val="000B1347"/>
    <w:rsid w:val="000B2541"/>
    <w:rsid w:val="000C046E"/>
    <w:rsid w:val="000C7165"/>
    <w:rsid w:val="000D0160"/>
    <w:rsid w:val="001154BD"/>
    <w:rsid w:val="00121DEA"/>
    <w:rsid w:val="00126ADF"/>
    <w:rsid w:val="001307B0"/>
    <w:rsid w:val="00134762"/>
    <w:rsid w:val="00151B8B"/>
    <w:rsid w:val="00160326"/>
    <w:rsid w:val="0016411B"/>
    <w:rsid w:val="00166430"/>
    <w:rsid w:val="00180460"/>
    <w:rsid w:val="001B6A1A"/>
    <w:rsid w:val="001C5759"/>
    <w:rsid w:val="001C6566"/>
    <w:rsid w:val="001E3B43"/>
    <w:rsid w:val="001E5E1E"/>
    <w:rsid w:val="001E682D"/>
    <w:rsid w:val="002247AC"/>
    <w:rsid w:val="00256364"/>
    <w:rsid w:val="002806D5"/>
    <w:rsid w:val="00283A3E"/>
    <w:rsid w:val="002916FA"/>
    <w:rsid w:val="002A0331"/>
    <w:rsid w:val="002B3FED"/>
    <w:rsid w:val="00304303"/>
    <w:rsid w:val="0033120C"/>
    <w:rsid w:val="00333C50"/>
    <w:rsid w:val="003413BB"/>
    <w:rsid w:val="00360D64"/>
    <w:rsid w:val="003669DB"/>
    <w:rsid w:val="003707BB"/>
    <w:rsid w:val="00382123"/>
    <w:rsid w:val="003B2F53"/>
    <w:rsid w:val="003C5C01"/>
    <w:rsid w:val="003D4D60"/>
    <w:rsid w:val="003E5436"/>
    <w:rsid w:val="003F5AEC"/>
    <w:rsid w:val="00413EF9"/>
    <w:rsid w:val="0041465F"/>
    <w:rsid w:val="00430F03"/>
    <w:rsid w:val="00431733"/>
    <w:rsid w:val="004419F0"/>
    <w:rsid w:val="00451F09"/>
    <w:rsid w:val="004919F6"/>
    <w:rsid w:val="004A53C2"/>
    <w:rsid w:val="004B0566"/>
    <w:rsid w:val="004C5ADA"/>
    <w:rsid w:val="004D1AC5"/>
    <w:rsid w:val="004D6763"/>
    <w:rsid w:val="004E224D"/>
    <w:rsid w:val="004F1426"/>
    <w:rsid w:val="004F6640"/>
    <w:rsid w:val="00511FB4"/>
    <w:rsid w:val="00513640"/>
    <w:rsid w:val="00523724"/>
    <w:rsid w:val="005335D0"/>
    <w:rsid w:val="00534AF6"/>
    <w:rsid w:val="00535AA9"/>
    <w:rsid w:val="00541155"/>
    <w:rsid w:val="0054270C"/>
    <w:rsid w:val="0055091C"/>
    <w:rsid w:val="0055614E"/>
    <w:rsid w:val="00571662"/>
    <w:rsid w:val="00587848"/>
    <w:rsid w:val="00587B8F"/>
    <w:rsid w:val="00595CBE"/>
    <w:rsid w:val="005D05FA"/>
    <w:rsid w:val="005D1C53"/>
    <w:rsid w:val="005D1C8D"/>
    <w:rsid w:val="005E01DA"/>
    <w:rsid w:val="005E26B5"/>
    <w:rsid w:val="005E693C"/>
    <w:rsid w:val="00615207"/>
    <w:rsid w:val="00615626"/>
    <w:rsid w:val="00630B9C"/>
    <w:rsid w:val="0065197D"/>
    <w:rsid w:val="006663E9"/>
    <w:rsid w:val="0067005A"/>
    <w:rsid w:val="00741828"/>
    <w:rsid w:val="00741FE5"/>
    <w:rsid w:val="007502C5"/>
    <w:rsid w:val="007516BB"/>
    <w:rsid w:val="0076110E"/>
    <w:rsid w:val="00772D80"/>
    <w:rsid w:val="007A27C1"/>
    <w:rsid w:val="007B2E78"/>
    <w:rsid w:val="007B5EEF"/>
    <w:rsid w:val="007C53C8"/>
    <w:rsid w:val="00840AAE"/>
    <w:rsid w:val="00847C70"/>
    <w:rsid w:val="00851C0B"/>
    <w:rsid w:val="0085442B"/>
    <w:rsid w:val="00863E72"/>
    <w:rsid w:val="00870CDC"/>
    <w:rsid w:val="0088160D"/>
    <w:rsid w:val="00882FB0"/>
    <w:rsid w:val="00893114"/>
    <w:rsid w:val="008B796F"/>
    <w:rsid w:val="008D1918"/>
    <w:rsid w:val="008F52F7"/>
    <w:rsid w:val="00903785"/>
    <w:rsid w:val="0090387B"/>
    <w:rsid w:val="00913DEB"/>
    <w:rsid w:val="00917015"/>
    <w:rsid w:val="00930EA2"/>
    <w:rsid w:val="0094378D"/>
    <w:rsid w:val="00962140"/>
    <w:rsid w:val="009963CA"/>
    <w:rsid w:val="009B09E6"/>
    <w:rsid w:val="009B1311"/>
    <w:rsid w:val="009C6693"/>
    <w:rsid w:val="009D065C"/>
    <w:rsid w:val="00A0125E"/>
    <w:rsid w:val="00A01EFF"/>
    <w:rsid w:val="00A321AB"/>
    <w:rsid w:val="00A538DE"/>
    <w:rsid w:val="00A6428E"/>
    <w:rsid w:val="00A87DE5"/>
    <w:rsid w:val="00A926D3"/>
    <w:rsid w:val="00A95AE4"/>
    <w:rsid w:val="00AC41A1"/>
    <w:rsid w:val="00AC7537"/>
    <w:rsid w:val="00B23759"/>
    <w:rsid w:val="00B2535B"/>
    <w:rsid w:val="00B30AE5"/>
    <w:rsid w:val="00B324D9"/>
    <w:rsid w:val="00B348B7"/>
    <w:rsid w:val="00B4173A"/>
    <w:rsid w:val="00B570BE"/>
    <w:rsid w:val="00B641F1"/>
    <w:rsid w:val="00B809E9"/>
    <w:rsid w:val="00BA0336"/>
    <w:rsid w:val="00BA5ABE"/>
    <w:rsid w:val="00BB32ED"/>
    <w:rsid w:val="00BB7116"/>
    <w:rsid w:val="00BC0E33"/>
    <w:rsid w:val="00C23B64"/>
    <w:rsid w:val="00C440D7"/>
    <w:rsid w:val="00C64C20"/>
    <w:rsid w:val="00C84BB7"/>
    <w:rsid w:val="00C85DD1"/>
    <w:rsid w:val="00C86FBE"/>
    <w:rsid w:val="00C9036A"/>
    <w:rsid w:val="00CB2C8A"/>
    <w:rsid w:val="00CD0B9D"/>
    <w:rsid w:val="00CE6983"/>
    <w:rsid w:val="00CF027A"/>
    <w:rsid w:val="00CF1ABE"/>
    <w:rsid w:val="00D03352"/>
    <w:rsid w:val="00D12618"/>
    <w:rsid w:val="00D321A2"/>
    <w:rsid w:val="00D75299"/>
    <w:rsid w:val="00D75617"/>
    <w:rsid w:val="00D838A1"/>
    <w:rsid w:val="00D9162B"/>
    <w:rsid w:val="00DA14D4"/>
    <w:rsid w:val="00DC22C6"/>
    <w:rsid w:val="00DC7A30"/>
    <w:rsid w:val="00DF6C3D"/>
    <w:rsid w:val="00E64317"/>
    <w:rsid w:val="00E727BF"/>
    <w:rsid w:val="00E8736F"/>
    <w:rsid w:val="00E92EC1"/>
    <w:rsid w:val="00EA19CE"/>
    <w:rsid w:val="00EB0F54"/>
    <w:rsid w:val="00EC213B"/>
    <w:rsid w:val="00EF5646"/>
    <w:rsid w:val="00F2702F"/>
    <w:rsid w:val="00F35ECA"/>
    <w:rsid w:val="00F44E40"/>
    <w:rsid w:val="00F450E2"/>
    <w:rsid w:val="00F60605"/>
    <w:rsid w:val="00FB64B4"/>
    <w:rsid w:val="00FD5E04"/>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FD5E04"/>
    <w:rPr>
      <w:szCs w:val="20"/>
    </w:rPr>
  </w:style>
  <w:style w:type="character" w:customStyle="1" w:styleId="CommentTextChar">
    <w:name w:val="Comment Text Char"/>
    <w:basedOn w:val="DefaultParagraphFont"/>
    <w:link w:val="CommentText"/>
    <w:uiPriority w:val="99"/>
    <w:semiHidden/>
    <w:rsid w:val="00FD5E0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4317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372EEC"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372EEC"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372EEC" w:rsidRDefault="00B56A94" w:rsidP="00B56A94">
          <w:pPr>
            <w:pStyle w:val="47307B1F765746A4B26CE1183FFA27AD"/>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372EEC"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372EEC"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372EEC"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372EEC"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372EEC"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372EEC" w:rsidRDefault="00B56A94" w:rsidP="00B56A94">
          <w:pPr>
            <w:pStyle w:val="B1CB5EA863114BCA9A41B294CC20EC50"/>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243465"/>
    <w:rsid w:val="00372EEC"/>
    <w:rsid w:val="003C4EB5"/>
    <w:rsid w:val="003E3AD5"/>
    <w:rsid w:val="00495F88"/>
    <w:rsid w:val="007F3370"/>
    <w:rsid w:val="008B5E48"/>
    <w:rsid w:val="00953498"/>
    <w:rsid w:val="00A20121"/>
    <w:rsid w:val="00A41574"/>
    <w:rsid w:val="00A53E1B"/>
    <w:rsid w:val="00B13E83"/>
    <w:rsid w:val="00B56A94"/>
    <w:rsid w:val="00F5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A919-0F77-4773-9E08-5981F893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1</dc:title>
  <dc:creator>elizabeth.bridges</dc:creator>
  <cp:keywords>curriculum analysis</cp:keywords>
  <cp:lastModifiedBy>Mallory, Andrea</cp:lastModifiedBy>
  <cp:revision>22</cp:revision>
  <cp:lastPrinted>2012-02-24T20:08:00Z</cp:lastPrinted>
  <dcterms:created xsi:type="dcterms:W3CDTF">2019-07-05T14:36:00Z</dcterms:created>
  <dcterms:modified xsi:type="dcterms:W3CDTF">2019-07-19T20:58:00Z</dcterms:modified>
</cp:coreProperties>
</file>