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FF3" w:rsidRPr="00F17FF3" w:rsidRDefault="00F17FF3" w:rsidP="00F17FF3">
      <w:pPr>
        <w:spacing w:after="0" w:line="240" w:lineRule="auto"/>
        <w:jc w:val="center"/>
        <w:rPr>
          <w:rFonts w:ascii="Calibri" w:eastAsia="Calibri" w:hAnsi="Calibri" w:cs="Times New Roman"/>
          <w:b/>
          <w:sz w:val="28"/>
          <w:szCs w:val="28"/>
          <w:lang w:bidi="en-US"/>
        </w:rPr>
      </w:pPr>
      <w:r w:rsidRPr="00F17FF3">
        <w:rPr>
          <w:rFonts w:ascii="Calibri" w:eastAsia="Calibri" w:hAnsi="Calibri" w:cs="Times New Roman"/>
          <w:b/>
          <w:sz w:val="28"/>
          <w:szCs w:val="28"/>
          <w:lang w:bidi="en-US"/>
        </w:rPr>
        <w:t>Ohio Physical Education Assessments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Standard 1</w:t>
      </w:r>
    </w:p>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competency in motor skills and movement patterns needed</w:t>
      </w:r>
    </w:p>
    <w:p w:rsidR="00F17FF3" w:rsidRPr="00F17FF3" w:rsidRDefault="00F17FF3" w:rsidP="00F17FF3">
      <w:pPr>
        <w:spacing w:after="0" w:line="240" w:lineRule="auto"/>
        <w:jc w:val="center"/>
        <w:rPr>
          <w:rFonts w:ascii="Calibri" w:eastAsia="Calibri" w:hAnsi="Calibri" w:cs="Times New Roman"/>
          <w:sz w:val="24"/>
          <w:szCs w:val="24"/>
          <w:lang w:bidi="en-US"/>
        </w:rPr>
      </w:pPr>
      <w:proofErr w:type="gramStart"/>
      <w:r w:rsidRPr="00F17FF3">
        <w:rPr>
          <w:rFonts w:ascii="Calibri" w:eastAsia="Calibri" w:hAnsi="Calibri" w:cs="Times New Roman"/>
          <w:sz w:val="24"/>
          <w:szCs w:val="24"/>
          <w:lang w:bidi="en-US"/>
        </w:rPr>
        <w:t>to</w:t>
      </w:r>
      <w:proofErr w:type="gramEnd"/>
      <w:r w:rsidRPr="00F17FF3">
        <w:rPr>
          <w:rFonts w:ascii="Calibri" w:eastAsia="Calibri" w:hAnsi="Calibri" w:cs="Times New Roman"/>
          <w:sz w:val="24"/>
          <w:szCs w:val="24"/>
          <w:lang w:bidi="en-US"/>
        </w:rPr>
        <w:t xml:space="preserve"> perform a variety of physical activities.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Grade Band: 3-5</w:t>
      </w: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 A</w:t>
      </w:r>
    </w:p>
    <w:p w:rsidR="00F17FF3" w:rsidRPr="00F17FF3" w:rsidRDefault="00F17FF3" w:rsidP="00F17FF3">
      <w:pPr>
        <w:spacing w:after="0" w:line="240" w:lineRule="auto"/>
        <w:ind w:left="1170" w:hanging="117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A:</w:t>
      </w:r>
      <w:r w:rsidRPr="00F17FF3">
        <w:rPr>
          <w:rFonts w:ascii="Calibri" w:eastAsia="Calibri" w:hAnsi="Calibri" w:cs="Times New Roman"/>
          <w:sz w:val="24"/>
          <w:szCs w:val="24"/>
          <w:lang w:bidi="en-US"/>
        </w:rPr>
        <w:tab/>
        <w:t xml:space="preserve">Combine </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and non-</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skills into movement patterns.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sz w:val="24"/>
          <w:szCs w:val="24"/>
          <w:lang w:bidi="en-US"/>
        </w:rPr>
        <w:tab/>
        <w:t xml:space="preserve">Performance of a creative movement pattern – in a movement setting (e.g., gymnastics, dance, jump rope), observe students as they individually develop and practice a sequence of </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and non-</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movements. The task can be built into an instructional unit with students being given time to develop and practice their movement sequences. Performances might be done by three or four students at a time (perhaps on a “performance day”) so that the teacher can adequately observe each student while not taking too long to observe the whole class. If possible, it would be appropriate to allow for more than one observation/assessment.</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and non-</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skills are combined with smooth transitions. Successful performance includes challenging movements (e.g., inverted balances, complex dance steps, </w:t>
            </w:r>
            <w:proofErr w:type="spellStart"/>
            <w:r w:rsidRPr="00F17FF3">
              <w:rPr>
                <w:rFonts w:ascii="Calibri" w:eastAsia="Calibri" w:hAnsi="Calibri" w:cs="Times New Roman"/>
                <w:sz w:val="24"/>
                <w:szCs w:val="24"/>
                <w:lang w:bidi="en-US"/>
              </w:rPr>
              <w:t>criss-cross</w:t>
            </w:r>
            <w:proofErr w:type="spellEnd"/>
            <w:r w:rsidRPr="00F17FF3">
              <w:rPr>
                <w:rFonts w:ascii="Calibri" w:eastAsia="Calibri" w:hAnsi="Calibri" w:cs="Times New Roman"/>
                <w:sz w:val="24"/>
                <w:szCs w:val="24"/>
                <w:lang w:bidi="en-US"/>
              </w:rPr>
              <w:t xml:space="preserve"> jumps) and has an identifiable beginning and ending point.</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and non-</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skills are combined with smooth transitions. Successful performance includes basic movements (e.g., simple balances, basic dance steps, basic jumps) and has an identifiable beginning and ending point.</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and non-</w:t>
            </w:r>
            <w:proofErr w:type="spellStart"/>
            <w:r w:rsidRPr="00F17FF3">
              <w:rPr>
                <w:rFonts w:ascii="Calibri" w:eastAsia="Calibri" w:hAnsi="Calibri" w:cs="Times New Roman"/>
                <w:sz w:val="24"/>
                <w:szCs w:val="24"/>
                <w:lang w:bidi="en-US"/>
              </w:rPr>
              <w:t>locomotor</w:t>
            </w:r>
            <w:proofErr w:type="spellEnd"/>
            <w:r w:rsidRPr="00F17FF3">
              <w:rPr>
                <w:rFonts w:ascii="Calibri" w:eastAsia="Calibri" w:hAnsi="Calibri" w:cs="Times New Roman"/>
                <w:sz w:val="24"/>
                <w:szCs w:val="24"/>
                <w:lang w:bidi="en-US"/>
              </w:rPr>
              <w:t xml:space="preserve"> skills are combined, though transitions are less than smooth. The sequence includes basic movements (e.g., simple balances, basic dance steps, basic jumps) and has an identifiable beginning and ending point.</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296" w:hanging="1440"/>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See excel sheets for data collection.</w:t>
      </w:r>
    </w:p>
    <w:p w:rsidR="00F17FF3" w:rsidRPr="00F17FF3" w:rsidRDefault="00F17FF3" w:rsidP="00F17FF3">
      <w:pPr>
        <w:spacing w:after="0" w:line="240" w:lineRule="auto"/>
        <w:jc w:val="center"/>
        <w:rPr>
          <w:rFonts w:ascii="Calibri" w:eastAsia="Calibri" w:hAnsi="Calibri" w:cs="Times New Roman"/>
          <w:b/>
          <w:sz w:val="28"/>
          <w:szCs w:val="28"/>
          <w:lang w:bidi="en-US"/>
        </w:rPr>
      </w:pPr>
      <w:r w:rsidRPr="00F17FF3">
        <w:rPr>
          <w:rFonts w:ascii="Calibri" w:eastAsia="Calibri" w:hAnsi="Calibri" w:cs="Times New Roman"/>
          <w:b/>
          <w:sz w:val="24"/>
          <w:szCs w:val="24"/>
          <w:lang w:bidi="en-US"/>
        </w:rPr>
        <w:br w:type="page"/>
      </w:r>
      <w:r w:rsidRPr="00F17FF3">
        <w:rPr>
          <w:rFonts w:ascii="Calibri" w:eastAsia="Calibri" w:hAnsi="Calibri" w:cs="Times New Roman"/>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Standard 1</w:t>
      </w:r>
    </w:p>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competency in motor skills and movement patterns needed to</w:t>
      </w:r>
    </w:p>
    <w:p w:rsidR="00F17FF3" w:rsidRPr="00F17FF3" w:rsidRDefault="00F17FF3" w:rsidP="00F17FF3">
      <w:pPr>
        <w:spacing w:after="0" w:line="240" w:lineRule="auto"/>
        <w:jc w:val="center"/>
        <w:rPr>
          <w:rFonts w:ascii="Calibri" w:eastAsia="Calibri" w:hAnsi="Calibri" w:cs="Times New Roman"/>
          <w:sz w:val="24"/>
          <w:szCs w:val="24"/>
          <w:lang w:bidi="en-US"/>
        </w:rPr>
      </w:pPr>
      <w:proofErr w:type="gramStart"/>
      <w:r w:rsidRPr="00F17FF3">
        <w:rPr>
          <w:rFonts w:ascii="Calibri" w:eastAsia="Calibri" w:hAnsi="Calibri" w:cs="Times New Roman"/>
          <w:sz w:val="24"/>
          <w:szCs w:val="24"/>
          <w:lang w:bidi="en-US"/>
        </w:rPr>
        <w:t>perform</w:t>
      </w:r>
      <w:proofErr w:type="gramEnd"/>
      <w:r w:rsidRPr="00F17FF3">
        <w:rPr>
          <w:rFonts w:ascii="Calibri" w:eastAsia="Calibri" w:hAnsi="Calibri" w:cs="Times New Roman"/>
          <w:sz w:val="24"/>
          <w:szCs w:val="24"/>
          <w:lang w:bidi="en-US"/>
        </w:rPr>
        <w:t xml:space="preserve"> a variety of physical activities.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Grade Band: 3-5</w:t>
      </w:r>
    </w:p>
    <w:p w:rsidR="00F17FF3" w:rsidRPr="00F17FF3" w:rsidRDefault="00F17FF3" w:rsidP="00F17FF3">
      <w:pPr>
        <w:spacing w:after="0" w:line="240" w:lineRule="auto"/>
        <w:ind w:left="1800" w:hanging="1800"/>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 B</w:t>
      </w:r>
    </w:p>
    <w:p w:rsidR="00F17FF3" w:rsidRPr="00F17FF3" w:rsidRDefault="00F17FF3" w:rsidP="00F17FF3">
      <w:pPr>
        <w:spacing w:after="0" w:line="240" w:lineRule="auto"/>
        <w:ind w:left="1800" w:hanging="1800"/>
        <w:rPr>
          <w:rFonts w:ascii="Calibri" w:eastAsia="Calibri" w:hAnsi="Calibri" w:cs="Times New Roman"/>
          <w:b/>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sz w:val="24"/>
          <w:szCs w:val="24"/>
          <w:lang w:bidi="en-US"/>
        </w:rPr>
        <w:tab/>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sz w:val="24"/>
          <w:szCs w:val="24"/>
          <w:lang w:bidi="en-US"/>
        </w:rPr>
        <w:tab/>
        <w:t>Throwing – observe multiple repetitions of your students throwing overhand (tennis ball size) at a target. This could be done as a class activity.</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technique; the ball flies with sufficient force and accuracy to hit the target consistently.</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technique (side to target, step with opposite foot, trunk rotation, elbow bend, extension and follow through).</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overhand throwing technique.</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sz w:val="24"/>
          <w:szCs w:val="24"/>
          <w:lang w:bidi="en-US"/>
        </w:rPr>
        <w:tab/>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sz w:val="24"/>
          <w:szCs w:val="24"/>
          <w:lang w:bidi="en-US"/>
        </w:rPr>
        <w:tab/>
        <w:t>Catching with an implement (e.g., glove or scoop) – observe multiple repetitions of your students catching a thrown ball (baseball or softball size) with an implement. This should be observed in both a game and a practice-type setting.</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Consistently catches with correct technique in both practice and game settings.</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Catches with correct technique (eyes on the ball, moves into line with the ball, implement presented to the ball, force absorption) in a practice setting.</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catching technique when using an implement.</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br w:type="page"/>
      </w:r>
      <w:r w:rsidRPr="00F17FF3">
        <w:rPr>
          <w:rFonts w:ascii="Calibri" w:eastAsia="Calibri" w:hAnsi="Calibri" w:cs="Times New Roman"/>
          <w:b/>
          <w:sz w:val="24"/>
          <w:szCs w:val="24"/>
          <w:lang w:bidi="en-US"/>
        </w:rPr>
        <w:lastRenderedPageBreak/>
        <w:t>Benchmark B:</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Striking – observe multiple repetitions of your students striking a moving ball with an implement in practice and game-like situations (e.g., softball, floor hockey). It is quite possible for the teacher to have multiple practices/games in progress concurrently, the teacher observing and assessing over a broad field of vision.</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 xml:space="preserve">Demonstrates correct striking technique with accuracy and control of force to be successful in game settings. </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striking technique (eyes on the ball, bat or stick goes back, step into the swing, trunk rotation, follow through) with accuracy and control of force to be successful in practice settings.</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striking technique.</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Receive/Dribble/Pass with the feet – observe multiple repetitions of your students in a soccer practice setting. This can be done in pairs with one student acting as the “feeder” who rolls the ball to the “performer.” The performer receives the ball with the foot, dribbles 20-30 feet to a designated line and then passes the ball to a target (about 10 feet wide) from a distance of 15-20 feet.</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receiving technique, dribbles with speed and passes with power to the target.</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receiving, dribbling and passing technique (moves into line with the ball, uses the receiving foot to steer the ball in the required direction of dribble, keeps the ball close in the dribble, passes with the inside or laces of the foot to the target).</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receiving, dribbling and passing technique.</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br w:type="page"/>
      </w:r>
      <w:r w:rsidRPr="00F17FF3">
        <w:rPr>
          <w:rFonts w:ascii="Calibri" w:eastAsia="Calibri" w:hAnsi="Calibri" w:cs="Times New Roman"/>
          <w:b/>
          <w:sz w:val="24"/>
          <w:szCs w:val="24"/>
          <w:lang w:bidi="en-US"/>
        </w:rPr>
        <w:lastRenderedPageBreak/>
        <w:t>Benchmark B:</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Punting – observe multiple repetitions of your students punting a soccer-sized ball or football to a target. This could be done as a class activity, but would necessitate sufficient indoor space or a suitable outdoor space.</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technique; the ball flies upward at approximately a 45-degree angle and over a distance of 30 feet or greater.</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technique (holds the ball with two hands, takes a long stride, drops the ball onto the foot, points the toe, contacts the ball with the laces, and follows through to the target).</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punting technique.</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Apply the critical elements of fundamental manipulative skills in a variety of physical activities.</w:t>
      </w: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Skill and 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Dribbling a basketball, hockey puck or ball – observe multiple repetitions of your students dribbling to avoid stationary objects in open space. This can probably be done as a class activity. Then observe them dribbling in game or game-like (competitive drill) situations.</w:t>
      </w:r>
    </w:p>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7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4A0" w:firstRow="1" w:lastRow="0" w:firstColumn="1" w:lastColumn="0" w:noHBand="0" w:noVBand="1"/>
      </w:tblPr>
      <w:tblGrid>
        <w:gridCol w:w="1279"/>
        <w:gridCol w:w="6641"/>
      </w:tblGrid>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6850"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 xml:space="preserve">Demonstrates correct technique and dribbles with control in game or game-like situations. </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correct technique (use of appropriate surfaces, eyes up, ball/puck is kept under control) while avoiding stationary objects in practice situations.</w:t>
            </w:r>
          </w:p>
        </w:tc>
      </w:tr>
      <w:tr w:rsidR="00F17FF3" w:rsidRPr="00F17FF3" w:rsidTr="00F17FF3">
        <w:tc>
          <w:tcPr>
            <w:tcW w:w="128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6850" w:type="dxa"/>
          </w:tcPr>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incorrect dribbling technique and inability to avoid stationary objects in practice situations.</w:t>
            </w:r>
          </w:p>
        </w:tc>
      </w:tr>
    </w:tbl>
    <w:p w:rsidR="00F17FF3" w:rsidRPr="00F17FF3" w:rsidRDefault="00F17FF3" w:rsidP="00F17FF3">
      <w:pPr>
        <w:spacing w:after="0" w:line="240" w:lineRule="auto"/>
        <w:ind w:left="1440" w:hanging="1440"/>
        <w:rPr>
          <w:rFonts w:ascii="Calibri" w:eastAsia="Calibri" w:hAnsi="Calibri" w:cs="Times New Roman"/>
          <w:sz w:val="24"/>
          <w:szCs w:val="24"/>
          <w:lang w:bidi="en-US"/>
        </w:rPr>
      </w:pPr>
    </w:p>
    <w:tbl>
      <w:tblPr>
        <w:tblW w:w="408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578"/>
        <w:gridCol w:w="5400"/>
      </w:tblGrid>
      <w:tr w:rsidR="00F17FF3" w:rsidRPr="00F17FF3" w:rsidTr="00F17FF3">
        <w:trPr>
          <w:trHeight w:val="175"/>
        </w:trPr>
        <w:tc>
          <w:tcPr>
            <w:tcW w:w="1616" w:type="pct"/>
          </w:tcPr>
          <w:p w:rsidR="00F17FF3" w:rsidRPr="00F17FF3" w:rsidRDefault="00F17FF3" w:rsidP="00F17FF3">
            <w:pPr>
              <w:spacing w:after="0" w:line="240"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Level</w:t>
            </w:r>
          </w:p>
        </w:tc>
        <w:tc>
          <w:tcPr>
            <w:tcW w:w="3384" w:type="pct"/>
          </w:tcPr>
          <w:p w:rsidR="00F17FF3" w:rsidRPr="00F17FF3" w:rsidRDefault="00F17FF3" w:rsidP="00F17FF3">
            <w:pPr>
              <w:spacing w:after="0" w:line="240"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Average Rating</w:t>
            </w:r>
          </w:p>
        </w:tc>
      </w:tr>
      <w:tr w:rsidR="00F17FF3" w:rsidRPr="00F17FF3" w:rsidTr="00F17FF3">
        <w:tc>
          <w:tcPr>
            <w:tcW w:w="1616" w:type="pct"/>
          </w:tcPr>
          <w:p w:rsidR="00F17FF3" w:rsidRPr="00F17FF3" w:rsidRDefault="00F17FF3" w:rsidP="00F17FF3">
            <w:pPr>
              <w:spacing w:after="0" w:line="240" w:lineRule="auto"/>
              <w:jc w:val="center"/>
              <w:rPr>
                <w:rFonts w:ascii="Calibri" w:eastAsia="Calibri" w:hAnsi="Calibri" w:cs="Times New Roman"/>
                <w:szCs w:val="24"/>
                <w:lang w:bidi="en-US"/>
              </w:rPr>
            </w:pPr>
            <w:r w:rsidRPr="00F17FF3">
              <w:rPr>
                <w:rFonts w:ascii="Calibri" w:eastAsia="Calibri" w:hAnsi="Calibri" w:cs="Times New Roman"/>
                <w:b/>
                <w:szCs w:val="24"/>
                <w:lang w:bidi="en-US"/>
              </w:rPr>
              <w:t>Advanced</w:t>
            </w:r>
          </w:p>
        </w:tc>
        <w:tc>
          <w:tcPr>
            <w:tcW w:w="3384"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3.0 – 2.75</w:t>
            </w:r>
          </w:p>
        </w:tc>
      </w:tr>
      <w:tr w:rsidR="00F17FF3" w:rsidRPr="00F17FF3" w:rsidTr="00F17FF3">
        <w:tc>
          <w:tcPr>
            <w:tcW w:w="1616" w:type="pct"/>
          </w:tcPr>
          <w:p w:rsidR="00F17FF3" w:rsidRPr="00F17FF3" w:rsidRDefault="00F17FF3" w:rsidP="00F17FF3">
            <w:pPr>
              <w:spacing w:after="0" w:line="240" w:lineRule="auto"/>
              <w:jc w:val="center"/>
              <w:rPr>
                <w:rFonts w:ascii="Calibri" w:eastAsia="Calibri" w:hAnsi="Calibri" w:cs="Times New Roman"/>
                <w:szCs w:val="24"/>
                <w:lang w:bidi="en-US"/>
              </w:rPr>
            </w:pPr>
            <w:r w:rsidRPr="00F17FF3">
              <w:rPr>
                <w:rFonts w:ascii="Calibri" w:eastAsia="Calibri" w:hAnsi="Calibri" w:cs="Times New Roman"/>
                <w:b/>
                <w:szCs w:val="24"/>
                <w:lang w:bidi="en-US"/>
              </w:rPr>
              <w:t>Proficient</w:t>
            </w:r>
          </w:p>
        </w:tc>
        <w:tc>
          <w:tcPr>
            <w:tcW w:w="3384"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2.74 – 1.75</w:t>
            </w:r>
          </w:p>
        </w:tc>
      </w:tr>
      <w:tr w:rsidR="00F17FF3" w:rsidRPr="00F17FF3" w:rsidTr="00F17FF3">
        <w:tc>
          <w:tcPr>
            <w:tcW w:w="1616" w:type="pct"/>
          </w:tcPr>
          <w:p w:rsidR="00F17FF3" w:rsidRPr="00F17FF3" w:rsidRDefault="00F17FF3" w:rsidP="00F17FF3">
            <w:pPr>
              <w:spacing w:after="0" w:line="240" w:lineRule="auto"/>
              <w:jc w:val="center"/>
              <w:rPr>
                <w:rFonts w:ascii="Calibri" w:eastAsia="Calibri" w:hAnsi="Calibri" w:cs="Times New Roman"/>
                <w:szCs w:val="24"/>
                <w:lang w:bidi="en-US"/>
              </w:rPr>
            </w:pPr>
            <w:r w:rsidRPr="00F17FF3">
              <w:rPr>
                <w:rFonts w:ascii="Calibri" w:eastAsia="Calibri" w:hAnsi="Calibri" w:cs="Times New Roman"/>
                <w:b/>
                <w:szCs w:val="24"/>
                <w:lang w:bidi="en-US"/>
              </w:rPr>
              <w:t>Limited</w:t>
            </w:r>
          </w:p>
        </w:tc>
        <w:tc>
          <w:tcPr>
            <w:tcW w:w="3384"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1.74 - 0</w:t>
            </w:r>
          </w:p>
        </w:tc>
      </w:tr>
    </w:tbl>
    <w:p w:rsidR="00F17FF3" w:rsidRPr="00F17FF3" w:rsidRDefault="00F17FF3" w:rsidP="00F17FF3">
      <w:pPr>
        <w:spacing w:after="0" w:line="240" w:lineRule="auto"/>
        <w:ind w:left="1296" w:hanging="1440"/>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See excel sheets for data collection.</w:t>
      </w:r>
    </w:p>
    <w:p w:rsidR="00F17FF3" w:rsidRPr="00F17FF3" w:rsidRDefault="00F17FF3" w:rsidP="00F17FF3">
      <w:pPr>
        <w:jc w:val="center"/>
        <w:rPr>
          <w:rFonts w:ascii="Calibri" w:eastAsia="Calibri" w:hAnsi="Calibri" w:cs="Times New Roman"/>
          <w:b/>
          <w:sz w:val="28"/>
          <w:szCs w:val="28"/>
          <w:lang w:bidi="en-US"/>
        </w:rPr>
      </w:pPr>
      <w:r w:rsidRPr="00F17FF3">
        <w:rPr>
          <w:rFonts w:ascii="Calibri" w:eastAsia="Calibri" w:hAnsi="Calibri" w:cs="Times New Roman"/>
          <w:sz w:val="24"/>
          <w:szCs w:val="24"/>
          <w:lang w:bidi="en-US"/>
        </w:rPr>
        <w:br w:type="page"/>
      </w:r>
      <w:r w:rsidRPr="00F17FF3">
        <w:rPr>
          <w:rFonts w:ascii="Calibri" w:eastAsia="Calibri" w:hAnsi="Calibri" w:cs="Times New Roman"/>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ind w:left="1170" w:hanging="1170"/>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Standard 2</w:t>
      </w:r>
    </w:p>
    <w:p w:rsidR="00F17FF3" w:rsidRPr="00F17FF3" w:rsidRDefault="00F17FF3" w:rsidP="00F17FF3">
      <w:pPr>
        <w:spacing w:after="0" w:line="240" w:lineRule="auto"/>
        <w:ind w:left="1170" w:hanging="1170"/>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understanding of movement concepts, principles, strategies and</w:t>
      </w:r>
    </w:p>
    <w:p w:rsidR="00F17FF3" w:rsidRPr="00F17FF3" w:rsidRDefault="00F17FF3" w:rsidP="00F17FF3">
      <w:pPr>
        <w:spacing w:after="0" w:line="240" w:lineRule="auto"/>
        <w:ind w:left="1170" w:hanging="1170"/>
        <w:jc w:val="center"/>
        <w:rPr>
          <w:rFonts w:ascii="Calibri" w:eastAsia="Calibri" w:hAnsi="Calibri" w:cs="Times New Roman"/>
          <w:sz w:val="24"/>
          <w:szCs w:val="24"/>
          <w:lang w:bidi="en-US"/>
        </w:rPr>
      </w:pPr>
      <w:proofErr w:type="gramStart"/>
      <w:r w:rsidRPr="00F17FF3">
        <w:rPr>
          <w:rFonts w:ascii="Calibri" w:eastAsia="Calibri" w:hAnsi="Calibri" w:cs="Times New Roman"/>
          <w:sz w:val="24"/>
          <w:szCs w:val="24"/>
          <w:lang w:bidi="en-US"/>
        </w:rPr>
        <w:t>tactics</w:t>
      </w:r>
      <w:proofErr w:type="gramEnd"/>
      <w:r w:rsidRPr="00F17FF3">
        <w:rPr>
          <w:rFonts w:ascii="Calibri" w:eastAsia="Calibri" w:hAnsi="Calibri" w:cs="Times New Roman"/>
          <w:sz w:val="24"/>
          <w:szCs w:val="24"/>
          <w:lang w:bidi="en-US"/>
        </w:rPr>
        <w:t xml:space="preserve"> as they apply to the learning and performance of physical activities.</w:t>
      </w:r>
    </w:p>
    <w:p w:rsidR="00F17FF3" w:rsidRPr="00F17FF3" w:rsidRDefault="00F17FF3" w:rsidP="00F17FF3">
      <w:pPr>
        <w:spacing w:after="0" w:line="240" w:lineRule="auto"/>
        <w:ind w:left="1170" w:hanging="1170"/>
        <w:jc w:val="center"/>
        <w:rPr>
          <w:rFonts w:ascii="Calibri" w:eastAsia="Calibri" w:hAnsi="Calibri" w:cs="Times New Roman"/>
          <w:sz w:val="24"/>
          <w:szCs w:val="24"/>
          <w:lang w:bidi="en-US"/>
        </w:rPr>
      </w:pPr>
    </w:p>
    <w:p w:rsidR="00F17FF3" w:rsidRPr="00F17FF3" w:rsidRDefault="00F17FF3" w:rsidP="00F17FF3">
      <w:pPr>
        <w:spacing w:after="0" w:line="240" w:lineRule="auto"/>
        <w:ind w:left="1170" w:hanging="1170"/>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Grade Band: 3-5</w:t>
      </w:r>
    </w:p>
    <w:p w:rsidR="00F17FF3" w:rsidRPr="00F17FF3" w:rsidRDefault="00F17FF3" w:rsidP="00F17FF3">
      <w:pPr>
        <w:spacing w:after="0" w:line="240" w:lineRule="auto"/>
        <w:ind w:left="1170" w:hanging="1170"/>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 A</w:t>
      </w:r>
    </w:p>
    <w:p w:rsidR="00F17FF3" w:rsidRPr="00F17FF3" w:rsidRDefault="00F17FF3" w:rsidP="00F17FF3">
      <w:pPr>
        <w:spacing w:after="0" w:line="240" w:lineRule="auto"/>
        <w:ind w:left="1170" w:hanging="117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A:</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Demonstrate and apply basic tactics and principles of movement.</w:t>
      </w:r>
    </w:p>
    <w:p w:rsidR="00F17FF3" w:rsidRPr="00F17FF3" w:rsidRDefault="00F17FF3" w:rsidP="00F17FF3">
      <w:pPr>
        <w:spacing w:after="0" w:line="240" w:lineRule="auto"/>
        <w:ind w:left="1800" w:hanging="180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Game performance observation of students playing in small-sided games – observe students on multiple occasions in game performance settings. These settings should be small-sided to allow for student involvement in game play and opportunities for the teacher to observe their performances. Focus specifically on the level of understanding students show in terms of positioning and skill selection. Use the criteria below to evaluate student performance.</w:t>
      </w:r>
    </w:p>
    <w:p w:rsidR="00F17FF3" w:rsidRPr="00F17FF3" w:rsidRDefault="00F17FF3" w:rsidP="00F17FF3">
      <w:pPr>
        <w:spacing w:after="0" w:line="240" w:lineRule="auto"/>
        <w:rPr>
          <w:rFonts w:ascii="Calibri" w:eastAsia="Calibri" w:hAnsi="Calibri" w:cs="Times New Roman"/>
          <w:sz w:val="24"/>
          <w:szCs w:val="24"/>
          <w:lang w:bidi="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2700"/>
        <w:gridCol w:w="3420"/>
        <w:gridCol w:w="3240"/>
      </w:tblGrid>
      <w:tr w:rsidR="00F17FF3" w:rsidRPr="00F17FF3" w:rsidTr="00F17FF3">
        <w:tc>
          <w:tcPr>
            <w:tcW w:w="2700" w:type="dxa"/>
            <w:vAlign w:val="center"/>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Level</w:t>
            </w:r>
          </w:p>
        </w:tc>
        <w:tc>
          <w:tcPr>
            <w:tcW w:w="6660" w:type="dxa"/>
            <w:gridSpan w:val="2"/>
            <w:vAlign w:val="center"/>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Criteria</w:t>
            </w:r>
          </w:p>
        </w:tc>
      </w:tr>
      <w:tr w:rsidR="00F17FF3" w:rsidRPr="00F17FF3" w:rsidTr="00F17FF3">
        <w:tc>
          <w:tcPr>
            <w:tcW w:w="2700" w:type="dxa"/>
            <w:vAlign w:val="center"/>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 xml:space="preserve">Component Observed </w:t>
            </w:r>
          </w:p>
        </w:tc>
        <w:tc>
          <w:tcPr>
            <w:tcW w:w="3420" w:type="dxa"/>
            <w:vAlign w:val="center"/>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Positioning</w:t>
            </w:r>
          </w:p>
        </w:tc>
        <w:tc>
          <w:tcPr>
            <w:tcW w:w="3240" w:type="dxa"/>
            <w:vAlign w:val="center"/>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 xml:space="preserve">Decision-making – </w:t>
            </w:r>
          </w:p>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skill selection</w:t>
            </w:r>
          </w:p>
        </w:tc>
      </w:tr>
      <w:tr w:rsidR="00F17FF3" w:rsidRPr="00F17FF3" w:rsidTr="00F17FF3">
        <w:tc>
          <w:tcPr>
            <w:tcW w:w="2700" w:type="dxa"/>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Advanced</w:t>
            </w:r>
          </w:p>
        </w:tc>
        <w:tc>
          <w:tcPr>
            <w:tcW w:w="342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Consistently:</w:t>
            </w:r>
          </w:p>
          <w:p w:rsidR="00F17FF3" w:rsidRPr="00F17FF3" w:rsidRDefault="00F17FF3" w:rsidP="00F17FF3">
            <w:pPr>
              <w:numPr>
                <w:ilvl w:val="0"/>
                <w:numId w:val="1"/>
              </w:numPr>
              <w:tabs>
                <w:tab w:val="num" w:pos="432"/>
              </w:tabs>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Returns to correct base position for the game played</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help teammates with the ball</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defend space</w:t>
            </w:r>
          </w:p>
        </w:tc>
        <w:tc>
          <w:tcPr>
            <w:tcW w:w="324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Consistently selects the appropriate skills required to perform within the context of the game (e.g., shoots, passes or dribbles when appropriate, throws to the correct base)</w:t>
            </w:r>
          </w:p>
        </w:tc>
      </w:tr>
      <w:tr w:rsidR="00F17FF3" w:rsidRPr="00F17FF3" w:rsidTr="00F17FF3">
        <w:tc>
          <w:tcPr>
            <w:tcW w:w="2700" w:type="dxa"/>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Proficient</w:t>
            </w:r>
          </w:p>
        </w:tc>
        <w:tc>
          <w:tcPr>
            <w:tcW w:w="342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Usually but not always:</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Returns to correct base position for the game played</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help teammates with the ball</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defend space</w:t>
            </w:r>
          </w:p>
        </w:tc>
        <w:tc>
          <w:tcPr>
            <w:tcW w:w="324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Usually, but not always, selects the appropriate skills required to perform within the context of the game (e.g., shoots, passes or dribbles when appropriate, throws to the correct base)</w:t>
            </w:r>
          </w:p>
        </w:tc>
      </w:tr>
      <w:tr w:rsidR="00F17FF3" w:rsidRPr="00F17FF3" w:rsidTr="00F17FF3">
        <w:tc>
          <w:tcPr>
            <w:tcW w:w="2700" w:type="dxa"/>
          </w:tcPr>
          <w:p w:rsidR="00F17FF3" w:rsidRPr="00F17FF3" w:rsidRDefault="00F17FF3" w:rsidP="00F17FF3">
            <w:pPr>
              <w:spacing w:after="0" w:line="233" w:lineRule="auto"/>
              <w:jc w:val="center"/>
              <w:rPr>
                <w:rFonts w:ascii="Calibri" w:eastAsia="Calibri" w:hAnsi="Calibri" w:cs="Times New Roman"/>
                <w:b/>
                <w:szCs w:val="24"/>
                <w:lang w:bidi="en-US"/>
              </w:rPr>
            </w:pPr>
            <w:r w:rsidRPr="00F17FF3">
              <w:rPr>
                <w:rFonts w:ascii="Calibri" w:eastAsia="Calibri" w:hAnsi="Calibri" w:cs="Times New Roman"/>
                <w:b/>
                <w:szCs w:val="24"/>
                <w:lang w:bidi="en-US"/>
              </w:rPr>
              <w:t>Limited</w:t>
            </w:r>
          </w:p>
        </w:tc>
        <w:tc>
          <w:tcPr>
            <w:tcW w:w="342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Rarely:</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Returns to correct base position for the game played</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help teammates with the ball</w:t>
            </w:r>
          </w:p>
          <w:p w:rsidR="00F17FF3" w:rsidRPr="00F17FF3" w:rsidRDefault="00F17FF3" w:rsidP="00F17FF3">
            <w:pPr>
              <w:numPr>
                <w:ilvl w:val="0"/>
                <w:numId w:val="1"/>
              </w:numPr>
              <w:spacing w:after="0" w:line="233" w:lineRule="auto"/>
              <w:ind w:left="432"/>
              <w:rPr>
                <w:rFonts w:ascii="Calibri" w:eastAsia="Calibri" w:hAnsi="Calibri" w:cs="Times New Roman"/>
                <w:szCs w:val="24"/>
                <w:lang w:bidi="en-US"/>
              </w:rPr>
            </w:pPr>
            <w:r w:rsidRPr="00F17FF3">
              <w:rPr>
                <w:rFonts w:ascii="Calibri" w:eastAsia="Calibri" w:hAnsi="Calibri" w:cs="Times New Roman"/>
                <w:szCs w:val="24"/>
                <w:lang w:bidi="en-US"/>
              </w:rPr>
              <w:t>Moves to defend space</w:t>
            </w:r>
          </w:p>
        </w:tc>
        <w:tc>
          <w:tcPr>
            <w:tcW w:w="3240" w:type="dxa"/>
          </w:tcPr>
          <w:p w:rsidR="00F17FF3" w:rsidRPr="00F17FF3" w:rsidRDefault="00F17FF3" w:rsidP="00F17FF3">
            <w:pPr>
              <w:spacing w:after="0" w:line="233" w:lineRule="auto"/>
              <w:rPr>
                <w:rFonts w:ascii="Calibri" w:eastAsia="Calibri" w:hAnsi="Calibri" w:cs="Times New Roman"/>
                <w:szCs w:val="24"/>
                <w:lang w:bidi="en-US"/>
              </w:rPr>
            </w:pPr>
            <w:r w:rsidRPr="00F17FF3">
              <w:rPr>
                <w:rFonts w:ascii="Calibri" w:eastAsia="Calibri" w:hAnsi="Calibri" w:cs="Times New Roman"/>
                <w:szCs w:val="24"/>
                <w:lang w:bidi="en-US"/>
              </w:rPr>
              <w:t>Rarely selects the appropriate skills required to perform within the context of the game (e.g., shoots, passes or dribbles when appropriate, throws to the correct base)</w:t>
            </w:r>
          </w:p>
        </w:tc>
      </w:tr>
    </w:tbl>
    <w:p w:rsidR="00F17FF3" w:rsidRPr="00F17FF3" w:rsidRDefault="00F17FF3" w:rsidP="00F17FF3">
      <w:pPr>
        <w:spacing w:after="0" w:line="240" w:lineRule="auto"/>
        <w:rPr>
          <w:rFonts w:ascii="Calibri" w:eastAsia="Calibri" w:hAnsi="Calibri" w:cs="Times New Roman"/>
          <w:sz w:val="24"/>
          <w:szCs w:val="24"/>
          <w:lang w:bidi="en-US"/>
        </w:rPr>
      </w:pPr>
    </w:p>
    <w:p w:rsidR="00F17FF3" w:rsidRPr="00F17FF3" w:rsidRDefault="00F17FF3" w:rsidP="00F17FF3">
      <w:pPr>
        <w:spacing w:after="0" w:line="240" w:lineRule="auto"/>
        <w:ind w:left="1296" w:hanging="1440"/>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See excel sheets for data collection.</w:t>
      </w:r>
    </w:p>
    <w:p w:rsidR="00F17FF3" w:rsidRPr="00F17FF3" w:rsidRDefault="00F17FF3" w:rsidP="00F17FF3">
      <w:pPr>
        <w:spacing w:after="0" w:line="240" w:lineRule="auto"/>
        <w:ind w:left="1440" w:hanging="1440"/>
        <w:jc w:val="center"/>
        <w:rPr>
          <w:rFonts w:ascii="Calibri" w:eastAsia="Calibri" w:hAnsi="Calibri" w:cs="Times New Roman"/>
          <w:b/>
          <w:sz w:val="28"/>
          <w:szCs w:val="28"/>
          <w:lang w:bidi="en-US"/>
        </w:rPr>
      </w:pPr>
      <w:r w:rsidRPr="00F17FF3">
        <w:rPr>
          <w:rFonts w:ascii="Calibri" w:eastAsia="Calibri" w:hAnsi="Calibri" w:cs="Times New Roman"/>
          <w:b/>
          <w:sz w:val="24"/>
          <w:szCs w:val="24"/>
          <w:lang w:bidi="en-US"/>
        </w:rPr>
        <w:br w:type="page"/>
      </w:r>
      <w:r w:rsidRPr="00F17FF3">
        <w:rPr>
          <w:rFonts w:ascii="Calibri" w:eastAsia="Calibri" w:hAnsi="Calibri" w:cs="Times New Roman"/>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ind w:left="1170" w:hanging="1170"/>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Standard 2</w:t>
      </w:r>
    </w:p>
    <w:p w:rsidR="00F17FF3" w:rsidRPr="00F17FF3" w:rsidRDefault="00F17FF3" w:rsidP="00F17FF3">
      <w:pPr>
        <w:spacing w:after="0" w:line="240" w:lineRule="auto"/>
        <w:ind w:left="1170" w:hanging="1170"/>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Demonstrates understanding of movement concepts, principles, strategies and</w:t>
      </w:r>
    </w:p>
    <w:p w:rsidR="00F17FF3" w:rsidRPr="00F17FF3" w:rsidRDefault="00F17FF3" w:rsidP="00F17FF3">
      <w:pPr>
        <w:spacing w:after="0" w:line="240" w:lineRule="auto"/>
        <w:ind w:left="1170" w:hanging="1170"/>
        <w:jc w:val="center"/>
        <w:rPr>
          <w:rFonts w:ascii="Calibri" w:eastAsia="Calibri" w:hAnsi="Calibri" w:cs="Times New Roman"/>
          <w:sz w:val="24"/>
          <w:szCs w:val="24"/>
          <w:lang w:bidi="en-US"/>
        </w:rPr>
      </w:pPr>
      <w:proofErr w:type="gramStart"/>
      <w:r w:rsidRPr="00F17FF3">
        <w:rPr>
          <w:rFonts w:ascii="Calibri" w:eastAsia="Calibri" w:hAnsi="Calibri" w:cs="Times New Roman"/>
          <w:sz w:val="24"/>
          <w:szCs w:val="24"/>
          <w:lang w:bidi="en-US"/>
        </w:rPr>
        <w:t>tactics</w:t>
      </w:r>
      <w:proofErr w:type="gramEnd"/>
      <w:r w:rsidRPr="00F17FF3">
        <w:rPr>
          <w:rFonts w:ascii="Calibri" w:eastAsia="Calibri" w:hAnsi="Calibri" w:cs="Times New Roman"/>
          <w:sz w:val="24"/>
          <w:szCs w:val="24"/>
          <w:lang w:bidi="en-US"/>
        </w:rPr>
        <w:t xml:space="preserve"> as they apply to the learning and performance of physical activities.</w:t>
      </w:r>
    </w:p>
    <w:p w:rsidR="00F17FF3" w:rsidRPr="00F17FF3" w:rsidRDefault="00F17FF3" w:rsidP="00F17FF3">
      <w:pPr>
        <w:spacing w:after="0" w:line="240" w:lineRule="auto"/>
        <w:jc w:val="center"/>
        <w:rPr>
          <w:rFonts w:ascii="Calibri" w:eastAsia="Calibri" w:hAnsi="Calibri" w:cs="Times New Roman"/>
          <w:b/>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Grade Band: 3-5</w:t>
      </w: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 B</w:t>
      </w:r>
    </w:p>
    <w:p w:rsidR="00F17FF3" w:rsidRPr="00F17FF3" w:rsidRDefault="00F17FF3" w:rsidP="00F17FF3">
      <w:pPr>
        <w:spacing w:after="0" w:line="240" w:lineRule="auto"/>
        <w:jc w:val="center"/>
        <w:rPr>
          <w:rFonts w:ascii="Calibri" w:eastAsia="Calibri" w:hAnsi="Calibri" w:cs="Times New Roman"/>
          <w:b/>
          <w:sz w:val="24"/>
          <w:szCs w:val="24"/>
          <w:lang w:bidi="en-US"/>
        </w:rPr>
      </w:pPr>
    </w:p>
    <w:p w:rsidR="00F17FF3" w:rsidRPr="00F17FF3" w:rsidRDefault="00F17FF3" w:rsidP="00F17FF3">
      <w:pPr>
        <w:spacing w:after="0" w:line="228"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Demonstrate knowledge of critical elements for more complex motor skills.</w:t>
      </w:r>
    </w:p>
    <w:p w:rsidR="00F17FF3" w:rsidRPr="00F17FF3" w:rsidRDefault="00F17FF3" w:rsidP="00F17FF3">
      <w:pPr>
        <w:spacing w:after="0" w:line="228" w:lineRule="auto"/>
        <w:ind w:left="1800" w:hanging="1800"/>
        <w:rPr>
          <w:rFonts w:ascii="Calibri" w:eastAsia="Calibri" w:hAnsi="Calibri" w:cs="Times New Roman"/>
          <w:sz w:val="24"/>
          <w:szCs w:val="24"/>
          <w:lang w:bidi="en-US"/>
        </w:rPr>
      </w:pPr>
    </w:p>
    <w:p w:rsidR="00F17FF3" w:rsidRPr="00F17FF3" w:rsidRDefault="00F17FF3" w:rsidP="00F17FF3">
      <w:pPr>
        <w:spacing w:after="0" w:line="228"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Task:</w:t>
      </w:r>
      <w:r w:rsidRPr="00F17FF3">
        <w:rPr>
          <w:rFonts w:ascii="Calibri" w:eastAsia="Calibri" w:hAnsi="Calibri" w:cs="Times New Roman"/>
          <w:b/>
          <w:sz w:val="24"/>
          <w:szCs w:val="24"/>
          <w:lang w:bidi="en-US"/>
        </w:rPr>
        <w:tab/>
        <w:t>EITHER:</w:t>
      </w:r>
    </w:p>
    <w:p w:rsidR="00F17FF3" w:rsidRPr="00F17FF3" w:rsidRDefault="00F17FF3" w:rsidP="00F17FF3">
      <w:pPr>
        <w:spacing w:after="0" w:line="228" w:lineRule="auto"/>
        <w:ind w:left="1800"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 xml:space="preserve">The </w:t>
      </w:r>
      <w:proofErr w:type="gramStart"/>
      <w:r w:rsidRPr="00F17FF3">
        <w:rPr>
          <w:rFonts w:ascii="Calibri" w:eastAsia="Calibri" w:hAnsi="Calibri" w:cs="Times New Roman"/>
          <w:sz w:val="24"/>
          <w:szCs w:val="24"/>
          <w:lang w:bidi="en-US"/>
        </w:rPr>
        <w:t>teacher would video and/or show</w:t>
      </w:r>
      <w:proofErr w:type="gramEnd"/>
      <w:r w:rsidRPr="00F17FF3">
        <w:rPr>
          <w:rFonts w:ascii="Calibri" w:eastAsia="Calibri" w:hAnsi="Calibri" w:cs="Times New Roman"/>
          <w:sz w:val="24"/>
          <w:szCs w:val="24"/>
          <w:lang w:bidi="en-US"/>
        </w:rPr>
        <w:t xml:space="preserve"> a student performing a skill (but not demonstrating advanced technique) so that all students are observing and analyzing the same performance.</w:t>
      </w:r>
    </w:p>
    <w:p w:rsidR="00F17FF3" w:rsidRPr="00F17FF3" w:rsidRDefault="00F17FF3" w:rsidP="00F17FF3">
      <w:pPr>
        <w:spacing w:after="0" w:line="228" w:lineRule="auto"/>
        <w:ind w:left="1800"/>
        <w:rPr>
          <w:rFonts w:ascii="Calibri" w:eastAsia="Calibri" w:hAnsi="Calibri" w:cs="Times New Roman"/>
          <w:b/>
          <w:sz w:val="24"/>
          <w:szCs w:val="24"/>
          <w:lang w:bidi="en-US"/>
        </w:rPr>
      </w:pPr>
      <w:r w:rsidRPr="00F17FF3">
        <w:rPr>
          <w:rFonts w:ascii="Calibri" w:eastAsia="Calibri" w:hAnsi="Calibri" w:cs="Times New Roman"/>
          <w:b/>
          <w:sz w:val="24"/>
          <w:szCs w:val="24"/>
          <w:lang w:bidi="en-US"/>
        </w:rPr>
        <w:t>OR:</w:t>
      </w:r>
    </w:p>
    <w:p w:rsidR="00F17FF3" w:rsidRPr="00F17FF3" w:rsidRDefault="00F17FF3" w:rsidP="00F17FF3">
      <w:pPr>
        <w:spacing w:after="0" w:line="228" w:lineRule="auto"/>
        <w:ind w:left="1800"/>
        <w:rPr>
          <w:rFonts w:ascii="Calibri" w:eastAsia="Calibri" w:hAnsi="Calibri" w:cs="Times New Roman"/>
          <w:sz w:val="24"/>
          <w:szCs w:val="24"/>
          <w:lang w:bidi="en-US"/>
        </w:rPr>
      </w:pPr>
      <w:r w:rsidRPr="00F17FF3">
        <w:rPr>
          <w:rFonts w:ascii="Calibri" w:eastAsia="Calibri" w:hAnsi="Calibri" w:cs="Times New Roman"/>
          <w:sz w:val="24"/>
          <w:szCs w:val="24"/>
          <w:lang w:bidi="en-US"/>
        </w:rPr>
        <w:t>Students observe a partner performing a sport skill chosen by the performer (the skill should be one in which the performer is not advanced). The observer watches for multiple observations and reports the following:</w:t>
      </w:r>
    </w:p>
    <w:p w:rsidR="00F17FF3" w:rsidRPr="00F17FF3" w:rsidRDefault="00F17FF3" w:rsidP="00F17FF3">
      <w:pPr>
        <w:numPr>
          <w:ilvl w:val="0"/>
          <w:numId w:val="3"/>
        </w:numPr>
        <w:spacing w:after="0" w:line="228" w:lineRule="auto"/>
        <w:ind w:left="2520"/>
        <w:rPr>
          <w:rFonts w:ascii="Calibri" w:eastAsia="Calibri" w:hAnsi="Calibri" w:cs="Times New Roman"/>
          <w:sz w:val="24"/>
          <w:szCs w:val="24"/>
          <w:lang w:bidi="en-US"/>
        </w:rPr>
      </w:pPr>
      <w:r w:rsidRPr="00F17FF3">
        <w:rPr>
          <w:rFonts w:ascii="Calibri" w:eastAsia="Calibri" w:hAnsi="Calibri" w:cs="Times New Roman"/>
          <w:sz w:val="24"/>
          <w:szCs w:val="24"/>
          <w:lang w:bidi="en-US"/>
        </w:rPr>
        <w:t>A list of the performer’s performance strengths. What does the performer do well?</w:t>
      </w:r>
    </w:p>
    <w:p w:rsidR="00F17FF3" w:rsidRPr="00F17FF3" w:rsidRDefault="00F17FF3" w:rsidP="00F17FF3">
      <w:pPr>
        <w:numPr>
          <w:ilvl w:val="0"/>
          <w:numId w:val="3"/>
        </w:numPr>
        <w:spacing w:after="0" w:line="228" w:lineRule="auto"/>
        <w:ind w:left="2520"/>
        <w:rPr>
          <w:rFonts w:ascii="Calibri" w:eastAsia="Calibri" w:hAnsi="Calibri" w:cs="Times New Roman"/>
          <w:sz w:val="24"/>
          <w:szCs w:val="24"/>
          <w:lang w:bidi="en-US"/>
        </w:rPr>
      </w:pPr>
      <w:r w:rsidRPr="00F17FF3">
        <w:rPr>
          <w:rFonts w:ascii="Calibri" w:eastAsia="Calibri" w:hAnsi="Calibri" w:cs="Times New Roman"/>
          <w:sz w:val="24"/>
          <w:szCs w:val="24"/>
          <w:lang w:bidi="en-US"/>
        </w:rPr>
        <w:t>A list of the performer’s performance weaknesses. What can the performer practice to improve (e.g., the main skills needing improvement)?</w:t>
      </w:r>
    </w:p>
    <w:p w:rsidR="00F17FF3" w:rsidRPr="00F17FF3" w:rsidRDefault="00F17FF3" w:rsidP="00F17FF3">
      <w:pPr>
        <w:numPr>
          <w:ilvl w:val="0"/>
          <w:numId w:val="3"/>
        </w:numPr>
        <w:spacing w:after="0" w:line="228" w:lineRule="auto"/>
        <w:ind w:left="2520"/>
        <w:rPr>
          <w:rFonts w:ascii="Calibri" w:eastAsia="Calibri" w:hAnsi="Calibri" w:cs="Times New Roman"/>
          <w:sz w:val="24"/>
          <w:szCs w:val="24"/>
          <w:lang w:bidi="en-US"/>
        </w:rPr>
      </w:pPr>
      <w:proofErr w:type="gramStart"/>
      <w:r w:rsidRPr="00F17FF3">
        <w:rPr>
          <w:rFonts w:ascii="Calibri" w:eastAsia="Calibri" w:hAnsi="Calibri" w:cs="Times New Roman"/>
          <w:sz w:val="24"/>
          <w:szCs w:val="24"/>
          <w:lang w:bidi="en-US"/>
        </w:rPr>
        <w:t>A practice plan</w:t>
      </w:r>
      <w:proofErr w:type="gramEnd"/>
      <w:r w:rsidRPr="00F17FF3">
        <w:rPr>
          <w:rFonts w:ascii="Calibri" w:eastAsia="Calibri" w:hAnsi="Calibri" w:cs="Times New Roman"/>
          <w:sz w:val="24"/>
          <w:szCs w:val="24"/>
          <w:lang w:bidi="en-US"/>
        </w:rPr>
        <w:t xml:space="preserve"> with appropriate goals that will help the performer achieve advanced-level performance of the skill.</w:t>
      </w:r>
    </w:p>
    <w:p w:rsidR="00F17FF3" w:rsidRPr="00F17FF3" w:rsidRDefault="00F17FF3" w:rsidP="00F17FF3">
      <w:pPr>
        <w:spacing w:after="0" w:line="228" w:lineRule="auto"/>
        <w:ind w:left="1800"/>
        <w:rPr>
          <w:rFonts w:ascii="Calibri" w:eastAsia="Calibri" w:hAnsi="Calibri" w:cs="Times New Roman"/>
          <w:sz w:val="24"/>
          <w:szCs w:val="24"/>
          <w:lang w:bidi="en-US"/>
        </w:rPr>
      </w:pPr>
      <w:r w:rsidRPr="00F17FF3">
        <w:rPr>
          <w:rFonts w:ascii="Calibri" w:eastAsia="Calibri" w:hAnsi="Calibri" w:cs="Times New Roman"/>
          <w:sz w:val="24"/>
          <w:szCs w:val="24"/>
          <w:lang w:bidi="en-US"/>
        </w:rPr>
        <w:t>A task sheet like that on the next page can be developed for students to use. To accommodate students with writing difficulties, reports could be audio taped or submitted verbally by interview with the teacher.</w:t>
      </w:r>
    </w:p>
    <w:p w:rsidR="00F17FF3" w:rsidRPr="00F17FF3" w:rsidRDefault="00F17FF3" w:rsidP="00F17FF3">
      <w:pPr>
        <w:spacing w:after="0" w:line="228" w:lineRule="auto"/>
        <w:rPr>
          <w:rFonts w:ascii="Calibri" w:eastAsia="Calibri" w:hAnsi="Calibri" w:cs="Times New Roman"/>
          <w:b/>
          <w:sz w:val="24"/>
          <w:szCs w:val="24"/>
          <w:lang w:bidi="en-US"/>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1E0" w:firstRow="1" w:lastRow="1" w:firstColumn="1" w:lastColumn="1" w:noHBand="0" w:noVBand="0"/>
      </w:tblPr>
      <w:tblGrid>
        <w:gridCol w:w="1656"/>
        <w:gridCol w:w="7704"/>
      </w:tblGrid>
      <w:tr w:rsidR="00F17FF3" w:rsidRPr="00F17FF3" w:rsidTr="00F17FF3">
        <w:tc>
          <w:tcPr>
            <w:tcW w:w="1656" w:type="dxa"/>
          </w:tcPr>
          <w:p w:rsidR="00F17FF3" w:rsidRPr="00F17FF3" w:rsidRDefault="00F17FF3" w:rsidP="00F17FF3">
            <w:pPr>
              <w:spacing w:after="0" w:line="228"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7704" w:type="dxa"/>
          </w:tcPr>
          <w:p w:rsidR="00F17FF3" w:rsidRPr="00F17FF3" w:rsidRDefault="00F17FF3" w:rsidP="00F17FF3">
            <w:pPr>
              <w:spacing w:after="0" w:line="228"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656" w:type="dxa"/>
          </w:tcPr>
          <w:p w:rsidR="00F17FF3" w:rsidRPr="00F17FF3" w:rsidRDefault="00F17FF3" w:rsidP="00F17FF3">
            <w:pPr>
              <w:spacing w:after="0" w:line="228"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7704" w:type="dxa"/>
          </w:tcPr>
          <w:p w:rsidR="00F17FF3" w:rsidRPr="00F17FF3" w:rsidRDefault="00F17FF3" w:rsidP="00F17FF3">
            <w:pPr>
              <w:spacing w:after="0" w:line="228"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The report contains detailed analysis of strengths and weaknesses with specific suggestions regarding how the performer should practice. These suggestions include details of how often practice should take place, for how long and the specific critical elements on which practice should focus. Goals for performance are specific and progressive.</w:t>
            </w:r>
          </w:p>
        </w:tc>
      </w:tr>
      <w:tr w:rsidR="00F17FF3" w:rsidRPr="00F17FF3" w:rsidTr="00F17FF3">
        <w:tc>
          <w:tcPr>
            <w:tcW w:w="1656" w:type="dxa"/>
          </w:tcPr>
          <w:p w:rsidR="00F17FF3" w:rsidRPr="00F17FF3" w:rsidRDefault="00F17FF3" w:rsidP="00F17FF3">
            <w:pPr>
              <w:spacing w:after="0" w:line="228"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Proficient</w:t>
            </w:r>
          </w:p>
        </w:tc>
        <w:tc>
          <w:tcPr>
            <w:tcW w:w="7704" w:type="dxa"/>
          </w:tcPr>
          <w:p w:rsidR="00F17FF3" w:rsidRPr="00F17FF3" w:rsidRDefault="00F17FF3" w:rsidP="00F17FF3">
            <w:pPr>
              <w:spacing w:after="0" w:line="228"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The report lists the performer’s strengths and weaknesses accurately and the practice plan identifies specific elements on which practice should focus. Goals are set but broadly stated.</w:t>
            </w:r>
          </w:p>
        </w:tc>
      </w:tr>
      <w:tr w:rsidR="00F17FF3" w:rsidRPr="00F17FF3" w:rsidTr="00F17FF3">
        <w:tc>
          <w:tcPr>
            <w:tcW w:w="1656" w:type="dxa"/>
          </w:tcPr>
          <w:p w:rsidR="00F17FF3" w:rsidRPr="00F17FF3" w:rsidRDefault="00F17FF3" w:rsidP="00F17FF3">
            <w:pPr>
              <w:spacing w:after="0" w:line="228"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7704" w:type="dxa"/>
          </w:tcPr>
          <w:p w:rsidR="00F17FF3" w:rsidRPr="00F17FF3" w:rsidRDefault="00F17FF3" w:rsidP="00F17FF3">
            <w:pPr>
              <w:spacing w:after="0" w:line="228"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t>The report is vague about strengths and weaknesses and the practice plan does not identify specific elements of focus. Goals are either not stated or are broad.</w:t>
            </w:r>
          </w:p>
        </w:tc>
      </w:tr>
    </w:tbl>
    <w:p w:rsidR="00F17FF3" w:rsidRPr="00F17FF3" w:rsidRDefault="00F17FF3" w:rsidP="00F17FF3">
      <w:pPr>
        <w:spacing w:after="0" w:line="120" w:lineRule="auto"/>
        <w:ind w:left="1440" w:hanging="1440"/>
        <w:rPr>
          <w:rFonts w:ascii="Calibri" w:eastAsia="Calibri" w:hAnsi="Calibri" w:cs="Times New Roman"/>
          <w:b/>
          <w:sz w:val="24"/>
          <w:szCs w:val="24"/>
          <w:lang w:bidi="en-US"/>
        </w:rPr>
      </w:pPr>
    </w:p>
    <w:p w:rsidR="00F17FF3" w:rsidRPr="00F17FF3" w:rsidRDefault="00F17FF3" w:rsidP="00F17FF3">
      <w:pPr>
        <w:spacing w:after="0" w:line="228" w:lineRule="auto"/>
        <w:ind w:left="1296" w:hanging="1440"/>
        <w:rPr>
          <w:rFonts w:ascii="Calibri" w:eastAsia="Calibri" w:hAnsi="Calibri" w:cs="Times New Roman"/>
          <w:b/>
          <w:sz w:val="28"/>
          <w:szCs w:val="28"/>
          <w:lang w:bidi="en-US"/>
        </w:rPr>
      </w:pPr>
      <w:r w:rsidRPr="00F17FF3">
        <w:rPr>
          <w:rFonts w:ascii="Calibri" w:eastAsia="Calibri" w:hAnsi="Calibri" w:cs="Times New Roman"/>
          <w:b/>
          <w:sz w:val="24"/>
          <w:szCs w:val="24"/>
          <w:lang w:bidi="en-US"/>
        </w:rPr>
        <w:t>See excel sheets for data collection.</w:t>
      </w:r>
    </w:p>
    <w:p w:rsidR="00F17FF3" w:rsidRPr="00F17FF3" w:rsidRDefault="00F17FF3" w:rsidP="00F17FF3">
      <w:pPr>
        <w:spacing w:after="0" w:line="228" w:lineRule="auto"/>
        <w:ind w:left="1656" w:hanging="1800"/>
        <w:rPr>
          <w:rFonts w:ascii="Calibri" w:eastAsia="Calibri" w:hAnsi="Calibri" w:cs="Times New Roman"/>
          <w:b/>
          <w:sz w:val="24"/>
          <w:szCs w:val="24"/>
          <w:lang w:bidi="en-US"/>
        </w:rPr>
      </w:pPr>
      <w:r w:rsidRPr="00F17FF3">
        <w:rPr>
          <w:rFonts w:ascii="Calibri" w:eastAsia="Calibri" w:hAnsi="Calibri" w:cs="Times New Roman"/>
          <w:b/>
          <w:sz w:val="28"/>
          <w:szCs w:val="28"/>
          <w:lang w:bidi="en-US"/>
        </w:rPr>
        <w:br w:type="page"/>
      </w:r>
      <w:r w:rsidRPr="00F17FF3">
        <w:rPr>
          <w:rFonts w:ascii="Calibri" w:eastAsia="Calibri" w:hAnsi="Calibri" w:cs="Times New Roman"/>
          <w:b/>
          <w:sz w:val="24"/>
          <w:szCs w:val="24"/>
          <w:lang w:bidi="en-US"/>
        </w:rPr>
        <w:lastRenderedPageBreak/>
        <w:t>Benchmark B:</w:t>
      </w:r>
      <w:r w:rsidRPr="00F17FF3">
        <w:rPr>
          <w:rFonts w:ascii="Calibri" w:eastAsia="Calibri" w:hAnsi="Calibri" w:cs="Times New Roman"/>
          <w:b/>
          <w:sz w:val="24"/>
          <w:szCs w:val="24"/>
          <w:lang w:bidi="en-US"/>
        </w:rPr>
        <w:tab/>
      </w:r>
      <w:r w:rsidRPr="00F17FF3">
        <w:rPr>
          <w:rFonts w:ascii="Calibri" w:eastAsia="Calibri" w:hAnsi="Calibri" w:cs="Times New Roman"/>
          <w:color w:val="000000"/>
          <w:sz w:val="24"/>
          <w:szCs w:val="24"/>
          <w:lang w:bidi="en-US"/>
        </w:rPr>
        <w:t>Demonstrate knowledge of critical elements for more complex motor skills.</w:t>
      </w:r>
    </w:p>
    <w:p w:rsidR="00F17FF3" w:rsidRPr="00F17FF3" w:rsidRDefault="00F17FF3" w:rsidP="00F17FF3">
      <w:pPr>
        <w:spacing w:after="0" w:line="240" w:lineRule="auto"/>
        <w:ind w:left="1800" w:hanging="1800"/>
        <w:rPr>
          <w:rFonts w:ascii="Calibri" w:eastAsia="Calibri" w:hAnsi="Calibri" w:cs="Times New Roman"/>
          <w:b/>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Watch a sport skill performance (the skill will be one in which the performer is not advanced – and so needs to improve). Watch the performer many times and then complete the worksheet below.</w:t>
      </w:r>
    </w:p>
    <w:p w:rsidR="00F17FF3" w:rsidRPr="00F17FF3" w:rsidRDefault="00F17FF3" w:rsidP="00F17FF3">
      <w:pPr>
        <w:spacing w:after="0" w:line="240" w:lineRule="auto"/>
        <w:rPr>
          <w:rFonts w:ascii="Calibri" w:eastAsia="Calibri" w:hAnsi="Calibri" w:cs="Times New Roman"/>
          <w:sz w:val="24"/>
          <w:szCs w:val="24"/>
          <w:lang w:bidi="en-US"/>
        </w:rPr>
      </w:pPr>
    </w:p>
    <w:p w:rsidR="00F17FF3" w:rsidRPr="00F17FF3" w:rsidRDefault="00F17FF3" w:rsidP="00F17FF3">
      <w:pPr>
        <w:numPr>
          <w:ilvl w:val="0"/>
          <w:numId w:val="2"/>
        </w:numPr>
        <w:spacing w:after="0" w:line="240" w:lineRule="auto"/>
        <w:ind w:left="216"/>
        <w:rPr>
          <w:rFonts w:ascii="Calibri" w:eastAsia="Calibri" w:hAnsi="Calibri" w:cs="Times New Roman"/>
          <w:sz w:val="24"/>
          <w:szCs w:val="24"/>
          <w:lang w:bidi="en-US"/>
        </w:rPr>
      </w:pPr>
      <w:r w:rsidRPr="00F17FF3">
        <w:rPr>
          <w:rFonts w:ascii="Calibri" w:eastAsia="Calibri" w:hAnsi="Calibri" w:cs="Times New Roman"/>
          <w:sz w:val="24"/>
          <w:szCs w:val="24"/>
          <w:lang w:bidi="en-US"/>
        </w:rPr>
        <w:t>List the performer’s performance strengths. What does he or she do well?</w:t>
      </w: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numPr>
          <w:ilvl w:val="0"/>
          <w:numId w:val="2"/>
        </w:numPr>
        <w:spacing w:after="0" w:line="240" w:lineRule="auto"/>
        <w:ind w:left="216"/>
        <w:rPr>
          <w:rFonts w:ascii="Calibri" w:eastAsia="Calibri" w:hAnsi="Calibri" w:cs="Times New Roman"/>
          <w:sz w:val="24"/>
          <w:szCs w:val="24"/>
          <w:lang w:bidi="en-US"/>
        </w:rPr>
      </w:pPr>
      <w:r w:rsidRPr="00F17FF3">
        <w:rPr>
          <w:rFonts w:ascii="Calibri" w:eastAsia="Calibri" w:hAnsi="Calibri" w:cs="Times New Roman"/>
          <w:sz w:val="24"/>
          <w:szCs w:val="24"/>
          <w:lang w:bidi="en-US"/>
        </w:rPr>
        <w:t>List the performer’s performance weaknesses and describe what he or she can practice to get better (e.g., the main things needing attention).</w:t>
      </w: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numPr>
          <w:ilvl w:val="0"/>
          <w:numId w:val="2"/>
        </w:numPr>
        <w:spacing w:after="0" w:line="240" w:lineRule="auto"/>
        <w:ind w:left="216"/>
        <w:rPr>
          <w:rFonts w:ascii="Calibri" w:eastAsia="Calibri" w:hAnsi="Calibri" w:cs="Times New Roman"/>
          <w:sz w:val="24"/>
          <w:szCs w:val="24"/>
          <w:lang w:bidi="en-US"/>
        </w:rPr>
      </w:pPr>
      <w:r w:rsidRPr="00F17FF3">
        <w:rPr>
          <w:rFonts w:ascii="Calibri" w:eastAsia="Calibri" w:hAnsi="Calibri" w:cs="Times New Roman"/>
          <w:sz w:val="24"/>
          <w:szCs w:val="24"/>
          <w:lang w:bidi="en-US"/>
        </w:rPr>
        <w:t>Write a practice plan that will help the performer achieve advanced-level performance of the skill (e.g., how many days of the week should practice take place, for how long each time, what should be practiced, and how can one figure out improvement).</w:t>
      </w: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720" w:hanging="360"/>
        <w:rPr>
          <w:rFonts w:ascii="Calibri" w:eastAsia="Calibri" w:hAnsi="Calibri" w:cs="Times New Roman"/>
          <w:sz w:val="24"/>
          <w:szCs w:val="24"/>
          <w:lang w:bidi="en-US"/>
        </w:rPr>
      </w:pPr>
    </w:p>
    <w:p w:rsidR="00F17FF3" w:rsidRPr="00F17FF3" w:rsidRDefault="00F17FF3" w:rsidP="00F17FF3">
      <w:pPr>
        <w:spacing w:after="0" w:line="240" w:lineRule="auto"/>
        <w:ind w:left="360"/>
        <w:rPr>
          <w:rFonts w:ascii="Calibri" w:eastAsia="Calibri" w:hAnsi="Calibri" w:cs="Times New Roman"/>
          <w:sz w:val="24"/>
          <w:szCs w:val="24"/>
          <w:lang w:bidi="en-US"/>
        </w:rPr>
      </w:pPr>
    </w:p>
    <w:p w:rsidR="00F17FF3" w:rsidRPr="00F17FF3" w:rsidRDefault="00F17FF3" w:rsidP="00F17FF3">
      <w:pPr>
        <w:spacing w:after="0" w:line="240" w:lineRule="auto"/>
        <w:ind w:left="360"/>
        <w:rPr>
          <w:rFonts w:ascii="Calibri" w:eastAsia="Calibri" w:hAnsi="Calibri" w:cs="Times New Roman"/>
          <w:sz w:val="24"/>
          <w:szCs w:val="24"/>
          <w:lang w:bidi="en-US"/>
        </w:rPr>
      </w:pPr>
    </w:p>
    <w:p w:rsidR="00F17FF3" w:rsidRPr="00F17FF3" w:rsidRDefault="00F17FF3" w:rsidP="00F17FF3">
      <w:pPr>
        <w:spacing w:after="0" w:line="240" w:lineRule="auto"/>
        <w:ind w:left="360"/>
        <w:rPr>
          <w:rFonts w:ascii="Calibri" w:eastAsia="Calibri" w:hAnsi="Calibri" w:cs="Times New Roman"/>
          <w:sz w:val="24"/>
          <w:szCs w:val="24"/>
          <w:lang w:bidi="en-US"/>
        </w:rPr>
      </w:pPr>
    </w:p>
    <w:p w:rsidR="00F17FF3" w:rsidRPr="00F17FF3" w:rsidRDefault="00F17FF3" w:rsidP="00F17FF3">
      <w:pPr>
        <w:spacing w:after="0" w:line="240" w:lineRule="auto"/>
        <w:ind w:left="360"/>
        <w:rPr>
          <w:rFonts w:ascii="Calibri" w:eastAsia="Calibri" w:hAnsi="Calibri" w:cs="Times New Roman"/>
          <w:sz w:val="24"/>
          <w:szCs w:val="24"/>
          <w:lang w:bidi="en-US"/>
        </w:rPr>
      </w:pPr>
    </w:p>
    <w:p w:rsidR="00F17FF3" w:rsidRPr="00F17FF3" w:rsidRDefault="00F17FF3" w:rsidP="00F17FF3">
      <w:pPr>
        <w:spacing w:after="0" w:line="240" w:lineRule="auto"/>
        <w:ind w:left="360"/>
        <w:rPr>
          <w:rFonts w:ascii="Calibri" w:eastAsia="Calibri" w:hAnsi="Calibri" w:cs="Times New Roman"/>
          <w:sz w:val="24"/>
          <w:szCs w:val="24"/>
          <w:lang w:bidi="en-US"/>
        </w:rPr>
      </w:pPr>
    </w:p>
    <w:p w:rsidR="00F17FF3" w:rsidRPr="00F17FF3" w:rsidRDefault="00F17FF3" w:rsidP="00F17FF3">
      <w:pPr>
        <w:jc w:val="center"/>
        <w:rPr>
          <w:rFonts w:ascii="Calibri" w:eastAsia="Calibri" w:hAnsi="Calibri" w:cs="Calibri"/>
          <w:b/>
          <w:sz w:val="28"/>
          <w:szCs w:val="28"/>
          <w:lang w:bidi="en-US"/>
        </w:rPr>
      </w:pPr>
      <w:r w:rsidRPr="00F17FF3">
        <w:rPr>
          <w:rFonts w:ascii="Calibri" w:eastAsia="Calibri" w:hAnsi="Calibri" w:cs="Times New Roman"/>
          <w:sz w:val="24"/>
          <w:szCs w:val="24"/>
          <w:lang w:bidi="en-US"/>
        </w:rPr>
        <w:br w:type="page"/>
      </w:r>
      <w:r w:rsidRPr="00F17FF3">
        <w:rPr>
          <w:rFonts w:ascii="Calibri" w:eastAsia="Calibri" w:hAnsi="Calibri" w:cs="Calibri"/>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Calibri"/>
          <w:sz w:val="24"/>
          <w:szCs w:val="24"/>
        </w:rPr>
      </w:pP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Standard 3</w:t>
      </w:r>
    </w:p>
    <w:p w:rsidR="00F17FF3" w:rsidRPr="00F17FF3" w:rsidRDefault="00F17FF3" w:rsidP="00F17FF3">
      <w:pPr>
        <w:spacing w:after="0" w:line="240" w:lineRule="auto"/>
        <w:jc w:val="center"/>
        <w:rPr>
          <w:rFonts w:ascii="Calibri" w:eastAsia="Calibri" w:hAnsi="Calibri" w:cs="Calibri"/>
          <w:sz w:val="24"/>
          <w:szCs w:val="24"/>
        </w:rPr>
      </w:pPr>
      <w:proofErr w:type="gramStart"/>
      <w:r w:rsidRPr="00F17FF3">
        <w:rPr>
          <w:rFonts w:ascii="Calibri" w:eastAsia="Calibri" w:hAnsi="Calibri" w:cs="Calibri"/>
          <w:sz w:val="24"/>
          <w:szCs w:val="24"/>
        </w:rPr>
        <w:t>Participates regularly in physical activity.</w:t>
      </w:r>
      <w:proofErr w:type="gramEnd"/>
    </w:p>
    <w:p w:rsidR="00F17FF3" w:rsidRPr="00F17FF3" w:rsidRDefault="00F17FF3" w:rsidP="00F17FF3">
      <w:pPr>
        <w:spacing w:after="0" w:line="240" w:lineRule="auto"/>
        <w:jc w:val="center"/>
        <w:rPr>
          <w:rFonts w:ascii="Calibri" w:eastAsia="Calibri" w:hAnsi="Calibri" w:cs="Calibri"/>
          <w:sz w:val="24"/>
          <w:szCs w:val="24"/>
        </w:rPr>
      </w:pP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Grade Band: 3-5</w:t>
      </w: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Benchmark A</w:t>
      </w:r>
    </w:p>
    <w:p w:rsidR="00F17FF3" w:rsidRPr="00F17FF3" w:rsidRDefault="00F17FF3" w:rsidP="00F17FF3">
      <w:pPr>
        <w:spacing w:after="0" w:line="240" w:lineRule="auto"/>
        <w:jc w:val="center"/>
        <w:rPr>
          <w:rFonts w:ascii="Calibri" w:eastAsia="Calibri" w:hAnsi="Calibri" w:cs="Calibri"/>
          <w:b/>
          <w:sz w:val="24"/>
          <w:szCs w:val="24"/>
        </w:rPr>
      </w:pPr>
    </w:p>
    <w:p w:rsidR="00F17FF3" w:rsidRPr="00F17FF3" w:rsidRDefault="00F17FF3" w:rsidP="00F17FF3">
      <w:pPr>
        <w:spacing w:after="0" w:line="240" w:lineRule="auto"/>
        <w:ind w:left="1656" w:hanging="1800"/>
        <w:rPr>
          <w:rFonts w:ascii="Calibri" w:eastAsia="Calibri" w:hAnsi="Calibri" w:cs="Calibri"/>
          <w:sz w:val="24"/>
          <w:szCs w:val="24"/>
        </w:rPr>
      </w:pPr>
      <w:r w:rsidRPr="00F17FF3">
        <w:rPr>
          <w:rFonts w:ascii="Calibri" w:eastAsia="Calibri" w:hAnsi="Calibri" w:cs="Calibri"/>
          <w:b/>
          <w:sz w:val="24"/>
          <w:szCs w:val="24"/>
        </w:rPr>
        <w:t>Benchmark A:</w:t>
      </w:r>
      <w:r w:rsidRPr="00F17FF3">
        <w:rPr>
          <w:rFonts w:ascii="Calibri" w:eastAsia="Calibri" w:hAnsi="Calibri" w:cs="Calibri"/>
          <w:b/>
          <w:sz w:val="24"/>
          <w:szCs w:val="24"/>
        </w:rPr>
        <w:tab/>
      </w:r>
      <w:r w:rsidRPr="00F17FF3">
        <w:rPr>
          <w:rFonts w:ascii="Calibri" w:eastAsia="Calibri" w:hAnsi="Calibri" w:cs="Calibri"/>
          <w:sz w:val="24"/>
          <w:szCs w:val="24"/>
        </w:rPr>
        <w:t>Engage in regular physical activity inside and outside of school to meet national recommendations for daily physical activity.</w:t>
      </w:r>
    </w:p>
    <w:p w:rsidR="00F17FF3" w:rsidRPr="00F17FF3" w:rsidRDefault="00F17FF3" w:rsidP="00F17FF3">
      <w:pPr>
        <w:spacing w:after="0" w:line="240" w:lineRule="auto"/>
        <w:ind w:left="1800" w:hanging="1800"/>
        <w:rPr>
          <w:rFonts w:ascii="Calibri" w:eastAsia="Calibri" w:hAnsi="Calibri" w:cs="Calibri"/>
          <w:sz w:val="24"/>
          <w:szCs w:val="24"/>
        </w:rPr>
      </w:pPr>
    </w:p>
    <w:p w:rsidR="00F17FF3" w:rsidRPr="00F17FF3" w:rsidRDefault="00F17FF3" w:rsidP="00F17FF3">
      <w:pPr>
        <w:spacing w:after="0" w:line="216" w:lineRule="auto"/>
        <w:ind w:left="1656" w:hanging="1800"/>
        <w:rPr>
          <w:rFonts w:ascii="Calibri" w:eastAsia="Calibri" w:hAnsi="Calibri" w:cs="Calibri"/>
          <w:sz w:val="24"/>
          <w:szCs w:val="24"/>
        </w:rPr>
      </w:pPr>
      <w:r w:rsidRPr="00F17FF3">
        <w:rPr>
          <w:rFonts w:ascii="Calibri" w:eastAsia="Calibri" w:hAnsi="Calibri" w:cs="Calibri"/>
          <w:b/>
          <w:sz w:val="24"/>
          <w:szCs w:val="24"/>
        </w:rPr>
        <w:t>Task:</w:t>
      </w:r>
      <w:r w:rsidRPr="00F17FF3">
        <w:rPr>
          <w:rFonts w:ascii="Calibri" w:eastAsia="Calibri" w:hAnsi="Calibri" w:cs="Calibri"/>
          <w:sz w:val="24"/>
          <w:szCs w:val="24"/>
        </w:rPr>
        <w:tab/>
        <w:t>Physical Activity Recall</w:t>
      </w:r>
    </w:p>
    <w:p w:rsidR="00F17FF3" w:rsidRPr="00F17FF3" w:rsidRDefault="00F17FF3" w:rsidP="00F17FF3">
      <w:pPr>
        <w:spacing w:after="0" w:line="216" w:lineRule="auto"/>
        <w:ind w:left="1800" w:hanging="1800"/>
        <w:rPr>
          <w:rFonts w:ascii="Calibri" w:eastAsia="Calibri" w:hAnsi="Calibri" w:cs="Calibri"/>
          <w:sz w:val="24"/>
          <w:szCs w:val="24"/>
        </w:rPr>
      </w:pPr>
    </w:p>
    <w:p w:rsidR="00F17FF3" w:rsidRPr="00F17FF3" w:rsidRDefault="00F17FF3" w:rsidP="00F17FF3">
      <w:pPr>
        <w:spacing w:after="0" w:line="216" w:lineRule="auto"/>
        <w:ind w:left="1584"/>
        <w:rPr>
          <w:rFonts w:ascii="Calibri" w:eastAsia="Calibri" w:hAnsi="Calibri" w:cs="Calibri"/>
          <w:sz w:val="24"/>
          <w:szCs w:val="24"/>
        </w:rPr>
      </w:pPr>
      <w:r w:rsidRPr="00F17FF3">
        <w:rPr>
          <w:rFonts w:ascii="Calibri" w:eastAsia="Calibri" w:hAnsi="Calibri" w:cs="Calibri"/>
          <w:sz w:val="24"/>
          <w:szCs w:val="24"/>
        </w:rPr>
        <w:t>Students will recall the amount of physical activity completed over the course of a seven-day week (including weekends). Each student receives a copy of the physical activity pyramid worksheet. Students will refer to the pyramid to identify possible physical activities.</w:t>
      </w:r>
    </w:p>
    <w:p w:rsidR="00F17FF3" w:rsidRPr="00F17FF3" w:rsidRDefault="00F17FF3" w:rsidP="00F17FF3">
      <w:pPr>
        <w:spacing w:after="0" w:line="216" w:lineRule="auto"/>
        <w:ind w:left="1800"/>
        <w:rPr>
          <w:rFonts w:ascii="Calibri" w:eastAsia="Calibri" w:hAnsi="Calibri" w:cs="Calibri"/>
          <w:sz w:val="24"/>
          <w:szCs w:val="24"/>
        </w:rPr>
      </w:pPr>
    </w:p>
    <w:p w:rsidR="00F17FF3" w:rsidRPr="00F17FF3" w:rsidRDefault="00F17FF3" w:rsidP="00F17FF3">
      <w:pPr>
        <w:spacing w:after="0" w:line="216" w:lineRule="auto"/>
        <w:ind w:left="1584"/>
        <w:rPr>
          <w:rFonts w:ascii="Calibri" w:eastAsia="Calibri" w:hAnsi="Calibri" w:cs="Calibri"/>
          <w:sz w:val="24"/>
          <w:szCs w:val="24"/>
        </w:rPr>
      </w:pPr>
      <w:r w:rsidRPr="00F17FF3">
        <w:rPr>
          <w:rFonts w:ascii="Calibri" w:eastAsia="Calibri" w:hAnsi="Calibri" w:cs="Calibri"/>
          <w:sz w:val="24"/>
          <w:szCs w:val="24"/>
        </w:rPr>
        <w:t>Task 1: Within the pyramid, the student will identify the different types of activities completed. Check the box (</w:t>
      </w:r>
      <w:proofErr w:type="spellStart"/>
      <w:r w:rsidRPr="00F17FF3">
        <w:rPr>
          <w:rFonts w:ascii="Calibri" w:eastAsia="Calibri" w:hAnsi="Calibri" w:cs="Calibri"/>
          <w:sz w:val="24"/>
          <w:szCs w:val="24"/>
        </w:rPr>
        <w:t>es</w:t>
      </w:r>
      <w:proofErr w:type="spellEnd"/>
      <w:r w:rsidRPr="00F17FF3">
        <w:rPr>
          <w:rFonts w:ascii="Calibri" w:eastAsia="Calibri" w:hAnsi="Calibri" w:cs="Calibri"/>
          <w:sz w:val="24"/>
          <w:szCs w:val="24"/>
        </w:rPr>
        <w:t>) for the day of the week the student participated in the type of activity.</w:t>
      </w:r>
    </w:p>
    <w:p w:rsidR="00F17FF3" w:rsidRPr="00F17FF3" w:rsidRDefault="00F17FF3" w:rsidP="00F17FF3">
      <w:pPr>
        <w:spacing w:after="0" w:line="216" w:lineRule="auto"/>
        <w:ind w:left="1800"/>
        <w:rPr>
          <w:rFonts w:ascii="Calibri" w:eastAsia="Calibri" w:hAnsi="Calibri" w:cs="Calibri"/>
          <w:sz w:val="24"/>
          <w:szCs w:val="24"/>
        </w:rPr>
      </w:pPr>
    </w:p>
    <w:p w:rsidR="00F17FF3" w:rsidRPr="00F17FF3" w:rsidRDefault="00F17FF3" w:rsidP="00F17FF3">
      <w:pPr>
        <w:spacing w:after="0" w:line="216" w:lineRule="auto"/>
        <w:ind w:left="1584"/>
        <w:rPr>
          <w:rFonts w:ascii="Calibri" w:eastAsia="Calibri" w:hAnsi="Calibri" w:cs="Calibri"/>
          <w:sz w:val="24"/>
          <w:szCs w:val="24"/>
        </w:rPr>
      </w:pPr>
      <w:r w:rsidRPr="00F17FF3">
        <w:rPr>
          <w:rFonts w:ascii="Calibri" w:eastAsia="Calibri" w:hAnsi="Calibri" w:cs="Calibri"/>
          <w:sz w:val="24"/>
          <w:szCs w:val="24"/>
        </w:rPr>
        <w:t xml:space="preserve">Task 2: On the table below the pyramid, students will shade one box for every 10 minutes of accumulated physical activity for each day. Therefore, six shaded blocks will meet the recommendation for daily physical activity. Physical activity can be accumulated both in-school and after-school. Students may shade additional boxes if they exceed 60 minutes a day. </w:t>
      </w:r>
    </w:p>
    <w:p w:rsidR="00F17FF3" w:rsidRPr="00F17FF3" w:rsidRDefault="00F17FF3" w:rsidP="00F17FF3">
      <w:pPr>
        <w:spacing w:after="0" w:line="216" w:lineRule="auto"/>
        <w:ind w:left="1800"/>
        <w:rPr>
          <w:rFonts w:ascii="Calibri" w:eastAsia="Calibri" w:hAnsi="Calibri" w:cs="Calibri"/>
          <w:b/>
          <w:sz w:val="24"/>
          <w:szCs w:val="24"/>
        </w:rPr>
      </w:pPr>
    </w:p>
    <w:p w:rsidR="00F17FF3" w:rsidRPr="00F17FF3" w:rsidRDefault="00F17FF3" w:rsidP="00F17FF3">
      <w:pPr>
        <w:spacing w:after="0" w:line="216" w:lineRule="auto"/>
        <w:ind w:left="1584"/>
        <w:rPr>
          <w:rFonts w:ascii="Calibri" w:eastAsia="Calibri" w:hAnsi="Calibri" w:cs="Calibri"/>
          <w:sz w:val="24"/>
          <w:szCs w:val="24"/>
        </w:rPr>
      </w:pPr>
      <w:r w:rsidRPr="00F17FF3">
        <w:rPr>
          <w:rFonts w:ascii="Calibri" w:eastAsia="Calibri" w:hAnsi="Calibri" w:cs="Calibri"/>
          <w:sz w:val="24"/>
          <w:szCs w:val="24"/>
        </w:rPr>
        <w:t>The task could be completed:</w:t>
      </w:r>
    </w:p>
    <w:p w:rsidR="00F17FF3" w:rsidRPr="00F17FF3" w:rsidRDefault="00F17FF3" w:rsidP="00F17FF3">
      <w:pPr>
        <w:spacing w:after="0" w:line="216" w:lineRule="auto"/>
        <w:ind w:left="3600" w:hanging="1800"/>
        <w:rPr>
          <w:rFonts w:ascii="Calibri" w:eastAsia="Calibri" w:hAnsi="Calibri" w:cs="Calibri"/>
          <w:sz w:val="24"/>
          <w:szCs w:val="24"/>
        </w:rPr>
      </w:pPr>
    </w:p>
    <w:p w:rsidR="00F17FF3" w:rsidRPr="00F17FF3" w:rsidRDefault="00F17FF3" w:rsidP="00F17FF3">
      <w:pPr>
        <w:numPr>
          <w:ilvl w:val="0"/>
          <w:numId w:val="4"/>
        </w:numPr>
        <w:spacing w:after="0" w:line="216" w:lineRule="auto"/>
        <w:ind w:left="2520"/>
        <w:rPr>
          <w:rFonts w:ascii="Calibri" w:eastAsia="Calibri" w:hAnsi="Calibri" w:cs="Calibri"/>
          <w:sz w:val="24"/>
          <w:szCs w:val="24"/>
        </w:rPr>
      </w:pPr>
      <w:r w:rsidRPr="00F17FF3">
        <w:rPr>
          <w:rFonts w:ascii="Calibri" w:eastAsia="Calibri" w:hAnsi="Calibri" w:cs="Calibri"/>
          <w:sz w:val="24"/>
          <w:szCs w:val="24"/>
        </w:rPr>
        <w:t>As a class activity in Physical Education.</w:t>
      </w:r>
    </w:p>
    <w:p w:rsidR="00F17FF3" w:rsidRPr="00F17FF3" w:rsidRDefault="00F17FF3" w:rsidP="00F17FF3">
      <w:pPr>
        <w:numPr>
          <w:ilvl w:val="0"/>
          <w:numId w:val="4"/>
        </w:numPr>
        <w:spacing w:after="0" w:line="216" w:lineRule="auto"/>
        <w:ind w:left="2520"/>
        <w:rPr>
          <w:rFonts w:ascii="Calibri" w:eastAsia="Calibri" w:hAnsi="Calibri" w:cs="Calibri"/>
          <w:sz w:val="24"/>
          <w:szCs w:val="24"/>
        </w:rPr>
      </w:pPr>
      <w:r w:rsidRPr="00F17FF3">
        <w:rPr>
          <w:rFonts w:ascii="Calibri" w:eastAsia="Calibri" w:hAnsi="Calibri" w:cs="Calibri"/>
          <w:sz w:val="24"/>
          <w:szCs w:val="24"/>
        </w:rPr>
        <w:t>As a take-home activity to be returned with a parent/guardian signature.</w:t>
      </w:r>
    </w:p>
    <w:p w:rsidR="00F17FF3" w:rsidRPr="00F17FF3" w:rsidRDefault="00F17FF3" w:rsidP="00F17FF3">
      <w:pPr>
        <w:numPr>
          <w:ilvl w:val="0"/>
          <w:numId w:val="4"/>
        </w:numPr>
        <w:spacing w:after="0" w:line="216" w:lineRule="auto"/>
        <w:ind w:left="2520"/>
        <w:rPr>
          <w:rFonts w:ascii="Calibri" w:eastAsia="Calibri" w:hAnsi="Calibri" w:cs="Calibri"/>
          <w:sz w:val="24"/>
          <w:szCs w:val="24"/>
        </w:rPr>
      </w:pPr>
      <w:r w:rsidRPr="00F17FF3">
        <w:rPr>
          <w:rFonts w:ascii="Calibri" w:eastAsia="Calibri" w:hAnsi="Calibri" w:cs="Calibri"/>
          <w:sz w:val="24"/>
          <w:szCs w:val="24"/>
        </w:rPr>
        <w:t>As a classroom activity to be monitored by the class teacher.</w:t>
      </w:r>
    </w:p>
    <w:p w:rsidR="00F17FF3" w:rsidRPr="00F17FF3" w:rsidRDefault="00F17FF3" w:rsidP="00F17FF3">
      <w:pPr>
        <w:spacing w:after="0" w:line="216" w:lineRule="auto"/>
        <w:rPr>
          <w:rFonts w:ascii="Calibri" w:eastAsia="Calibri" w:hAnsi="Calibri" w:cs="Calibri"/>
          <w:sz w:val="24"/>
          <w:szCs w:val="24"/>
        </w:rPr>
      </w:pPr>
    </w:p>
    <w:p w:rsidR="00F17FF3" w:rsidRPr="00F17FF3" w:rsidRDefault="00F17FF3" w:rsidP="00F17FF3">
      <w:pPr>
        <w:spacing w:after="0" w:line="216" w:lineRule="auto"/>
        <w:ind w:left="1584"/>
        <w:rPr>
          <w:rFonts w:ascii="Calibri" w:eastAsia="Calibri" w:hAnsi="Calibri" w:cs="Calibri"/>
          <w:sz w:val="24"/>
          <w:szCs w:val="24"/>
        </w:rPr>
      </w:pPr>
      <w:r w:rsidRPr="00F17FF3">
        <w:rPr>
          <w:rFonts w:ascii="Calibri" w:eastAsia="Calibri" w:hAnsi="Calibri" w:cs="Calibri"/>
          <w:sz w:val="24"/>
          <w:szCs w:val="24"/>
        </w:rPr>
        <w:t>Goals specified in the physical activity are to:</w:t>
      </w:r>
    </w:p>
    <w:p w:rsidR="00F17FF3" w:rsidRPr="00F17FF3" w:rsidRDefault="00F17FF3" w:rsidP="00F17FF3">
      <w:pPr>
        <w:spacing w:after="0" w:line="216" w:lineRule="auto"/>
        <w:ind w:left="1800"/>
        <w:rPr>
          <w:rFonts w:ascii="Calibri" w:eastAsia="Calibri" w:hAnsi="Calibri" w:cs="Calibri"/>
          <w:sz w:val="24"/>
          <w:szCs w:val="24"/>
        </w:rPr>
      </w:pPr>
    </w:p>
    <w:p w:rsidR="00F17FF3" w:rsidRPr="00F17FF3" w:rsidRDefault="00F17FF3" w:rsidP="00F17FF3">
      <w:pPr>
        <w:numPr>
          <w:ilvl w:val="0"/>
          <w:numId w:val="5"/>
        </w:numPr>
        <w:spacing w:after="0" w:line="216" w:lineRule="auto"/>
        <w:rPr>
          <w:rFonts w:ascii="Calibri" w:eastAsia="Calibri" w:hAnsi="Calibri" w:cs="Calibri"/>
          <w:sz w:val="24"/>
          <w:szCs w:val="24"/>
        </w:rPr>
      </w:pPr>
      <w:r w:rsidRPr="00F17FF3">
        <w:rPr>
          <w:rFonts w:ascii="Calibri" w:eastAsia="Calibri" w:hAnsi="Calibri" w:cs="Calibri"/>
          <w:sz w:val="24"/>
          <w:szCs w:val="24"/>
        </w:rPr>
        <w:t>Cut down on sedentary behaviors such as watching TV and playing computer games for more than 30 minutes (0 days of the week).</w:t>
      </w:r>
    </w:p>
    <w:p w:rsidR="00F17FF3" w:rsidRPr="00F17FF3" w:rsidRDefault="00F17FF3" w:rsidP="00F17FF3">
      <w:pPr>
        <w:numPr>
          <w:ilvl w:val="0"/>
          <w:numId w:val="5"/>
        </w:numPr>
        <w:spacing w:after="0" w:line="216" w:lineRule="auto"/>
        <w:rPr>
          <w:rFonts w:ascii="Calibri" w:eastAsia="Calibri" w:hAnsi="Calibri" w:cs="Calibri"/>
          <w:sz w:val="24"/>
          <w:szCs w:val="24"/>
        </w:rPr>
      </w:pPr>
      <w:r w:rsidRPr="00F17FF3">
        <w:rPr>
          <w:rFonts w:ascii="Calibri" w:eastAsia="Calibri" w:hAnsi="Calibri" w:cs="Calibri"/>
          <w:sz w:val="24"/>
          <w:szCs w:val="24"/>
        </w:rPr>
        <w:t>Engage in leisure/playtime and strength/flexibility activities on two to three days of the week.</w:t>
      </w:r>
    </w:p>
    <w:p w:rsidR="00F17FF3" w:rsidRPr="00F17FF3" w:rsidRDefault="00F17FF3" w:rsidP="00F17FF3">
      <w:pPr>
        <w:numPr>
          <w:ilvl w:val="0"/>
          <w:numId w:val="5"/>
        </w:numPr>
        <w:spacing w:after="0" w:line="216" w:lineRule="auto"/>
        <w:rPr>
          <w:rFonts w:ascii="Calibri" w:eastAsia="Calibri" w:hAnsi="Calibri" w:cs="Calibri"/>
          <w:sz w:val="24"/>
          <w:szCs w:val="24"/>
        </w:rPr>
      </w:pPr>
      <w:r w:rsidRPr="00F17FF3">
        <w:rPr>
          <w:rFonts w:ascii="Calibri" w:eastAsia="Calibri" w:hAnsi="Calibri" w:cs="Calibri"/>
          <w:sz w:val="24"/>
          <w:szCs w:val="24"/>
        </w:rPr>
        <w:t>Engage in aerobic and recreational activities on four to five days of the week.</w:t>
      </w:r>
    </w:p>
    <w:p w:rsidR="00F17FF3" w:rsidRPr="00F17FF3" w:rsidRDefault="00F17FF3" w:rsidP="00F17FF3">
      <w:pPr>
        <w:numPr>
          <w:ilvl w:val="0"/>
          <w:numId w:val="5"/>
        </w:numPr>
        <w:spacing w:after="0" w:line="216" w:lineRule="auto"/>
        <w:rPr>
          <w:rFonts w:ascii="Calibri" w:eastAsia="Calibri" w:hAnsi="Calibri" w:cs="Calibri"/>
          <w:sz w:val="24"/>
          <w:szCs w:val="24"/>
        </w:rPr>
      </w:pPr>
      <w:r w:rsidRPr="00F17FF3">
        <w:rPr>
          <w:rFonts w:ascii="Calibri" w:eastAsia="Calibri" w:hAnsi="Calibri" w:cs="Calibri"/>
          <w:sz w:val="24"/>
          <w:szCs w:val="24"/>
        </w:rPr>
        <w:t>Engage in healthy daily activities (e.g., taking stairs, dog walking) on every day of the week).</w:t>
      </w:r>
    </w:p>
    <w:p w:rsidR="00F17FF3" w:rsidRPr="00F17FF3" w:rsidRDefault="00F17FF3" w:rsidP="00F17FF3">
      <w:pPr>
        <w:spacing w:after="0" w:line="240" w:lineRule="auto"/>
        <w:rPr>
          <w:rFonts w:ascii="Calibri" w:eastAsia="Calibri" w:hAnsi="Calibri" w:cs="Calibri"/>
          <w:sz w:val="24"/>
          <w:szCs w:val="24"/>
        </w:rPr>
      </w:pPr>
    </w:p>
    <w:p w:rsidR="00F17FF3" w:rsidRPr="00F17FF3" w:rsidRDefault="00F17FF3" w:rsidP="00F17FF3">
      <w:pPr>
        <w:spacing w:after="0" w:line="240" w:lineRule="auto"/>
        <w:jc w:val="both"/>
        <w:rPr>
          <w:rFonts w:ascii="Calibri" w:eastAsia="Calibri" w:hAnsi="Calibri" w:cs="Calibri"/>
          <w:sz w:val="24"/>
          <w:szCs w:val="24"/>
          <w:lang w:bidi="en-US"/>
        </w:rPr>
      </w:pPr>
      <w:r w:rsidRPr="00F17FF3">
        <w:rPr>
          <w:rFonts w:ascii="Calibri" w:eastAsia="Calibri" w:hAnsi="Calibri" w:cs="Calibri"/>
          <w:sz w:val="24"/>
          <w:szCs w:val="24"/>
          <w:lang w:bidi="en-US"/>
        </w:rPr>
        <w:br w:type="page"/>
      </w:r>
      <w:r w:rsidRPr="00F17FF3">
        <w:rPr>
          <w:rFonts w:ascii="Calibri" w:eastAsia="Calibri" w:hAnsi="Calibri" w:cs="Calibri"/>
          <w:noProof/>
          <w:sz w:val="24"/>
          <w:szCs w:val="24"/>
        </w:rPr>
        <w:lastRenderedPageBreak/>
        <w:drawing>
          <wp:inline distT="0" distB="0" distL="0" distR="0" wp14:anchorId="1418B0D8" wp14:editId="12450458">
            <wp:extent cx="5934075" cy="7677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7677150"/>
                    </a:xfrm>
                    <a:prstGeom prst="rect">
                      <a:avLst/>
                    </a:prstGeom>
                    <a:noFill/>
                    <a:ln>
                      <a:noFill/>
                    </a:ln>
                  </pic:spPr>
                </pic:pic>
              </a:graphicData>
            </a:graphic>
          </wp:inline>
        </w:drawing>
      </w:r>
    </w:p>
    <w:p w:rsidR="00F17FF3" w:rsidRPr="00F17FF3" w:rsidRDefault="00F17FF3" w:rsidP="00F17FF3">
      <w:pPr>
        <w:spacing w:after="0" w:line="240" w:lineRule="auto"/>
        <w:rPr>
          <w:rFonts w:ascii="Calibri" w:eastAsia="Calibri" w:hAnsi="Calibri" w:cs="Calibri"/>
          <w:sz w:val="24"/>
          <w:szCs w:val="24"/>
        </w:rPr>
      </w:pPr>
      <w:r w:rsidRPr="00F17FF3">
        <w:rPr>
          <w:rFonts w:ascii="Calibri" w:eastAsia="Calibri" w:hAnsi="Calibri" w:cs="Calibri"/>
          <w:sz w:val="24"/>
          <w:szCs w:val="24"/>
        </w:rPr>
        <w:br w:type="page"/>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679"/>
        <w:gridCol w:w="7681"/>
      </w:tblGrid>
      <w:tr w:rsidR="00F17FF3" w:rsidRPr="00F17FF3" w:rsidTr="00F17FF3">
        <w:tc>
          <w:tcPr>
            <w:tcW w:w="1679"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lastRenderedPageBreak/>
              <w:t>Level</w:t>
            </w:r>
          </w:p>
        </w:tc>
        <w:tc>
          <w:tcPr>
            <w:tcW w:w="7681"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Criteria</w:t>
            </w:r>
          </w:p>
        </w:tc>
      </w:tr>
      <w:tr w:rsidR="00F17FF3" w:rsidRPr="00F17FF3" w:rsidTr="00F17FF3">
        <w:tc>
          <w:tcPr>
            <w:tcW w:w="1679"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Advanced</w:t>
            </w:r>
          </w:p>
        </w:tc>
        <w:tc>
          <w:tcPr>
            <w:tcW w:w="7681" w:type="dxa"/>
          </w:tcPr>
          <w:p w:rsidR="00F17FF3" w:rsidRPr="00F17FF3" w:rsidRDefault="00F17FF3" w:rsidP="00F17FF3">
            <w:pPr>
              <w:spacing w:after="0" w:line="216" w:lineRule="auto"/>
              <w:rPr>
                <w:rFonts w:ascii="Calibri" w:eastAsia="Calibri" w:hAnsi="Calibri" w:cs="Calibri"/>
                <w:sz w:val="24"/>
                <w:szCs w:val="24"/>
              </w:rPr>
            </w:pPr>
            <w:r w:rsidRPr="00F17FF3">
              <w:rPr>
                <w:rFonts w:ascii="Calibri" w:eastAsia="Calibri" w:hAnsi="Calibri" w:cs="Calibri"/>
                <w:sz w:val="24"/>
                <w:szCs w:val="24"/>
              </w:rPr>
              <w:t xml:space="preserve">Student exceeds 60 minutes of daily physical activity and meets the goals in all categories (excluding inactivity) within the physical activity pyramid: </w:t>
            </w:r>
          </w:p>
          <w:p w:rsidR="00F17FF3" w:rsidRPr="00F17FF3" w:rsidRDefault="00F17FF3" w:rsidP="00F17FF3">
            <w:pPr>
              <w:spacing w:after="0" w:line="216" w:lineRule="auto"/>
              <w:rPr>
                <w:rFonts w:ascii="Calibri" w:eastAsia="Calibri" w:hAnsi="Calibri" w:cs="Calibri"/>
                <w:sz w:val="24"/>
                <w:szCs w:val="24"/>
              </w:rPr>
            </w:pPr>
          </w:p>
          <w:p w:rsidR="00F17FF3" w:rsidRPr="00F17FF3" w:rsidRDefault="00F17FF3" w:rsidP="00F17FF3">
            <w:pPr>
              <w:numPr>
                <w:ilvl w:val="0"/>
                <w:numId w:val="6"/>
              </w:numPr>
              <w:spacing w:after="0" w:line="216" w:lineRule="auto"/>
              <w:rPr>
                <w:rFonts w:ascii="Calibri" w:eastAsia="Calibri" w:hAnsi="Calibri" w:cs="Calibri"/>
                <w:sz w:val="24"/>
                <w:szCs w:val="24"/>
              </w:rPr>
            </w:pPr>
            <w:r w:rsidRPr="00F17FF3">
              <w:rPr>
                <w:rFonts w:ascii="Calibri" w:eastAsia="Calibri" w:hAnsi="Calibri" w:cs="Calibri"/>
                <w:sz w:val="24"/>
                <w:szCs w:val="24"/>
              </w:rPr>
              <w:t>Engage in leisure/playtime and strength/flexibility activities on two to three days of the week.</w:t>
            </w:r>
          </w:p>
          <w:p w:rsidR="00F17FF3" w:rsidRPr="00F17FF3" w:rsidRDefault="00F17FF3" w:rsidP="00F17FF3">
            <w:pPr>
              <w:numPr>
                <w:ilvl w:val="0"/>
                <w:numId w:val="6"/>
              </w:numPr>
              <w:spacing w:after="0" w:line="216" w:lineRule="auto"/>
              <w:rPr>
                <w:rFonts w:ascii="Calibri" w:eastAsia="Calibri" w:hAnsi="Calibri" w:cs="Calibri"/>
                <w:sz w:val="24"/>
                <w:szCs w:val="24"/>
              </w:rPr>
            </w:pPr>
            <w:r w:rsidRPr="00F17FF3">
              <w:rPr>
                <w:rFonts w:ascii="Calibri" w:eastAsia="Calibri" w:hAnsi="Calibri" w:cs="Calibri"/>
                <w:sz w:val="24"/>
                <w:szCs w:val="24"/>
              </w:rPr>
              <w:t xml:space="preserve">Engage in aerobic and recreational activities on four to five days of the week. </w:t>
            </w:r>
          </w:p>
          <w:p w:rsidR="00F17FF3" w:rsidRPr="00F17FF3" w:rsidRDefault="00F17FF3" w:rsidP="00F17FF3">
            <w:pPr>
              <w:numPr>
                <w:ilvl w:val="0"/>
                <w:numId w:val="6"/>
              </w:numPr>
              <w:spacing w:after="0" w:line="216" w:lineRule="auto"/>
              <w:rPr>
                <w:rFonts w:ascii="Calibri" w:eastAsia="Calibri" w:hAnsi="Calibri" w:cs="Calibri"/>
                <w:sz w:val="24"/>
                <w:szCs w:val="24"/>
              </w:rPr>
            </w:pPr>
            <w:r w:rsidRPr="00F17FF3">
              <w:rPr>
                <w:rFonts w:ascii="Calibri" w:eastAsia="Calibri" w:hAnsi="Calibri" w:cs="Calibri"/>
                <w:sz w:val="24"/>
                <w:szCs w:val="24"/>
              </w:rPr>
              <w:t>Engage in healthy daily activities (e.g., taking stairs, dog walking) on every day of the week.</w:t>
            </w:r>
          </w:p>
        </w:tc>
      </w:tr>
      <w:tr w:rsidR="00F17FF3" w:rsidRPr="00F17FF3" w:rsidTr="00F17FF3">
        <w:tc>
          <w:tcPr>
            <w:tcW w:w="1679"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Proficient</w:t>
            </w:r>
          </w:p>
        </w:tc>
        <w:tc>
          <w:tcPr>
            <w:tcW w:w="7681" w:type="dxa"/>
          </w:tcPr>
          <w:p w:rsidR="00F17FF3" w:rsidRPr="00F17FF3" w:rsidRDefault="00F17FF3" w:rsidP="00F17FF3">
            <w:pPr>
              <w:spacing w:after="0" w:line="216" w:lineRule="auto"/>
              <w:rPr>
                <w:rFonts w:ascii="Calibri" w:eastAsia="Calibri" w:hAnsi="Calibri" w:cs="Calibri"/>
                <w:sz w:val="24"/>
                <w:szCs w:val="24"/>
                <w:lang w:bidi="en-US"/>
              </w:rPr>
            </w:pPr>
            <w:r w:rsidRPr="00F17FF3">
              <w:rPr>
                <w:rFonts w:ascii="Calibri" w:eastAsia="Calibri" w:hAnsi="Calibri" w:cs="Calibri"/>
                <w:sz w:val="24"/>
                <w:szCs w:val="24"/>
                <w:lang w:bidi="en-US"/>
              </w:rPr>
              <w:t>Student accumulates 60 minutes of daily physical activity using different categories within the physical activity pyramid (excluding the inactivity category).</w:t>
            </w:r>
          </w:p>
        </w:tc>
      </w:tr>
      <w:tr w:rsidR="00F17FF3" w:rsidRPr="00F17FF3" w:rsidTr="00F17FF3">
        <w:tc>
          <w:tcPr>
            <w:tcW w:w="1679"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Limited</w:t>
            </w:r>
          </w:p>
        </w:tc>
        <w:tc>
          <w:tcPr>
            <w:tcW w:w="7681" w:type="dxa"/>
          </w:tcPr>
          <w:p w:rsidR="00F17FF3" w:rsidRPr="00F17FF3" w:rsidRDefault="00F17FF3" w:rsidP="00F17FF3">
            <w:pPr>
              <w:spacing w:after="0" w:line="216" w:lineRule="auto"/>
              <w:rPr>
                <w:rFonts w:ascii="Calibri" w:eastAsia="Calibri" w:hAnsi="Calibri" w:cs="Calibri"/>
                <w:sz w:val="24"/>
                <w:szCs w:val="24"/>
                <w:lang w:bidi="en-US"/>
              </w:rPr>
            </w:pPr>
            <w:r w:rsidRPr="00F17FF3">
              <w:rPr>
                <w:rFonts w:ascii="Calibri" w:eastAsia="Calibri" w:hAnsi="Calibri" w:cs="Calibri"/>
                <w:sz w:val="24"/>
                <w:szCs w:val="24"/>
                <w:lang w:bidi="en-US"/>
              </w:rPr>
              <w:t>Student does not accumulate 60 minutes of daily physical activity.</w:t>
            </w:r>
          </w:p>
        </w:tc>
      </w:tr>
    </w:tbl>
    <w:p w:rsidR="00F17FF3" w:rsidRPr="00F17FF3" w:rsidRDefault="00F17FF3" w:rsidP="00F17FF3">
      <w:pPr>
        <w:spacing w:after="0" w:line="240" w:lineRule="auto"/>
        <w:jc w:val="center"/>
        <w:rPr>
          <w:rFonts w:ascii="Calibri" w:eastAsia="Calibri" w:hAnsi="Calibri" w:cs="Calibri"/>
          <w:sz w:val="24"/>
          <w:szCs w:val="24"/>
        </w:rPr>
      </w:pPr>
    </w:p>
    <w:p w:rsidR="00F17FF3" w:rsidRPr="00F17FF3" w:rsidRDefault="00F17FF3" w:rsidP="00F17FF3">
      <w:pPr>
        <w:spacing w:after="0" w:line="240" w:lineRule="auto"/>
        <w:ind w:left="-144"/>
        <w:rPr>
          <w:rFonts w:ascii="Calibri" w:eastAsia="Calibri" w:hAnsi="Calibri" w:cs="Calibri"/>
          <w:sz w:val="24"/>
          <w:szCs w:val="24"/>
          <w:lang w:bidi="en-US"/>
        </w:rPr>
      </w:pPr>
      <w:r w:rsidRPr="00F17FF3">
        <w:rPr>
          <w:rFonts w:ascii="Calibri" w:eastAsia="Calibri" w:hAnsi="Calibri" w:cs="Calibri"/>
          <w:b/>
          <w:sz w:val="24"/>
          <w:szCs w:val="24"/>
          <w:lang w:bidi="en-US"/>
        </w:rPr>
        <w:t xml:space="preserve">See </w:t>
      </w:r>
      <w:r w:rsidRPr="00F17FF3">
        <w:rPr>
          <w:rFonts w:ascii="Calibri" w:eastAsia="Calibri" w:hAnsi="Calibri" w:cs="Times New Roman"/>
          <w:b/>
          <w:sz w:val="24"/>
          <w:szCs w:val="24"/>
          <w:lang w:bidi="en-US"/>
        </w:rPr>
        <w:t>excel sheets for data collection.</w:t>
      </w:r>
    </w:p>
    <w:p w:rsidR="00F17FF3" w:rsidRPr="001057AA" w:rsidRDefault="00F17FF3" w:rsidP="001057AA">
      <w:pPr>
        <w:jc w:val="center"/>
        <w:rPr>
          <w:rFonts w:ascii="Calibri" w:eastAsia="Calibri" w:hAnsi="Calibri" w:cs="Calibri"/>
          <w:sz w:val="24"/>
          <w:szCs w:val="24"/>
          <w:lang w:bidi="en-US"/>
        </w:rPr>
      </w:pPr>
      <w:r w:rsidRPr="00F17FF3">
        <w:rPr>
          <w:rFonts w:ascii="Calibri" w:eastAsia="Calibri" w:hAnsi="Calibri" w:cs="Calibri"/>
          <w:sz w:val="24"/>
          <w:szCs w:val="24"/>
          <w:lang w:bidi="en-US"/>
        </w:rPr>
        <w:br w:type="page"/>
      </w:r>
      <w:r w:rsidRPr="00F17FF3">
        <w:rPr>
          <w:rFonts w:ascii="Calibri" w:eastAsia="Calibri" w:hAnsi="Calibri" w:cs="Calibri"/>
          <w:b/>
          <w:sz w:val="28"/>
          <w:szCs w:val="28"/>
          <w:lang w:bidi="en-US"/>
        </w:rPr>
        <w:lastRenderedPageBreak/>
        <w:t>Ohio Physical Education Assessments</w:t>
      </w:r>
    </w:p>
    <w:p w:rsidR="001057AA" w:rsidRDefault="001057AA" w:rsidP="00F17FF3">
      <w:pPr>
        <w:spacing w:after="0" w:line="240" w:lineRule="auto"/>
        <w:jc w:val="center"/>
        <w:rPr>
          <w:rFonts w:ascii="Calibri" w:eastAsia="Calibri" w:hAnsi="Calibri" w:cs="Calibri"/>
          <w:b/>
          <w:sz w:val="24"/>
          <w:szCs w:val="24"/>
        </w:rPr>
      </w:pP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Standard 3</w:t>
      </w:r>
    </w:p>
    <w:p w:rsidR="00F17FF3" w:rsidRPr="00F17FF3" w:rsidRDefault="00F17FF3" w:rsidP="00F17FF3">
      <w:pPr>
        <w:spacing w:after="0" w:line="240" w:lineRule="auto"/>
        <w:jc w:val="center"/>
        <w:rPr>
          <w:rFonts w:ascii="Calibri" w:eastAsia="Calibri" w:hAnsi="Calibri" w:cs="Calibri"/>
          <w:sz w:val="24"/>
          <w:szCs w:val="24"/>
        </w:rPr>
      </w:pPr>
      <w:proofErr w:type="gramStart"/>
      <w:r w:rsidRPr="00F17FF3">
        <w:rPr>
          <w:rFonts w:ascii="Calibri" w:eastAsia="Calibri" w:hAnsi="Calibri" w:cs="Calibri"/>
          <w:sz w:val="24"/>
          <w:szCs w:val="24"/>
        </w:rPr>
        <w:t>Participates regularly in physical activity.</w:t>
      </w:r>
      <w:proofErr w:type="gramEnd"/>
    </w:p>
    <w:p w:rsidR="00F17FF3" w:rsidRPr="00F17FF3" w:rsidRDefault="00F17FF3" w:rsidP="00F17FF3">
      <w:pPr>
        <w:spacing w:after="0" w:line="240" w:lineRule="auto"/>
        <w:jc w:val="center"/>
        <w:rPr>
          <w:rFonts w:ascii="Calibri" w:eastAsia="Calibri" w:hAnsi="Calibri" w:cs="Calibri"/>
          <w:sz w:val="24"/>
          <w:szCs w:val="24"/>
        </w:rPr>
      </w:pP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Grade Band: 3-5</w:t>
      </w:r>
    </w:p>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Benchmark B</w:t>
      </w:r>
    </w:p>
    <w:p w:rsidR="00F17FF3" w:rsidRPr="00F17FF3" w:rsidRDefault="00F17FF3" w:rsidP="00F17FF3">
      <w:pPr>
        <w:spacing w:after="0" w:line="240" w:lineRule="auto"/>
        <w:rPr>
          <w:rFonts w:ascii="Calibri" w:eastAsia="Calibri" w:hAnsi="Calibri" w:cs="Calibri"/>
          <w:b/>
          <w:sz w:val="24"/>
          <w:szCs w:val="24"/>
        </w:rPr>
      </w:pPr>
    </w:p>
    <w:p w:rsidR="00F17FF3" w:rsidRPr="00F17FF3" w:rsidRDefault="00F17FF3" w:rsidP="00F17FF3">
      <w:pPr>
        <w:spacing w:after="0" w:line="240" w:lineRule="auto"/>
        <w:ind w:left="1656" w:hanging="1800"/>
        <w:rPr>
          <w:rFonts w:ascii="Calibri" w:eastAsia="Calibri" w:hAnsi="Calibri" w:cs="Calibri"/>
          <w:sz w:val="24"/>
          <w:szCs w:val="24"/>
        </w:rPr>
      </w:pPr>
      <w:r w:rsidRPr="00F17FF3">
        <w:rPr>
          <w:rFonts w:ascii="Calibri" w:eastAsia="Calibri" w:hAnsi="Calibri" w:cs="Calibri"/>
          <w:b/>
          <w:sz w:val="24"/>
          <w:szCs w:val="24"/>
        </w:rPr>
        <w:t>Benchmark B:</w:t>
      </w:r>
      <w:r w:rsidRPr="00F17FF3">
        <w:rPr>
          <w:rFonts w:ascii="Calibri" w:eastAsia="Calibri" w:hAnsi="Calibri" w:cs="Calibri"/>
          <w:b/>
          <w:sz w:val="24"/>
          <w:szCs w:val="24"/>
        </w:rPr>
        <w:tab/>
      </w:r>
      <w:r w:rsidRPr="00F17FF3">
        <w:rPr>
          <w:rFonts w:ascii="Calibri" w:eastAsia="Calibri" w:hAnsi="Calibri" w:cs="Calibri"/>
          <w:sz w:val="24"/>
          <w:szCs w:val="24"/>
        </w:rPr>
        <w:t>Self-monitor levels of physical activity using information from different sources.</w:t>
      </w:r>
    </w:p>
    <w:p w:rsidR="00F17FF3" w:rsidRPr="00F17FF3" w:rsidRDefault="00F17FF3" w:rsidP="00F17FF3">
      <w:pPr>
        <w:spacing w:after="0" w:line="240" w:lineRule="auto"/>
        <w:ind w:left="1800" w:hanging="1800"/>
        <w:rPr>
          <w:rFonts w:ascii="Calibri" w:eastAsia="Calibri" w:hAnsi="Calibri" w:cs="Calibri"/>
          <w:sz w:val="24"/>
          <w:szCs w:val="24"/>
        </w:rPr>
      </w:pPr>
    </w:p>
    <w:p w:rsidR="00F17FF3" w:rsidRDefault="00F17FF3" w:rsidP="00F17FF3">
      <w:pPr>
        <w:spacing w:after="0" w:line="240" w:lineRule="auto"/>
        <w:ind w:left="-216" w:hanging="1800"/>
        <w:jc w:val="center"/>
        <w:rPr>
          <w:rFonts w:ascii="Calibri" w:eastAsia="Calibri" w:hAnsi="Calibri" w:cs="Calibri"/>
          <w:b/>
          <w:sz w:val="24"/>
          <w:szCs w:val="24"/>
        </w:rPr>
      </w:pPr>
      <w:r w:rsidRPr="00F17FF3">
        <w:rPr>
          <w:rFonts w:ascii="Calibri" w:eastAsia="Calibri" w:hAnsi="Calibri" w:cs="Calibri"/>
          <w:b/>
          <w:sz w:val="24"/>
          <w:szCs w:val="24"/>
        </w:rPr>
        <w:t>Task:</w:t>
      </w:r>
      <w:r w:rsidRPr="00F17FF3">
        <w:rPr>
          <w:rFonts w:ascii="Calibri" w:eastAsia="Calibri" w:hAnsi="Calibri" w:cs="Calibri"/>
          <w:b/>
          <w:sz w:val="24"/>
          <w:szCs w:val="24"/>
        </w:rPr>
        <w:tab/>
      </w:r>
      <w:r w:rsidRPr="00F17FF3">
        <w:rPr>
          <w:rFonts w:ascii="Calibri" w:eastAsia="Calibri" w:hAnsi="Calibri" w:cs="Calibri"/>
          <w:sz w:val="24"/>
          <w:szCs w:val="24"/>
        </w:rPr>
        <w:t xml:space="preserve">Based on the information from the physical activity log (3A), the student will develop a plan for improvement. The student will list potential activities for each category of the physical activity pyramid to accumulate 60 minutes of daily physical activity. </w:t>
      </w:r>
      <w:r w:rsidRPr="00F17FF3">
        <w:rPr>
          <w:rFonts w:ascii="Calibri" w:eastAsia="Calibri" w:hAnsi="Calibri" w:cs="Calibri"/>
          <w:b/>
          <w:sz w:val="24"/>
          <w:szCs w:val="24"/>
        </w:rPr>
        <w:br w:type="page"/>
      </w:r>
      <w:r w:rsidRPr="00F17FF3">
        <w:rPr>
          <w:rFonts w:ascii="Calibri" w:eastAsia="Calibri" w:hAnsi="Calibri" w:cs="Calibri"/>
          <w:b/>
          <w:sz w:val="24"/>
          <w:szCs w:val="24"/>
        </w:rPr>
        <w:lastRenderedPageBreak/>
        <w:t>Categories of Physical Activity Plan</w:t>
      </w:r>
    </w:p>
    <w:p w:rsidR="001057AA" w:rsidRPr="00F17FF3" w:rsidRDefault="001057AA" w:rsidP="00F17FF3">
      <w:pPr>
        <w:spacing w:after="0" w:line="240" w:lineRule="auto"/>
        <w:ind w:left="-216" w:hanging="1800"/>
        <w:jc w:val="center"/>
        <w:rPr>
          <w:rFonts w:ascii="Calibri" w:eastAsia="Calibri" w:hAnsi="Calibri" w:cs="Calibri"/>
          <w:color w:val="000000"/>
          <w:sz w:val="24"/>
          <w:szCs w:val="24"/>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18"/>
      </w:tblGrid>
      <w:tr w:rsidR="00F17FF3" w:rsidRPr="00F17FF3" w:rsidTr="00F17FF3">
        <w:tc>
          <w:tcPr>
            <w:tcW w:w="9018" w:type="dxa"/>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Everyday Activities</w:t>
            </w:r>
          </w:p>
          <w:p w:rsidR="00F17FF3" w:rsidRPr="00F17FF3" w:rsidRDefault="00F17FF3" w:rsidP="00F17FF3">
            <w:pPr>
              <w:tabs>
                <w:tab w:val="left" w:pos="90"/>
              </w:tabs>
              <w:spacing w:after="0" w:line="240" w:lineRule="auto"/>
              <w:rPr>
                <w:rFonts w:ascii="Calibri" w:eastAsia="Calibri" w:hAnsi="Calibri" w:cs="Calibri"/>
                <w:b/>
                <w:sz w:val="24"/>
                <w:szCs w:val="24"/>
              </w:rPr>
            </w:pPr>
            <w:r w:rsidRPr="00F17FF3">
              <w:rPr>
                <w:rFonts w:ascii="Calibri" w:eastAsia="Calibri" w:hAnsi="Calibri" w:cs="Calibri"/>
                <w:b/>
                <w:sz w:val="24"/>
                <w:szCs w:val="24"/>
              </w:rPr>
              <w:t>Goal: I will increase my physical activity time by…</w:t>
            </w:r>
          </w:p>
        </w:tc>
      </w:tr>
      <w:tr w:rsidR="00F17FF3" w:rsidRPr="00F17FF3" w:rsidTr="00F17FF3">
        <w:trPr>
          <w:trHeight w:val="436"/>
        </w:trPr>
        <w:tc>
          <w:tcPr>
            <w:tcW w:w="9018" w:type="dxa"/>
            <w:tcBorders>
              <w:bottom w:val="single" w:sz="4" w:space="0" w:color="auto"/>
            </w:tcBorders>
          </w:tcPr>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sz w:val="24"/>
                <w:szCs w:val="24"/>
              </w:rPr>
              <w:t>Activities (Think about possible activities at home, at school, in the community):</w:t>
            </w:r>
          </w:p>
          <w:p w:rsidR="00F17FF3" w:rsidRPr="00F17FF3" w:rsidRDefault="00F17FF3" w:rsidP="00F17FF3">
            <w:pPr>
              <w:tabs>
                <w:tab w:val="left" w:pos="90"/>
              </w:tabs>
              <w:spacing w:after="0" w:line="240" w:lineRule="auto"/>
              <w:rPr>
                <w:rFonts w:ascii="Calibri" w:eastAsia="Calibri" w:hAnsi="Calibri" w:cs="Calibri"/>
                <w:sz w:val="24"/>
                <w:szCs w:val="24"/>
              </w:rPr>
            </w:pPr>
          </w:p>
          <w:p w:rsidR="00F17FF3" w:rsidRPr="00F17FF3" w:rsidRDefault="00F17FF3" w:rsidP="00F17FF3">
            <w:pPr>
              <w:tabs>
                <w:tab w:val="left" w:pos="90"/>
              </w:tabs>
              <w:spacing w:after="0" w:line="240" w:lineRule="auto"/>
              <w:rPr>
                <w:rFonts w:ascii="Calibri" w:eastAsia="Calibri" w:hAnsi="Calibri" w:cs="Calibri"/>
                <w:sz w:val="24"/>
                <w:szCs w:val="24"/>
              </w:rPr>
            </w:pPr>
          </w:p>
        </w:tc>
      </w:tr>
    </w:tbl>
    <w:p w:rsidR="00F17FF3" w:rsidRPr="00F17FF3" w:rsidRDefault="00F17FF3" w:rsidP="00F17FF3">
      <w:pPr>
        <w:tabs>
          <w:tab w:val="left" w:pos="90"/>
        </w:tabs>
        <w:spacing w:after="0" w:line="240" w:lineRule="auto"/>
        <w:rPr>
          <w:rFonts w:ascii="Calibri" w:eastAsia="Calibri" w:hAnsi="Calibri" w:cs="Calibri"/>
          <w:sz w:val="24"/>
          <w:szCs w:val="24"/>
        </w:rPr>
      </w:pP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056"/>
      </w:tblGrid>
      <w:tr w:rsidR="00F17FF3" w:rsidRPr="00F17FF3" w:rsidTr="00F17FF3">
        <w:tc>
          <w:tcPr>
            <w:tcW w:w="9056" w:type="dxa"/>
            <w:tcBorders>
              <w:bottom w:val="single" w:sz="4" w:space="0" w:color="auto"/>
            </w:tcBorders>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Recreational Activities</w:t>
            </w:r>
          </w:p>
          <w:p w:rsidR="00F17FF3" w:rsidRPr="00F17FF3" w:rsidRDefault="00F17FF3" w:rsidP="00F17FF3">
            <w:pPr>
              <w:tabs>
                <w:tab w:val="left" w:pos="90"/>
              </w:tabs>
              <w:spacing w:after="0" w:line="240" w:lineRule="auto"/>
              <w:rPr>
                <w:rFonts w:ascii="Calibri" w:eastAsia="Calibri" w:hAnsi="Calibri" w:cs="Calibri"/>
                <w:b/>
                <w:sz w:val="24"/>
                <w:szCs w:val="24"/>
              </w:rPr>
            </w:pPr>
            <w:r w:rsidRPr="00F17FF3">
              <w:rPr>
                <w:rFonts w:ascii="Calibri" w:eastAsia="Calibri" w:hAnsi="Calibri" w:cs="Calibri"/>
                <w:b/>
                <w:sz w:val="24"/>
                <w:szCs w:val="24"/>
              </w:rPr>
              <w:t>Goal: I will increase my physical activity time in recreational activities by…</w:t>
            </w:r>
          </w:p>
        </w:tc>
      </w:tr>
      <w:tr w:rsidR="00F17FF3" w:rsidRPr="00F17FF3" w:rsidTr="00F17FF3">
        <w:tc>
          <w:tcPr>
            <w:tcW w:w="9056" w:type="dxa"/>
            <w:tcBorders>
              <w:top w:val="single" w:sz="4" w:space="0" w:color="auto"/>
              <w:bottom w:val="nil"/>
            </w:tcBorders>
          </w:tcPr>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sz w:val="24"/>
                <w:szCs w:val="24"/>
              </w:rPr>
              <w:t>Activities (Think about possible activities at home, at school, in the community):</w:t>
            </w:r>
          </w:p>
        </w:tc>
      </w:tr>
      <w:tr w:rsidR="00F17FF3" w:rsidRPr="00F17FF3" w:rsidTr="00F17FF3">
        <w:tc>
          <w:tcPr>
            <w:tcW w:w="9056" w:type="dxa"/>
            <w:tcBorders>
              <w:top w:val="nil"/>
            </w:tcBorders>
          </w:tcPr>
          <w:p w:rsidR="00F17FF3" w:rsidRPr="00F17FF3" w:rsidRDefault="00F17FF3" w:rsidP="00F17FF3">
            <w:pPr>
              <w:tabs>
                <w:tab w:val="left" w:pos="90"/>
              </w:tabs>
              <w:spacing w:after="0" w:line="240" w:lineRule="auto"/>
              <w:rPr>
                <w:rFonts w:ascii="Calibri" w:eastAsia="Calibri" w:hAnsi="Calibri" w:cs="Calibri"/>
                <w:sz w:val="24"/>
                <w:szCs w:val="24"/>
              </w:rPr>
            </w:pPr>
          </w:p>
          <w:p w:rsidR="00F17FF3" w:rsidRPr="00F17FF3" w:rsidRDefault="00F17FF3" w:rsidP="00F17FF3">
            <w:pPr>
              <w:tabs>
                <w:tab w:val="left" w:pos="90"/>
              </w:tabs>
              <w:spacing w:after="0" w:line="240" w:lineRule="auto"/>
              <w:rPr>
                <w:rFonts w:ascii="Calibri" w:eastAsia="Calibri" w:hAnsi="Calibri" w:cs="Calibri"/>
                <w:sz w:val="24"/>
                <w:szCs w:val="24"/>
              </w:rPr>
            </w:pPr>
          </w:p>
        </w:tc>
      </w:tr>
    </w:tbl>
    <w:p w:rsidR="00F17FF3" w:rsidRPr="00F17FF3" w:rsidRDefault="00F17FF3" w:rsidP="00F17FF3">
      <w:pPr>
        <w:tabs>
          <w:tab w:val="left" w:pos="90"/>
        </w:tabs>
        <w:spacing w:after="0" w:line="240" w:lineRule="auto"/>
        <w:jc w:val="center"/>
        <w:rPr>
          <w:rFonts w:ascii="Calibri" w:eastAsia="Calibri" w:hAnsi="Calibri" w:cs="Calibri"/>
          <w:sz w:val="24"/>
          <w:szCs w:val="24"/>
          <w:lang w:bidi="en-US"/>
        </w:rPr>
      </w:pPr>
    </w:p>
    <w:tbl>
      <w:tblPr>
        <w:tblW w:w="9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145"/>
      </w:tblGrid>
      <w:tr w:rsidR="00F17FF3" w:rsidRPr="00F17FF3" w:rsidTr="00F17FF3">
        <w:tc>
          <w:tcPr>
            <w:tcW w:w="9145"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Aerobic Activities</w:t>
            </w:r>
          </w:p>
          <w:p w:rsidR="00F17FF3" w:rsidRPr="00F17FF3" w:rsidRDefault="00F17FF3" w:rsidP="00F17FF3">
            <w:pPr>
              <w:tabs>
                <w:tab w:val="left" w:pos="90"/>
              </w:tabs>
              <w:spacing w:after="0" w:line="240" w:lineRule="auto"/>
              <w:rPr>
                <w:rFonts w:ascii="Calibri" w:eastAsia="Calibri" w:hAnsi="Calibri" w:cs="Calibri"/>
                <w:b/>
                <w:sz w:val="24"/>
                <w:szCs w:val="24"/>
              </w:rPr>
            </w:pPr>
            <w:r w:rsidRPr="00F17FF3">
              <w:rPr>
                <w:rFonts w:ascii="Calibri" w:eastAsia="Calibri" w:hAnsi="Calibri" w:cs="Calibri"/>
                <w:b/>
                <w:sz w:val="24"/>
                <w:szCs w:val="24"/>
              </w:rPr>
              <w:t>Goal: I will increase my physical activity time in aerobic activities by…</w:t>
            </w:r>
          </w:p>
        </w:tc>
      </w:tr>
      <w:tr w:rsidR="00F17FF3" w:rsidRPr="00F17FF3" w:rsidTr="00F17FF3">
        <w:trPr>
          <w:trHeight w:val="472"/>
        </w:trPr>
        <w:tc>
          <w:tcPr>
            <w:tcW w:w="9145"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sz w:val="24"/>
                <w:szCs w:val="24"/>
              </w:rPr>
              <w:t>Activities (Think about possible activities at home, at school, in the community):</w:t>
            </w:r>
          </w:p>
          <w:p w:rsidR="00F17FF3" w:rsidRPr="00F17FF3" w:rsidRDefault="00F17FF3" w:rsidP="00F17FF3">
            <w:pPr>
              <w:tabs>
                <w:tab w:val="left" w:pos="90"/>
              </w:tabs>
              <w:spacing w:after="0" w:line="240" w:lineRule="auto"/>
              <w:rPr>
                <w:rFonts w:ascii="Calibri" w:eastAsia="Calibri" w:hAnsi="Calibri" w:cs="Calibri"/>
                <w:sz w:val="24"/>
                <w:szCs w:val="24"/>
              </w:rPr>
            </w:pPr>
          </w:p>
          <w:p w:rsidR="00F17FF3" w:rsidRPr="00F17FF3" w:rsidRDefault="00F17FF3" w:rsidP="00F17FF3">
            <w:pPr>
              <w:tabs>
                <w:tab w:val="left" w:pos="90"/>
              </w:tabs>
              <w:spacing w:after="0" w:line="240" w:lineRule="auto"/>
              <w:rPr>
                <w:rFonts w:ascii="Calibri" w:eastAsia="Calibri" w:hAnsi="Calibri" w:cs="Calibri"/>
                <w:sz w:val="24"/>
                <w:szCs w:val="24"/>
              </w:rPr>
            </w:pPr>
          </w:p>
        </w:tc>
      </w:tr>
    </w:tbl>
    <w:p w:rsidR="00F17FF3" w:rsidRPr="00F17FF3" w:rsidRDefault="00F17FF3" w:rsidP="00F17FF3">
      <w:pPr>
        <w:tabs>
          <w:tab w:val="left" w:pos="90"/>
        </w:tabs>
        <w:spacing w:after="0" w:line="240" w:lineRule="auto"/>
        <w:jc w:val="center"/>
        <w:rPr>
          <w:rFonts w:ascii="Calibri" w:eastAsia="Calibri" w:hAnsi="Calibri" w:cs="Calibri"/>
          <w:sz w:val="24"/>
          <w:szCs w:val="24"/>
          <w:lang w:bidi="en-US"/>
        </w:rPr>
      </w:pPr>
    </w:p>
    <w:tbl>
      <w:tblPr>
        <w:tblW w:w="9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30"/>
      </w:tblGrid>
      <w:tr w:rsidR="00F17FF3" w:rsidRPr="00F17FF3" w:rsidTr="00F17FF3">
        <w:trPr>
          <w:trHeight w:val="652"/>
        </w:trPr>
        <w:tc>
          <w:tcPr>
            <w:tcW w:w="9230"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Strength and Flexibility</w:t>
            </w:r>
          </w:p>
          <w:p w:rsidR="00F17FF3" w:rsidRPr="00F17FF3" w:rsidRDefault="00F17FF3" w:rsidP="00F17FF3">
            <w:pPr>
              <w:tabs>
                <w:tab w:val="left" w:pos="90"/>
              </w:tabs>
              <w:spacing w:after="0" w:line="240" w:lineRule="auto"/>
              <w:rPr>
                <w:rFonts w:ascii="Calibri" w:eastAsia="Calibri" w:hAnsi="Calibri" w:cs="Calibri"/>
                <w:b/>
                <w:sz w:val="24"/>
                <w:szCs w:val="24"/>
              </w:rPr>
            </w:pPr>
            <w:r w:rsidRPr="00F17FF3">
              <w:rPr>
                <w:rFonts w:ascii="Calibri" w:eastAsia="Calibri" w:hAnsi="Calibri" w:cs="Calibri"/>
                <w:b/>
                <w:sz w:val="24"/>
                <w:szCs w:val="24"/>
              </w:rPr>
              <w:t>Goal: I will increase my physical activity time in strength and flexibility by…</w:t>
            </w:r>
          </w:p>
        </w:tc>
      </w:tr>
      <w:tr w:rsidR="00F17FF3" w:rsidRPr="00F17FF3" w:rsidTr="00F17FF3">
        <w:trPr>
          <w:trHeight w:val="346"/>
        </w:trPr>
        <w:tc>
          <w:tcPr>
            <w:tcW w:w="9230"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sz w:val="24"/>
                <w:szCs w:val="24"/>
              </w:rPr>
              <w:t>Activities (Think about possible activities at home, at school, in the community):</w:t>
            </w:r>
          </w:p>
          <w:p w:rsidR="00F17FF3" w:rsidRPr="00F17FF3" w:rsidRDefault="00F17FF3" w:rsidP="00F17FF3">
            <w:pPr>
              <w:tabs>
                <w:tab w:val="left" w:pos="90"/>
              </w:tabs>
              <w:spacing w:after="0" w:line="240" w:lineRule="auto"/>
              <w:rPr>
                <w:rFonts w:ascii="Calibri" w:eastAsia="Calibri" w:hAnsi="Calibri" w:cs="Calibri"/>
                <w:sz w:val="24"/>
                <w:szCs w:val="24"/>
              </w:rPr>
            </w:pPr>
          </w:p>
          <w:p w:rsidR="00F17FF3" w:rsidRPr="00F17FF3" w:rsidRDefault="00F17FF3" w:rsidP="00F17FF3">
            <w:pPr>
              <w:tabs>
                <w:tab w:val="left" w:pos="90"/>
              </w:tabs>
              <w:spacing w:after="0" w:line="240" w:lineRule="auto"/>
              <w:rPr>
                <w:rFonts w:ascii="Calibri" w:eastAsia="Calibri" w:hAnsi="Calibri" w:cs="Calibri"/>
                <w:sz w:val="24"/>
                <w:szCs w:val="24"/>
              </w:rPr>
            </w:pPr>
          </w:p>
        </w:tc>
      </w:tr>
    </w:tbl>
    <w:p w:rsidR="00F17FF3" w:rsidRPr="00F17FF3" w:rsidRDefault="00F17FF3" w:rsidP="00F17FF3">
      <w:pPr>
        <w:tabs>
          <w:tab w:val="left" w:pos="90"/>
        </w:tabs>
        <w:spacing w:after="0" w:line="240" w:lineRule="auto"/>
        <w:jc w:val="center"/>
        <w:rPr>
          <w:rFonts w:ascii="Calibri" w:eastAsia="Calibri" w:hAnsi="Calibri" w:cs="Calibri"/>
          <w:sz w:val="24"/>
          <w:szCs w:val="24"/>
          <w:lang w:bidi="en-US"/>
        </w:rPr>
      </w:pPr>
    </w:p>
    <w:tbl>
      <w:tblPr>
        <w:tblW w:w="9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289"/>
      </w:tblGrid>
      <w:tr w:rsidR="00F17FF3" w:rsidRPr="00F17FF3" w:rsidTr="00F17FF3">
        <w:tc>
          <w:tcPr>
            <w:tcW w:w="9289"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Leisure and Playtime</w:t>
            </w:r>
          </w:p>
          <w:p w:rsidR="00F17FF3" w:rsidRPr="00F17FF3" w:rsidRDefault="00F17FF3" w:rsidP="00F17FF3">
            <w:pPr>
              <w:tabs>
                <w:tab w:val="left" w:pos="90"/>
              </w:tabs>
              <w:spacing w:after="0" w:line="240" w:lineRule="auto"/>
              <w:rPr>
                <w:rFonts w:ascii="Calibri" w:eastAsia="Calibri" w:hAnsi="Calibri" w:cs="Calibri"/>
                <w:b/>
                <w:sz w:val="24"/>
                <w:szCs w:val="24"/>
              </w:rPr>
            </w:pPr>
            <w:r w:rsidRPr="00F17FF3">
              <w:rPr>
                <w:rFonts w:ascii="Calibri" w:eastAsia="Calibri" w:hAnsi="Calibri" w:cs="Calibri"/>
                <w:b/>
                <w:sz w:val="24"/>
                <w:szCs w:val="24"/>
              </w:rPr>
              <w:t>Goal: I will increase my physical activity time in leisure and playtime by…</w:t>
            </w:r>
          </w:p>
        </w:tc>
      </w:tr>
      <w:tr w:rsidR="00F17FF3" w:rsidRPr="00F17FF3" w:rsidTr="00F17FF3">
        <w:trPr>
          <w:trHeight w:val="274"/>
        </w:trPr>
        <w:tc>
          <w:tcPr>
            <w:tcW w:w="9289"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sz w:val="24"/>
                <w:szCs w:val="24"/>
              </w:rPr>
              <w:t>Activities (Think about possible activities at home, at school, in the community):</w:t>
            </w:r>
          </w:p>
          <w:p w:rsidR="00F17FF3" w:rsidRPr="00F17FF3" w:rsidRDefault="00F17FF3" w:rsidP="00F17FF3">
            <w:pPr>
              <w:tabs>
                <w:tab w:val="left" w:pos="90"/>
              </w:tabs>
              <w:spacing w:after="0" w:line="240" w:lineRule="auto"/>
              <w:rPr>
                <w:rFonts w:ascii="Calibri" w:eastAsia="Calibri" w:hAnsi="Calibri" w:cs="Calibri"/>
                <w:sz w:val="24"/>
                <w:szCs w:val="24"/>
              </w:rPr>
            </w:pPr>
          </w:p>
          <w:p w:rsidR="00F17FF3" w:rsidRPr="00F17FF3" w:rsidRDefault="00F17FF3" w:rsidP="00F17FF3">
            <w:pPr>
              <w:tabs>
                <w:tab w:val="left" w:pos="90"/>
              </w:tabs>
              <w:spacing w:after="0" w:line="240" w:lineRule="auto"/>
              <w:rPr>
                <w:rFonts w:ascii="Calibri" w:eastAsia="Calibri" w:hAnsi="Calibri" w:cs="Calibri"/>
                <w:sz w:val="24"/>
                <w:szCs w:val="24"/>
              </w:rPr>
            </w:pPr>
          </w:p>
        </w:tc>
      </w:tr>
    </w:tbl>
    <w:p w:rsidR="00F17FF3" w:rsidRPr="00F17FF3" w:rsidRDefault="00F17FF3" w:rsidP="00F17FF3">
      <w:pPr>
        <w:tabs>
          <w:tab w:val="left" w:pos="90"/>
        </w:tabs>
        <w:spacing w:after="0" w:line="240" w:lineRule="auto"/>
        <w:jc w:val="center"/>
        <w:rPr>
          <w:rFonts w:ascii="Calibri" w:eastAsia="Calibri" w:hAnsi="Calibri" w:cs="Calibri"/>
          <w:sz w:val="24"/>
          <w:szCs w:val="24"/>
          <w:lang w:bidi="en-US"/>
        </w:rPr>
      </w:pPr>
    </w:p>
    <w:tbl>
      <w:tblPr>
        <w:tblW w:w="9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9323"/>
      </w:tblGrid>
      <w:tr w:rsidR="00F17FF3" w:rsidRPr="00F17FF3" w:rsidTr="00F17FF3">
        <w:trPr>
          <w:trHeight w:val="616"/>
        </w:trPr>
        <w:tc>
          <w:tcPr>
            <w:tcW w:w="9323"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Inactivity</w:t>
            </w:r>
          </w:p>
          <w:p w:rsidR="00F17FF3" w:rsidRPr="00F17FF3" w:rsidRDefault="00F17FF3" w:rsidP="00F17FF3">
            <w:pPr>
              <w:tabs>
                <w:tab w:val="left" w:pos="90"/>
              </w:tabs>
              <w:spacing w:after="0" w:line="240" w:lineRule="auto"/>
              <w:rPr>
                <w:rFonts w:ascii="Calibri" w:eastAsia="Calibri" w:hAnsi="Calibri" w:cs="Calibri"/>
                <w:sz w:val="24"/>
                <w:szCs w:val="24"/>
              </w:rPr>
            </w:pPr>
            <w:r w:rsidRPr="00F17FF3">
              <w:rPr>
                <w:rFonts w:ascii="Calibri" w:eastAsia="Calibri" w:hAnsi="Calibri" w:cs="Calibri"/>
                <w:b/>
                <w:sz w:val="24"/>
                <w:szCs w:val="24"/>
              </w:rPr>
              <w:t>Goal: I will decrease my inactivity time by…</w:t>
            </w:r>
          </w:p>
        </w:tc>
      </w:tr>
      <w:tr w:rsidR="00F17FF3" w:rsidRPr="00F17FF3" w:rsidTr="00F17FF3">
        <w:trPr>
          <w:trHeight w:val="688"/>
        </w:trPr>
        <w:tc>
          <w:tcPr>
            <w:tcW w:w="9323" w:type="dxa"/>
            <w:tcBorders>
              <w:top w:val="single" w:sz="4" w:space="0" w:color="auto"/>
              <w:left w:val="single" w:sz="4" w:space="0" w:color="auto"/>
              <w:bottom w:val="single" w:sz="4" w:space="0" w:color="auto"/>
              <w:right w:val="single" w:sz="4" w:space="0" w:color="auto"/>
            </w:tcBorders>
          </w:tcPr>
          <w:p w:rsidR="00F17FF3" w:rsidRPr="00F17FF3" w:rsidRDefault="00F17FF3" w:rsidP="00F17FF3">
            <w:pPr>
              <w:tabs>
                <w:tab w:val="left" w:pos="90"/>
              </w:tabs>
              <w:spacing w:after="0" w:line="240" w:lineRule="auto"/>
              <w:rPr>
                <w:rFonts w:ascii="Calibri" w:eastAsia="Calibri" w:hAnsi="Calibri" w:cs="Calibri"/>
                <w:b/>
                <w:sz w:val="24"/>
                <w:szCs w:val="24"/>
              </w:rPr>
            </w:pPr>
          </w:p>
          <w:p w:rsidR="00F17FF3" w:rsidRPr="00F17FF3" w:rsidRDefault="00F17FF3" w:rsidP="00F17FF3">
            <w:pPr>
              <w:tabs>
                <w:tab w:val="left" w:pos="90"/>
              </w:tabs>
              <w:spacing w:after="0" w:line="240" w:lineRule="auto"/>
              <w:rPr>
                <w:rFonts w:ascii="Calibri" w:eastAsia="Calibri" w:hAnsi="Calibri" w:cs="Calibri"/>
                <w:b/>
                <w:sz w:val="24"/>
                <w:szCs w:val="24"/>
              </w:rPr>
            </w:pPr>
          </w:p>
        </w:tc>
      </w:tr>
    </w:tbl>
    <w:p w:rsidR="00F17FF3" w:rsidRPr="00F17FF3" w:rsidRDefault="00F17FF3" w:rsidP="00F17FF3">
      <w:pPr>
        <w:spacing w:after="0" w:line="240" w:lineRule="auto"/>
        <w:rPr>
          <w:rFonts w:ascii="Calibri" w:eastAsia="Calibri" w:hAnsi="Calibri" w:cs="Calibri"/>
          <w:sz w:val="24"/>
          <w:szCs w:val="24"/>
        </w:rPr>
      </w:pPr>
    </w:p>
    <w:p w:rsidR="00F17FF3" w:rsidRPr="00F17FF3" w:rsidRDefault="00F17FF3" w:rsidP="00F17FF3">
      <w:pPr>
        <w:spacing w:after="0" w:line="240" w:lineRule="auto"/>
        <w:rPr>
          <w:rFonts w:ascii="Calibri" w:eastAsia="Calibri" w:hAnsi="Calibri" w:cs="Calibri"/>
          <w:sz w:val="24"/>
          <w:szCs w:val="24"/>
        </w:rPr>
      </w:pPr>
    </w:p>
    <w:p w:rsidR="00F17FF3" w:rsidRPr="00F17FF3" w:rsidRDefault="00F17FF3" w:rsidP="00F17FF3">
      <w:pPr>
        <w:spacing w:after="0" w:line="240" w:lineRule="auto"/>
        <w:rPr>
          <w:rFonts w:ascii="Calibri" w:eastAsia="Calibri" w:hAnsi="Calibri" w:cs="Calibri"/>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1884"/>
        <w:gridCol w:w="7476"/>
      </w:tblGrid>
      <w:tr w:rsidR="00F17FF3" w:rsidRPr="00F17FF3" w:rsidTr="00F17FF3">
        <w:tc>
          <w:tcPr>
            <w:tcW w:w="2088"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Level</w:t>
            </w:r>
          </w:p>
        </w:tc>
        <w:tc>
          <w:tcPr>
            <w:tcW w:w="8928"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Criteria</w:t>
            </w:r>
          </w:p>
        </w:tc>
      </w:tr>
      <w:tr w:rsidR="00F17FF3" w:rsidRPr="00F17FF3" w:rsidTr="00F17FF3">
        <w:tc>
          <w:tcPr>
            <w:tcW w:w="2088"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Advanced</w:t>
            </w:r>
          </w:p>
        </w:tc>
        <w:tc>
          <w:tcPr>
            <w:tcW w:w="8928" w:type="dxa"/>
          </w:tcPr>
          <w:p w:rsidR="00F17FF3" w:rsidRPr="00F17FF3" w:rsidRDefault="00F17FF3" w:rsidP="00F17FF3">
            <w:pPr>
              <w:spacing w:after="0" w:line="240" w:lineRule="auto"/>
              <w:rPr>
                <w:rFonts w:ascii="Calibri" w:eastAsia="Calibri" w:hAnsi="Calibri" w:cs="Calibri"/>
                <w:sz w:val="24"/>
                <w:szCs w:val="24"/>
              </w:rPr>
            </w:pPr>
            <w:r w:rsidRPr="00F17FF3">
              <w:rPr>
                <w:rFonts w:ascii="Calibri" w:eastAsia="Calibri" w:hAnsi="Calibri" w:cs="Calibri"/>
                <w:sz w:val="24"/>
                <w:szCs w:val="24"/>
              </w:rPr>
              <w:t xml:space="preserve">The student shows a plan to increase activity, with specific and realistic physical activities inside and outside of school to meet the national recommendations for physical activity. The plan identifies specific resources at home, at school and/or in the community (e.g., gyms, parks, playgrounds, pools). </w:t>
            </w:r>
          </w:p>
        </w:tc>
      </w:tr>
      <w:tr w:rsidR="00F17FF3" w:rsidRPr="00F17FF3" w:rsidTr="00F17FF3">
        <w:tc>
          <w:tcPr>
            <w:tcW w:w="2088"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Proficient</w:t>
            </w:r>
          </w:p>
        </w:tc>
        <w:tc>
          <w:tcPr>
            <w:tcW w:w="8928" w:type="dxa"/>
          </w:tcPr>
          <w:p w:rsidR="00F17FF3" w:rsidRPr="00F17FF3" w:rsidRDefault="00F17FF3" w:rsidP="00F17FF3">
            <w:pPr>
              <w:spacing w:after="0" w:line="240" w:lineRule="auto"/>
              <w:rPr>
                <w:rFonts w:ascii="Calibri" w:eastAsia="Calibri" w:hAnsi="Calibri" w:cs="Calibri"/>
                <w:sz w:val="24"/>
                <w:szCs w:val="24"/>
              </w:rPr>
            </w:pPr>
            <w:r w:rsidRPr="00F17FF3">
              <w:rPr>
                <w:rFonts w:ascii="Calibri" w:eastAsia="Calibri" w:hAnsi="Calibri" w:cs="Calibri"/>
                <w:sz w:val="24"/>
                <w:szCs w:val="24"/>
              </w:rPr>
              <w:t xml:space="preserve">The student shows a plan to increase physical activity inside and outside of school. </w:t>
            </w:r>
          </w:p>
        </w:tc>
      </w:tr>
      <w:tr w:rsidR="00F17FF3" w:rsidRPr="00F17FF3" w:rsidTr="00F17FF3">
        <w:tc>
          <w:tcPr>
            <w:tcW w:w="2088" w:type="dxa"/>
          </w:tcPr>
          <w:p w:rsidR="00F17FF3" w:rsidRPr="00F17FF3" w:rsidRDefault="00F17FF3" w:rsidP="00F17FF3">
            <w:pPr>
              <w:spacing w:after="0" w:line="240" w:lineRule="auto"/>
              <w:jc w:val="center"/>
              <w:rPr>
                <w:rFonts w:ascii="Calibri" w:eastAsia="Calibri" w:hAnsi="Calibri" w:cs="Calibri"/>
                <w:b/>
                <w:sz w:val="24"/>
                <w:szCs w:val="24"/>
              </w:rPr>
            </w:pPr>
            <w:r w:rsidRPr="00F17FF3">
              <w:rPr>
                <w:rFonts w:ascii="Calibri" w:eastAsia="Calibri" w:hAnsi="Calibri" w:cs="Calibri"/>
                <w:b/>
                <w:sz w:val="24"/>
                <w:szCs w:val="24"/>
              </w:rPr>
              <w:t>Limited</w:t>
            </w:r>
          </w:p>
        </w:tc>
        <w:tc>
          <w:tcPr>
            <w:tcW w:w="8928" w:type="dxa"/>
          </w:tcPr>
          <w:p w:rsidR="00F17FF3" w:rsidRPr="00F17FF3" w:rsidRDefault="00F17FF3" w:rsidP="00F17FF3">
            <w:pPr>
              <w:spacing w:after="0" w:line="240" w:lineRule="auto"/>
              <w:rPr>
                <w:rFonts w:ascii="Calibri" w:eastAsia="Calibri" w:hAnsi="Calibri" w:cs="Calibri"/>
                <w:sz w:val="24"/>
                <w:szCs w:val="24"/>
              </w:rPr>
            </w:pPr>
            <w:r w:rsidRPr="00F17FF3">
              <w:rPr>
                <w:rFonts w:ascii="Calibri" w:eastAsia="Calibri" w:hAnsi="Calibri" w:cs="Calibri"/>
                <w:sz w:val="24"/>
                <w:szCs w:val="24"/>
              </w:rPr>
              <w:t xml:space="preserve">The student does not provide an appropriate plan to meet the recommendations for physical activity. </w:t>
            </w:r>
          </w:p>
        </w:tc>
      </w:tr>
    </w:tbl>
    <w:p w:rsidR="00F17FF3" w:rsidRPr="00F17FF3" w:rsidRDefault="00F17FF3" w:rsidP="00F17FF3">
      <w:pPr>
        <w:spacing w:after="0" w:line="240" w:lineRule="auto"/>
        <w:rPr>
          <w:rFonts w:ascii="Calibri" w:eastAsia="Calibri" w:hAnsi="Calibri" w:cs="Calibri"/>
          <w:sz w:val="24"/>
          <w:szCs w:val="24"/>
          <w:lang w:bidi="en-US"/>
        </w:rPr>
      </w:pPr>
    </w:p>
    <w:p w:rsidR="00F17FF3" w:rsidRPr="00F17FF3" w:rsidRDefault="00F17FF3" w:rsidP="00F17FF3">
      <w:pPr>
        <w:spacing w:after="0" w:line="240" w:lineRule="auto"/>
        <w:ind w:left="-144"/>
        <w:rPr>
          <w:rFonts w:ascii="Calibri" w:eastAsia="Calibri" w:hAnsi="Calibri" w:cs="Calibri"/>
          <w:sz w:val="24"/>
          <w:szCs w:val="24"/>
          <w:lang w:bidi="en-US"/>
        </w:rPr>
      </w:pPr>
      <w:r w:rsidRPr="00F17FF3">
        <w:rPr>
          <w:rFonts w:ascii="Calibri" w:eastAsia="Calibri" w:hAnsi="Calibri" w:cs="Calibri"/>
          <w:b/>
          <w:sz w:val="24"/>
          <w:szCs w:val="24"/>
          <w:lang w:bidi="en-US"/>
        </w:rPr>
        <w:t xml:space="preserve">See </w:t>
      </w:r>
      <w:r w:rsidRPr="00F17FF3">
        <w:rPr>
          <w:rFonts w:ascii="Calibri" w:eastAsia="Calibri" w:hAnsi="Calibri" w:cs="Times New Roman"/>
          <w:b/>
          <w:sz w:val="24"/>
          <w:szCs w:val="24"/>
          <w:lang w:bidi="en-US"/>
        </w:rPr>
        <w:t>excel sheets for data collection.</w:t>
      </w:r>
    </w:p>
    <w:p w:rsidR="00F17FF3" w:rsidRPr="00F17FF3" w:rsidRDefault="00F17FF3" w:rsidP="00F17FF3">
      <w:pPr>
        <w:jc w:val="center"/>
        <w:rPr>
          <w:rFonts w:ascii="Calibri" w:eastAsia="Calibri" w:hAnsi="Calibri" w:cs="Times New Roman"/>
          <w:b/>
          <w:sz w:val="28"/>
          <w:szCs w:val="28"/>
          <w:lang w:bidi="en-US"/>
        </w:rPr>
      </w:pPr>
      <w:r w:rsidRPr="00F17FF3">
        <w:rPr>
          <w:rFonts w:ascii="Calibri" w:eastAsia="Calibri" w:hAnsi="Calibri" w:cs="Calibri"/>
          <w:sz w:val="24"/>
          <w:szCs w:val="24"/>
          <w:lang w:bidi="en-US"/>
        </w:rPr>
        <w:br w:type="page"/>
      </w:r>
      <w:r w:rsidRPr="00F17FF3">
        <w:rPr>
          <w:rFonts w:ascii="Calibri" w:eastAsia="Calibri" w:hAnsi="Calibri" w:cs="Times New Roman"/>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Times New Roman"/>
          <w:b/>
          <w:sz w:val="24"/>
          <w:szCs w:val="24"/>
        </w:rPr>
      </w:pPr>
    </w:p>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Standard 4</w:t>
      </w:r>
    </w:p>
    <w:p w:rsidR="00F17FF3" w:rsidRPr="00F17FF3" w:rsidRDefault="00F17FF3" w:rsidP="00F17FF3">
      <w:pPr>
        <w:spacing w:after="0" w:line="240" w:lineRule="auto"/>
        <w:jc w:val="center"/>
        <w:rPr>
          <w:rFonts w:ascii="Calibri" w:eastAsia="Calibri" w:hAnsi="Calibri" w:cs="Times New Roman"/>
          <w:sz w:val="24"/>
          <w:szCs w:val="24"/>
        </w:rPr>
      </w:pPr>
      <w:r w:rsidRPr="00F17FF3">
        <w:rPr>
          <w:rFonts w:ascii="Calibri" w:eastAsia="Calibri" w:hAnsi="Calibri" w:cs="Times New Roman"/>
          <w:sz w:val="24"/>
          <w:szCs w:val="24"/>
        </w:rPr>
        <w:t>Achieves and maintains a health-enhancing level of physical fitness</w:t>
      </w:r>
    </w:p>
    <w:p w:rsidR="00F17FF3" w:rsidRPr="00F17FF3" w:rsidRDefault="00F17FF3" w:rsidP="00F17FF3">
      <w:pPr>
        <w:spacing w:after="0" w:line="240" w:lineRule="auto"/>
        <w:jc w:val="center"/>
        <w:rPr>
          <w:rFonts w:ascii="Calibri" w:eastAsia="Calibri" w:hAnsi="Calibri" w:cs="Times New Roman"/>
          <w:sz w:val="24"/>
          <w:szCs w:val="24"/>
        </w:rPr>
      </w:pPr>
    </w:p>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Grade Band: 3-5</w:t>
      </w:r>
    </w:p>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Benchmark A</w:t>
      </w:r>
    </w:p>
    <w:p w:rsidR="00F17FF3" w:rsidRPr="00F17FF3" w:rsidRDefault="00F17FF3" w:rsidP="00F17FF3">
      <w:pPr>
        <w:spacing w:after="0" w:line="240" w:lineRule="auto"/>
        <w:jc w:val="center"/>
        <w:rPr>
          <w:rFonts w:ascii="Calibri" w:eastAsia="Calibri" w:hAnsi="Calibri" w:cs="Times New Roman"/>
          <w:b/>
          <w:sz w:val="24"/>
          <w:szCs w:val="24"/>
        </w:rPr>
      </w:pPr>
    </w:p>
    <w:p w:rsidR="00F17FF3" w:rsidRPr="00F17FF3" w:rsidRDefault="00F17FF3" w:rsidP="00F17FF3">
      <w:pPr>
        <w:spacing w:after="0" w:line="240" w:lineRule="auto"/>
        <w:ind w:left="1656" w:hanging="1800"/>
        <w:rPr>
          <w:rFonts w:ascii="Calibri" w:eastAsia="Calibri" w:hAnsi="Calibri" w:cs="Times New Roman"/>
          <w:sz w:val="24"/>
          <w:szCs w:val="24"/>
        </w:rPr>
      </w:pPr>
      <w:r w:rsidRPr="00F17FF3">
        <w:rPr>
          <w:rFonts w:ascii="Calibri" w:eastAsia="Calibri" w:hAnsi="Calibri" w:cs="Times New Roman"/>
          <w:b/>
          <w:sz w:val="24"/>
          <w:szCs w:val="24"/>
        </w:rPr>
        <w:t>Benchmark A:</w:t>
      </w:r>
      <w:r w:rsidRPr="00F17FF3">
        <w:rPr>
          <w:rFonts w:ascii="Calibri" w:eastAsia="Calibri" w:hAnsi="Calibri" w:cs="Times New Roman"/>
          <w:b/>
          <w:sz w:val="24"/>
          <w:szCs w:val="24"/>
        </w:rPr>
        <w:tab/>
      </w:r>
      <w:r w:rsidRPr="00F17FF3">
        <w:rPr>
          <w:rFonts w:ascii="Calibri" w:eastAsia="Calibri" w:hAnsi="Calibri" w:cs="Times New Roman"/>
          <w:sz w:val="24"/>
          <w:szCs w:val="24"/>
        </w:rPr>
        <w:t>Meet or exceed criterion-referenced health-related physical fitness standards.</w:t>
      </w:r>
    </w:p>
    <w:p w:rsidR="00F17FF3" w:rsidRPr="00F17FF3" w:rsidRDefault="00F17FF3" w:rsidP="00F17FF3">
      <w:pPr>
        <w:spacing w:after="0" w:line="240" w:lineRule="auto"/>
        <w:ind w:left="1800" w:hanging="1800"/>
        <w:rPr>
          <w:rFonts w:ascii="Calibri" w:eastAsia="Calibri" w:hAnsi="Calibri" w:cs="Times New Roman"/>
          <w:sz w:val="24"/>
          <w:szCs w:val="24"/>
        </w:rPr>
      </w:pPr>
    </w:p>
    <w:p w:rsidR="00F17FF3" w:rsidRPr="00F17FF3" w:rsidRDefault="00F17FF3" w:rsidP="00F17FF3">
      <w:pPr>
        <w:spacing w:after="0" w:line="240" w:lineRule="auto"/>
        <w:ind w:left="1656" w:hanging="1800"/>
        <w:rPr>
          <w:rFonts w:ascii="Calibri" w:eastAsia="Calibri" w:hAnsi="Calibri" w:cs="Times New Roman"/>
          <w:sz w:val="24"/>
          <w:szCs w:val="24"/>
        </w:rPr>
      </w:pPr>
      <w:r w:rsidRPr="00F17FF3">
        <w:rPr>
          <w:rFonts w:ascii="Calibri" w:eastAsia="Calibri" w:hAnsi="Calibri" w:cs="Times New Roman"/>
          <w:b/>
          <w:sz w:val="24"/>
          <w:szCs w:val="24"/>
        </w:rPr>
        <w:t>Task A:</w:t>
      </w:r>
      <w:r w:rsidRPr="00F17FF3">
        <w:rPr>
          <w:rFonts w:ascii="Calibri" w:eastAsia="Calibri" w:hAnsi="Calibri" w:cs="Times New Roman"/>
          <w:b/>
          <w:sz w:val="24"/>
          <w:szCs w:val="24"/>
        </w:rPr>
        <w:tab/>
      </w:r>
      <w:r w:rsidRPr="00F17FF3">
        <w:rPr>
          <w:rFonts w:ascii="Calibri" w:eastAsia="Calibri" w:hAnsi="Calibri" w:cs="Times New Roman"/>
          <w:sz w:val="24"/>
          <w:szCs w:val="24"/>
        </w:rPr>
        <w:t>The Ohio Health-Related Fitness Assessment is designed to meet three distinct purposes. First, the assessment provides students, teachers and parents/guardians with information regarding the student’s current fitness status. Fitness information can be used as the basis for designing and individualized fitness program for each student. Second, the assessment provides information for program evaluation. A teacher can determine the number of students who meet or exceed the Health Fitness Zone (HFZ), adjust the curriculum, if needed, and encourage improvement for students at the lower end of the HFZ. Third, the assessment provides information for statewide monitoring of fitness levels of Ohio students at grade bands 3-5, 6-8, and 9-12.</w:t>
      </w:r>
    </w:p>
    <w:p w:rsidR="00F17FF3" w:rsidRPr="00F17FF3" w:rsidRDefault="00F17FF3" w:rsidP="00F17FF3">
      <w:pPr>
        <w:spacing w:after="0" w:line="240" w:lineRule="auto"/>
        <w:ind w:left="1800" w:hanging="1800"/>
        <w:rPr>
          <w:rFonts w:ascii="Calibri" w:eastAsia="Calibri" w:hAnsi="Calibri" w:cs="Times New Roman"/>
          <w:sz w:val="24"/>
          <w:szCs w:val="24"/>
        </w:rPr>
      </w:pPr>
    </w:p>
    <w:p w:rsidR="00F17FF3" w:rsidRPr="00F17FF3" w:rsidRDefault="00F17FF3" w:rsidP="00F17FF3">
      <w:pPr>
        <w:spacing w:after="0" w:line="240" w:lineRule="auto"/>
        <w:ind w:left="1584"/>
        <w:rPr>
          <w:rFonts w:ascii="Calibri" w:eastAsia="Calibri" w:hAnsi="Calibri" w:cs="Times New Roman"/>
          <w:sz w:val="24"/>
          <w:szCs w:val="24"/>
        </w:rPr>
      </w:pPr>
      <w:r w:rsidRPr="00F17FF3">
        <w:rPr>
          <w:rFonts w:ascii="Calibri" w:eastAsia="Calibri" w:hAnsi="Calibri" w:cs="Times New Roman"/>
          <w:sz w:val="24"/>
          <w:szCs w:val="24"/>
        </w:rPr>
        <w:t xml:space="preserve">The health-related fitness components to be assessed are aerobic/cardio-respiratory capacity, muscular strength and endurance upper body, muscular strength and endurance abdominals, and flexibility. These health-related fitness components are identified as the required components to assess student achievement of Standard 4, Benchmark A Criterion-referenced fitness assessments compare student scores to a set standard of health-related fitness that indicates a level of fitness necessary for good health regardless of other students’ scores (NASPE, 2010). </w:t>
      </w:r>
    </w:p>
    <w:p w:rsidR="00F17FF3" w:rsidRPr="00F17FF3" w:rsidRDefault="00F17FF3" w:rsidP="00F17FF3">
      <w:pPr>
        <w:spacing w:after="0" w:line="240" w:lineRule="auto"/>
        <w:ind w:left="1800"/>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F17FF3">
      <w:pPr>
        <w:spacing w:after="0" w:line="240" w:lineRule="auto"/>
        <w:jc w:val="both"/>
        <w:rPr>
          <w:rFonts w:ascii="Calibri" w:eastAsia="Calibri" w:hAnsi="Calibri" w:cs="Times New Roman"/>
          <w:sz w:val="24"/>
          <w:szCs w:val="24"/>
        </w:rPr>
      </w:pPr>
    </w:p>
    <w:p w:rsidR="00F17FF3" w:rsidRPr="00F17FF3" w:rsidRDefault="00F17FF3" w:rsidP="00472898">
      <w:pPr>
        <w:spacing w:after="120" w:line="240" w:lineRule="auto"/>
        <w:jc w:val="both"/>
        <w:rPr>
          <w:rFonts w:ascii="Calibri" w:eastAsia="Calibri" w:hAnsi="Calibri" w:cs="Calibri"/>
          <w:color w:val="C00000"/>
          <w:sz w:val="24"/>
          <w:szCs w:val="24"/>
        </w:rPr>
      </w:pPr>
      <w:proofErr w:type="gramStart"/>
      <w:r w:rsidRPr="00F17FF3">
        <w:rPr>
          <w:rFonts w:ascii="Calibri" w:eastAsia="Calibri" w:hAnsi="Calibri" w:cs="Times New Roman"/>
          <w:color w:val="C00000"/>
          <w:sz w:val="24"/>
          <w:szCs w:val="24"/>
        </w:rPr>
        <w:t xml:space="preserve">Distribution by </w:t>
      </w:r>
      <w:r w:rsidRPr="00F17FF3">
        <w:rPr>
          <w:rFonts w:ascii="Calibri" w:eastAsia="Calibri" w:hAnsi="Calibri" w:cs="Times New Roman"/>
          <w:i/>
          <w:color w:val="C00000"/>
          <w:sz w:val="24"/>
          <w:szCs w:val="24"/>
        </w:rPr>
        <w:t>FITNESSGRAM</w:t>
      </w:r>
      <w:r w:rsidRPr="00F17FF3">
        <w:rPr>
          <w:rFonts w:ascii="Calibri" w:eastAsia="Calibri" w:hAnsi="Calibri" w:cs="Calibri"/>
          <w:color w:val="C00000"/>
          <w:sz w:val="24"/>
          <w:szCs w:val="24"/>
        </w:rPr>
        <w:t>® for the Presidential Youth Fitness Program; not for resale.</w:t>
      </w:r>
      <w:proofErr w:type="gramEnd"/>
      <w:r w:rsidRPr="00F17FF3">
        <w:rPr>
          <w:rFonts w:ascii="Calibri" w:eastAsia="Calibri" w:hAnsi="Calibri" w:cs="Calibri"/>
          <w:color w:val="C00000"/>
          <w:sz w:val="24"/>
          <w:szCs w:val="24"/>
        </w:rPr>
        <w:t xml:space="preserve"> Copyright by the Cooper Institute.</w:t>
      </w:r>
    </w:p>
    <w:p w:rsidR="00F17FF3" w:rsidRDefault="00F17FF3" w:rsidP="00472898">
      <w:pPr>
        <w:spacing w:after="120" w:line="240" w:lineRule="auto"/>
        <w:jc w:val="both"/>
        <w:rPr>
          <w:rFonts w:ascii="Gill Sans MT" w:eastAsiaTheme="minorEastAsia" w:hAnsi="Gill Sans MT" w:cs="Gill Sans MT"/>
          <w:color w:val="C00000"/>
          <w:sz w:val="16"/>
          <w:szCs w:val="16"/>
        </w:rPr>
      </w:pPr>
      <w:r w:rsidRPr="00F17FF3">
        <w:rPr>
          <w:rFonts w:ascii="Gill Sans MT" w:eastAsiaTheme="minorEastAsia" w:hAnsi="Gill Sans MT" w:cs="Gill Sans MT"/>
          <w:color w:val="C00000"/>
          <w:sz w:val="16"/>
          <w:szCs w:val="16"/>
        </w:rPr>
        <w:t>The PACER Individual Score Sheet A is F</w:t>
      </w:r>
      <w:r w:rsidRPr="00F17FF3">
        <w:rPr>
          <w:rFonts w:ascii="Gill Sans MT" w:eastAsiaTheme="minorEastAsia" w:hAnsi="Gill Sans MT" w:cs="Gill Sans MT"/>
          <w:color w:val="C00000"/>
          <w:spacing w:val="-4"/>
          <w:sz w:val="16"/>
          <w:szCs w:val="16"/>
        </w:rPr>
        <w:t>r</w:t>
      </w:r>
      <w:r w:rsidRPr="00F17FF3">
        <w:rPr>
          <w:rFonts w:ascii="Gill Sans MT" w:eastAsiaTheme="minorEastAsia" w:hAnsi="Gill Sans MT" w:cs="Gill Sans MT"/>
          <w:color w:val="C00000"/>
          <w:sz w:val="16"/>
          <w:szCs w:val="16"/>
        </w:rPr>
        <w:t xml:space="preserve">om </w:t>
      </w:r>
      <w:r w:rsidRPr="00F17FF3">
        <w:rPr>
          <w:rFonts w:ascii="Gill Sans MT" w:eastAsiaTheme="minorEastAsia" w:hAnsi="Gill Sans MT" w:cs="Gill Sans MT"/>
          <w:i/>
          <w:iCs/>
          <w:color w:val="C00000"/>
          <w:sz w:val="16"/>
          <w:szCs w:val="16"/>
        </w:rPr>
        <w:t>FITNESSGRAM/</w:t>
      </w:r>
      <w:r w:rsidRPr="00F17FF3">
        <w:rPr>
          <w:rFonts w:ascii="Gill Sans MT" w:eastAsiaTheme="minorEastAsia" w:hAnsi="Gill Sans MT" w:cs="Gill Sans MT"/>
          <w:i/>
          <w:iCs/>
          <w:color w:val="C00000"/>
          <w:spacing w:val="-7"/>
          <w:sz w:val="16"/>
          <w:szCs w:val="16"/>
        </w:rPr>
        <w:t>A</w:t>
      </w:r>
      <w:r w:rsidRPr="00F17FF3">
        <w:rPr>
          <w:rFonts w:ascii="Gill Sans MT" w:eastAsiaTheme="minorEastAsia" w:hAnsi="Gill Sans MT" w:cs="Gill Sans MT"/>
          <w:i/>
          <w:iCs/>
          <w:color w:val="C00000"/>
          <w:sz w:val="16"/>
          <w:szCs w:val="16"/>
        </w:rPr>
        <w:t xml:space="preserve">CTIVITYGRAM </w:t>
      </w:r>
      <w:r w:rsidRPr="00F17FF3">
        <w:rPr>
          <w:rFonts w:ascii="Gill Sans MT" w:eastAsiaTheme="minorEastAsia" w:hAnsi="Gill Sans MT" w:cs="Gill Sans MT"/>
          <w:i/>
          <w:iCs/>
          <w:color w:val="C00000"/>
          <w:spacing w:val="-18"/>
          <w:sz w:val="16"/>
          <w:szCs w:val="16"/>
        </w:rPr>
        <w:t>T</w:t>
      </w:r>
      <w:r w:rsidRPr="00F17FF3">
        <w:rPr>
          <w:rFonts w:ascii="Gill Sans MT" w:eastAsiaTheme="minorEastAsia" w:hAnsi="Gill Sans MT" w:cs="Gill Sans MT"/>
          <w:i/>
          <w:iCs/>
          <w:color w:val="C00000"/>
          <w:sz w:val="16"/>
          <w:szCs w:val="16"/>
        </w:rPr>
        <w:t>est</w:t>
      </w:r>
      <w:r w:rsidRPr="00F17FF3">
        <w:rPr>
          <w:rFonts w:ascii="Gill Sans MT" w:eastAsiaTheme="minorEastAsia" w:hAnsi="Gill Sans MT" w:cs="Gill Sans MT"/>
          <w:i/>
          <w:iCs/>
          <w:color w:val="C00000"/>
          <w:spacing w:val="-14"/>
          <w:sz w:val="16"/>
          <w:szCs w:val="16"/>
        </w:rPr>
        <w:t xml:space="preserve"> </w:t>
      </w:r>
      <w:r w:rsidRPr="00F17FF3">
        <w:rPr>
          <w:rFonts w:ascii="Gill Sans MT" w:eastAsiaTheme="minorEastAsia" w:hAnsi="Gill Sans MT" w:cs="Gill Sans MT"/>
          <w:i/>
          <w:iCs/>
          <w:color w:val="C00000"/>
          <w:sz w:val="16"/>
          <w:szCs w:val="16"/>
        </w:rPr>
        <w:t>Administ</w:t>
      </w:r>
      <w:r w:rsidRPr="00F17FF3">
        <w:rPr>
          <w:rFonts w:ascii="Gill Sans MT" w:eastAsiaTheme="minorEastAsia" w:hAnsi="Gill Sans MT" w:cs="Gill Sans MT"/>
          <w:i/>
          <w:iCs/>
          <w:color w:val="C00000"/>
          <w:spacing w:val="-4"/>
          <w:sz w:val="16"/>
          <w:szCs w:val="16"/>
        </w:rPr>
        <w:t>r</w:t>
      </w:r>
      <w:r w:rsidRPr="00F17FF3">
        <w:rPr>
          <w:rFonts w:ascii="Gill Sans MT" w:eastAsiaTheme="minorEastAsia" w:hAnsi="Gill Sans MT" w:cs="Gill Sans MT"/>
          <w:i/>
          <w:iCs/>
          <w:color w:val="C00000"/>
          <w:sz w:val="16"/>
          <w:szCs w:val="16"/>
        </w:rPr>
        <w:t>ation Manual,</w:t>
      </w:r>
      <w:r w:rsidRPr="00F17FF3">
        <w:rPr>
          <w:rFonts w:ascii="Gill Sans MT" w:eastAsiaTheme="minorEastAsia" w:hAnsi="Gill Sans MT" w:cs="Gill Sans MT"/>
          <w:i/>
          <w:iCs/>
          <w:color w:val="C00000"/>
          <w:spacing w:val="-18"/>
          <w:sz w:val="16"/>
          <w:szCs w:val="16"/>
        </w:rPr>
        <w:t xml:space="preserve"> </w:t>
      </w:r>
      <w:r w:rsidRPr="00F17FF3">
        <w:rPr>
          <w:rFonts w:ascii="Gill Sans MT" w:eastAsiaTheme="minorEastAsia" w:hAnsi="Gill Sans MT" w:cs="Gill Sans MT"/>
          <w:i/>
          <w:iCs/>
          <w:color w:val="C00000"/>
          <w:sz w:val="16"/>
          <w:szCs w:val="16"/>
        </w:rPr>
        <w:t xml:space="preserve">Updated </w:t>
      </w:r>
      <w:r w:rsidRPr="00F17FF3">
        <w:rPr>
          <w:rFonts w:ascii="Gill Sans MT" w:eastAsiaTheme="minorEastAsia" w:hAnsi="Gill Sans MT" w:cs="Gill Sans MT"/>
          <w:i/>
          <w:iCs/>
          <w:color w:val="C00000"/>
          <w:spacing w:val="-3"/>
          <w:sz w:val="16"/>
          <w:szCs w:val="16"/>
        </w:rPr>
        <w:t>F</w:t>
      </w:r>
      <w:r w:rsidRPr="00F17FF3">
        <w:rPr>
          <w:rFonts w:ascii="Gill Sans MT" w:eastAsiaTheme="minorEastAsia" w:hAnsi="Gill Sans MT" w:cs="Gill Sans MT"/>
          <w:i/>
          <w:iCs/>
          <w:color w:val="C00000"/>
          <w:sz w:val="16"/>
          <w:szCs w:val="16"/>
        </w:rPr>
        <w:t>ou</w:t>
      </w:r>
      <w:r w:rsidRPr="00F17FF3">
        <w:rPr>
          <w:rFonts w:ascii="Gill Sans MT" w:eastAsiaTheme="minorEastAsia" w:hAnsi="Gill Sans MT" w:cs="Gill Sans MT"/>
          <w:i/>
          <w:iCs/>
          <w:color w:val="C00000"/>
          <w:spacing w:val="7"/>
          <w:sz w:val="16"/>
          <w:szCs w:val="16"/>
        </w:rPr>
        <w:t>r</w:t>
      </w:r>
      <w:r w:rsidRPr="00F17FF3">
        <w:rPr>
          <w:rFonts w:ascii="Gill Sans MT" w:eastAsiaTheme="minorEastAsia" w:hAnsi="Gill Sans MT" w:cs="Gill Sans MT"/>
          <w:i/>
          <w:iCs/>
          <w:color w:val="C00000"/>
          <w:sz w:val="16"/>
          <w:szCs w:val="16"/>
        </w:rPr>
        <w:t xml:space="preserve">th Edition </w:t>
      </w:r>
      <w:r w:rsidRPr="00F17FF3">
        <w:rPr>
          <w:rFonts w:ascii="Gill Sans MT" w:eastAsiaTheme="minorEastAsia" w:hAnsi="Gill Sans MT" w:cs="Gill Sans MT"/>
          <w:color w:val="C00000"/>
          <w:spacing w:val="-2"/>
          <w:sz w:val="16"/>
          <w:szCs w:val="16"/>
        </w:rPr>
        <w:t>b</w:t>
      </w:r>
      <w:r w:rsidRPr="00F17FF3">
        <w:rPr>
          <w:rFonts w:ascii="Gill Sans MT" w:eastAsiaTheme="minorEastAsia" w:hAnsi="Gill Sans MT" w:cs="Gill Sans MT"/>
          <w:color w:val="C00000"/>
          <w:sz w:val="16"/>
          <w:szCs w:val="16"/>
        </w:rPr>
        <w:t>y</w:t>
      </w:r>
      <w:r w:rsidRPr="00F17FF3">
        <w:rPr>
          <w:rFonts w:ascii="Gill Sans MT" w:eastAsiaTheme="minorEastAsia" w:hAnsi="Gill Sans MT" w:cs="Gill Sans MT"/>
          <w:color w:val="C00000"/>
          <w:spacing w:val="-22"/>
          <w:sz w:val="16"/>
          <w:szCs w:val="16"/>
        </w:rPr>
        <w:t xml:space="preserve"> </w:t>
      </w:r>
      <w:r w:rsidRPr="00F17FF3">
        <w:rPr>
          <w:rFonts w:ascii="Gill Sans MT" w:eastAsiaTheme="minorEastAsia" w:hAnsi="Gill Sans MT" w:cs="Gill Sans MT"/>
          <w:color w:val="C00000"/>
          <w:sz w:val="16"/>
          <w:szCs w:val="16"/>
        </w:rPr>
        <w:t>The Cooper Institut</w:t>
      </w:r>
      <w:r w:rsidRPr="00F17FF3">
        <w:rPr>
          <w:rFonts w:ascii="Gill Sans MT" w:eastAsiaTheme="minorEastAsia" w:hAnsi="Gill Sans MT" w:cs="Gill Sans MT"/>
          <w:color w:val="C00000"/>
          <w:spacing w:val="4"/>
          <w:sz w:val="16"/>
          <w:szCs w:val="16"/>
        </w:rPr>
        <w:t>e</w:t>
      </w:r>
      <w:r w:rsidRPr="00F17FF3">
        <w:rPr>
          <w:rFonts w:ascii="Gill Sans MT" w:eastAsiaTheme="minorEastAsia" w:hAnsi="Gill Sans MT" w:cs="Gill Sans MT"/>
          <w:color w:val="C00000"/>
          <w:sz w:val="16"/>
          <w:szCs w:val="16"/>
        </w:rPr>
        <w:t>,</w:t>
      </w:r>
      <w:r w:rsidRPr="00F17FF3">
        <w:rPr>
          <w:rFonts w:ascii="Gill Sans MT" w:eastAsiaTheme="minorEastAsia" w:hAnsi="Gill Sans MT" w:cs="Gill Sans MT"/>
          <w:color w:val="C00000"/>
          <w:spacing w:val="-18"/>
          <w:sz w:val="16"/>
          <w:szCs w:val="16"/>
        </w:rPr>
        <w:t xml:space="preserve"> </w:t>
      </w:r>
      <w:r w:rsidRPr="00F17FF3">
        <w:rPr>
          <w:rFonts w:ascii="Gill Sans MT" w:eastAsiaTheme="minorEastAsia" w:hAnsi="Gill Sans MT" w:cs="Gill Sans MT"/>
          <w:color w:val="C00000"/>
          <w:sz w:val="16"/>
          <w:szCs w:val="16"/>
        </w:rPr>
        <w:t>2010,</w:t>
      </w:r>
      <w:r w:rsidRPr="00F17FF3">
        <w:rPr>
          <w:rFonts w:ascii="Gill Sans MT" w:eastAsiaTheme="minorEastAsia" w:hAnsi="Gill Sans MT" w:cs="Gill Sans MT"/>
          <w:color w:val="C00000"/>
          <w:spacing w:val="-18"/>
          <w:sz w:val="16"/>
          <w:szCs w:val="16"/>
        </w:rPr>
        <w:t xml:space="preserve"> </w:t>
      </w:r>
      <w:r w:rsidRPr="00F17FF3">
        <w:rPr>
          <w:rFonts w:ascii="Gill Sans MT" w:eastAsiaTheme="minorEastAsia" w:hAnsi="Gill Sans MT" w:cs="Gill Sans MT"/>
          <w:color w:val="C00000"/>
          <w:sz w:val="16"/>
          <w:szCs w:val="16"/>
        </w:rPr>
        <w:t>Champaign, IL:</w:t>
      </w:r>
      <w:r w:rsidRPr="00F17FF3">
        <w:rPr>
          <w:rFonts w:ascii="Gill Sans MT" w:eastAsiaTheme="minorEastAsia" w:hAnsi="Gill Sans MT" w:cs="Gill Sans MT"/>
          <w:color w:val="C00000"/>
          <w:spacing w:val="-18"/>
          <w:sz w:val="16"/>
          <w:szCs w:val="16"/>
        </w:rPr>
        <w:t xml:space="preserve"> </w:t>
      </w:r>
      <w:r w:rsidRPr="00F17FF3">
        <w:rPr>
          <w:rFonts w:ascii="Gill Sans MT" w:eastAsiaTheme="minorEastAsia" w:hAnsi="Gill Sans MT" w:cs="Gill Sans MT"/>
          <w:color w:val="C00000"/>
          <w:sz w:val="16"/>
          <w:szCs w:val="16"/>
        </w:rPr>
        <w:t>Human Kinetics</w:t>
      </w:r>
    </w:p>
    <w:p w:rsidR="00472898" w:rsidRDefault="00472898" w:rsidP="00472898">
      <w:pPr>
        <w:ind w:left="-144"/>
        <w:jc w:val="both"/>
        <w:rPr>
          <w:rFonts w:ascii="Gill Sans MT" w:eastAsiaTheme="minorEastAsia" w:hAnsi="Gill Sans MT" w:cs="Gill Sans MT"/>
          <w:color w:val="C00000"/>
          <w:sz w:val="16"/>
          <w:szCs w:val="16"/>
        </w:rPr>
      </w:pPr>
      <w:r>
        <w:rPr>
          <w:rFonts w:ascii="Gill Sans MT" w:eastAsiaTheme="minorEastAsia" w:hAnsi="Gill Sans MT" w:cs="Gill Sans MT"/>
          <w:color w:val="C00000"/>
          <w:sz w:val="16"/>
          <w:szCs w:val="16"/>
        </w:rPr>
        <w:t xml:space="preserve">* Webpage has changed: </w:t>
      </w:r>
      <w:hyperlink r:id="rId9" w:history="1">
        <w:r w:rsidRPr="00BB5316">
          <w:rPr>
            <w:rStyle w:val="Hyperlink"/>
            <w:sz w:val="16"/>
            <w:szCs w:val="16"/>
          </w:rPr>
          <w:t>http://www.pyfp.org/doc/teacher-guide.pdf</w:t>
        </w:r>
      </w:hyperlink>
      <w:bookmarkStart w:id="0" w:name="_GoBack"/>
      <w:bookmarkEnd w:id="0"/>
    </w:p>
    <w:p w:rsidR="00472898" w:rsidRPr="00F17FF3" w:rsidRDefault="00472898" w:rsidP="00F17FF3">
      <w:pPr>
        <w:spacing w:after="0" w:line="240" w:lineRule="auto"/>
        <w:jc w:val="both"/>
        <w:rPr>
          <w:rFonts w:ascii="Gill Sans MT" w:eastAsiaTheme="minorEastAsia" w:hAnsi="Gill Sans MT" w:cs="Gill Sans MT"/>
          <w:color w:val="C00000"/>
          <w:sz w:val="16"/>
          <w:szCs w:val="16"/>
        </w:rPr>
      </w:pPr>
    </w:p>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3623"/>
        <w:gridCol w:w="2869"/>
      </w:tblGrid>
      <w:tr w:rsidR="00F17FF3" w:rsidRPr="00F17FF3" w:rsidTr="00F17FF3">
        <w:tc>
          <w:tcPr>
            <w:tcW w:w="3623"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 xml:space="preserve">Health-related </w:t>
            </w:r>
          </w:p>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Fitness Component</w:t>
            </w:r>
          </w:p>
        </w:tc>
        <w:tc>
          <w:tcPr>
            <w:tcW w:w="2869" w:type="dxa"/>
          </w:tcPr>
          <w:p w:rsidR="00F17FF3" w:rsidRPr="00F17FF3" w:rsidRDefault="00F17FF3" w:rsidP="00F17FF3">
            <w:pPr>
              <w:spacing w:after="0" w:line="240" w:lineRule="auto"/>
              <w:jc w:val="center"/>
              <w:rPr>
                <w:rFonts w:ascii="Calibri" w:eastAsia="Calibri" w:hAnsi="Calibri" w:cs="Times New Roman"/>
                <w:b/>
                <w:sz w:val="24"/>
                <w:szCs w:val="24"/>
              </w:rPr>
            </w:pPr>
            <w:proofErr w:type="spellStart"/>
            <w:r w:rsidRPr="00F17FF3">
              <w:rPr>
                <w:rFonts w:ascii="Calibri" w:eastAsia="Calibri" w:hAnsi="Calibri" w:cs="Times New Roman"/>
                <w:b/>
                <w:sz w:val="24"/>
                <w:szCs w:val="24"/>
              </w:rPr>
              <w:t>Fitnessgram</w:t>
            </w:r>
            <w:proofErr w:type="spellEnd"/>
          </w:p>
        </w:tc>
      </w:tr>
      <w:tr w:rsidR="00F17FF3" w:rsidRPr="00F17FF3" w:rsidTr="00F17FF3">
        <w:trPr>
          <w:trHeight w:val="778"/>
        </w:trPr>
        <w:tc>
          <w:tcPr>
            <w:tcW w:w="3623" w:type="dxa"/>
            <w:tcBorders>
              <w:bottom w:val="single" w:sz="4" w:space="0" w:color="auto"/>
            </w:tcBorders>
          </w:tcPr>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Aerobic/cardio-respiratory</w:t>
            </w:r>
          </w:p>
        </w:tc>
        <w:tc>
          <w:tcPr>
            <w:tcW w:w="2869" w:type="dxa"/>
            <w:tcBorders>
              <w:bottom w:val="single" w:sz="4" w:space="0" w:color="auto"/>
            </w:tcBorders>
          </w:tcPr>
          <w:p w:rsidR="00F17FF3" w:rsidRPr="00F17FF3" w:rsidRDefault="00F17FF3" w:rsidP="00E15B8B">
            <w:pPr>
              <w:numPr>
                <w:ilvl w:val="0"/>
                <w:numId w:val="10"/>
              </w:numPr>
              <w:spacing w:after="0" w:line="240" w:lineRule="auto"/>
              <w:ind w:left="243" w:hanging="243"/>
              <w:rPr>
                <w:rFonts w:ascii="Calibri" w:eastAsia="Calibri" w:hAnsi="Calibri" w:cs="Times New Roman"/>
                <w:sz w:val="24"/>
                <w:szCs w:val="24"/>
              </w:rPr>
            </w:pPr>
            <w:r w:rsidRPr="00F17FF3">
              <w:rPr>
                <w:rFonts w:ascii="Calibri" w:eastAsia="Calibri" w:hAnsi="Calibri" w:cs="Times New Roman"/>
                <w:sz w:val="24"/>
                <w:szCs w:val="24"/>
              </w:rPr>
              <w:t>1-mile run/walk or</w:t>
            </w:r>
          </w:p>
          <w:p w:rsidR="00F17FF3" w:rsidRPr="00F17FF3" w:rsidRDefault="00F17FF3" w:rsidP="00E15B8B">
            <w:pPr>
              <w:numPr>
                <w:ilvl w:val="0"/>
                <w:numId w:val="10"/>
              </w:numPr>
              <w:spacing w:after="0" w:line="240" w:lineRule="auto"/>
              <w:ind w:left="243" w:hanging="243"/>
              <w:rPr>
                <w:rFonts w:ascii="Calibri" w:eastAsia="Calibri" w:hAnsi="Calibri" w:cs="Times New Roman"/>
                <w:sz w:val="24"/>
                <w:szCs w:val="24"/>
              </w:rPr>
            </w:pPr>
            <w:r w:rsidRPr="00F17FF3">
              <w:rPr>
                <w:rFonts w:ascii="Calibri" w:eastAsia="Calibri" w:hAnsi="Calibri" w:cs="Times New Roman"/>
                <w:i/>
                <w:sz w:val="24"/>
                <w:szCs w:val="24"/>
              </w:rPr>
              <w:t>PACER</w:t>
            </w:r>
          </w:p>
        </w:tc>
      </w:tr>
      <w:tr w:rsidR="00F17FF3" w:rsidRPr="00F17FF3" w:rsidTr="00F17FF3">
        <w:trPr>
          <w:trHeight w:val="778"/>
        </w:trPr>
        <w:tc>
          <w:tcPr>
            <w:tcW w:w="3623" w:type="dxa"/>
            <w:tcBorders>
              <w:bottom w:val="single" w:sz="4" w:space="0" w:color="auto"/>
            </w:tcBorders>
          </w:tcPr>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Muscular strength and endurance</w:t>
            </w:r>
          </w:p>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upper body</w:t>
            </w:r>
          </w:p>
        </w:tc>
        <w:tc>
          <w:tcPr>
            <w:tcW w:w="2869" w:type="dxa"/>
            <w:tcBorders>
              <w:bottom w:val="single" w:sz="4" w:space="0" w:color="auto"/>
            </w:tcBorders>
          </w:tcPr>
          <w:p w:rsidR="00F17FF3" w:rsidRPr="00F17FF3" w:rsidRDefault="00F17FF3" w:rsidP="00E15B8B">
            <w:pPr>
              <w:numPr>
                <w:ilvl w:val="0"/>
                <w:numId w:val="10"/>
              </w:numPr>
              <w:spacing w:after="0" w:line="240" w:lineRule="auto"/>
              <w:ind w:left="243" w:hanging="243"/>
              <w:rPr>
                <w:rFonts w:ascii="Calibri" w:eastAsia="Calibri" w:hAnsi="Calibri" w:cs="Times New Roman"/>
                <w:sz w:val="24"/>
                <w:szCs w:val="24"/>
              </w:rPr>
            </w:pPr>
            <w:r w:rsidRPr="00F17FF3">
              <w:rPr>
                <w:rFonts w:ascii="Calibri" w:eastAsia="Calibri" w:hAnsi="Calibri" w:cs="Times New Roman"/>
                <w:sz w:val="24"/>
                <w:szCs w:val="24"/>
              </w:rPr>
              <w:t xml:space="preserve">90-degree push-up, cadence </w:t>
            </w:r>
          </w:p>
        </w:tc>
      </w:tr>
      <w:tr w:rsidR="00F17FF3" w:rsidRPr="00F17FF3" w:rsidTr="00F17FF3">
        <w:trPr>
          <w:trHeight w:val="788"/>
        </w:trPr>
        <w:tc>
          <w:tcPr>
            <w:tcW w:w="3623" w:type="dxa"/>
            <w:tcBorders>
              <w:bottom w:val="single" w:sz="4" w:space="0" w:color="auto"/>
            </w:tcBorders>
          </w:tcPr>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Muscular strength and endurance</w:t>
            </w:r>
          </w:p>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abdominals</w:t>
            </w:r>
          </w:p>
        </w:tc>
        <w:tc>
          <w:tcPr>
            <w:tcW w:w="2869" w:type="dxa"/>
            <w:tcBorders>
              <w:bottom w:val="single" w:sz="4" w:space="0" w:color="auto"/>
            </w:tcBorders>
          </w:tcPr>
          <w:p w:rsidR="00F17FF3" w:rsidRPr="00F17FF3" w:rsidRDefault="00F17FF3" w:rsidP="00E15B8B">
            <w:pPr>
              <w:numPr>
                <w:ilvl w:val="0"/>
                <w:numId w:val="11"/>
              </w:numPr>
              <w:tabs>
                <w:tab w:val="left" w:pos="258"/>
              </w:tabs>
              <w:spacing w:after="0" w:line="240" w:lineRule="auto"/>
              <w:ind w:left="243" w:hanging="243"/>
              <w:rPr>
                <w:rFonts w:ascii="Calibri" w:eastAsia="Calibri" w:hAnsi="Calibri" w:cs="Times New Roman"/>
                <w:sz w:val="24"/>
                <w:szCs w:val="24"/>
              </w:rPr>
            </w:pPr>
            <w:r w:rsidRPr="00F17FF3">
              <w:rPr>
                <w:rFonts w:ascii="Calibri" w:eastAsia="Calibri" w:hAnsi="Calibri" w:cs="Times New Roman"/>
                <w:sz w:val="24"/>
                <w:szCs w:val="24"/>
              </w:rPr>
              <w:t>Curl-ups, cadence</w:t>
            </w:r>
          </w:p>
        </w:tc>
      </w:tr>
      <w:tr w:rsidR="00F17FF3" w:rsidRPr="00F17FF3" w:rsidTr="00F17FF3">
        <w:trPr>
          <w:trHeight w:val="643"/>
        </w:trPr>
        <w:tc>
          <w:tcPr>
            <w:tcW w:w="3623" w:type="dxa"/>
            <w:tcBorders>
              <w:bottom w:val="single" w:sz="4" w:space="0" w:color="auto"/>
            </w:tcBorders>
          </w:tcPr>
          <w:p w:rsidR="00F17FF3" w:rsidRPr="00F17FF3" w:rsidRDefault="00F17FF3" w:rsidP="00F17FF3">
            <w:pPr>
              <w:spacing w:after="0" w:line="240" w:lineRule="auto"/>
              <w:rPr>
                <w:rFonts w:ascii="Calibri" w:eastAsia="Calibri" w:hAnsi="Calibri" w:cs="Times New Roman"/>
                <w:sz w:val="24"/>
                <w:szCs w:val="24"/>
              </w:rPr>
            </w:pPr>
            <w:r w:rsidRPr="00F17FF3">
              <w:rPr>
                <w:rFonts w:ascii="Calibri" w:eastAsia="Calibri" w:hAnsi="Calibri" w:cs="Times New Roman"/>
                <w:sz w:val="24"/>
                <w:szCs w:val="24"/>
              </w:rPr>
              <w:t>Flexibility</w:t>
            </w:r>
          </w:p>
        </w:tc>
        <w:tc>
          <w:tcPr>
            <w:tcW w:w="2869" w:type="dxa"/>
            <w:tcBorders>
              <w:bottom w:val="single" w:sz="4" w:space="0" w:color="auto"/>
            </w:tcBorders>
          </w:tcPr>
          <w:p w:rsidR="00F17FF3" w:rsidRPr="00F17FF3" w:rsidRDefault="00F17FF3" w:rsidP="00E15B8B">
            <w:pPr>
              <w:numPr>
                <w:ilvl w:val="0"/>
                <w:numId w:val="11"/>
              </w:numPr>
              <w:tabs>
                <w:tab w:val="left" w:pos="258"/>
              </w:tabs>
              <w:spacing w:after="0" w:line="240" w:lineRule="auto"/>
              <w:ind w:left="243" w:hanging="243"/>
              <w:rPr>
                <w:rFonts w:ascii="Calibri" w:eastAsia="Calibri" w:hAnsi="Calibri" w:cs="Times New Roman"/>
                <w:sz w:val="24"/>
                <w:szCs w:val="24"/>
              </w:rPr>
            </w:pPr>
            <w:r w:rsidRPr="00F17FF3">
              <w:rPr>
                <w:rFonts w:ascii="Calibri" w:eastAsia="Calibri" w:hAnsi="Calibri" w:cs="Times New Roman"/>
                <w:sz w:val="24"/>
                <w:szCs w:val="24"/>
              </w:rPr>
              <w:t>Back-saver sit and reach</w:t>
            </w:r>
          </w:p>
        </w:tc>
      </w:tr>
    </w:tbl>
    <w:p w:rsidR="00F17FF3" w:rsidRPr="00F17FF3" w:rsidRDefault="00F17FF3" w:rsidP="00F17FF3">
      <w:pPr>
        <w:spacing w:after="0" w:line="240" w:lineRule="auto"/>
        <w:rPr>
          <w:rFonts w:ascii="Calibri" w:eastAsia="Calibri" w:hAnsi="Calibri" w:cs="Times New Roman"/>
          <w:sz w:val="24"/>
          <w:szCs w:val="24"/>
        </w:rPr>
      </w:pPr>
    </w:p>
    <w:p w:rsidR="00F17FF3" w:rsidRPr="00B207ED" w:rsidRDefault="00F17FF3" w:rsidP="00F17FF3">
      <w:pPr>
        <w:spacing w:after="0" w:line="240" w:lineRule="auto"/>
        <w:ind w:left="-144"/>
      </w:pPr>
      <w:r w:rsidRPr="00F17FF3">
        <w:rPr>
          <w:rFonts w:ascii="Calibri" w:eastAsia="Calibri" w:hAnsi="Calibri" w:cs="Times New Roman"/>
          <w:sz w:val="24"/>
          <w:szCs w:val="24"/>
        </w:rPr>
        <w:t xml:space="preserve">Teachers should follow the specific protocols for each test item. Provide students with ample practice time before measuring student performance for this assessment. Please refer to the National Association for Sport and Physical Education position statement </w:t>
      </w:r>
      <w:r w:rsidRPr="00F17FF3">
        <w:rPr>
          <w:rFonts w:ascii="Calibri" w:eastAsia="Calibri" w:hAnsi="Calibri" w:cs="Times New Roman"/>
          <w:i/>
          <w:sz w:val="24"/>
          <w:szCs w:val="24"/>
        </w:rPr>
        <w:t>Appropriate Uses of Fitness Measurement</w:t>
      </w:r>
      <w:r w:rsidRPr="00F17FF3">
        <w:rPr>
          <w:rFonts w:ascii="Calibri" w:eastAsia="Calibri" w:hAnsi="Calibri" w:cs="Times New Roman"/>
          <w:sz w:val="24"/>
          <w:szCs w:val="24"/>
        </w:rPr>
        <w:t xml:space="preserve"> for guidelines for effectively using the information obtained from this assessment - </w:t>
      </w:r>
      <w:hyperlink r:id="rId10" w:history="1">
        <w:r w:rsidR="00B207ED" w:rsidRPr="00866645">
          <w:rPr>
            <w:rStyle w:val="Hyperlink"/>
          </w:rPr>
          <w:t>http://www.pyfp.org/doc/monitoring-fitness.pdf</w:t>
        </w:r>
      </w:hyperlink>
      <w:r w:rsidR="00B207ED">
        <w:t>.</w:t>
      </w:r>
    </w:p>
    <w:p w:rsidR="00F17FF3" w:rsidRDefault="00F17FF3" w:rsidP="00F17FF3">
      <w:pPr>
        <w:spacing w:after="0" w:line="240" w:lineRule="auto"/>
        <w:rPr>
          <w:rFonts w:ascii="Calibri" w:eastAsia="Calibri" w:hAnsi="Calibri" w:cs="Times New Roman"/>
          <w:sz w:val="24"/>
          <w:szCs w:val="24"/>
        </w:rPr>
      </w:pPr>
    </w:p>
    <w:p w:rsidR="00B207ED" w:rsidRPr="00F17FF3" w:rsidRDefault="00B207ED" w:rsidP="00F17FF3">
      <w:pPr>
        <w:spacing w:after="0" w:line="240" w:lineRule="auto"/>
        <w:rPr>
          <w:rFonts w:ascii="Calibri" w:eastAsia="Calibri" w:hAnsi="Calibri" w:cs="Times New Roman"/>
          <w:sz w:val="24"/>
          <w:szCs w:val="24"/>
        </w:rPr>
      </w:pPr>
    </w:p>
    <w:p w:rsidR="00F17FF3" w:rsidRPr="00F17FF3" w:rsidRDefault="00F17FF3" w:rsidP="00F17FF3">
      <w:pPr>
        <w:spacing w:after="0" w:line="240" w:lineRule="auto"/>
        <w:ind w:left="-144"/>
        <w:rPr>
          <w:rFonts w:ascii="Calibri" w:eastAsia="Calibri" w:hAnsi="Calibri" w:cs="Times New Roman"/>
          <w:b/>
          <w:sz w:val="24"/>
          <w:szCs w:val="24"/>
        </w:rPr>
      </w:pPr>
      <w:r w:rsidRPr="00F17FF3">
        <w:rPr>
          <w:rFonts w:ascii="Calibri" w:eastAsia="Calibri" w:hAnsi="Calibri" w:cs="Times New Roman"/>
          <w:b/>
          <w:sz w:val="24"/>
          <w:szCs w:val="24"/>
        </w:rPr>
        <w:t xml:space="preserve">Rubric for Task A, Benchmark A </w:t>
      </w:r>
    </w:p>
    <w:p w:rsidR="00F17FF3" w:rsidRPr="00F17FF3" w:rsidRDefault="00F17FF3" w:rsidP="00F17FF3">
      <w:pPr>
        <w:spacing w:after="0" w:line="240" w:lineRule="auto"/>
        <w:rPr>
          <w:rFonts w:ascii="Calibri" w:eastAsia="Calibri" w:hAnsi="Calibri" w:cs="Times New Roman"/>
          <w:sz w:val="24"/>
          <w:szCs w:val="24"/>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58" w:type="dxa"/>
          <w:bottom w:w="58" w:type="dxa"/>
          <w:right w:w="58" w:type="dxa"/>
        </w:tblCellMar>
        <w:tblLook w:val="04A0" w:firstRow="1" w:lastRow="0" w:firstColumn="1" w:lastColumn="0" w:noHBand="0" w:noVBand="1"/>
      </w:tblPr>
      <w:tblGrid>
        <w:gridCol w:w="2053"/>
        <w:gridCol w:w="7307"/>
      </w:tblGrid>
      <w:tr w:rsidR="00F17FF3" w:rsidRPr="00F17FF3" w:rsidTr="00F17FF3">
        <w:tc>
          <w:tcPr>
            <w:tcW w:w="2268"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Level</w:t>
            </w:r>
          </w:p>
        </w:tc>
        <w:tc>
          <w:tcPr>
            <w:tcW w:w="8748"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Criteria</w:t>
            </w:r>
          </w:p>
        </w:tc>
      </w:tr>
      <w:tr w:rsidR="00F17FF3" w:rsidRPr="00F17FF3" w:rsidTr="00F17FF3">
        <w:tc>
          <w:tcPr>
            <w:tcW w:w="2268"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Advanced</w:t>
            </w:r>
          </w:p>
        </w:tc>
        <w:tc>
          <w:tcPr>
            <w:tcW w:w="8748" w:type="dxa"/>
          </w:tcPr>
          <w:p w:rsidR="00F17FF3" w:rsidRPr="00F17FF3" w:rsidRDefault="00F17FF3" w:rsidP="00F17FF3">
            <w:pPr>
              <w:spacing w:after="0" w:line="240" w:lineRule="auto"/>
              <w:jc w:val="center"/>
              <w:rPr>
                <w:rFonts w:ascii="Calibri" w:eastAsia="Calibri" w:hAnsi="Calibri" w:cs="Times New Roman"/>
                <w:sz w:val="24"/>
                <w:szCs w:val="24"/>
              </w:rPr>
            </w:pPr>
            <w:r w:rsidRPr="00F17FF3">
              <w:rPr>
                <w:rFonts w:ascii="Calibri" w:eastAsia="Calibri" w:hAnsi="Calibri" w:cs="Times New Roman"/>
                <w:sz w:val="24"/>
                <w:szCs w:val="24"/>
              </w:rPr>
              <w:t>Average score of 3.0 - 2.75</w:t>
            </w:r>
          </w:p>
        </w:tc>
      </w:tr>
      <w:tr w:rsidR="00F17FF3" w:rsidRPr="00F17FF3" w:rsidTr="00F17FF3">
        <w:tc>
          <w:tcPr>
            <w:tcW w:w="2268"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Proficient</w:t>
            </w:r>
          </w:p>
        </w:tc>
        <w:tc>
          <w:tcPr>
            <w:tcW w:w="8748" w:type="dxa"/>
          </w:tcPr>
          <w:p w:rsidR="00F17FF3" w:rsidRPr="00F17FF3" w:rsidRDefault="00F17FF3" w:rsidP="00F17FF3">
            <w:pPr>
              <w:spacing w:after="0" w:line="240" w:lineRule="auto"/>
              <w:jc w:val="center"/>
              <w:rPr>
                <w:rFonts w:ascii="Calibri" w:eastAsia="Calibri" w:hAnsi="Calibri" w:cs="Times New Roman"/>
                <w:sz w:val="24"/>
                <w:szCs w:val="24"/>
              </w:rPr>
            </w:pPr>
            <w:r w:rsidRPr="00F17FF3">
              <w:rPr>
                <w:rFonts w:ascii="Calibri" w:eastAsia="Calibri" w:hAnsi="Calibri" w:cs="Times New Roman"/>
                <w:sz w:val="24"/>
                <w:szCs w:val="24"/>
              </w:rPr>
              <w:t>Average score of 2.74 - 1.75</w:t>
            </w:r>
          </w:p>
        </w:tc>
      </w:tr>
      <w:tr w:rsidR="00F17FF3" w:rsidRPr="00F17FF3" w:rsidTr="00F17FF3">
        <w:tc>
          <w:tcPr>
            <w:tcW w:w="2268" w:type="dxa"/>
          </w:tcPr>
          <w:p w:rsidR="00F17FF3" w:rsidRPr="00F17FF3" w:rsidRDefault="00F17FF3" w:rsidP="00F17FF3">
            <w:pPr>
              <w:spacing w:after="0" w:line="240" w:lineRule="auto"/>
              <w:jc w:val="center"/>
              <w:rPr>
                <w:rFonts w:ascii="Calibri" w:eastAsia="Calibri" w:hAnsi="Calibri" w:cs="Times New Roman"/>
                <w:b/>
                <w:sz w:val="24"/>
                <w:szCs w:val="24"/>
              </w:rPr>
            </w:pPr>
            <w:r w:rsidRPr="00F17FF3">
              <w:rPr>
                <w:rFonts w:ascii="Calibri" w:eastAsia="Calibri" w:hAnsi="Calibri" w:cs="Times New Roman"/>
                <w:b/>
                <w:sz w:val="24"/>
                <w:szCs w:val="24"/>
              </w:rPr>
              <w:t>Limited</w:t>
            </w:r>
          </w:p>
        </w:tc>
        <w:tc>
          <w:tcPr>
            <w:tcW w:w="8748" w:type="dxa"/>
          </w:tcPr>
          <w:p w:rsidR="00F17FF3" w:rsidRPr="00F17FF3" w:rsidRDefault="00F17FF3" w:rsidP="00F17FF3">
            <w:pPr>
              <w:spacing w:after="0" w:line="240" w:lineRule="auto"/>
              <w:jc w:val="center"/>
              <w:rPr>
                <w:rFonts w:ascii="Calibri" w:eastAsia="Calibri" w:hAnsi="Calibri" w:cs="Times New Roman"/>
                <w:sz w:val="24"/>
                <w:szCs w:val="24"/>
              </w:rPr>
            </w:pPr>
            <w:r w:rsidRPr="00F17FF3">
              <w:rPr>
                <w:rFonts w:ascii="Calibri" w:eastAsia="Calibri" w:hAnsi="Calibri" w:cs="Times New Roman"/>
                <w:sz w:val="24"/>
                <w:szCs w:val="24"/>
              </w:rPr>
              <w:t>Average score of 1.74 - 0</w:t>
            </w:r>
          </w:p>
        </w:tc>
      </w:tr>
    </w:tbl>
    <w:p w:rsidR="00F17FF3" w:rsidRPr="00F17FF3" w:rsidRDefault="00F17FF3" w:rsidP="00F17FF3">
      <w:pPr>
        <w:spacing w:after="0"/>
        <w:rPr>
          <w:rFonts w:cstheme="minorHAnsi"/>
          <w:sz w:val="24"/>
          <w:szCs w:val="24"/>
        </w:rPr>
      </w:pPr>
    </w:p>
    <w:p w:rsidR="00F17FF3" w:rsidRPr="00F17FF3" w:rsidRDefault="00F17FF3" w:rsidP="00F17FF3">
      <w:pPr>
        <w:spacing w:after="0"/>
        <w:ind w:left="-144"/>
        <w:rPr>
          <w:rFonts w:cstheme="minorHAnsi"/>
          <w:sz w:val="24"/>
          <w:szCs w:val="24"/>
        </w:rPr>
      </w:pPr>
      <w:r w:rsidRPr="00F17FF3">
        <w:rPr>
          <w:rFonts w:cstheme="minorHAnsi"/>
          <w:sz w:val="24"/>
          <w:szCs w:val="24"/>
        </w:rPr>
        <w:t>See excel sheets for data collection.</w:t>
      </w:r>
    </w:p>
    <w:p w:rsidR="00F17FF3" w:rsidRPr="00F17FF3" w:rsidRDefault="00F17FF3" w:rsidP="00F17FF3">
      <w:pPr>
        <w:spacing w:after="0" w:line="240" w:lineRule="auto"/>
        <w:jc w:val="both"/>
        <w:rPr>
          <w:rFonts w:ascii="Calibri" w:eastAsia="Calibri" w:hAnsi="Calibri" w:cs="Calibri"/>
          <w:sz w:val="24"/>
          <w:szCs w:val="24"/>
        </w:rPr>
      </w:pPr>
    </w:p>
    <w:p w:rsidR="00F17FF3" w:rsidRPr="00F17FF3" w:rsidRDefault="00F17FF3" w:rsidP="00F17FF3">
      <w:pPr>
        <w:rPr>
          <w:rFonts w:ascii="Arial" w:hAnsi="Arial" w:cs="Arial"/>
          <w:color w:val="C00000"/>
          <w:sz w:val="20"/>
          <w:szCs w:val="20"/>
        </w:rPr>
      </w:pPr>
    </w:p>
    <w:p w:rsidR="00F17FF3" w:rsidRPr="00F17FF3" w:rsidRDefault="00F17FF3" w:rsidP="00F17FF3">
      <w:pPr>
        <w:spacing w:after="0" w:line="240" w:lineRule="auto"/>
        <w:jc w:val="center"/>
        <w:rPr>
          <w:rFonts w:ascii="Calibri" w:eastAsia="Calibri" w:hAnsi="Calibri" w:cs="Times New Roman"/>
          <w:b/>
          <w:sz w:val="24"/>
          <w:szCs w:val="24"/>
        </w:rPr>
      </w:pPr>
    </w:p>
    <w:p w:rsidR="00F17FF3" w:rsidRPr="00F17FF3" w:rsidRDefault="00F17FF3" w:rsidP="00F17FF3">
      <w:pPr>
        <w:spacing w:after="0"/>
        <w:jc w:val="center"/>
        <w:rPr>
          <w:rFonts w:cstheme="minorHAnsi"/>
          <w:sz w:val="24"/>
          <w:szCs w:val="24"/>
        </w:rPr>
      </w:pPr>
    </w:p>
    <w:p w:rsidR="00F17FF3" w:rsidRPr="00F17FF3" w:rsidRDefault="00F17FF3" w:rsidP="00F17FF3">
      <w:pPr>
        <w:spacing w:after="0"/>
        <w:rPr>
          <w:rFonts w:cstheme="minorHAnsi"/>
          <w:sz w:val="24"/>
          <w:szCs w:val="24"/>
        </w:rPr>
      </w:pPr>
    </w:p>
    <w:p w:rsidR="00F17FF3" w:rsidRPr="00F17FF3" w:rsidRDefault="00F17FF3" w:rsidP="00F17FF3">
      <w:pPr>
        <w:spacing w:after="0"/>
        <w:rPr>
          <w:rFonts w:cstheme="minorHAnsi"/>
          <w:sz w:val="24"/>
          <w:szCs w:val="24"/>
        </w:rPr>
      </w:pPr>
    </w:p>
    <w:p w:rsidR="00F17FF3" w:rsidRPr="00F17FF3" w:rsidRDefault="00F17FF3" w:rsidP="00F17FF3">
      <w:pPr>
        <w:spacing w:after="0"/>
        <w:rPr>
          <w:rFonts w:cstheme="minorHAnsi"/>
          <w:sz w:val="24"/>
          <w:szCs w:val="24"/>
        </w:rPr>
      </w:pPr>
    </w:p>
    <w:p w:rsidR="00F17FF3" w:rsidRPr="00F17FF3" w:rsidRDefault="00F17FF3" w:rsidP="00F17FF3">
      <w:pPr>
        <w:spacing w:after="0"/>
        <w:rPr>
          <w:rFonts w:cstheme="minorHAnsi"/>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roofErr w:type="spellStart"/>
      <w:r w:rsidRPr="00F17FF3">
        <w:rPr>
          <w:rFonts w:cstheme="minorHAnsi"/>
          <w:b/>
          <w:sz w:val="24"/>
          <w:szCs w:val="24"/>
        </w:rPr>
        <w:t>Fitnessgram</w:t>
      </w:r>
      <w:proofErr w:type="spellEnd"/>
      <w:r w:rsidRPr="00F17FF3">
        <w:rPr>
          <w:rFonts w:cstheme="minorHAnsi"/>
          <w:b/>
          <w:sz w:val="24"/>
          <w:szCs w:val="24"/>
        </w:rPr>
        <w:t xml:space="preserve"> – Aerobic Capacity</w:t>
      </w: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The PACER</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The PACER (Progressive Aerobic Cardiovascular Endurance Run) is the default aerobic capacity test in </w:t>
      </w:r>
      <w:r w:rsidRPr="00F17FF3">
        <w:rPr>
          <w:rFonts w:cstheme="minorHAnsi"/>
          <w:i/>
          <w:sz w:val="24"/>
          <w:szCs w:val="24"/>
        </w:rPr>
        <w:t>FITNESSGRAM</w:t>
      </w:r>
      <w:r w:rsidRPr="00F17FF3">
        <w:rPr>
          <w:rFonts w:cstheme="minorHAnsi"/>
          <w:sz w:val="24"/>
          <w:szCs w:val="24"/>
        </w:rPr>
        <w:t xml:space="preserve">. The PACER is a multistage fitness test adapted from the 20 – meter shuttle run test published by Leger and Lambert (1982) and revised in 1988 (Leger et al.). The test is progressive in intensity – it is easy at the beginning and gets harder at the end. The progressive nature of the test provides a built–in warm-up and helps children to pace themselves effectively. The test has also been set to music to create a valid, fun alternative to the customary distance run test for measuring aerobic capacity.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PACER is recommended for all ages, but its use is strongly recommended for participants in grades K-3. The PACER is recommended for a number of reasons, including the following:</w:t>
      </w:r>
    </w:p>
    <w:p w:rsidR="00F17FF3" w:rsidRPr="00F17FF3" w:rsidRDefault="00F17FF3" w:rsidP="00E15B8B">
      <w:pPr>
        <w:numPr>
          <w:ilvl w:val="0"/>
          <w:numId w:val="12"/>
        </w:numPr>
        <w:spacing w:after="0" w:line="240" w:lineRule="auto"/>
        <w:contextualSpacing/>
        <w:rPr>
          <w:rFonts w:cstheme="minorHAnsi"/>
          <w:sz w:val="24"/>
          <w:szCs w:val="24"/>
        </w:rPr>
      </w:pPr>
      <w:r w:rsidRPr="00F17FF3">
        <w:rPr>
          <w:rFonts w:cstheme="minorHAnsi"/>
          <w:sz w:val="24"/>
          <w:szCs w:val="24"/>
        </w:rPr>
        <w:t>All students are more likely to have a positive experience in performing the PACER.</w:t>
      </w:r>
    </w:p>
    <w:p w:rsidR="00F17FF3" w:rsidRPr="00F17FF3" w:rsidRDefault="00F17FF3" w:rsidP="00E15B8B">
      <w:pPr>
        <w:numPr>
          <w:ilvl w:val="0"/>
          <w:numId w:val="12"/>
        </w:numPr>
        <w:spacing w:after="0" w:line="240" w:lineRule="auto"/>
        <w:contextualSpacing/>
        <w:rPr>
          <w:rFonts w:cstheme="minorHAnsi"/>
          <w:sz w:val="24"/>
          <w:szCs w:val="24"/>
        </w:rPr>
      </w:pPr>
      <w:r w:rsidRPr="00F17FF3">
        <w:rPr>
          <w:rFonts w:cstheme="minorHAnsi"/>
          <w:sz w:val="24"/>
          <w:szCs w:val="24"/>
        </w:rPr>
        <w:t>The PACER helps students learn the skill of pacing.</w:t>
      </w:r>
    </w:p>
    <w:p w:rsidR="00F17FF3" w:rsidRPr="00F17FF3" w:rsidRDefault="00F17FF3" w:rsidP="00E15B8B">
      <w:pPr>
        <w:numPr>
          <w:ilvl w:val="0"/>
          <w:numId w:val="12"/>
        </w:numPr>
        <w:spacing w:after="0" w:line="240" w:lineRule="auto"/>
        <w:contextualSpacing/>
        <w:rPr>
          <w:rFonts w:cstheme="minorHAnsi"/>
          <w:sz w:val="24"/>
          <w:szCs w:val="24"/>
        </w:rPr>
      </w:pPr>
      <w:r w:rsidRPr="00F17FF3">
        <w:rPr>
          <w:rFonts w:cstheme="minorHAnsi"/>
          <w:sz w:val="24"/>
          <w:szCs w:val="24"/>
        </w:rPr>
        <w:t>Students who have a poorer performance will finish first and not be subjected to the embarrassment of being the last person to complete the test.</w:t>
      </w:r>
    </w:p>
    <w:p w:rsidR="00F17FF3" w:rsidRPr="00F17FF3" w:rsidRDefault="00F17FF3" w:rsidP="00F17FF3">
      <w:pPr>
        <w:spacing w:line="240" w:lineRule="auto"/>
        <w:ind w:left="-144"/>
        <w:rPr>
          <w:rFonts w:cstheme="minorHAnsi"/>
          <w:sz w:val="24"/>
          <w:szCs w:val="24"/>
        </w:rPr>
      </w:pPr>
      <w:r w:rsidRPr="00F17FF3">
        <w:rPr>
          <w:rFonts w:cstheme="minorHAnsi"/>
          <w:sz w:val="24"/>
          <w:szCs w:val="24"/>
        </w:rPr>
        <w:t>When you are administrating the test to these younger children, the emphasis should be on allowing the children to have a good time while learning how to take this test and how to pace themselves. Allow children to continue to run as long as they wish and as long as they are still enjoying the activity. Typically the test in grades K- 3 will only last a few minutes. It is not desirable or necessary to make the children run to exhaustion.</w:t>
      </w: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To run as long as possible with continuous movement back and forth across a 20–meter space at a specified pace that gets faster each minute. A 15–meter version of the PACER test has been developed for teachers with smaller sized facilities.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Administering the PACER requires a flat, </w:t>
      </w:r>
      <w:proofErr w:type="spellStart"/>
      <w:r w:rsidRPr="00F17FF3">
        <w:rPr>
          <w:rFonts w:cstheme="minorHAnsi"/>
          <w:sz w:val="24"/>
          <w:szCs w:val="24"/>
        </w:rPr>
        <w:t>nonslipppery</w:t>
      </w:r>
      <w:proofErr w:type="spellEnd"/>
      <w:r w:rsidRPr="00F17FF3">
        <w:rPr>
          <w:rFonts w:cstheme="minorHAnsi"/>
          <w:sz w:val="24"/>
          <w:szCs w:val="24"/>
        </w:rPr>
        <w:t xml:space="preserve"> surface at least 20 meters long, CD player with adequate volume, CD, measuring tape, marker cones, pencil, and copies of the score sheet. Students should wear shoes with nonslip soles. </w:t>
      </w:r>
      <w:proofErr w:type="gramStart"/>
      <w:r w:rsidRPr="00F17FF3">
        <w:rPr>
          <w:rFonts w:cstheme="minorHAnsi"/>
          <w:sz w:val="24"/>
          <w:szCs w:val="24"/>
        </w:rPr>
        <w:t>Plan for each student to have a 40- to 60- inch- wide space for running.</w:t>
      </w:r>
      <w:proofErr w:type="gramEnd"/>
      <w:r w:rsidRPr="00F17FF3">
        <w:rPr>
          <w:rFonts w:cstheme="minorHAnsi"/>
          <w:sz w:val="24"/>
          <w:szCs w:val="24"/>
        </w:rPr>
        <w:t xml:space="preserve"> An outdoor area can be used for this test if you do not have adequate indoor space. There should be a designated area for finished runners and for scorekeepers. You may want to paint lines or draw chalk lines to assist students in running a straight line. </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Instructions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13"/>
        </w:numPr>
        <w:spacing w:after="0" w:line="240" w:lineRule="auto"/>
        <w:contextualSpacing/>
        <w:rPr>
          <w:rFonts w:cstheme="minorHAnsi"/>
          <w:b/>
          <w:sz w:val="24"/>
          <w:szCs w:val="24"/>
          <w:u w:val="single"/>
        </w:rPr>
      </w:pPr>
      <w:r w:rsidRPr="00F17FF3">
        <w:rPr>
          <w:rFonts w:cstheme="minorHAnsi"/>
          <w:sz w:val="24"/>
          <w:szCs w:val="24"/>
        </w:rPr>
        <w:t>Mark the 20- meter (21- yard, 32- inch) course with marker cones to divide lanes and use a tape or chalk line at each end.</w:t>
      </w:r>
    </w:p>
    <w:p w:rsidR="00F17FF3" w:rsidRPr="00F17FF3" w:rsidRDefault="00F17FF3" w:rsidP="00E15B8B">
      <w:pPr>
        <w:numPr>
          <w:ilvl w:val="0"/>
          <w:numId w:val="13"/>
        </w:numPr>
        <w:spacing w:after="0" w:line="240" w:lineRule="auto"/>
        <w:contextualSpacing/>
        <w:rPr>
          <w:rFonts w:cstheme="minorHAnsi"/>
          <w:sz w:val="24"/>
          <w:szCs w:val="24"/>
        </w:rPr>
      </w:pPr>
      <w:r w:rsidRPr="00F17FF3">
        <w:rPr>
          <w:rFonts w:cstheme="minorHAnsi"/>
          <w:sz w:val="24"/>
          <w:szCs w:val="24"/>
        </w:rPr>
        <w:lastRenderedPageBreak/>
        <w:t>Make copies of a suitable score sheet for each group of students to be tested.</w:t>
      </w:r>
    </w:p>
    <w:p w:rsidR="00F17FF3" w:rsidRPr="00F17FF3" w:rsidRDefault="00F17FF3" w:rsidP="00E15B8B">
      <w:pPr>
        <w:numPr>
          <w:ilvl w:val="0"/>
          <w:numId w:val="13"/>
        </w:numPr>
        <w:spacing w:after="0" w:line="240" w:lineRule="auto"/>
        <w:contextualSpacing/>
        <w:rPr>
          <w:rFonts w:cstheme="minorHAnsi"/>
          <w:b/>
          <w:sz w:val="24"/>
          <w:szCs w:val="24"/>
          <w:u w:val="single"/>
        </w:rPr>
      </w:pPr>
      <w:r w:rsidRPr="00F17FF3">
        <w:rPr>
          <w:rFonts w:cstheme="minorHAnsi"/>
          <w:sz w:val="24"/>
          <w:szCs w:val="24"/>
        </w:rPr>
        <w:t>Before test day, allow students to listen to several minutes of the PACER cadence so that they know what to expect. Students should then be allowed at least two practice sessions.</w:t>
      </w:r>
    </w:p>
    <w:p w:rsidR="00F17FF3" w:rsidRPr="00F17FF3" w:rsidRDefault="00F17FF3" w:rsidP="00E15B8B">
      <w:pPr>
        <w:numPr>
          <w:ilvl w:val="0"/>
          <w:numId w:val="13"/>
        </w:numPr>
        <w:spacing w:after="0" w:line="240" w:lineRule="auto"/>
        <w:contextualSpacing/>
        <w:rPr>
          <w:rFonts w:cstheme="minorHAnsi"/>
          <w:sz w:val="24"/>
          <w:szCs w:val="24"/>
        </w:rPr>
      </w:pPr>
      <w:r w:rsidRPr="00F17FF3">
        <w:rPr>
          <w:rFonts w:cstheme="minorHAnsi"/>
          <w:sz w:val="24"/>
          <w:szCs w:val="24"/>
        </w:rPr>
        <w:t>Each student being tested should run across the 20-meter distance and touch the line with a foot by the time the beep (e.g., the PACER cadence) sounds. The student should take full weight on the foot that is touching the line. At the sound of the beep, they turn around and run back to the other end. If some students get to the line before the beep, they must wait for the beep before running the other direction. Students continue in this manner until they fail to reach the line before the beep for the second time.</w:t>
      </w:r>
    </w:p>
    <w:p w:rsidR="00F17FF3" w:rsidRPr="00F17FF3" w:rsidRDefault="00F17FF3" w:rsidP="00E15B8B">
      <w:pPr>
        <w:numPr>
          <w:ilvl w:val="0"/>
          <w:numId w:val="13"/>
        </w:numPr>
        <w:spacing w:after="0" w:line="240" w:lineRule="auto"/>
        <w:contextualSpacing/>
        <w:rPr>
          <w:rFonts w:cstheme="minorHAnsi"/>
          <w:sz w:val="24"/>
          <w:szCs w:val="24"/>
        </w:rPr>
      </w:pPr>
      <w:r w:rsidRPr="00F17FF3">
        <w:rPr>
          <w:rFonts w:cstheme="minorHAnsi"/>
          <w:sz w:val="24"/>
          <w:szCs w:val="24"/>
        </w:rPr>
        <w:t>A single beep will sound at the end of the time for each lap. A triple beep sounds at the end of each minute. The triple beep serves the same function as the single beep and also alters the runners that the pace will get faster. Inform students that when the triple beep sounds they should not stop but should continue the test by turning and running toward the other end of the area.</w:t>
      </w:r>
    </w:p>
    <w:p w:rsidR="00F17FF3" w:rsidRPr="00F17FF3" w:rsidRDefault="00F17FF3" w:rsidP="00E15B8B">
      <w:pPr>
        <w:numPr>
          <w:ilvl w:val="0"/>
          <w:numId w:val="13"/>
        </w:numPr>
        <w:spacing w:after="0" w:line="240" w:lineRule="auto"/>
        <w:contextualSpacing/>
        <w:rPr>
          <w:rFonts w:cstheme="minorHAnsi"/>
          <w:sz w:val="24"/>
          <w:szCs w:val="24"/>
        </w:rPr>
      </w:pPr>
      <w:r w:rsidRPr="00F17FF3">
        <w:rPr>
          <w:rFonts w:cstheme="minorHAnsi"/>
          <w:sz w:val="24"/>
          <w:szCs w:val="24"/>
        </w:rPr>
        <w:t>Scoring the PACER will require the input of the student’s height and weight. Calculation of aerobic capacity requires a score of at least 10 laps (20- meter version).</w:t>
      </w:r>
    </w:p>
    <w:p w:rsidR="00F17FF3" w:rsidRPr="00F17FF3" w:rsidRDefault="00F17FF3" w:rsidP="00F17FF3">
      <w:pPr>
        <w:spacing w:line="240" w:lineRule="auto"/>
        <w:ind w:left="360"/>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When to Stop</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first time a student does not reach the line by the beep, the student stops where he or she is and reverses direction immediately, attempting to get back on pace. The test is completed for a student the next time (second time) he or she fails to reach the line by the beep (the two misses do not have to be consecutive; the test is over after two total misses). Students just completing the test should continue to walk and stretch in the designated cool-down area.</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i/>
          <w:sz w:val="24"/>
          <w:szCs w:val="24"/>
        </w:rPr>
        <w:t xml:space="preserve">Note: </w:t>
      </w:r>
      <w:r w:rsidRPr="00F17FF3">
        <w:rPr>
          <w:rFonts w:cstheme="minorHAnsi"/>
          <w:sz w:val="24"/>
          <w:szCs w:val="24"/>
        </w:rPr>
        <w:t>A student who remains at one end of the testing area through two beeps (does not run to the other end and back) should be scored as having two misses and the test is over.</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In the PACER test, a lap is one 20-meter distance (from one end to the other). Have the scorer record the lap number (crossing off each lap number) on a PACER score sheet. The recorded score is the total number of laps completed by the student. For ease in administration, it is permissible to count the first miss (not making the line by the beep). It is important to be consistent in the method used for counting with all of the students and classes.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An alternative scoring method is available. This method does not eliminate students when they miss their second beep (</w:t>
      </w:r>
      <w:proofErr w:type="spellStart"/>
      <w:r w:rsidRPr="00F17FF3">
        <w:rPr>
          <w:rFonts w:cstheme="minorHAnsi"/>
          <w:sz w:val="24"/>
          <w:szCs w:val="24"/>
        </w:rPr>
        <w:t>Schiemer</w:t>
      </w:r>
      <w:proofErr w:type="spellEnd"/>
      <w:r w:rsidRPr="00F17FF3">
        <w:rPr>
          <w:rFonts w:cstheme="minorHAnsi"/>
          <w:sz w:val="24"/>
          <w:szCs w:val="24"/>
        </w:rPr>
        <w:t>, 1996). Using PACER score sheet, the teacher establishes two different symbols to be used in recording, such as a star for making the line by the beep and a triangle for not making the line. The scorer then draws a star in the circle when the runner successfully makes the line by the beep and a triangle when the runner fails to make the line by the beep, simply making a record of what occurs. The runners can continue to participate until the leader stops the music or until they voluntarily stop running. To determine the score, find the second triangle (or whatever symbol was used). The number associated with the preceding is the score.</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Criterion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participate and learn about the test protocol.</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Student’s ages 5 to 9 years in grades K-3 do not have to receive a score; they may simply participate in the activity. Regardless of the entry, the performance will be evaluated against a criterion standard. Nine-year-olds in grade 4 may receive a score, and it will be evaluated against a criterion standards. All 10-year-old students receive a score regardless of grade level.</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Suggestions for Test Administration</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The PACER cadence contains 21 levels (1 level per minute for 21 minutes). During the first minute, the 20-meter version allows 9 seconds to run the distance; the 15-meter version allows 6.75 seconds. The lap time decreases by approximately one-half second at each successive level. Make certain that students have practiced and understand that speed will increase each minute.</w:t>
      </w: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A single beep indicates the end of a lap (one 20-meter distance). The students run from one end to the other between each beep. Caution students not to begin too fast. The beginning speed is very slow. Nine seconds is allowed for running each 20-meter lap during the first minute.</w:t>
      </w: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Triple beeps at the end of each minute indicate the end of a level and an increase in speed. Students should be alerted that the speed will increase. When students hear the triple beeps they should turn around at the line and immediately continue running. Some students have a tendency to hesitate when they hear the triple beeps.</w:t>
      </w: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A student who cannot reach the line when the beep sounds should be given one more chance to attempt to regain the pace. The second time a student cannot reach the line by the beep; his or her test is completed.</w:t>
      </w: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Groups of students may be tested at one time. Adult volunteers may be asked to help record scores. Students may record scores for each other of for younger students.</w:t>
      </w:r>
    </w:p>
    <w:p w:rsidR="00F17FF3" w:rsidRPr="00F17FF3" w:rsidRDefault="00F17FF3" w:rsidP="00E15B8B">
      <w:pPr>
        <w:numPr>
          <w:ilvl w:val="0"/>
          <w:numId w:val="15"/>
        </w:numPr>
        <w:spacing w:after="0" w:line="240" w:lineRule="auto"/>
        <w:contextualSpacing/>
        <w:rPr>
          <w:rFonts w:cstheme="minorHAnsi"/>
          <w:sz w:val="24"/>
          <w:szCs w:val="24"/>
        </w:rPr>
      </w:pPr>
      <w:r w:rsidRPr="00F17FF3">
        <w:rPr>
          <w:rFonts w:cstheme="minorHAnsi"/>
          <w:sz w:val="24"/>
          <w:szCs w:val="24"/>
        </w:rPr>
        <w:t>Each runner must be allowed a path 40 to 60 inches wide. It may work best to mark the course.</w:t>
      </w:r>
    </w:p>
    <w:p w:rsidR="00F17FF3" w:rsidRPr="00F17FF3" w:rsidRDefault="00F17FF3" w:rsidP="00F17FF3">
      <w:pPr>
        <w:spacing w:line="240" w:lineRule="auto"/>
        <w:contextualSpacing/>
        <w:rPr>
          <w:rFonts w:cstheme="minorHAnsi"/>
          <w:b/>
          <w:sz w:val="24"/>
          <w:szCs w:val="24"/>
        </w:rPr>
      </w:pPr>
    </w:p>
    <w:p w:rsidR="00F17FF3" w:rsidRPr="00F17FF3" w:rsidRDefault="00F17FF3" w:rsidP="001057AA">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One-Mile Run</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ind w:left="-144"/>
        <w:rPr>
          <w:i/>
          <w:sz w:val="24"/>
          <w:szCs w:val="24"/>
        </w:rPr>
      </w:pPr>
      <w:r w:rsidRPr="00F17FF3">
        <w:rPr>
          <w:i/>
          <w:sz w:val="24"/>
          <w:szCs w:val="24"/>
        </w:rPr>
        <w:t>Alternative</w:t>
      </w: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one-mile run can be used instead of the PACER to provide an estimate of aerobic capacity (VO</w:t>
      </w:r>
      <w:r w:rsidRPr="00F17FF3">
        <w:rPr>
          <w:rFonts w:cstheme="minorHAnsi"/>
          <w:sz w:val="24"/>
          <w:szCs w:val="24"/>
          <w:vertAlign w:val="subscript"/>
        </w:rPr>
        <w:sym w:font="Symbol" w:char="F032"/>
      </w:r>
      <w:r w:rsidRPr="00F17FF3">
        <w:rPr>
          <w:rFonts w:cstheme="minorHAnsi"/>
          <w:sz w:val="24"/>
          <w:szCs w:val="24"/>
          <w:vertAlign w:val="subscript"/>
        </w:rPr>
        <w:t xml:space="preserve">max). </w:t>
      </w:r>
      <w:r w:rsidRPr="00F17FF3">
        <w:rPr>
          <w:rFonts w:cstheme="minorHAnsi"/>
          <w:sz w:val="24"/>
          <w:szCs w:val="24"/>
        </w:rPr>
        <w:t>For students who enjoy running and are highly motivated it is a very good alternative assessment. Scoring of the one-mile run will require the input of a student’s height and weight since the calculation of aerobic capacity includes BMI.</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To run a mile at the fastest pace possible. If a student cannot run the total distance, walking is permitted.</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A flat running course, stopwatch, pencil, and score sheets are required. The course may be a track or any other measured area. The course may be measured using a tape measure or cross country wheel. Caution: If the track is metric or shorter than 440 yards, adjust the running course (1,609.34 meters = 1 mile; 400 meters = 437.4 yards; 1,760 yards = 1 mile). On a metric track the run should be four laps plus 10 yards.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Instructions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Students begin on the signal “Ready, Start.” As they cross the finish line, elapsed time should be called to the participants (or their partners). It is possible to test 15 to 20 students at one time by dividing the group. Have each student select a partner; one is the runner and one is the scorer. While one group runs, partners count laps and record the finish time.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The one-mile run is scored in minutes and seconds. You will need to enter a score in the web link provided within the evaluation instrument. </w:t>
      </w:r>
      <w:proofErr w:type="gramStart"/>
      <w:r w:rsidRPr="00F17FF3">
        <w:rPr>
          <w:rFonts w:cstheme="minorHAnsi"/>
          <w:sz w:val="24"/>
          <w:szCs w:val="24"/>
        </w:rPr>
        <w:t>Students</w:t>
      </w:r>
      <w:proofErr w:type="gramEnd"/>
      <w:r w:rsidRPr="00F17FF3">
        <w:rPr>
          <w:rFonts w:cstheme="minorHAnsi"/>
          <w:sz w:val="24"/>
          <w:szCs w:val="24"/>
        </w:rPr>
        <w:t xml:space="preserve"> ages 5-9 years do not have to be times; they may simply complete the distance. Regardless of their mile-run time, a Healthy Fitness Zone standard will not be used to evaluate their score. Nine –year-olds in grade 4 should receive a score. All 10-year-olds should receive a score regardless of grade level.</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Performance standards for students in grades K-3 have purposefully not been established. There are concerns regarding the reliability and validity of the test results for very young children. Even with practice, it is difficult to ensure that young children will pace themselves appropriately and give a maximal effort. The object of the test for these younger students is simply to complete the 1-mile distance at a comfortable pace and to practice pacing. Remember, the height and weight for each student must be entered in addition to the performance time on the one-mile run. Calculation of aerobic capacity requires a score less than 13:01.</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Suggestions for Test Administration</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Call out times as the runners pass the start/stop line to assist students in pacing themselves.</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Preparation for the test should include instruction about pacing and practice in pacing. Without instruction, students usually run too fast early in the test and then are forced to walk in the later stages.</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lastRenderedPageBreak/>
        <w:t>Results are generally better if the student can maintain a constant pace during most of the test.</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Walking is definitely permitted. Although the objective is to cover the distance in the best possible time, students who must walk should not be made to feel inferior. Encourage students who walk to move at a fast pace, rather than stroll. Attainment of the Healthy Fitness Zone is the important factor.</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Have students set a goal before running.</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Students should always warm up before taking the test. It is also important that students cool down by continuing to walk for several minutes after completing the distance. A good suggestion is to have those who have completed the distance do an easy activity (like juggling, hula hoop) while waiting for others to complete the distance. This keeps everyone moving and busy and takes the focus off the slower students who will complete the distance last.</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Administration of the test under conditions of unusually high temperature or humidity or when the wind is strong should be avoided, as these elements may be unsafe or may lead to an invalid estimate of aerobic capacity.</w:t>
      </w:r>
    </w:p>
    <w:p w:rsidR="00F17FF3" w:rsidRPr="00F17FF3" w:rsidRDefault="00F17FF3" w:rsidP="00E15B8B">
      <w:pPr>
        <w:numPr>
          <w:ilvl w:val="0"/>
          <w:numId w:val="14"/>
        </w:numPr>
        <w:spacing w:after="0" w:line="240" w:lineRule="auto"/>
        <w:contextualSpacing/>
        <w:rPr>
          <w:rFonts w:cstheme="minorHAnsi"/>
          <w:sz w:val="24"/>
          <w:szCs w:val="24"/>
        </w:rPr>
      </w:pPr>
      <w:r w:rsidRPr="00F17FF3">
        <w:rPr>
          <w:rFonts w:cstheme="minorHAnsi"/>
          <w:sz w:val="24"/>
          <w:szCs w:val="24"/>
        </w:rPr>
        <w:t>Counting laps completed and accurately recording the run time can be a problem when a relatively small course is utilized with younger children. Many techniques are acceptable. Pair the students and have the resting partner count laps and record time for the runner. Older students or parents may be asked to assist in recording for younger students.</w:t>
      </w:r>
    </w:p>
    <w:p w:rsidR="00F17FF3" w:rsidRPr="00F17FF3" w:rsidRDefault="00F17FF3" w:rsidP="00F17FF3">
      <w:pPr>
        <w:ind w:left="720"/>
        <w:contextualSpacing/>
        <w:rPr>
          <w:rFonts w:cstheme="minorHAnsi"/>
          <w:sz w:val="24"/>
          <w:szCs w:val="24"/>
        </w:rPr>
      </w:pPr>
    </w:p>
    <w:p w:rsidR="00F17FF3" w:rsidRPr="00F17FF3" w:rsidRDefault="00F17FF3" w:rsidP="00F17FF3">
      <w:pPr>
        <w:ind w:left="-144"/>
        <w:rPr>
          <w:b/>
          <w:sz w:val="24"/>
          <w:szCs w:val="24"/>
          <w:u w:val="single"/>
        </w:rPr>
      </w:pPr>
      <w:r w:rsidRPr="00F17FF3">
        <w:rPr>
          <w:b/>
          <w:sz w:val="24"/>
          <w:szCs w:val="24"/>
          <w:u w:val="single"/>
        </w:rPr>
        <w:t>Walk Test</w:t>
      </w:r>
    </w:p>
    <w:p w:rsidR="00F17FF3" w:rsidRPr="00F17FF3" w:rsidRDefault="00F17FF3" w:rsidP="00F17FF3">
      <w:pPr>
        <w:ind w:left="-144"/>
        <w:rPr>
          <w:i/>
          <w:sz w:val="24"/>
          <w:szCs w:val="24"/>
        </w:rPr>
      </w:pPr>
      <w:r w:rsidRPr="00F17FF3">
        <w:rPr>
          <w:i/>
          <w:sz w:val="24"/>
          <w:szCs w:val="24"/>
        </w:rPr>
        <w:t>Alternative</w:t>
      </w:r>
    </w:p>
    <w:p w:rsidR="00F17FF3" w:rsidRPr="001057AA" w:rsidRDefault="00F17FF3" w:rsidP="001057AA">
      <w:pPr>
        <w:ind w:left="-144"/>
        <w:rPr>
          <w:sz w:val="24"/>
          <w:szCs w:val="24"/>
        </w:rPr>
      </w:pPr>
      <w:r w:rsidRPr="00F17FF3">
        <w:rPr>
          <w:sz w:val="24"/>
          <w:szCs w:val="24"/>
        </w:rPr>
        <w:t>Another alternative to the PACER test is the one-mile walk test. This test is only for students age 13 and older since it hasn’t been validated with younger samples. The walk test is an excellent alternative test since it is an assessment that can most definitely be used for a lifetime. Secondary students should learn to do this assessment since it is one that they can repeat on their own to se</w:t>
      </w:r>
      <w:r w:rsidR="001057AA">
        <w:rPr>
          <w:sz w:val="24"/>
          <w:szCs w:val="24"/>
        </w:rPr>
        <w:t>lf-assess their fitness levels.</w:t>
      </w:r>
    </w:p>
    <w:p w:rsidR="00F17FF3" w:rsidRPr="00F17FF3" w:rsidRDefault="00F17FF3" w:rsidP="00F17FF3">
      <w:pPr>
        <w:ind w:left="-144"/>
        <w:rPr>
          <w:b/>
          <w:sz w:val="24"/>
          <w:szCs w:val="24"/>
          <w:u w:val="single"/>
        </w:rPr>
      </w:pPr>
      <w:r w:rsidRPr="00F17FF3">
        <w:rPr>
          <w:b/>
          <w:sz w:val="24"/>
          <w:szCs w:val="24"/>
          <w:u w:val="single"/>
        </w:rPr>
        <w:t>Test Objective</w:t>
      </w:r>
    </w:p>
    <w:p w:rsidR="00F17FF3" w:rsidRPr="00F17FF3" w:rsidRDefault="00F17FF3" w:rsidP="00F17FF3">
      <w:pPr>
        <w:ind w:left="-144"/>
        <w:rPr>
          <w:sz w:val="24"/>
          <w:szCs w:val="24"/>
        </w:rPr>
      </w:pPr>
      <w:r w:rsidRPr="00F17FF3">
        <w:rPr>
          <w:sz w:val="24"/>
          <w:szCs w:val="24"/>
        </w:rPr>
        <w:t xml:space="preserve">To walk 1 mile as quickly as possible while maintaining a constant walking pace the entire distance. This test is included in </w:t>
      </w:r>
      <w:r w:rsidRPr="00F17FF3">
        <w:rPr>
          <w:i/>
          <w:sz w:val="24"/>
          <w:szCs w:val="24"/>
        </w:rPr>
        <w:t>FITNESSGRAM</w:t>
      </w:r>
      <w:r w:rsidRPr="00F17FF3">
        <w:rPr>
          <w:sz w:val="24"/>
          <w:szCs w:val="24"/>
        </w:rPr>
        <w:t xml:space="preserve"> for use with participant’s ages 13 years and older. The walk test is an excellent self-assessment skill for everyone to use throughout life.</w:t>
      </w:r>
    </w:p>
    <w:p w:rsidR="00F17FF3" w:rsidRPr="00F17FF3" w:rsidRDefault="00F17FF3" w:rsidP="00F17FF3">
      <w:pPr>
        <w:ind w:left="-144"/>
        <w:rPr>
          <w:b/>
          <w:sz w:val="24"/>
          <w:szCs w:val="24"/>
          <w:u w:val="single"/>
        </w:rPr>
      </w:pPr>
      <w:r w:rsidRPr="00F17FF3">
        <w:rPr>
          <w:b/>
          <w:sz w:val="24"/>
          <w:szCs w:val="24"/>
          <w:u w:val="single"/>
        </w:rPr>
        <w:t>Equipment and Facilities</w:t>
      </w:r>
    </w:p>
    <w:p w:rsidR="00F17FF3" w:rsidRPr="00F17FF3" w:rsidRDefault="00F17FF3" w:rsidP="00F17FF3">
      <w:pPr>
        <w:ind w:left="-144"/>
        <w:rPr>
          <w:sz w:val="24"/>
          <w:szCs w:val="24"/>
        </w:rPr>
      </w:pPr>
      <w:r w:rsidRPr="00F17FF3">
        <w:rPr>
          <w:sz w:val="24"/>
          <w:szCs w:val="24"/>
        </w:rPr>
        <w:t xml:space="preserve">A flat, measured running course, two or more stopwatches, pencils, and score sheets are required. Heart rate monitors, if available, make heart rate monitoring much easier. The course may be measured using a tape measure or cross country wheel. Caution: If the track is metric or shorter </w:t>
      </w:r>
      <w:r w:rsidRPr="00F17FF3">
        <w:rPr>
          <w:sz w:val="24"/>
          <w:szCs w:val="24"/>
        </w:rPr>
        <w:lastRenderedPageBreak/>
        <w:t>than 440 yards, adjust the course (1,609.34 meters = 1 mile; 400 meters = 437.4 yards; 1,760 yards = 1 mile). On a 400-meter track the walk should be four laps plus 10 yards.</w:t>
      </w:r>
    </w:p>
    <w:p w:rsidR="00F17FF3" w:rsidRPr="00F17FF3" w:rsidRDefault="00F17FF3" w:rsidP="00F17FF3">
      <w:pPr>
        <w:ind w:left="-144"/>
        <w:rPr>
          <w:b/>
          <w:sz w:val="24"/>
          <w:szCs w:val="24"/>
          <w:u w:val="single"/>
        </w:rPr>
      </w:pPr>
      <w:r w:rsidRPr="00F17FF3">
        <w:rPr>
          <w:b/>
          <w:sz w:val="24"/>
          <w:szCs w:val="24"/>
          <w:u w:val="single"/>
        </w:rPr>
        <w:t>Test Instructions</w:t>
      </w:r>
    </w:p>
    <w:p w:rsidR="00F17FF3" w:rsidRPr="00F17FF3" w:rsidRDefault="00F17FF3" w:rsidP="00F17FF3">
      <w:pPr>
        <w:ind w:left="-144"/>
        <w:rPr>
          <w:sz w:val="24"/>
          <w:szCs w:val="24"/>
        </w:rPr>
      </w:pPr>
      <w:r w:rsidRPr="00F17FF3">
        <w:rPr>
          <w:sz w:val="24"/>
          <w:szCs w:val="24"/>
        </w:rPr>
        <w:t>Students begin on the signal “Ready, Start.” Participants should attempt to walk the full mile as quickly as they can but at a pace that can be maintained the entire distance. As they cross the finish line, elapsed time should be called to the participants (or their partners). It is possible to test 15 to 30 students at one time by dividing the group. Have each student select a partner, one is the walker and one is the scorer. While one group walks, the scorers count laps and record the finish time.</w:t>
      </w:r>
    </w:p>
    <w:p w:rsidR="00F17FF3" w:rsidRPr="00F17FF3" w:rsidRDefault="00F17FF3" w:rsidP="00F17FF3">
      <w:pPr>
        <w:ind w:left="-144"/>
        <w:rPr>
          <w:sz w:val="24"/>
          <w:szCs w:val="24"/>
        </w:rPr>
      </w:pPr>
      <w:r w:rsidRPr="00F17FF3">
        <w:rPr>
          <w:sz w:val="24"/>
          <w:szCs w:val="24"/>
        </w:rPr>
        <w:t>At the conclusion of the one-mile walk, each student should take a 60-second heart rate count. The scorer can time the 60 seconds or a pace clock with a second hand can be used to allow students to count the time themselves. If using heart rate monitors to determine the heart rate, each participant should start his or her stopwatch at the beginning of the walk and stop it at the end. The last heart rate recorded during the walk should be used as the walking heart rate. The relative heart rate to walk a mile at a specific speed is used to estimate overall cardiovascular fitness.</w:t>
      </w:r>
    </w:p>
    <w:p w:rsidR="00F17FF3" w:rsidRPr="00F17FF3" w:rsidRDefault="00F17FF3" w:rsidP="00F17FF3">
      <w:pPr>
        <w:ind w:left="-144"/>
        <w:rPr>
          <w:b/>
          <w:sz w:val="24"/>
          <w:szCs w:val="24"/>
          <w:u w:val="single"/>
        </w:rPr>
      </w:pPr>
      <w:r w:rsidRPr="00F17FF3">
        <w:rPr>
          <w:b/>
          <w:sz w:val="24"/>
          <w:szCs w:val="24"/>
          <w:u w:val="single"/>
        </w:rPr>
        <w:t>Scoring</w:t>
      </w:r>
    </w:p>
    <w:p w:rsidR="00F17FF3" w:rsidRPr="00F17FF3" w:rsidRDefault="00F17FF3" w:rsidP="00F17FF3">
      <w:pPr>
        <w:ind w:left="-144"/>
        <w:rPr>
          <w:sz w:val="24"/>
          <w:szCs w:val="24"/>
        </w:rPr>
      </w:pPr>
      <w:r w:rsidRPr="00F17FF3">
        <w:rPr>
          <w:sz w:val="24"/>
          <w:szCs w:val="24"/>
        </w:rPr>
        <w:t>The walk test is scored in minutes and seconds.</w:t>
      </w:r>
      <w:r w:rsidRPr="00F17FF3">
        <w:rPr>
          <w:rFonts w:cstheme="minorHAnsi"/>
          <w:sz w:val="24"/>
          <w:szCs w:val="24"/>
        </w:rPr>
        <w:t xml:space="preserve"> </w:t>
      </w:r>
      <w:r w:rsidRPr="00F17FF3">
        <w:rPr>
          <w:sz w:val="24"/>
          <w:szCs w:val="24"/>
        </w:rPr>
        <w:t>You will need to enter a score in the web link provided within the evaluation instrument. A 60-second heart rate should be taken at the conclusion of the walk. Estimated VO</w:t>
      </w:r>
      <w:r w:rsidRPr="00F17FF3">
        <w:rPr>
          <w:sz w:val="24"/>
          <w:szCs w:val="24"/>
          <w:vertAlign w:val="subscript"/>
        </w:rPr>
        <w:sym w:font="Symbol" w:char="F032"/>
      </w:r>
      <w:r w:rsidRPr="00F17FF3">
        <w:rPr>
          <w:sz w:val="24"/>
          <w:szCs w:val="24"/>
          <w:vertAlign w:val="subscript"/>
        </w:rPr>
        <w:t>max is</w:t>
      </w:r>
      <w:r w:rsidRPr="00F17FF3">
        <w:rPr>
          <w:sz w:val="24"/>
          <w:szCs w:val="24"/>
        </w:rPr>
        <w:t xml:space="preserve"> calculated using the Rockport Fitness Walking Test equation (Kline et al., 1987; </w:t>
      </w:r>
      <w:proofErr w:type="spellStart"/>
      <w:r w:rsidRPr="00F17FF3">
        <w:rPr>
          <w:sz w:val="24"/>
          <w:szCs w:val="24"/>
        </w:rPr>
        <w:t>McSwegin</w:t>
      </w:r>
      <w:proofErr w:type="spellEnd"/>
      <w:r w:rsidRPr="00F17FF3">
        <w:rPr>
          <w:sz w:val="24"/>
          <w:szCs w:val="24"/>
        </w:rPr>
        <w:t xml:space="preserve"> et al., 1998).</w:t>
      </w:r>
    </w:p>
    <w:p w:rsidR="00F17FF3" w:rsidRPr="00F17FF3" w:rsidRDefault="00F17FF3" w:rsidP="00F17FF3">
      <w:pPr>
        <w:ind w:left="-144"/>
        <w:rPr>
          <w:b/>
          <w:sz w:val="24"/>
          <w:szCs w:val="24"/>
          <w:u w:val="single"/>
        </w:rPr>
      </w:pPr>
      <w:r w:rsidRPr="00F17FF3">
        <w:rPr>
          <w:b/>
          <w:sz w:val="24"/>
          <w:szCs w:val="24"/>
          <w:u w:val="single"/>
        </w:rPr>
        <w:t>Suggestions for Test Administration</w:t>
      </w:r>
    </w:p>
    <w:p w:rsidR="00F17FF3" w:rsidRPr="00F17FF3" w:rsidRDefault="00F17FF3" w:rsidP="00E15B8B">
      <w:pPr>
        <w:numPr>
          <w:ilvl w:val="0"/>
          <w:numId w:val="16"/>
        </w:numPr>
        <w:spacing w:after="0" w:line="240" w:lineRule="auto"/>
        <w:contextualSpacing/>
        <w:rPr>
          <w:sz w:val="24"/>
          <w:szCs w:val="24"/>
        </w:rPr>
      </w:pPr>
      <w:r w:rsidRPr="00F17FF3">
        <w:rPr>
          <w:sz w:val="24"/>
          <w:szCs w:val="24"/>
        </w:rPr>
        <w:t>Preparation for the test should include instruction and practice in pacing and in techniques for heart rate monitoring.</w:t>
      </w:r>
    </w:p>
    <w:p w:rsidR="00F17FF3" w:rsidRPr="00F17FF3" w:rsidRDefault="00F17FF3" w:rsidP="00E15B8B">
      <w:pPr>
        <w:numPr>
          <w:ilvl w:val="0"/>
          <w:numId w:val="16"/>
        </w:numPr>
        <w:spacing w:after="0" w:line="240" w:lineRule="auto"/>
        <w:contextualSpacing/>
        <w:rPr>
          <w:sz w:val="24"/>
          <w:szCs w:val="24"/>
        </w:rPr>
      </w:pPr>
      <w:r w:rsidRPr="00F17FF3">
        <w:rPr>
          <w:sz w:val="24"/>
          <w:szCs w:val="24"/>
        </w:rPr>
        <w:t>Results are generally better if the student can maintain a constant pace during most of the test.</w:t>
      </w:r>
    </w:p>
    <w:p w:rsidR="00F17FF3" w:rsidRPr="00F17FF3" w:rsidRDefault="00F17FF3" w:rsidP="00E15B8B">
      <w:pPr>
        <w:numPr>
          <w:ilvl w:val="0"/>
          <w:numId w:val="16"/>
        </w:numPr>
        <w:spacing w:after="0" w:line="240" w:lineRule="auto"/>
        <w:contextualSpacing/>
        <w:rPr>
          <w:sz w:val="24"/>
          <w:szCs w:val="24"/>
        </w:rPr>
      </w:pPr>
      <w:r w:rsidRPr="00F17FF3">
        <w:rPr>
          <w:sz w:val="24"/>
          <w:szCs w:val="24"/>
        </w:rPr>
        <w:t>Students should always warm up before taking the test. It is also important that students cool down by continuing to walk for several minutes after completing the distance.</w:t>
      </w:r>
    </w:p>
    <w:p w:rsidR="00F17FF3" w:rsidRPr="00F17FF3" w:rsidRDefault="00F17FF3" w:rsidP="00E15B8B">
      <w:pPr>
        <w:numPr>
          <w:ilvl w:val="0"/>
          <w:numId w:val="16"/>
        </w:numPr>
        <w:spacing w:after="0" w:line="240" w:lineRule="auto"/>
        <w:contextualSpacing/>
        <w:rPr>
          <w:sz w:val="24"/>
          <w:szCs w:val="24"/>
        </w:rPr>
      </w:pPr>
      <w:r w:rsidRPr="00F17FF3">
        <w:rPr>
          <w:sz w:val="24"/>
          <w:szCs w:val="24"/>
        </w:rPr>
        <w:t>Administration of the test under conditions of unusually high temperature or humidity or when the wind is strong should be avoided, as these elements may cause an invalid estimate of aerobic capacity.</w:t>
      </w:r>
    </w:p>
    <w:p w:rsidR="00F17FF3" w:rsidRPr="00F17FF3" w:rsidRDefault="00F80111" w:rsidP="001057AA">
      <w:pPr>
        <w:widowControl w:val="0"/>
        <w:autoSpaceDE w:val="0"/>
        <w:autoSpaceDN w:val="0"/>
        <w:adjustRightInd w:val="0"/>
        <w:spacing w:after="0" w:line="294" w:lineRule="exact"/>
        <w:ind w:left="-144" w:right="2495"/>
        <w:rPr>
          <w:rFonts w:eastAsiaTheme="minorEastAsia" w:cstheme="minorHAnsi"/>
          <w:b/>
          <w:bCs/>
          <w:color w:val="000000"/>
          <w:position w:val="-1"/>
          <w:sz w:val="24"/>
          <w:szCs w:val="24"/>
          <w:u w:val="single"/>
        </w:rPr>
      </w:pPr>
      <w:r>
        <w:rPr>
          <w:rFonts w:eastAsiaTheme="minorEastAsia" w:cstheme="minorHAnsi"/>
          <w:b/>
          <w:bCs/>
          <w:color w:val="000000"/>
          <w:position w:val="-1"/>
          <w:sz w:val="24"/>
          <w:szCs w:val="24"/>
          <w:u w:val="single"/>
        </w:rPr>
        <w:t>Access</w:t>
      </w:r>
      <w:r w:rsidR="001057AA">
        <w:rPr>
          <w:rFonts w:eastAsiaTheme="minorEastAsia" w:cstheme="minorHAnsi"/>
          <w:b/>
          <w:bCs/>
          <w:color w:val="000000"/>
          <w:position w:val="-1"/>
          <w:sz w:val="24"/>
          <w:szCs w:val="24"/>
          <w:u w:val="single"/>
        </w:rPr>
        <w:t xml:space="preserve"> the Test Calculator</w:t>
      </w:r>
    </w:p>
    <w:p w:rsidR="00F80111" w:rsidRPr="00F80111" w:rsidRDefault="00C35FF3" w:rsidP="00F80111">
      <w:pPr>
        <w:widowControl w:val="0"/>
        <w:autoSpaceDE w:val="0"/>
        <w:autoSpaceDN w:val="0"/>
        <w:adjustRightInd w:val="0"/>
        <w:spacing w:after="120" w:line="294" w:lineRule="exact"/>
        <w:ind w:left="-144" w:right="1000"/>
        <w:rPr>
          <w:rFonts w:eastAsiaTheme="minorEastAsia" w:cstheme="minorHAnsi"/>
          <w:bCs/>
          <w:color w:val="000000"/>
          <w:position w:val="-1"/>
          <w:sz w:val="24"/>
          <w:szCs w:val="24"/>
        </w:rPr>
      </w:pPr>
      <w:hyperlink r:id="rId11" w:history="1">
        <w:r w:rsidR="00B207ED" w:rsidRPr="00F80111">
          <w:rPr>
            <w:rStyle w:val="Hyperlink"/>
            <w:sz w:val="24"/>
            <w:szCs w:val="24"/>
          </w:rPr>
          <w:t>http://www.pyfp.org/doc/fg-calculator.xlsx</w:t>
        </w:r>
      </w:hyperlink>
      <w:r w:rsidR="00F17FF3" w:rsidRPr="00F80111">
        <w:rPr>
          <w:rFonts w:eastAsiaTheme="minorEastAsia" w:cstheme="minorHAnsi"/>
          <w:bCs/>
          <w:color w:val="000000"/>
          <w:position w:val="-1"/>
          <w:sz w:val="24"/>
          <w:szCs w:val="24"/>
        </w:rPr>
        <w:t xml:space="preserve"> </w:t>
      </w:r>
      <w:r w:rsidR="00F80111" w:rsidRPr="00F80111">
        <w:rPr>
          <w:rFonts w:eastAsiaTheme="minorEastAsia" w:cstheme="minorHAnsi"/>
          <w:bCs/>
          <w:color w:val="000000"/>
          <w:position w:val="-1"/>
          <w:sz w:val="24"/>
          <w:szCs w:val="24"/>
        </w:rPr>
        <w:t xml:space="preserve"> </w:t>
      </w:r>
      <w:proofErr w:type="gramStart"/>
      <w:r w:rsidR="00F80111" w:rsidRPr="00F80111">
        <w:rPr>
          <w:rFonts w:eastAsiaTheme="minorEastAsia" w:cstheme="minorHAnsi"/>
          <w:bCs/>
          <w:color w:val="000000"/>
          <w:position w:val="-1"/>
          <w:sz w:val="24"/>
          <w:szCs w:val="24"/>
        </w:rPr>
        <w:t xml:space="preserve">and  </w:t>
      </w:r>
      <w:proofErr w:type="gramEnd"/>
      <w:r w:rsidR="00F80111" w:rsidRPr="00F80111">
        <w:rPr>
          <w:sz w:val="24"/>
          <w:szCs w:val="24"/>
          <w:lang w:val="en"/>
        </w:rPr>
        <w:fldChar w:fldCharType="begin"/>
      </w:r>
      <w:r w:rsidR="00F80111" w:rsidRPr="00F80111">
        <w:rPr>
          <w:sz w:val="24"/>
          <w:szCs w:val="24"/>
          <w:lang w:val="en"/>
        </w:rPr>
        <w:instrText xml:space="preserve"> HYPERLINK "http://www.pyfp.org/doc/fitnessgram/fg-09-interpreting.pdf" </w:instrText>
      </w:r>
      <w:r w:rsidR="00F80111" w:rsidRPr="00F80111">
        <w:rPr>
          <w:sz w:val="24"/>
          <w:szCs w:val="24"/>
          <w:lang w:val="en"/>
        </w:rPr>
        <w:fldChar w:fldCharType="separate"/>
      </w:r>
      <w:r w:rsidR="00F80111" w:rsidRPr="00F80111">
        <w:rPr>
          <w:rStyle w:val="Hyperlink"/>
          <w:sz w:val="24"/>
          <w:szCs w:val="24"/>
          <w:lang w:val="en"/>
        </w:rPr>
        <w:t xml:space="preserve">Interpreting </w:t>
      </w:r>
      <w:proofErr w:type="spellStart"/>
      <w:r w:rsidR="00F80111" w:rsidRPr="00F80111">
        <w:rPr>
          <w:rStyle w:val="Hyperlink"/>
          <w:sz w:val="24"/>
          <w:szCs w:val="24"/>
          <w:lang w:val="en"/>
        </w:rPr>
        <w:t>FITNESSGRAM®Results</w:t>
      </w:r>
      <w:proofErr w:type="spellEnd"/>
      <w:r w:rsidR="00F80111" w:rsidRPr="00F80111">
        <w:rPr>
          <w:sz w:val="24"/>
          <w:szCs w:val="24"/>
          <w:lang w:val="en"/>
        </w:rPr>
        <w:fldChar w:fldCharType="end"/>
      </w:r>
    </w:p>
    <w:p w:rsidR="00F17FF3" w:rsidRPr="00F80111" w:rsidRDefault="00B207ED" w:rsidP="00F80111">
      <w:pPr>
        <w:widowControl w:val="0"/>
        <w:autoSpaceDE w:val="0"/>
        <w:autoSpaceDN w:val="0"/>
        <w:adjustRightInd w:val="0"/>
        <w:spacing w:after="120" w:line="294" w:lineRule="exact"/>
        <w:ind w:left="-144" w:right="10"/>
        <w:rPr>
          <w:sz w:val="20"/>
          <w:szCs w:val="20"/>
        </w:rPr>
      </w:pPr>
      <w:r w:rsidRPr="00F80111">
        <w:rPr>
          <w:rFonts w:eastAsiaTheme="minorEastAsia" w:cstheme="minorHAnsi"/>
          <w:bCs/>
          <w:color w:val="000000"/>
          <w:position w:val="-1"/>
          <w:sz w:val="20"/>
          <w:szCs w:val="20"/>
        </w:rPr>
        <w:t>You can also access th</w:t>
      </w:r>
      <w:r w:rsidR="00F80111" w:rsidRPr="00F80111">
        <w:rPr>
          <w:rFonts w:eastAsiaTheme="minorEastAsia" w:cstheme="minorHAnsi"/>
          <w:bCs/>
          <w:color w:val="000000"/>
          <w:position w:val="-1"/>
          <w:sz w:val="20"/>
          <w:szCs w:val="20"/>
        </w:rPr>
        <w:t>ese</w:t>
      </w:r>
      <w:r w:rsidRPr="00F80111">
        <w:rPr>
          <w:rFonts w:eastAsiaTheme="minorEastAsia" w:cstheme="minorHAnsi"/>
          <w:bCs/>
          <w:color w:val="000000"/>
          <w:position w:val="-1"/>
          <w:sz w:val="20"/>
          <w:szCs w:val="20"/>
        </w:rPr>
        <w:t xml:space="preserve"> and multiple other documents at</w:t>
      </w:r>
      <w:r w:rsidR="00F17FF3" w:rsidRPr="00F80111">
        <w:rPr>
          <w:rFonts w:eastAsiaTheme="minorEastAsia" w:cstheme="minorHAnsi"/>
          <w:bCs/>
          <w:color w:val="000000"/>
          <w:position w:val="-1"/>
          <w:sz w:val="20"/>
          <w:szCs w:val="20"/>
        </w:rPr>
        <w:t xml:space="preserve">: </w:t>
      </w:r>
      <w:hyperlink r:id="rId12" w:history="1">
        <w:r w:rsidR="00F80111" w:rsidRPr="00F80111">
          <w:rPr>
            <w:rStyle w:val="Hyperlink"/>
            <w:sz w:val="20"/>
            <w:szCs w:val="20"/>
          </w:rPr>
          <w:t>http://www.pyfp.org/assessment/free-materials.shtml</w:t>
        </w:r>
      </w:hyperlink>
      <w:r w:rsidR="00F80111" w:rsidRPr="00F80111">
        <w:rPr>
          <w:sz w:val="20"/>
          <w:szCs w:val="20"/>
        </w:rPr>
        <w:t xml:space="preserve"> in the Record and Interpret the Results area near the bottom of the webpage</w:t>
      </w:r>
    </w:p>
    <w:p w:rsidR="00F80111" w:rsidRDefault="00F80111" w:rsidP="001057AA">
      <w:pPr>
        <w:widowControl w:val="0"/>
        <w:autoSpaceDE w:val="0"/>
        <w:autoSpaceDN w:val="0"/>
        <w:adjustRightInd w:val="0"/>
        <w:spacing w:after="0" w:line="294" w:lineRule="exact"/>
        <w:ind w:left="-144" w:right="2495"/>
        <w:rPr>
          <w:rFonts w:eastAsiaTheme="minorEastAsia" w:cstheme="minorHAnsi"/>
          <w:bCs/>
          <w:color w:val="000000"/>
          <w:position w:val="-1"/>
          <w:sz w:val="24"/>
          <w:szCs w:val="24"/>
        </w:rPr>
      </w:pPr>
    </w:p>
    <w:p w:rsidR="00F17FF3" w:rsidRPr="001057AA" w:rsidRDefault="00F17FF3" w:rsidP="001057AA">
      <w:pPr>
        <w:widowControl w:val="0"/>
        <w:autoSpaceDE w:val="0"/>
        <w:autoSpaceDN w:val="0"/>
        <w:adjustRightInd w:val="0"/>
        <w:spacing w:after="0" w:line="294" w:lineRule="exact"/>
        <w:ind w:left="-144" w:right="2495"/>
        <w:rPr>
          <w:rFonts w:eastAsiaTheme="minorEastAsia" w:cstheme="minorHAnsi"/>
          <w:bCs/>
          <w:color w:val="000000"/>
          <w:position w:val="-1"/>
          <w:sz w:val="24"/>
          <w:szCs w:val="24"/>
        </w:rPr>
      </w:pPr>
      <w:r w:rsidRPr="00F17FF3">
        <w:rPr>
          <w:rFonts w:eastAsiaTheme="minorEastAsia" w:cstheme="minorHAnsi"/>
          <w:bCs/>
          <w:color w:val="000000"/>
          <w:position w:val="-1"/>
          <w:sz w:val="24"/>
          <w:szCs w:val="24"/>
        </w:rPr>
        <w:t xml:space="preserve">You will follow instructions provided by </w:t>
      </w:r>
      <w:proofErr w:type="spellStart"/>
      <w:r w:rsidRPr="00F17FF3">
        <w:rPr>
          <w:rFonts w:eastAsiaTheme="minorEastAsia" w:cstheme="minorHAnsi"/>
          <w:bCs/>
          <w:color w:val="000000"/>
          <w:position w:val="-1"/>
          <w:sz w:val="24"/>
          <w:szCs w:val="24"/>
        </w:rPr>
        <w:t>Fitnessgram</w:t>
      </w:r>
      <w:proofErr w:type="spellEnd"/>
      <w:r w:rsidRPr="00F17FF3">
        <w:rPr>
          <w:rFonts w:eastAsiaTheme="minorEastAsia" w:cstheme="minorHAnsi"/>
          <w:bCs/>
          <w:color w:val="000000"/>
          <w:position w:val="-1"/>
          <w:sz w:val="24"/>
          <w:szCs w:val="24"/>
        </w:rPr>
        <w:t>.</w:t>
      </w:r>
    </w:p>
    <w:p w:rsidR="00F17FF3" w:rsidRPr="00F17FF3" w:rsidRDefault="00F17FF3" w:rsidP="00F17FF3">
      <w:pPr>
        <w:widowControl w:val="0"/>
        <w:autoSpaceDE w:val="0"/>
        <w:autoSpaceDN w:val="0"/>
        <w:adjustRightInd w:val="0"/>
        <w:spacing w:after="0" w:line="294" w:lineRule="exact"/>
        <w:ind w:right="2495"/>
        <w:rPr>
          <w:rFonts w:ascii="Arial" w:eastAsiaTheme="minorEastAsia" w:hAnsi="Arial" w:cs="Arial"/>
          <w:b/>
          <w:bCs/>
          <w:color w:val="000000"/>
          <w:position w:val="-1"/>
          <w:sz w:val="26"/>
          <w:szCs w:val="26"/>
        </w:rPr>
      </w:pPr>
    </w:p>
    <w:p w:rsidR="00F17FF3" w:rsidRPr="00F17FF3" w:rsidRDefault="00F17FF3" w:rsidP="00F17FF3">
      <w:pPr>
        <w:widowControl w:val="0"/>
        <w:autoSpaceDE w:val="0"/>
        <w:autoSpaceDN w:val="0"/>
        <w:adjustRightInd w:val="0"/>
        <w:spacing w:after="0" w:line="294" w:lineRule="exact"/>
        <w:ind w:left="2535" w:right="2495"/>
        <w:jc w:val="center"/>
        <w:rPr>
          <w:rFonts w:ascii="Arial" w:eastAsiaTheme="minorEastAsia" w:hAnsi="Arial" w:cs="Arial"/>
          <w:b/>
          <w:bCs/>
          <w:color w:val="000000"/>
          <w:position w:val="-1"/>
          <w:sz w:val="32"/>
          <w:szCs w:val="26"/>
        </w:rPr>
      </w:pPr>
      <w:r w:rsidRPr="00F17FF3">
        <w:rPr>
          <w:rFonts w:eastAsiaTheme="minorEastAsia" w:cs="Times New Roman"/>
          <w:noProof/>
          <w:sz w:val="32"/>
        </w:rPr>
        <mc:AlternateContent>
          <mc:Choice Requires="wps">
            <w:drawing>
              <wp:anchor distT="0" distB="0" distL="114300" distR="114300" simplePos="0" relativeHeight="251659264" behindDoc="1" locked="0" layoutInCell="0" allowOverlap="1" wp14:anchorId="7AD86513" wp14:editId="5AAA82C3">
                <wp:simplePos x="0" y="0"/>
                <wp:positionH relativeFrom="page">
                  <wp:posOffset>920537</wp:posOffset>
                </wp:positionH>
                <wp:positionV relativeFrom="paragraph">
                  <wp:posOffset>-190244</wp:posOffset>
                </wp:positionV>
                <wp:extent cx="5946140" cy="538893"/>
                <wp:effectExtent l="0" t="0" r="16510" b="1397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6140" cy="538893"/>
                        </a:xfrm>
                        <a:prstGeom prst="rect">
                          <a:avLst/>
                        </a:prstGeom>
                        <a:solidFill>
                          <a:sysClr val="windowText" lastClr="000000"/>
                        </a:solidFill>
                        <a:ln w="127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margin-left:72.5pt;margin-top:-15pt;width:468.2pt;height:42.4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" o:allowincell="f" fillcolor="windowText" strokeweight="1pt">
                <v:path arrowok="t"/>
                <w10:wrap anchorx="page"/>
              </v:rect>
            </w:pict>
          </mc:Fallback>
        </mc:AlternateContent>
      </w:r>
      <w:r w:rsidRPr="00F17FF3">
        <w:rPr>
          <w:rFonts w:ascii="Arial" w:hAnsi="Arial" w:cs="Arial"/>
          <w:b/>
          <w:bCs/>
          <w:i/>
          <w:iCs/>
          <w:color w:val="FFFFFF"/>
          <w:w w:val="95"/>
          <w:sz w:val="32"/>
          <w:szCs w:val="36"/>
          <w:highlight w:val="black"/>
        </w:rPr>
        <w:t>FITNESSG</w:t>
      </w:r>
      <w:r w:rsidRPr="00F17FF3">
        <w:rPr>
          <w:rFonts w:ascii="Arial" w:hAnsi="Arial" w:cs="Arial"/>
          <w:b/>
          <w:bCs/>
          <w:i/>
          <w:iCs/>
          <w:color w:val="FFFFFF"/>
          <w:spacing w:val="-7"/>
          <w:w w:val="95"/>
          <w:sz w:val="32"/>
          <w:szCs w:val="36"/>
          <w:highlight w:val="black"/>
        </w:rPr>
        <w:t>R</w:t>
      </w:r>
      <w:r w:rsidRPr="00F17FF3">
        <w:rPr>
          <w:rFonts w:ascii="Arial" w:hAnsi="Arial" w:cs="Arial"/>
          <w:b/>
          <w:bCs/>
          <w:i/>
          <w:iCs/>
          <w:color w:val="FFFFFF"/>
          <w:w w:val="96"/>
          <w:sz w:val="32"/>
          <w:szCs w:val="36"/>
          <w:highlight w:val="black"/>
        </w:rPr>
        <w:t>AM</w:t>
      </w:r>
    </w:p>
    <w:p w:rsidR="00F17FF3" w:rsidRPr="00F17FF3" w:rsidRDefault="00F17FF3" w:rsidP="00F17FF3">
      <w:pPr>
        <w:widowControl w:val="0"/>
        <w:autoSpaceDE w:val="0"/>
        <w:autoSpaceDN w:val="0"/>
        <w:adjustRightInd w:val="0"/>
        <w:spacing w:after="0" w:line="294" w:lineRule="exact"/>
        <w:ind w:left="2535" w:right="2495"/>
        <w:jc w:val="center"/>
        <w:rPr>
          <w:rFonts w:ascii="Arial" w:eastAsiaTheme="minorEastAsia" w:hAnsi="Arial" w:cs="Arial"/>
          <w:b/>
          <w:bCs/>
          <w:color w:val="000000"/>
          <w:position w:val="-1"/>
          <w:sz w:val="26"/>
          <w:szCs w:val="26"/>
        </w:rPr>
      </w:pPr>
    </w:p>
    <w:p w:rsidR="00F17FF3" w:rsidRPr="00F17FF3" w:rsidRDefault="00F17FF3" w:rsidP="00F17FF3">
      <w:pPr>
        <w:widowControl w:val="0"/>
        <w:autoSpaceDE w:val="0"/>
        <w:autoSpaceDN w:val="0"/>
        <w:adjustRightInd w:val="0"/>
        <w:spacing w:after="0" w:line="294" w:lineRule="exact"/>
        <w:ind w:left="2535" w:right="2495"/>
        <w:rPr>
          <w:rFonts w:ascii="Arial" w:eastAsiaTheme="minorEastAsia" w:hAnsi="Arial" w:cs="Arial"/>
          <w:b/>
          <w:bCs/>
          <w:color w:val="000000"/>
          <w:position w:val="-1"/>
          <w:sz w:val="26"/>
          <w:szCs w:val="26"/>
        </w:rPr>
      </w:pPr>
    </w:p>
    <w:p w:rsidR="00F17FF3" w:rsidRPr="00F17FF3" w:rsidRDefault="00F17FF3" w:rsidP="00F17FF3">
      <w:pPr>
        <w:widowControl w:val="0"/>
        <w:autoSpaceDE w:val="0"/>
        <w:autoSpaceDN w:val="0"/>
        <w:adjustRightInd w:val="0"/>
        <w:spacing w:after="0" w:line="294" w:lineRule="exact"/>
        <w:ind w:left="2535" w:right="2495"/>
        <w:jc w:val="center"/>
        <w:rPr>
          <w:rFonts w:ascii="Arial" w:eastAsiaTheme="minorEastAsia" w:hAnsi="Arial" w:cs="Arial"/>
          <w:color w:val="000000"/>
          <w:sz w:val="20"/>
          <w:szCs w:val="20"/>
        </w:rPr>
      </w:pPr>
      <w:r w:rsidRPr="00F17FF3">
        <w:rPr>
          <w:rFonts w:ascii="Arial" w:eastAsiaTheme="minorEastAsia" w:hAnsi="Arial" w:cs="Arial"/>
          <w:b/>
          <w:bCs/>
          <w:color w:val="000000"/>
          <w:position w:val="-1"/>
          <w:sz w:val="20"/>
          <w:szCs w:val="20"/>
        </w:rPr>
        <w:t xml:space="preserve">The </w:t>
      </w:r>
      <w:r w:rsidRPr="00F17FF3">
        <w:rPr>
          <w:rFonts w:ascii="Arial" w:eastAsiaTheme="minorEastAsia" w:hAnsi="Arial" w:cs="Arial"/>
          <w:b/>
          <w:bCs/>
          <w:color w:val="000000"/>
          <w:spacing w:val="-26"/>
          <w:position w:val="-1"/>
          <w:sz w:val="20"/>
          <w:szCs w:val="20"/>
        </w:rPr>
        <w:t>P</w:t>
      </w:r>
      <w:r w:rsidRPr="00F17FF3">
        <w:rPr>
          <w:rFonts w:ascii="Arial" w:eastAsiaTheme="minorEastAsia" w:hAnsi="Arial" w:cs="Arial"/>
          <w:b/>
          <w:bCs/>
          <w:color w:val="000000"/>
          <w:spacing w:val="-10"/>
          <w:position w:val="-1"/>
          <w:sz w:val="20"/>
          <w:szCs w:val="20"/>
        </w:rPr>
        <w:t>A</w:t>
      </w:r>
      <w:r w:rsidRPr="00F17FF3">
        <w:rPr>
          <w:rFonts w:ascii="Arial" w:eastAsiaTheme="minorEastAsia" w:hAnsi="Arial" w:cs="Arial"/>
          <w:b/>
          <w:bCs/>
          <w:color w:val="000000"/>
          <w:position w:val="-1"/>
          <w:sz w:val="20"/>
          <w:szCs w:val="20"/>
        </w:rPr>
        <w:t>CER Individual Sco</w:t>
      </w:r>
      <w:r w:rsidRPr="00F17FF3">
        <w:rPr>
          <w:rFonts w:ascii="Arial" w:eastAsiaTheme="minorEastAsia" w:hAnsi="Arial" w:cs="Arial"/>
          <w:b/>
          <w:bCs/>
          <w:color w:val="000000"/>
          <w:spacing w:val="-5"/>
          <w:position w:val="-1"/>
          <w:sz w:val="20"/>
          <w:szCs w:val="20"/>
        </w:rPr>
        <w:t>r</w:t>
      </w:r>
      <w:r w:rsidRPr="00F17FF3">
        <w:rPr>
          <w:rFonts w:ascii="Arial" w:eastAsiaTheme="minorEastAsia" w:hAnsi="Arial" w:cs="Arial"/>
          <w:b/>
          <w:bCs/>
          <w:color w:val="000000"/>
          <w:position w:val="-1"/>
          <w:sz w:val="20"/>
          <w:szCs w:val="20"/>
        </w:rPr>
        <w:t>e Sheet</w:t>
      </w:r>
      <w:r w:rsidRPr="00F17FF3">
        <w:rPr>
          <w:rFonts w:ascii="Arial" w:eastAsiaTheme="minorEastAsia" w:hAnsi="Arial" w:cs="Arial"/>
          <w:b/>
          <w:bCs/>
          <w:color w:val="000000"/>
          <w:spacing w:val="-13"/>
          <w:position w:val="-1"/>
          <w:sz w:val="20"/>
          <w:szCs w:val="20"/>
        </w:rPr>
        <w:t xml:space="preserve"> </w:t>
      </w:r>
      <w:r w:rsidRPr="00F17FF3">
        <w:rPr>
          <w:rFonts w:ascii="Arial" w:eastAsiaTheme="minorEastAsia" w:hAnsi="Arial" w:cs="Arial"/>
          <w:b/>
          <w:bCs/>
          <w:color w:val="000000"/>
          <w:position w:val="-1"/>
          <w:sz w:val="20"/>
          <w:szCs w:val="20"/>
        </w:rPr>
        <w:t>A</w:t>
      </w:r>
    </w:p>
    <w:p w:rsidR="00F17FF3" w:rsidRPr="00F17FF3" w:rsidRDefault="00F17FF3" w:rsidP="00F17FF3">
      <w:pPr>
        <w:widowControl w:val="0"/>
        <w:autoSpaceDE w:val="0"/>
        <w:autoSpaceDN w:val="0"/>
        <w:adjustRightInd w:val="0"/>
        <w:spacing w:before="5" w:after="0" w:line="200" w:lineRule="exact"/>
        <w:rPr>
          <w:rFonts w:ascii="Arial" w:eastAsiaTheme="minorEastAsia" w:hAnsi="Arial" w:cs="Arial"/>
          <w:color w:val="000000"/>
          <w:sz w:val="20"/>
          <w:szCs w:val="20"/>
        </w:rPr>
      </w:pPr>
    </w:p>
    <w:p w:rsidR="00F17FF3" w:rsidRPr="00F17FF3" w:rsidRDefault="00F17FF3" w:rsidP="00F17FF3">
      <w:pPr>
        <w:widowControl w:val="0"/>
        <w:autoSpaceDE w:val="0"/>
        <w:autoSpaceDN w:val="0"/>
        <w:adjustRightInd w:val="0"/>
        <w:spacing w:before="5" w:after="0" w:line="200" w:lineRule="exact"/>
        <w:rPr>
          <w:rFonts w:ascii="Arial" w:eastAsiaTheme="minorEastAsia" w:hAnsi="Arial" w:cs="Arial"/>
          <w:color w:val="000000"/>
          <w:sz w:val="20"/>
          <w:szCs w:val="20"/>
        </w:rPr>
        <w:sectPr w:rsidR="00F17FF3" w:rsidRPr="00F17FF3" w:rsidSect="00F17FF3">
          <w:headerReference w:type="even" r:id="rId13"/>
          <w:headerReference w:type="default" r:id="rId14"/>
          <w:footerReference w:type="even" r:id="rId15"/>
          <w:footerReference w:type="default" r:id="rId16"/>
          <w:pgSz w:w="12240" w:h="15840"/>
          <w:pgMar w:top="1440" w:right="1280" w:bottom="280" w:left="1320" w:header="0" w:footer="720" w:gutter="0"/>
          <w:pgNumType w:start="0"/>
          <w:cols w:space="720" w:equalWidth="0">
            <w:col w:w="9640"/>
          </w:cols>
          <w:noEndnote/>
          <w:titlePg/>
          <w:docGrid w:linePitch="326"/>
        </w:sectPr>
      </w:pPr>
    </w:p>
    <w:p w:rsidR="00F17FF3" w:rsidRPr="00F17FF3" w:rsidRDefault="00F17FF3" w:rsidP="00F17FF3">
      <w:pPr>
        <w:widowControl w:val="0"/>
        <w:tabs>
          <w:tab w:val="left" w:pos="4960"/>
        </w:tabs>
        <w:autoSpaceDE w:val="0"/>
        <w:autoSpaceDN w:val="0"/>
        <w:adjustRightInd w:val="0"/>
        <w:spacing w:before="36" w:after="0" w:line="203" w:lineRule="exact"/>
        <w:ind w:left="140" w:right="-67"/>
        <w:rPr>
          <w:rFonts w:ascii="Arial" w:eastAsiaTheme="minorEastAsia" w:hAnsi="Arial" w:cs="Arial"/>
          <w:color w:val="000000"/>
          <w:sz w:val="18"/>
          <w:szCs w:val="18"/>
        </w:rPr>
      </w:pPr>
      <w:r w:rsidRPr="00F17FF3">
        <w:rPr>
          <w:rFonts w:ascii="Arial" w:eastAsiaTheme="minorEastAsia" w:hAnsi="Arial" w:cs="Arial"/>
          <w:b/>
          <w:bCs/>
          <w:color w:val="000000"/>
          <w:spacing w:val="-11"/>
          <w:position w:val="-1"/>
          <w:sz w:val="18"/>
          <w:szCs w:val="18"/>
        </w:rPr>
        <w:lastRenderedPageBreak/>
        <w:t>T</w:t>
      </w:r>
      <w:r w:rsidRPr="00F17FF3">
        <w:rPr>
          <w:rFonts w:ascii="Arial" w:eastAsiaTheme="minorEastAsia" w:hAnsi="Arial" w:cs="Arial"/>
          <w:b/>
          <w:bCs/>
          <w:color w:val="000000"/>
          <w:position w:val="-1"/>
          <w:sz w:val="18"/>
          <w:szCs w:val="18"/>
        </w:rPr>
        <w:t>ea</w:t>
      </w:r>
      <w:r w:rsidRPr="00F17FF3">
        <w:rPr>
          <w:rFonts w:ascii="Arial" w:eastAsiaTheme="minorEastAsia" w:hAnsi="Arial" w:cs="Arial"/>
          <w:b/>
          <w:bCs/>
          <w:color w:val="000000"/>
          <w:spacing w:val="-2"/>
          <w:position w:val="-1"/>
          <w:sz w:val="18"/>
          <w:szCs w:val="18"/>
        </w:rPr>
        <w:t>c</w:t>
      </w:r>
      <w:r w:rsidRPr="00F17FF3">
        <w:rPr>
          <w:rFonts w:ascii="Arial" w:eastAsiaTheme="minorEastAsia" w:hAnsi="Arial" w:cs="Arial"/>
          <w:b/>
          <w:bCs/>
          <w:color w:val="000000"/>
          <w:position w:val="-1"/>
          <w:sz w:val="18"/>
          <w:szCs w:val="18"/>
        </w:rPr>
        <w:t xml:space="preserve">her </w:t>
      </w:r>
      <w:r w:rsidRPr="00F17FF3">
        <w:rPr>
          <w:rFonts w:ascii="Arial" w:eastAsiaTheme="minorEastAsia" w:hAnsi="Arial" w:cs="Arial"/>
          <w:b/>
          <w:bCs/>
          <w:color w:val="000000"/>
          <w:position w:val="-1"/>
          <w:sz w:val="18"/>
          <w:szCs w:val="18"/>
          <w:u w:val="single"/>
        </w:rPr>
        <w:t xml:space="preserve"> </w:t>
      </w:r>
      <w:r w:rsidRPr="00F17FF3">
        <w:rPr>
          <w:rFonts w:ascii="Arial" w:eastAsiaTheme="minorEastAsia" w:hAnsi="Arial" w:cs="Arial"/>
          <w:b/>
          <w:bCs/>
          <w:color w:val="000000"/>
          <w:position w:val="-1"/>
          <w:sz w:val="18"/>
          <w:szCs w:val="18"/>
          <w:u w:val="single"/>
        </w:rPr>
        <w:tab/>
      </w:r>
    </w:p>
    <w:p w:rsidR="00F17FF3" w:rsidRPr="00F17FF3" w:rsidRDefault="00F17FF3" w:rsidP="00F17FF3">
      <w:pPr>
        <w:widowControl w:val="0"/>
        <w:tabs>
          <w:tab w:val="left" w:pos="2120"/>
        </w:tabs>
        <w:autoSpaceDE w:val="0"/>
        <w:autoSpaceDN w:val="0"/>
        <w:adjustRightInd w:val="0"/>
        <w:spacing w:before="36" w:after="0" w:line="203" w:lineRule="exact"/>
        <w:ind w:right="-67"/>
        <w:rPr>
          <w:rFonts w:ascii="Arial" w:eastAsiaTheme="minorEastAsia" w:hAnsi="Arial" w:cs="Arial"/>
          <w:color w:val="000000"/>
          <w:sz w:val="18"/>
          <w:szCs w:val="18"/>
        </w:rPr>
      </w:pPr>
      <w:r w:rsidRPr="00F17FF3">
        <w:rPr>
          <w:rFonts w:ascii="Arial" w:eastAsiaTheme="minorEastAsia" w:hAnsi="Arial" w:cs="Arial"/>
          <w:color w:val="000000"/>
          <w:sz w:val="18"/>
          <w:szCs w:val="18"/>
        </w:rPr>
        <w:br w:type="column"/>
      </w:r>
      <w:r w:rsidRPr="00F17FF3">
        <w:rPr>
          <w:rFonts w:ascii="Arial" w:eastAsiaTheme="minorEastAsia" w:hAnsi="Arial" w:cs="Arial"/>
          <w:b/>
          <w:bCs/>
          <w:color w:val="000000"/>
          <w:position w:val="-1"/>
          <w:sz w:val="18"/>
          <w:szCs w:val="18"/>
        </w:rPr>
        <w:lastRenderedPageBreak/>
        <w:t>Class pe</w:t>
      </w:r>
      <w:r w:rsidRPr="00F17FF3">
        <w:rPr>
          <w:rFonts w:ascii="Arial" w:eastAsiaTheme="minorEastAsia" w:hAnsi="Arial" w:cs="Arial"/>
          <w:b/>
          <w:bCs/>
          <w:color w:val="000000"/>
          <w:spacing w:val="-3"/>
          <w:position w:val="-1"/>
          <w:sz w:val="18"/>
          <w:szCs w:val="18"/>
        </w:rPr>
        <w:t>r</w:t>
      </w:r>
      <w:r w:rsidRPr="00F17FF3">
        <w:rPr>
          <w:rFonts w:ascii="Arial" w:eastAsiaTheme="minorEastAsia" w:hAnsi="Arial" w:cs="Arial"/>
          <w:b/>
          <w:bCs/>
          <w:color w:val="000000"/>
          <w:position w:val="-1"/>
          <w:sz w:val="18"/>
          <w:szCs w:val="18"/>
        </w:rPr>
        <w:t xml:space="preserve">iod </w:t>
      </w:r>
      <w:r w:rsidRPr="00F17FF3">
        <w:rPr>
          <w:rFonts w:ascii="Arial" w:eastAsiaTheme="minorEastAsia" w:hAnsi="Arial" w:cs="Arial"/>
          <w:b/>
          <w:bCs/>
          <w:color w:val="000000"/>
          <w:position w:val="-1"/>
          <w:sz w:val="18"/>
          <w:szCs w:val="18"/>
          <w:u w:val="single"/>
        </w:rPr>
        <w:t xml:space="preserve"> </w:t>
      </w:r>
      <w:r w:rsidRPr="00F17FF3">
        <w:rPr>
          <w:rFonts w:ascii="Arial" w:eastAsiaTheme="minorEastAsia" w:hAnsi="Arial" w:cs="Arial"/>
          <w:b/>
          <w:bCs/>
          <w:color w:val="000000"/>
          <w:position w:val="-1"/>
          <w:sz w:val="18"/>
          <w:szCs w:val="18"/>
          <w:u w:val="single"/>
        </w:rPr>
        <w:tab/>
      </w:r>
    </w:p>
    <w:p w:rsidR="00F17FF3" w:rsidRPr="00F17FF3" w:rsidRDefault="00F17FF3" w:rsidP="00F17FF3">
      <w:pPr>
        <w:widowControl w:val="0"/>
        <w:tabs>
          <w:tab w:val="left" w:pos="1920"/>
        </w:tabs>
        <w:autoSpaceDE w:val="0"/>
        <w:autoSpaceDN w:val="0"/>
        <w:adjustRightInd w:val="0"/>
        <w:spacing w:before="36" w:after="0" w:line="203" w:lineRule="exact"/>
        <w:ind w:right="-20"/>
        <w:rPr>
          <w:rFonts w:ascii="Arial" w:eastAsiaTheme="minorEastAsia" w:hAnsi="Arial" w:cs="Arial"/>
          <w:color w:val="000000"/>
          <w:sz w:val="18"/>
          <w:szCs w:val="18"/>
        </w:rPr>
      </w:pPr>
      <w:r w:rsidRPr="00F17FF3">
        <w:rPr>
          <w:rFonts w:ascii="Arial" w:eastAsiaTheme="minorEastAsia" w:hAnsi="Arial" w:cs="Arial"/>
          <w:color w:val="000000"/>
          <w:sz w:val="18"/>
          <w:szCs w:val="18"/>
        </w:rPr>
        <w:br w:type="column"/>
      </w:r>
      <w:r w:rsidRPr="00F17FF3">
        <w:rPr>
          <w:rFonts w:ascii="Arial" w:eastAsiaTheme="minorEastAsia" w:hAnsi="Arial" w:cs="Arial"/>
          <w:b/>
          <w:bCs/>
          <w:color w:val="000000"/>
          <w:position w:val="-1"/>
          <w:sz w:val="18"/>
          <w:szCs w:val="18"/>
        </w:rPr>
        <w:lastRenderedPageBreak/>
        <w:t>Da</w:t>
      </w:r>
      <w:r w:rsidRPr="00F17FF3">
        <w:rPr>
          <w:rFonts w:ascii="Arial" w:eastAsiaTheme="minorEastAsia" w:hAnsi="Arial" w:cs="Arial"/>
          <w:b/>
          <w:bCs/>
          <w:color w:val="000000"/>
          <w:spacing w:val="-3"/>
          <w:position w:val="-1"/>
          <w:sz w:val="18"/>
          <w:szCs w:val="18"/>
        </w:rPr>
        <w:t>t</w:t>
      </w:r>
      <w:r w:rsidRPr="00F17FF3">
        <w:rPr>
          <w:rFonts w:ascii="Arial" w:eastAsiaTheme="minorEastAsia" w:hAnsi="Arial" w:cs="Arial"/>
          <w:b/>
          <w:bCs/>
          <w:color w:val="000000"/>
          <w:position w:val="-1"/>
          <w:sz w:val="18"/>
          <w:szCs w:val="18"/>
        </w:rPr>
        <w:t xml:space="preserve">e </w:t>
      </w:r>
      <w:r w:rsidRPr="00F17FF3">
        <w:rPr>
          <w:rFonts w:ascii="Arial" w:eastAsiaTheme="minorEastAsia" w:hAnsi="Arial" w:cs="Arial"/>
          <w:b/>
          <w:bCs/>
          <w:color w:val="000000"/>
          <w:position w:val="-1"/>
          <w:sz w:val="18"/>
          <w:szCs w:val="18"/>
          <w:u w:val="single"/>
        </w:rPr>
        <w:t xml:space="preserve"> </w:t>
      </w:r>
      <w:r w:rsidRPr="00F17FF3">
        <w:rPr>
          <w:rFonts w:ascii="Arial" w:eastAsiaTheme="minorEastAsia" w:hAnsi="Arial" w:cs="Arial"/>
          <w:b/>
          <w:bCs/>
          <w:color w:val="000000"/>
          <w:position w:val="-1"/>
          <w:sz w:val="18"/>
          <w:szCs w:val="18"/>
          <w:u w:val="single"/>
        </w:rPr>
        <w:tab/>
      </w:r>
    </w:p>
    <w:p w:rsidR="00F17FF3" w:rsidRPr="00F17FF3" w:rsidRDefault="00F17FF3" w:rsidP="00F17FF3">
      <w:pPr>
        <w:widowControl w:val="0"/>
        <w:tabs>
          <w:tab w:val="left" w:pos="1920"/>
        </w:tabs>
        <w:autoSpaceDE w:val="0"/>
        <w:autoSpaceDN w:val="0"/>
        <w:adjustRightInd w:val="0"/>
        <w:spacing w:before="36" w:after="0" w:line="203" w:lineRule="exact"/>
        <w:ind w:right="-20"/>
        <w:rPr>
          <w:rFonts w:ascii="Arial" w:eastAsiaTheme="minorEastAsia" w:hAnsi="Arial" w:cs="Arial"/>
          <w:color w:val="000000"/>
          <w:sz w:val="18"/>
          <w:szCs w:val="18"/>
        </w:rPr>
        <w:sectPr w:rsidR="00F17FF3" w:rsidRPr="00F17FF3">
          <w:type w:val="continuous"/>
          <w:pgSz w:w="12240" w:h="15840"/>
          <w:pgMar w:top="1480" w:right="1280" w:bottom="280" w:left="1320" w:header="720" w:footer="720" w:gutter="0"/>
          <w:cols w:num="3" w:space="720" w:equalWidth="0">
            <w:col w:w="4972" w:space="179"/>
            <w:col w:w="2129" w:space="179"/>
            <w:col w:w="2181"/>
          </w:cols>
          <w:noEndnote/>
        </w:sectPr>
      </w:pPr>
    </w:p>
    <w:p w:rsidR="00F17FF3" w:rsidRPr="00F17FF3" w:rsidRDefault="00F17FF3" w:rsidP="00F17FF3">
      <w:pPr>
        <w:widowControl w:val="0"/>
        <w:autoSpaceDE w:val="0"/>
        <w:autoSpaceDN w:val="0"/>
        <w:adjustRightInd w:val="0"/>
        <w:spacing w:after="0" w:line="260" w:lineRule="exact"/>
        <w:rPr>
          <w:rFonts w:ascii="Arial" w:eastAsiaTheme="minorEastAsia" w:hAnsi="Arial" w:cs="Arial"/>
          <w:color w:val="000000"/>
          <w:sz w:val="26"/>
          <w:szCs w:val="26"/>
        </w:rPr>
      </w:pPr>
    </w:p>
    <w:p w:rsidR="00F17FF3" w:rsidRPr="00F17FF3" w:rsidRDefault="00F17FF3" w:rsidP="00F17FF3">
      <w:pPr>
        <w:widowControl w:val="0"/>
        <w:autoSpaceDE w:val="0"/>
        <w:autoSpaceDN w:val="0"/>
        <w:adjustRightInd w:val="0"/>
        <w:spacing w:before="36" w:after="0" w:line="203" w:lineRule="exact"/>
        <w:ind w:left="140" w:right="-20"/>
        <w:rPr>
          <w:rFonts w:ascii="Arial" w:eastAsiaTheme="minorEastAsia" w:hAnsi="Arial" w:cs="Arial"/>
          <w:color w:val="000000"/>
          <w:sz w:val="18"/>
          <w:szCs w:val="18"/>
        </w:rPr>
      </w:pPr>
      <w:r w:rsidRPr="00F17FF3">
        <w:rPr>
          <w:rFonts w:ascii="Arial" w:eastAsiaTheme="minorEastAsia" w:hAnsi="Arial" w:cs="Arial"/>
          <w:b/>
          <w:bCs/>
          <w:color w:val="000000"/>
          <w:spacing w:val="4"/>
          <w:position w:val="-1"/>
          <w:sz w:val="18"/>
          <w:szCs w:val="18"/>
        </w:rPr>
        <w:t>L</w:t>
      </w:r>
      <w:r w:rsidRPr="00F17FF3">
        <w:rPr>
          <w:rFonts w:ascii="Arial" w:eastAsiaTheme="minorEastAsia" w:hAnsi="Arial" w:cs="Arial"/>
          <w:b/>
          <w:bCs/>
          <w:color w:val="000000"/>
          <w:position w:val="-1"/>
          <w:sz w:val="18"/>
          <w:szCs w:val="18"/>
        </w:rPr>
        <w:t>ap = one 20-me</w:t>
      </w:r>
      <w:r w:rsidRPr="00F17FF3">
        <w:rPr>
          <w:rFonts w:ascii="Arial" w:eastAsiaTheme="minorEastAsia" w:hAnsi="Arial" w:cs="Arial"/>
          <w:b/>
          <w:bCs/>
          <w:color w:val="000000"/>
          <w:spacing w:val="-3"/>
          <w:position w:val="-1"/>
          <w:sz w:val="18"/>
          <w:szCs w:val="18"/>
        </w:rPr>
        <w:t>t</w:t>
      </w:r>
      <w:r w:rsidRPr="00F17FF3">
        <w:rPr>
          <w:rFonts w:ascii="Arial" w:eastAsiaTheme="minorEastAsia" w:hAnsi="Arial" w:cs="Arial"/>
          <w:b/>
          <w:bCs/>
          <w:color w:val="000000"/>
          <w:position w:val="-1"/>
          <w:sz w:val="18"/>
          <w:szCs w:val="18"/>
        </w:rPr>
        <w:t>er length</w:t>
      </w:r>
    </w:p>
    <w:p w:rsidR="00F17FF3" w:rsidRPr="00F17FF3" w:rsidRDefault="00F17FF3" w:rsidP="00F17FF3">
      <w:pPr>
        <w:widowControl w:val="0"/>
        <w:autoSpaceDE w:val="0"/>
        <w:autoSpaceDN w:val="0"/>
        <w:adjustRightInd w:val="0"/>
        <w:spacing w:before="19" w:after="0" w:line="200" w:lineRule="exact"/>
        <w:rPr>
          <w:rFonts w:ascii="Arial" w:eastAsiaTheme="minorEastAsia" w:hAnsi="Arial" w:cs="Arial"/>
          <w:color w:val="000000"/>
          <w:sz w:val="20"/>
          <w:szCs w:val="20"/>
        </w:rPr>
      </w:pPr>
    </w:p>
    <w:tbl>
      <w:tblPr>
        <w:tblW w:w="0" w:type="auto"/>
        <w:tblInd w:w="120" w:type="dxa"/>
        <w:tblLayout w:type="fixed"/>
        <w:tblCellMar>
          <w:left w:w="0" w:type="dxa"/>
          <w:right w:w="0" w:type="dxa"/>
        </w:tblCellMar>
        <w:tblLook w:val="0000" w:firstRow="0" w:lastRow="0" w:firstColumn="0" w:lastColumn="0" w:noHBand="0" w:noVBand="0"/>
      </w:tblPr>
      <w:tblGrid>
        <w:gridCol w:w="625"/>
        <w:gridCol w:w="624"/>
        <w:gridCol w:w="625"/>
        <w:gridCol w:w="639"/>
        <w:gridCol w:w="625"/>
        <w:gridCol w:w="625"/>
        <w:gridCol w:w="624"/>
        <w:gridCol w:w="625"/>
        <w:gridCol w:w="625"/>
        <w:gridCol w:w="624"/>
        <w:gridCol w:w="625"/>
        <w:gridCol w:w="624"/>
        <w:gridCol w:w="625"/>
        <w:gridCol w:w="625"/>
        <w:gridCol w:w="624"/>
      </w:tblGrid>
      <w:tr w:rsidR="00F17FF3" w:rsidRPr="00F17FF3" w:rsidTr="00F17FF3">
        <w:trPr>
          <w:trHeight w:hRule="exact" w:val="519"/>
        </w:trPr>
        <w:tc>
          <w:tcPr>
            <w:tcW w:w="625" w:type="dxa"/>
            <w:tcBorders>
              <w:top w:val="single" w:sz="8" w:space="0" w:color="000000"/>
              <w:left w:val="single" w:sz="8"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75" w:right="-20"/>
              <w:rPr>
                <w:rFonts w:ascii="Times New Roman" w:eastAsiaTheme="minorEastAsia" w:hAnsi="Times New Roman" w:cs="Times New Roman"/>
                <w:sz w:val="24"/>
                <w:szCs w:val="24"/>
              </w:rPr>
            </w:pPr>
            <w:r w:rsidRPr="00F17FF3">
              <w:rPr>
                <w:rFonts w:ascii="Arial" w:eastAsiaTheme="minorEastAsia" w:hAnsi="Arial" w:cs="Arial"/>
                <w:b/>
                <w:bCs/>
                <w:sz w:val="18"/>
                <w:szCs w:val="18"/>
              </w:rPr>
              <w:t>L</w:t>
            </w:r>
            <w:r w:rsidRPr="00F17FF3">
              <w:rPr>
                <w:rFonts w:ascii="Arial" w:eastAsiaTheme="minorEastAsia" w:hAnsi="Arial" w:cs="Arial"/>
                <w:b/>
                <w:bCs/>
                <w:spacing w:val="-3"/>
                <w:sz w:val="18"/>
                <w:szCs w:val="18"/>
              </w:rPr>
              <w:t>e</w:t>
            </w:r>
            <w:r w:rsidRPr="00F17FF3">
              <w:rPr>
                <w:rFonts w:ascii="Arial" w:eastAsiaTheme="minorEastAsia" w:hAnsi="Arial" w:cs="Arial"/>
                <w:b/>
                <w:bCs/>
                <w:spacing w:val="-4"/>
                <w:sz w:val="18"/>
                <w:szCs w:val="18"/>
              </w:rPr>
              <w:t>v</w:t>
            </w:r>
            <w:r w:rsidRPr="00F17FF3">
              <w:rPr>
                <w:rFonts w:ascii="Arial" w:eastAsiaTheme="minorEastAsia" w:hAnsi="Arial" w:cs="Arial"/>
                <w:b/>
                <w:bCs/>
                <w:sz w:val="18"/>
                <w:szCs w:val="18"/>
              </w:rPr>
              <w:t>el</w:t>
            </w:r>
          </w:p>
        </w:tc>
        <w:tc>
          <w:tcPr>
            <w:tcW w:w="8759" w:type="dxa"/>
            <w:gridSpan w:val="14"/>
            <w:tcBorders>
              <w:top w:val="single" w:sz="8"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4129" w:right="4105"/>
              <w:jc w:val="center"/>
              <w:rPr>
                <w:rFonts w:ascii="Times New Roman" w:eastAsiaTheme="minorEastAsia" w:hAnsi="Times New Roman" w:cs="Times New Roman"/>
                <w:sz w:val="24"/>
                <w:szCs w:val="24"/>
              </w:rPr>
            </w:pPr>
            <w:r w:rsidRPr="00F17FF3">
              <w:rPr>
                <w:rFonts w:ascii="Arial" w:eastAsiaTheme="minorEastAsia" w:hAnsi="Arial" w:cs="Arial"/>
                <w:b/>
                <w:bCs/>
                <w:spacing w:val="4"/>
                <w:sz w:val="18"/>
                <w:szCs w:val="18"/>
              </w:rPr>
              <w:t>L</w:t>
            </w:r>
            <w:r w:rsidRPr="00F17FF3">
              <w:rPr>
                <w:rFonts w:ascii="Arial" w:eastAsiaTheme="minorEastAsia" w:hAnsi="Arial" w:cs="Arial"/>
                <w:b/>
                <w:bCs/>
                <w:sz w:val="18"/>
                <w:szCs w:val="18"/>
              </w:rPr>
              <w:t>aps</w:t>
            </w: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31" w:right="21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2</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24" w:right="20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6" w:right="176"/>
              <w:jc w:val="center"/>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2" w:right="179"/>
              <w:jc w:val="center"/>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12</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15</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3</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17</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4" w:right="171"/>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63"/>
              <w:jc w:val="center"/>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20</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23</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4</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25</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28</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29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5</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34</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37</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39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40</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43</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49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7</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53</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59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8</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63</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69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219" w:right="204"/>
              <w:jc w:val="center"/>
              <w:rPr>
                <w:rFonts w:ascii="Times New Roman" w:eastAsiaTheme="minorEastAsia" w:hAnsi="Times New Roman" w:cs="Times New Roman"/>
                <w:sz w:val="24"/>
                <w:szCs w:val="24"/>
              </w:rPr>
            </w:pPr>
            <w:r w:rsidRPr="00F17FF3">
              <w:rPr>
                <w:rFonts w:ascii="Arial" w:eastAsiaTheme="minorEastAsia" w:hAnsi="Arial" w:cs="Arial"/>
                <w:b/>
                <w:bCs/>
                <w:color w:val="FFFFFF"/>
                <w:sz w:val="18"/>
                <w:szCs w:val="18"/>
              </w:rPr>
              <w:t>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74"/>
              <w:jc w:val="center"/>
              <w:rPr>
                <w:rFonts w:ascii="Times New Roman" w:eastAsiaTheme="minorEastAsia" w:hAnsi="Times New Roman" w:cs="Times New Roman"/>
                <w:sz w:val="24"/>
                <w:szCs w:val="24"/>
              </w:rPr>
            </w:pPr>
            <w:r w:rsidRPr="00F17FF3">
              <w:rPr>
                <w:rFonts w:ascii="Arial" w:eastAsiaTheme="minorEastAsia" w:hAnsi="Arial" w:cs="Arial"/>
                <w:b/>
                <w:bCs/>
                <w:spacing w:val="-13"/>
                <w:sz w:val="18"/>
                <w:szCs w:val="18"/>
              </w:rPr>
              <w:t>74</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8" w:right="164"/>
              <w:jc w:val="center"/>
              <w:rPr>
                <w:rFonts w:ascii="Times New Roman" w:eastAsiaTheme="minorEastAsia" w:hAnsi="Times New Roman" w:cs="Times New Roman"/>
                <w:sz w:val="24"/>
                <w:szCs w:val="24"/>
              </w:rPr>
            </w:pPr>
            <w:r w:rsidRPr="00F17FF3">
              <w:rPr>
                <w:rFonts w:ascii="Arial" w:eastAsiaTheme="minorEastAsia" w:hAnsi="Arial" w:cs="Arial"/>
                <w:b/>
                <w:bCs/>
                <w:spacing w:val="-7"/>
                <w:sz w:val="18"/>
                <w:szCs w:val="18"/>
              </w:rPr>
              <w:t>76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77</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79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80</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82</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68"/>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10"/>
                <w:sz w:val="18"/>
                <w:szCs w:val="18"/>
              </w:rPr>
              <w:t>10</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85</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88</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89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93</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7" w:right="179"/>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17"/>
                <w:sz w:val="18"/>
                <w:szCs w:val="18"/>
              </w:rPr>
              <w:t>11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4"/>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96</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81" w:right="161"/>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4" w:right="153"/>
              <w:jc w:val="center"/>
              <w:rPr>
                <w:rFonts w:ascii="Times New Roman" w:eastAsiaTheme="minorEastAsia" w:hAnsi="Times New Roman" w:cs="Times New Roman"/>
                <w:sz w:val="24"/>
                <w:szCs w:val="24"/>
              </w:rPr>
            </w:pPr>
            <w:r w:rsidRPr="00F17FF3">
              <w:rPr>
                <w:rFonts w:ascii="Arial" w:eastAsiaTheme="minorEastAsia" w:hAnsi="Arial" w:cs="Arial"/>
                <w:b/>
                <w:bCs/>
                <w:sz w:val="18"/>
                <w:szCs w:val="18"/>
              </w:rPr>
              <w:t>99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59"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pacing w:val="7"/>
                <w:sz w:val="18"/>
                <w:szCs w:val="18"/>
              </w:rPr>
              <w:t>0</w:t>
            </w:r>
            <w:r w:rsidRPr="00F17FF3">
              <w:rPr>
                <w:rFonts w:ascii="Arial" w:eastAsiaTheme="minorEastAsia" w:hAnsi="Arial" w:cs="Arial"/>
                <w:b/>
                <w:bCs/>
                <w:sz w:val="18"/>
                <w:szCs w:val="18"/>
              </w:rPr>
              <w:t>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7"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101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02</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04</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06</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51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2" w:right="163"/>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6"/>
                <w:sz w:val="18"/>
                <w:szCs w:val="18"/>
              </w:rPr>
              <w:t>12</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3"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08</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0" w:right="-20"/>
              <w:rPr>
                <w:rFonts w:ascii="Times New Roman" w:eastAsiaTheme="minorEastAsia" w:hAnsi="Times New Roman" w:cs="Times New Roman"/>
                <w:sz w:val="24"/>
                <w:szCs w:val="24"/>
              </w:rPr>
            </w:pP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1"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10"/>
                <w:sz w:val="18"/>
                <w:szCs w:val="18"/>
              </w:rPr>
              <w:t>1</w:t>
            </w:r>
            <w:r w:rsidRPr="00F17FF3">
              <w:rPr>
                <w:rFonts w:ascii="Arial" w:eastAsiaTheme="minorEastAsia" w:hAnsi="Arial" w:cs="Arial"/>
                <w:b/>
                <w:bCs/>
                <w:sz w:val="18"/>
                <w:szCs w:val="18"/>
              </w:rPr>
              <w:t>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5"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111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2" w:right="163"/>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6"/>
                <w:sz w:val="18"/>
                <w:szCs w:val="18"/>
              </w:rPr>
              <w:t>13</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9" w:right="-20"/>
              <w:rPr>
                <w:rFonts w:ascii="Times New Roman" w:eastAsiaTheme="minorEastAsia" w:hAnsi="Times New Roman" w:cs="Times New Roman"/>
                <w:sz w:val="24"/>
                <w:szCs w:val="24"/>
              </w:rPr>
            </w:pPr>
            <w:r w:rsidRPr="00F17FF3">
              <w:rPr>
                <w:rFonts w:ascii="Arial" w:eastAsiaTheme="minorEastAsia" w:hAnsi="Arial" w:cs="Arial"/>
                <w:b/>
                <w:bCs/>
                <w:spacing w:val="-17"/>
                <w:sz w:val="18"/>
                <w:szCs w:val="18"/>
              </w:rPr>
              <w:t>1</w:t>
            </w: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20</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8"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21</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23</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28</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29</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31</w:t>
            </w: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629"/>
        </w:trPr>
        <w:tc>
          <w:tcPr>
            <w:tcW w:w="625" w:type="dxa"/>
            <w:tcBorders>
              <w:top w:val="single" w:sz="4" w:space="0" w:color="000000"/>
              <w:left w:val="single" w:sz="8" w:space="0" w:color="000000"/>
              <w:bottom w:val="single" w:sz="4"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2" w:right="163"/>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6"/>
                <w:sz w:val="18"/>
                <w:szCs w:val="18"/>
              </w:rPr>
              <w:t>14</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33</w:t>
            </w:r>
          </w:p>
        </w:tc>
        <w:tc>
          <w:tcPr>
            <w:tcW w:w="639"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8"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34</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35</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36</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37</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38</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39</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40</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41</w:t>
            </w:r>
          </w:p>
        </w:tc>
        <w:tc>
          <w:tcPr>
            <w:tcW w:w="624"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42</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43</w:t>
            </w:r>
          </w:p>
        </w:tc>
        <w:tc>
          <w:tcPr>
            <w:tcW w:w="625" w:type="dxa"/>
            <w:tcBorders>
              <w:top w:val="single" w:sz="4" w:space="0" w:color="000000"/>
              <w:left w:val="single" w:sz="4" w:space="0" w:color="000000"/>
              <w:bottom w:val="single" w:sz="4"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44</w:t>
            </w:r>
          </w:p>
        </w:tc>
        <w:tc>
          <w:tcPr>
            <w:tcW w:w="624" w:type="dxa"/>
            <w:tcBorders>
              <w:top w:val="single" w:sz="4" w:space="0" w:color="000000"/>
              <w:left w:val="single" w:sz="4" w:space="0" w:color="000000"/>
              <w:bottom w:val="single" w:sz="4"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r w:rsidR="00F17FF3" w:rsidRPr="00F17FF3" w:rsidTr="00F17FF3">
        <w:trPr>
          <w:trHeight w:hRule="exact" w:val="629"/>
        </w:trPr>
        <w:tc>
          <w:tcPr>
            <w:tcW w:w="625" w:type="dxa"/>
            <w:tcBorders>
              <w:top w:val="single" w:sz="4" w:space="0" w:color="000000"/>
              <w:left w:val="single" w:sz="8" w:space="0" w:color="000000"/>
              <w:bottom w:val="single" w:sz="8" w:space="0" w:color="000000"/>
              <w:right w:val="single" w:sz="4" w:space="0" w:color="000000"/>
            </w:tcBorders>
            <w:shd w:val="clear" w:color="auto" w:fill="000000"/>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72" w:right="163"/>
              <w:jc w:val="center"/>
              <w:rPr>
                <w:rFonts w:ascii="Times New Roman" w:eastAsiaTheme="minorEastAsia" w:hAnsi="Times New Roman" w:cs="Times New Roman"/>
                <w:sz w:val="24"/>
                <w:szCs w:val="24"/>
              </w:rPr>
            </w:pPr>
            <w:r w:rsidRPr="00F17FF3">
              <w:rPr>
                <w:rFonts w:ascii="Arial" w:eastAsiaTheme="minorEastAsia" w:hAnsi="Arial" w:cs="Arial"/>
                <w:b/>
                <w:bCs/>
                <w:color w:val="FFFFFF"/>
                <w:spacing w:val="-6"/>
                <w:sz w:val="18"/>
                <w:szCs w:val="18"/>
              </w:rPr>
              <w:t>15</w:t>
            </w:r>
          </w:p>
        </w:tc>
        <w:tc>
          <w:tcPr>
            <w:tcW w:w="624"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45</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46</w:t>
            </w:r>
          </w:p>
        </w:tc>
        <w:tc>
          <w:tcPr>
            <w:tcW w:w="639"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8"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47</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48</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1"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49</w:t>
            </w:r>
          </w:p>
        </w:tc>
        <w:tc>
          <w:tcPr>
            <w:tcW w:w="624"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50</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51</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52</w:t>
            </w:r>
          </w:p>
        </w:tc>
        <w:tc>
          <w:tcPr>
            <w:tcW w:w="624"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53</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54</w:t>
            </w:r>
          </w:p>
        </w:tc>
        <w:tc>
          <w:tcPr>
            <w:tcW w:w="624"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55</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56</w:t>
            </w:r>
          </w:p>
        </w:tc>
        <w:tc>
          <w:tcPr>
            <w:tcW w:w="625" w:type="dxa"/>
            <w:tcBorders>
              <w:top w:val="single" w:sz="4" w:space="0" w:color="000000"/>
              <w:left w:val="single" w:sz="4" w:space="0" w:color="000000"/>
              <w:bottom w:val="single" w:sz="8" w:space="0" w:color="000000"/>
              <w:right w:val="single" w:sz="4" w:space="0" w:color="000000"/>
            </w:tcBorders>
          </w:tcPr>
          <w:p w:rsidR="00F17FF3" w:rsidRPr="00F17FF3" w:rsidRDefault="00F17FF3" w:rsidP="00F17FF3">
            <w:pPr>
              <w:widowControl w:val="0"/>
              <w:autoSpaceDE w:val="0"/>
              <w:autoSpaceDN w:val="0"/>
              <w:adjustRightInd w:val="0"/>
              <w:spacing w:before="5" w:after="0" w:line="150" w:lineRule="exact"/>
              <w:rPr>
                <w:rFonts w:ascii="Times New Roman" w:eastAsiaTheme="minorEastAsia" w:hAnsi="Times New Roman" w:cs="Times New Roman"/>
                <w:sz w:val="15"/>
                <w:szCs w:val="15"/>
              </w:rPr>
            </w:pPr>
          </w:p>
          <w:p w:rsidR="00F17FF3" w:rsidRPr="00F17FF3" w:rsidRDefault="00F17FF3" w:rsidP="00F17FF3">
            <w:pPr>
              <w:widowControl w:val="0"/>
              <w:autoSpaceDE w:val="0"/>
              <w:autoSpaceDN w:val="0"/>
              <w:adjustRightInd w:val="0"/>
              <w:spacing w:after="0" w:line="240" w:lineRule="auto"/>
              <w:ind w:left="160" w:right="-20"/>
              <w:rPr>
                <w:rFonts w:ascii="Times New Roman" w:eastAsiaTheme="minorEastAsia" w:hAnsi="Times New Roman" w:cs="Times New Roman"/>
                <w:sz w:val="24"/>
                <w:szCs w:val="24"/>
              </w:rPr>
            </w:pPr>
            <w:r w:rsidRPr="00F17FF3">
              <w:rPr>
                <w:rFonts w:ascii="Arial" w:eastAsiaTheme="minorEastAsia" w:hAnsi="Arial" w:cs="Arial"/>
                <w:b/>
                <w:bCs/>
                <w:spacing w:val="-6"/>
                <w:sz w:val="18"/>
                <w:szCs w:val="18"/>
              </w:rPr>
              <w:t>1</w:t>
            </w:r>
            <w:r w:rsidRPr="00F17FF3">
              <w:rPr>
                <w:rFonts w:ascii="Arial" w:eastAsiaTheme="minorEastAsia" w:hAnsi="Arial" w:cs="Arial"/>
                <w:b/>
                <w:bCs/>
                <w:sz w:val="18"/>
                <w:szCs w:val="18"/>
              </w:rPr>
              <w:t>57</w:t>
            </w:r>
          </w:p>
        </w:tc>
        <w:tc>
          <w:tcPr>
            <w:tcW w:w="624" w:type="dxa"/>
            <w:tcBorders>
              <w:top w:val="single" w:sz="4" w:space="0" w:color="000000"/>
              <w:left w:val="single" w:sz="4" w:space="0" w:color="000000"/>
              <w:bottom w:val="single" w:sz="8" w:space="0" w:color="000000"/>
              <w:right w:val="single" w:sz="8" w:space="0" w:color="000000"/>
            </w:tcBorders>
          </w:tcPr>
          <w:p w:rsidR="00F17FF3" w:rsidRPr="00F17FF3" w:rsidRDefault="00F17FF3" w:rsidP="00F17FF3">
            <w:pPr>
              <w:widowControl w:val="0"/>
              <w:autoSpaceDE w:val="0"/>
              <w:autoSpaceDN w:val="0"/>
              <w:adjustRightInd w:val="0"/>
              <w:spacing w:after="0" w:line="240" w:lineRule="auto"/>
              <w:rPr>
                <w:rFonts w:ascii="Times New Roman" w:eastAsiaTheme="minorEastAsia" w:hAnsi="Times New Roman" w:cs="Times New Roman"/>
                <w:sz w:val="24"/>
                <w:szCs w:val="24"/>
              </w:rPr>
            </w:pPr>
          </w:p>
        </w:tc>
      </w:tr>
    </w:tbl>
    <w:p w:rsidR="00F17FF3" w:rsidRPr="00F17FF3" w:rsidRDefault="00F17FF3" w:rsidP="00F17FF3">
      <w:pPr>
        <w:widowControl w:val="0"/>
        <w:autoSpaceDE w:val="0"/>
        <w:autoSpaceDN w:val="0"/>
        <w:adjustRightInd w:val="0"/>
        <w:spacing w:before="2" w:after="0" w:line="110" w:lineRule="exact"/>
        <w:rPr>
          <w:rFonts w:ascii="Times New Roman" w:eastAsiaTheme="minorEastAsia" w:hAnsi="Times New Roman" w:cs="Times New Roman"/>
          <w:sz w:val="11"/>
          <w:szCs w:val="11"/>
        </w:rPr>
      </w:pPr>
    </w:p>
    <w:p w:rsidR="00F17FF3" w:rsidRPr="00F17FF3" w:rsidRDefault="00F17FF3" w:rsidP="00F17FF3">
      <w:pPr>
        <w:widowControl w:val="0"/>
        <w:autoSpaceDE w:val="0"/>
        <w:autoSpaceDN w:val="0"/>
        <w:adjustRightInd w:val="0"/>
        <w:spacing w:after="0" w:line="200" w:lineRule="exact"/>
        <w:rPr>
          <w:rFonts w:ascii="Times New Roman" w:eastAsiaTheme="minorEastAsia" w:hAnsi="Times New Roman" w:cs="Times New Roman"/>
          <w:sz w:val="20"/>
          <w:szCs w:val="20"/>
        </w:rPr>
      </w:pPr>
    </w:p>
    <w:p w:rsidR="00F17FF3" w:rsidRPr="00F17FF3" w:rsidRDefault="00F17FF3" w:rsidP="00F17FF3">
      <w:pPr>
        <w:widowControl w:val="0"/>
        <w:autoSpaceDE w:val="0"/>
        <w:autoSpaceDN w:val="0"/>
        <w:adjustRightInd w:val="0"/>
        <w:spacing w:after="0" w:line="200" w:lineRule="exact"/>
        <w:rPr>
          <w:rFonts w:ascii="Times New Roman" w:eastAsiaTheme="minorEastAsia" w:hAnsi="Times New Roman" w:cs="Times New Roman"/>
          <w:sz w:val="20"/>
          <w:szCs w:val="20"/>
        </w:rPr>
        <w:sectPr w:rsidR="00F17FF3" w:rsidRPr="00F17FF3">
          <w:type w:val="continuous"/>
          <w:pgSz w:w="12240" w:h="15840"/>
          <w:pgMar w:top="1480" w:right="1280" w:bottom="280" w:left="1320" w:header="720" w:footer="720" w:gutter="0"/>
          <w:cols w:space="720" w:equalWidth="0">
            <w:col w:w="9640"/>
          </w:cols>
          <w:noEndnote/>
        </w:sectPr>
      </w:pPr>
    </w:p>
    <w:p w:rsidR="00F17FF3" w:rsidRPr="00F17FF3" w:rsidRDefault="00F17FF3" w:rsidP="00F17FF3">
      <w:pPr>
        <w:widowControl w:val="0"/>
        <w:tabs>
          <w:tab w:val="left" w:pos="1620"/>
        </w:tabs>
        <w:autoSpaceDE w:val="0"/>
        <w:autoSpaceDN w:val="0"/>
        <w:adjustRightInd w:val="0"/>
        <w:spacing w:before="36" w:after="0" w:line="203" w:lineRule="exact"/>
        <w:ind w:left="160" w:right="-67"/>
        <w:rPr>
          <w:rFonts w:ascii="Arial" w:eastAsiaTheme="minorEastAsia" w:hAnsi="Arial" w:cs="Arial"/>
          <w:sz w:val="16"/>
          <w:szCs w:val="16"/>
        </w:rPr>
      </w:pPr>
      <w:r w:rsidRPr="00F17FF3">
        <w:rPr>
          <w:rFonts w:ascii="Arial" w:eastAsiaTheme="minorEastAsia" w:hAnsi="Arial" w:cs="Arial"/>
          <w:b/>
          <w:bCs/>
          <w:spacing w:val="4"/>
          <w:position w:val="-1"/>
          <w:sz w:val="16"/>
          <w:szCs w:val="16"/>
        </w:rPr>
        <w:lastRenderedPageBreak/>
        <w:t>L</w:t>
      </w:r>
      <w:r w:rsidRPr="00F17FF3">
        <w:rPr>
          <w:rFonts w:ascii="Arial" w:eastAsiaTheme="minorEastAsia" w:hAnsi="Arial" w:cs="Arial"/>
          <w:b/>
          <w:bCs/>
          <w:position w:val="-1"/>
          <w:sz w:val="16"/>
          <w:szCs w:val="16"/>
        </w:rPr>
        <w:t xml:space="preserve">ane </w:t>
      </w:r>
      <w:r w:rsidRPr="00F17FF3">
        <w:rPr>
          <w:rFonts w:ascii="Arial" w:eastAsiaTheme="minorEastAsia" w:hAnsi="Arial" w:cs="Arial"/>
          <w:b/>
          <w:bCs/>
          <w:position w:val="-1"/>
          <w:sz w:val="16"/>
          <w:szCs w:val="16"/>
          <w:u w:val="single"/>
        </w:rPr>
        <w:t xml:space="preserve"> </w:t>
      </w:r>
      <w:r w:rsidRPr="00F17FF3">
        <w:rPr>
          <w:rFonts w:ascii="Arial" w:eastAsiaTheme="minorEastAsia" w:hAnsi="Arial" w:cs="Arial"/>
          <w:b/>
          <w:bCs/>
          <w:position w:val="-1"/>
          <w:sz w:val="16"/>
          <w:szCs w:val="16"/>
          <w:u w:val="single"/>
        </w:rPr>
        <w:tab/>
      </w:r>
    </w:p>
    <w:p w:rsidR="00F17FF3" w:rsidRPr="00F17FF3" w:rsidRDefault="00F17FF3" w:rsidP="00F17FF3">
      <w:pPr>
        <w:widowControl w:val="0"/>
        <w:tabs>
          <w:tab w:val="left" w:pos="5000"/>
        </w:tabs>
        <w:autoSpaceDE w:val="0"/>
        <w:autoSpaceDN w:val="0"/>
        <w:adjustRightInd w:val="0"/>
        <w:spacing w:before="36" w:after="0" w:line="203" w:lineRule="exact"/>
        <w:ind w:right="-67"/>
        <w:rPr>
          <w:rFonts w:ascii="Arial" w:eastAsiaTheme="minorEastAsia" w:hAnsi="Arial" w:cs="Arial"/>
          <w:sz w:val="16"/>
          <w:szCs w:val="16"/>
        </w:rPr>
      </w:pPr>
      <w:r w:rsidRPr="00F17FF3">
        <w:rPr>
          <w:rFonts w:ascii="Arial" w:eastAsiaTheme="minorEastAsia" w:hAnsi="Arial" w:cs="Arial"/>
          <w:sz w:val="16"/>
          <w:szCs w:val="16"/>
        </w:rPr>
        <w:br w:type="column"/>
      </w:r>
      <w:r w:rsidRPr="00F17FF3">
        <w:rPr>
          <w:rFonts w:ascii="Arial" w:eastAsiaTheme="minorEastAsia" w:hAnsi="Arial" w:cs="Arial"/>
          <w:b/>
          <w:bCs/>
          <w:position w:val="-1"/>
          <w:sz w:val="16"/>
          <w:szCs w:val="16"/>
        </w:rPr>
        <w:lastRenderedPageBreak/>
        <w:t>S</w:t>
      </w:r>
      <w:r w:rsidRPr="00F17FF3">
        <w:rPr>
          <w:rFonts w:ascii="Arial" w:eastAsiaTheme="minorEastAsia" w:hAnsi="Arial" w:cs="Arial"/>
          <w:b/>
          <w:bCs/>
          <w:spacing w:val="-4"/>
          <w:position w:val="-1"/>
          <w:sz w:val="16"/>
          <w:szCs w:val="16"/>
        </w:rPr>
        <w:t>t</w:t>
      </w:r>
      <w:r w:rsidRPr="00F17FF3">
        <w:rPr>
          <w:rFonts w:ascii="Arial" w:eastAsiaTheme="minorEastAsia" w:hAnsi="Arial" w:cs="Arial"/>
          <w:b/>
          <w:bCs/>
          <w:position w:val="-1"/>
          <w:sz w:val="16"/>
          <w:szCs w:val="16"/>
        </w:rPr>
        <w:t>uden</w:t>
      </w:r>
      <w:r w:rsidRPr="00F17FF3">
        <w:rPr>
          <w:rFonts w:ascii="Arial" w:eastAsiaTheme="minorEastAsia" w:hAnsi="Arial" w:cs="Arial"/>
          <w:b/>
          <w:bCs/>
          <w:spacing w:val="4"/>
          <w:position w:val="-1"/>
          <w:sz w:val="16"/>
          <w:szCs w:val="16"/>
        </w:rPr>
        <w:t>t</w:t>
      </w:r>
      <w:r w:rsidRPr="00F17FF3">
        <w:rPr>
          <w:rFonts w:ascii="Arial" w:eastAsiaTheme="minorEastAsia" w:hAnsi="Arial" w:cs="Arial"/>
          <w:b/>
          <w:bCs/>
          <w:spacing w:val="-11"/>
          <w:position w:val="-1"/>
          <w:sz w:val="16"/>
          <w:szCs w:val="16"/>
        </w:rPr>
        <w:t>’</w:t>
      </w:r>
      <w:r w:rsidRPr="00F17FF3">
        <w:rPr>
          <w:rFonts w:ascii="Arial" w:eastAsiaTheme="minorEastAsia" w:hAnsi="Arial" w:cs="Arial"/>
          <w:b/>
          <w:bCs/>
          <w:position w:val="-1"/>
          <w:sz w:val="16"/>
          <w:szCs w:val="16"/>
        </w:rPr>
        <w:t>s signa</w:t>
      </w:r>
      <w:r w:rsidRPr="00F17FF3">
        <w:rPr>
          <w:rFonts w:ascii="Arial" w:eastAsiaTheme="minorEastAsia" w:hAnsi="Arial" w:cs="Arial"/>
          <w:b/>
          <w:bCs/>
          <w:spacing w:val="-4"/>
          <w:position w:val="-1"/>
          <w:sz w:val="16"/>
          <w:szCs w:val="16"/>
        </w:rPr>
        <w:t>t</w:t>
      </w:r>
      <w:r w:rsidRPr="00F17FF3">
        <w:rPr>
          <w:rFonts w:ascii="Arial" w:eastAsiaTheme="minorEastAsia" w:hAnsi="Arial" w:cs="Arial"/>
          <w:b/>
          <w:bCs/>
          <w:position w:val="-1"/>
          <w:sz w:val="16"/>
          <w:szCs w:val="16"/>
        </w:rPr>
        <w:t>u</w:t>
      </w:r>
      <w:r w:rsidRPr="00F17FF3">
        <w:rPr>
          <w:rFonts w:ascii="Arial" w:eastAsiaTheme="minorEastAsia" w:hAnsi="Arial" w:cs="Arial"/>
          <w:b/>
          <w:bCs/>
          <w:spacing w:val="-4"/>
          <w:position w:val="-1"/>
          <w:sz w:val="16"/>
          <w:szCs w:val="16"/>
        </w:rPr>
        <w:t>r</w:t>
      </w:r>
      <w:r w:rsidRPr="00F17FF3">
        <w:rPr>
          <w:rFonts w:ascii="Arial" w:eastAsiaTheme="minorEastAsia" w:hAnsi="Arial" w:cs="Arial"/>
          <w:b/>
          <w:bCs/>
          <w:position w:val="-1"/>
          <w:sz w:val="16"/>
          <w:szCs w:val="16"/>
        </w:rPr>
        <w:t xml:space="preserve">e </w:t>
      </w:r>
      <w:r w:rsidRPr="00F17FF3">
        <w:rPr>
          <w:rFonts w:ascii="Arial" w:eastAsiaTheme="minorEastAsia" w:hAnsi="Arial" w:cs="Arial"/>
          <w:b/>
          <w:bCs/>
          <w:position w:val="-1"/>
          <w:sz w:val="16"/>
          <w:szCs w:val="16"/>
          <w:u w:val="single"/>
        </w:rPr>
        <w:t xml:space="preserve"> </w:t>
      </w:r>
      <w:r w:rsidRPr="00F17FF3">
        <w:rPr>
          <w:rFonts w:ascii="Arial" w:eastAsiaTheme="minorEastAsia" w:hAnsi="Arial" w:cs="Arial"/>
          <w:b/>
          <w:bCs/>
          <w:position w:val="-1"/>
          <w:sz w:val="16"/>
          <w:szCs w:val="16"/>
          <w:u w:val="single"/>
        </w:rPr>
        <w:tab/>
      </w:r>
    </w:p>
    <w:p w:rsidR="00F17FF3" w:rsidRPr="00F17FF3" w:rsidRDefault="00F17FF3" w:rsidP="00F17FF3">
      <w:pPr>
        <w:widowControl w:val="0"/>
        <w:tabs>
          <w:tab w:val="left" w:pos="2420"/>
        </w:tabs>
        <w:autoSpaceDE w:val="0"/>
        <w:autoSpaceDN w:val="0"/>
        <w:adjustRightInd w:val="0"/>
        <w:spacing w:before="36" w:after="0" w:line="203" w:lineRule="exact"/>
        <w:ind w:right="-20"/>
        <w:rPr>
          <w:rFonts w:ascii="Arial" w:eastAsiaTheme="minorEastAsia" w:hAnsi="Arial" w:cs="Arial"/>
          <w:sz w:val="16"/>
          <w:szCs w:val="16"/>
        </w:rPr>
        <w:sectPr w:rsidR="00F17FF3" w:rsidRPr="00F17FF3">
          <w:type w:val="continuous"/>
          <w:pgSz w:w="12240" w:h="15840"/>
          <w:pgMar w:top="1480" w:right="1280" w:bottom="280" w:left="1320" w:header="720" w:footer="720" w:gutter="0"/>
          <w:cols w:num="3" w:space="720" w:equalWidth="0">
            <w:col w:w="1635" w:space="179"/>
            <w:col w:w="5014" w:space="179"/>
            <w:col w:w="2633"/>
          </w:cols>
          <w:noEndnote/>
        </w:sectPr>
      </w:pPr>
      <w:r w:rsidRPr="00F17FF3">
        <w:rPr>
          <w:rFonts w:ascii="Arial" w:eastAsiaTheme="minorEastAsia" w:hAnsi="Arial" w:cs="Arial"/>
          <w:sz w:val="16"/>
          <w:szCs w:val="16"/>
        </w:rPr>
        <w:br w:type="column"/>
      </w:r>
      <w:r w:rsidRPr="00F17FF3">
        <w:rPr>
          <w:rFonts w:ascii="Arial" w:eastAsiaTheme="minorEastAsia" w:hAnsi="Arial" w:cs="Arial"/>
          <w:b/>
          <w:bCs/>
          <w:spacing w:val="4"/>
          <w:position w:val="-1"/>
          <w:sz w:val="16"/>
          <w:szCs w:val="16"/>
        </w:rPr>
        <w:lastRenderedPageBreak/>
        <w:t>L</w:t>
      </w:r>
      <w:r w:rsidRPr="00F17FF3">
        <w:rPr>
          <w:rFonts w:ascii="Arial" w:eastAsiaTheme="minorEastAsia" w:hAnsi="Arial" w:cs="Arial"/>
          <w:b/>
          <w:bCs/>
          <w:position w:val="-1"/>
          <w:sz w:val="16"/>
          <w:szCs w:val="16"/>
        </w:rPr>
        <w:t>aps comple</w:t>
      </w:r>
      <w:r w:rsidRPr="00F17FF3">
        <w:rPr>
          <w:rFonts w:ascii="Arial" w:eastAsiaTheme="minorEastAsia" w:hAnsi="Arial" w:cs="Arial"/>
          <w:b/>
          <w:bCs/>
          <w:spacing w:val="-3"/>
          <w:position w:val="-1"/>
          <w:sz w:val="16"/>
          <w:szCs w:val="16"/>
        </w:rPr>
        <w:t>t</w:t>
      </w:r>
      <w:r w:rsidRPr="00F17FF3">
        <w:rPr>
          <w:rFonts w:ascii="Arial" w:eastAsiaTheme="minorEastAsia" w:hAnsi="Arial" w:cs="Arial"/>
          <w:b/>
          <w:bCs/>
          <w:position w:val="-1"/>
          <w:sz w:val="16"/>
          <w:szCs w:val="16"/>
        </w:rPr>
        <w:t xml:space="preserve">ed </w:t>
      </w:r>
      <w:r w:rsidRPr="00F17FF3">
        <w:rPr>
          <w:rFonts w:ascii="Arial" w:eastAsiaTheme="minorEastAsia" w:hAnsi="Arial" w:cs="Arial"/>
          <w:b/>
          <w:bCs/>
          <w:position w:val="-1"/>
          <w:sz w:val="16"/>
          <w:szCs w:val="16"/>
          <w:u w:val="single"/>
        </w:rPr>
        <w:t xml:space="preserve"> </w:t>
      </w:r>
      <w:r w:rsidRPr="00F17FF3">
        <w:rPr>
          <w:rFonts w:ascii="Arial" w:eastAsiaTheme="minorEastAsia" w:hAnsi="Arial" w:cs="Arial"/>
          <w:b/>
          <w:bCs/>
          <w:position w:val="-1"/>
          <w:sz w:val="16"/>
          <w:szCs w:val="16"/>
          <w:u w:val="single"/>
        </w:rPr>
        <w:tab/>
      </w:r>
    </w:p>
    <w:p w:rsidR="00F17FF3" w:rsidRPr="00F17FF3" w:rsidRDefault="00F17FF3" w:rsidP="00F17FF3">
      <w:pPr>
        <w:widowControl w:val="0"/>
        <w:autoSpaceDE w:val="0"/>
        <w:autoSpaceDN w:val="0"/>
        <w:adjustRightInd w:val="0"/>
        <w:spacing w:before="41" w:after="0" w:line="200" w:lineRule="exact"/>
        <w:ind w:right="175"/>
        <w:jc w:val="center"/>
        <w:rPr>
          <w:rFonts w:ascii="Gill Sans MT" w:eastAsiaTheme="minorEastAsia" w:hAnsi="Gill Sans MT" w:cs="Gill Sans MT"/>
          <w:sz w:val="16"/>
          <w:szCs w:val="16"/>
        </w:rPr>
      </w:pPr>
      <w:proofErr w:type="spellStart"/>
      <w:r w:rsidRPr="00F17FF3">
        <w:rPr>
          <w:rFonts w:cstheme="minorHAnsi"/>
          <w:b/>
          <w:sz w:val="24"/>
          <w:szCs w:val="24"/>
        </w:rPr>
        <w:lastRenderedPageBreak/>
        <w:t>Fitnessgram</w:t>
      </w:r>
      <w:proofErr w:type="spellEnd"/>
      <w:r w:rsidRPr="00F17FF3">
        <w:rPr>
          <w:rFonts w:cstheme="minorHAnsi"/>
          <w:b/>
          <w:sz w:val="24"/>
          <w:szCs w:val="24"/>
        </w:rPr>
        <w:t xml:space="preserve"> – Abdominal Strength and Endurance</w:t>
      </w:r>
    </w:p>
    <w:p w:rsidR="00F17FF3" w:rsidRPr="00F17FF3" w:rsidRDefault="00F17FF3" w:rsidP="00F17FF3">
      <w:pPr>
        <w:spacing w:line="240" w:lineRule="auto"/>
        <w:contextualSpacing/>
        <w:rPr>
          <w:rFonts w:cstheme="minorHAnsi"/>
          <w:b/>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Curl-Up</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This section provides information on the curl-up assessment used in </w:t>
      </w:r>
      <w:r w:rsidRPr="00F17FF3">
        <w:rPr>
          <w:rFonts w:cstheme="minorHAnsi"/>
          <w:i/>
          <w:sz w:val="24"/>
          <w:szCs w:val="24"/>
        </w:rPr>
        <w:t>FITNESSGRAM</w:t>
      </w:r>
      <w:r w:rsidRPr="00F17FF3">
        <w:rPr>
          <w:rFonts w:cstheme="minorHAnsi"/>
          <w:sz w:val="24"/>
          <w:szCs w:val="24"/>
        </w:rPr>
        <w:t xml:space="preserve">. The curl-up with knees flexed and feet unanchored has been selected because individually these elements have been shown to a) decrease movement of the fifth lumbar vertebra over the sacral vertebrae, b) minimize the activation of the hip flexors, c) increase the activation of the external and internal </w:t>
      </w:r>
      <w:proofErr w:type="spellStart"/>
      <w:r w:rsidRPr="00F17FF3">
        <w:rPr>
          <w:rFonts w:cstheme="minorHAnsi"/>
          <w:sz w:val="24"/>
          <w:szCs w:val="24"/>
        </w:rPr>
        <w:t>obliques</w:t>
      </w:r>
      <w:proofErr w:type="spellEnd"/>
      <w:r w:rsidRPr="00F17FF3">
        <w:rPr>
          <w:rFonts w:cstheme="minorHAnsi"/>
          <w:sz w:val="24"/>
          <w:szCs w:val="24"/>
        </w:rPr>
        <w:t xml:space="preserve"> and transverse abdominals, and d) maximize abdominal muscle activation of the lower and upper rectus abdominals relative to disc compression (load) when compared with a variety of sit-ups.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Few results are available on the consistency and accuracy of the curl-up. Reliability is higher for college students than for children but the values are acceptable for this type of assessment. Determination of validity has been hampered by the lack of an established criterion measure. Anatomical analysis and </w:t>
      </w:r>
      <w:proofErr w:type="spellStart"/>
      <w:r w:rsidRPr="00F17FF3">
        <w:rPr>
          <w:rFonts w:cstheme="minorHAnsi"/>
          <w:sz w:val="24"/>
          <w:szCs w:val="24"/>
        </w:rPr>
        <w:t>electromyographical</w:t>
      </w:r>
      <w:proofErr w:type="spellEnd"/>
      <w:r w:rsidRPr="00F17FF3">
        <w:rPr>
          <w:rFonts w:cstheme="minorHAnsi"/>
          <w:sz w:val="24"/>
          <w:szCs w:val="24"/>
        </w:rPr>
        <w:t xml:space="preserve"> documentation provide the primary support for the use of the curl-up test to determine abdominal strength and endurance.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proofErr w:type="gramStart"/>
      <w:r w:rsidRPr="00F17FF3">
        <w:rPr>
          <w:rFonts w:cstheme="minorHAnsi"/>
          <w:sz w:val="24"/>
          <w:szCs w:val="24"/>
        </w:rPr>
        <w:t>To complete as many curl-ups as possible up to a maximum of 75 at a specified pace.</w:t>
      </w:r>
      <w:proofErr w:type="gramEnd"/>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Gym mats and a measuring strip for every two students are needed. The measuring strip may be made of cardboard, rubber, smooth wood, or any similar thin, flat materials and should be 30 to 35 inches long. Two widths of measuring strip may be needed. The narrower strip should be 3 inches wide and is used to test 5- to 9- year-olds; for older students the strip should be 4.5 inches wide.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Instructions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Allow students to select a partner. Partner A will perform the curl-ups while partner B counts and watches for form errors.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Partner A lies in a supine position on the mat, knees bent at an angle of approximately 140°, feet flat on the floor, legs slightly apart, arms straight and parallel to the trunk with palms of the hands resting on the mat. The fingers are stretched out and the head is in contact with the mat. Make sure students have extended their feet as far as possible from the buttocks while still allowing feet to remain flat on the floor. The closer the feet are positioned in relation to the buttocks, the more difficult the movement.</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After partner A has assumed the correct position on the mat partner B places a measuring strip on the mat under partner A’s legs so that partner A’s fingertips are just resting on the nearest </w:t>
      </w:r>
      <w:r w:rsidRPr="00F17FF3">
        <w:rPr>
          <w:rFonts w:cstheme="minorHAnsi"/>
          <w:sz w:val="24"/>
          <w:szCs w:val="24"/>
        </w:rPr>
        <w:lastRenderedPageBreak/>
        <w:t xml:space="preserve">edge of the measuring strip. Partner B then kneels down at partner A’s head in a position to count curl-ups and watch for form breaks. Partner B places a piece of paper under partner A’s head. The paper will assist partner B in judging if partner A’s head touches down on each repetition. The observer should watch for the paper to crinkle each time partner </w:t>
      </w:r>
      <w:proofErr w:type="gramStart"/>
      <w:r w:rsidRPr="00F17FF3">
        <w:rPr>
          <w:rFonts w:cstheme="minorHAnsi"/>
          <w:sz w:val="24"/>
          <w:szCs w:val="24"/>
        </w:rPr>
        <w:t>A</w:t>
      </w:r>
      <w:proofErr w:type="gramEnd"/>
      <w:r w:rsidRPr="00F17FF3">
        <w:rPr>
          <w:rFonts w:cstheme="minorHAnsi"/>
          <w:sz w:val="24"/>
          <w:szCs w:val="24"/>
        </w:rPr>
        <w:t xml:space="preserve"> touches it with his or her head.</w:t>
      </w: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Before beginning the curl-up, it is a good practice for partner B to pull on partner A’s hands to ensure that the shoulders are relaxed and in a normal resting position. If partner A is allowed to hunch the shoulders before beginning the test, he or she may be able to get the fingertips to the other side of the testing strip by merely moving the arms and shoulders up and down. Keeping the heels in contact with the mat partner </w:t>
      </w:r>
      <w:proofErr w:type="gramStart"/>
      <w:r w:rsidRPr="00F17FF3">
        <w:rPr>
          <w:rFonts w:cstheme="minorHAnsi"/>
          <w:sz w:val="24"/>
          <w:szCs w:val="24"/>
        </w:rPr>
        <w:t>A</w:t>
      </w:r>
      <w:proofErr w:type="gramEnd"/>
      <w:r w:rsidRPr="00F17FF3">
        <w:rPr>
          <w:rFonts w:cstheme="minorHAnsi"/>
          <w:sz w:val="24"/>
          <w:szCs w:val="24"/>
        </w:rPr>
        <w:t xml:space="preserve"> curls up slowly, sliding fingers across the measuring strip until fingertips reach the other side; then partner A curls back down until his or her head touches the piece of paper on the mat. Movement should be slow and gauged to the specified cadence of about 20 curl-ups per minute (1 curl every 3 seconds). The teacher should call a cadence or use a prerecorded cadence. A recorded cadence should be used to ensure accurate testing for students. Partner A continues without pausing until he or she can no longer continue or has completed 75 curl-ups.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When to Stop</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contextualSpacing/>
        <w:rPr>
          <w:rFonts w:cstheme="minorHAnsi"/>
          <w:sz w:val="24"/>
          <w:szCs w:val="24"/>
        </w:rPr>
      </w:pPr>
      <w:r w:rsidRPr="00F17FF3">
        <w:rPr>
          <w:rFonts w:cstheme="minorHAnsi"/>
          <w:sz w:val="24"/>
          <w:szCs w:val="24"/>
        </w:rPr>
        <w:t>Students are stopped after completing 75 curl-ups, when the second form correction is made, or when they can no longer continue.</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Form Corrections</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E15B8B">
      <w:pPr>
        <w:numPr>
          <w:ilvl w:val="0"/>
          <w:numId w:val="17"/>
        </w:numPr>
        <w:spacing w:after="0" w:line="240" w:lineRule="auto"/>
        <w:contextualSpacing/>
        <w:rPr>
          <w:rFonts w:cstheme="minorHAnsi"/>
          <w:b/>
          <w:sz w:val="24"/>
          <w:szCs w:val="24"/>
          <w:u w:val="single"/>
        </w:rPr>
      </w:pPr>
      <w:r w:rsidRPr="00F17FF3">
        <w:rPr>
          <w:rFonts w:cstheme="minorHAnsi"/>
          <w:sz w:val="24"/>
          <w:szCs w:val="24"/>
        </w:rPr>
        <w:t>Heels must remain in contact with the mat.</w:t>
      </w:r>
    </w:p>
    <w:p w:rsidR="00F17FF3" w:rsidRPr="00F17FF3" w:rsidRDefault="00F17FF3" w:rsidP="00E15B8B">
      <w:pPr>
        <w:numPr>
          <w:ilvl w:val="0"/>
          <w:numId w:val="17"/>
        </w:numPr>
        <w:spacing w:after="0" w:line="240" w:lineRule="auto"/>
        <w:contextualSpacing/>
        <w:rPr>
          <w:rFonts w:cstheme="minorHAnsi"/>
          <w:b/>
          <w:sz w:val="24"/>
          <w:szCs w:val="24"/>
          <w:u w:val="single"/>
        </w:rPr>
      </w:pPr>
      <w:r w:rsidRPr="00F17FF3">
        <w:rPr>
          <w:rFonts w:cstheme="minorHAnsi"/>
          <w:sz w:val="24"/>
          <w:szCs w:val="24"/>
        </w:rPr>
        <w:t>Head must return to the mat on each repetition.</w:t>
      </w:r>
    </w:p>
    <w:p w:rsidR="00F17FF3" w:rsidRPr="00F17FF3" w:rsidRDefault="00F17FF3" w:rsidP="00E15B8B">
      <w:pPr>
        <w:numPr>
          <w:ilvl w:val="0"/>
          <w:numId w:val="17"/>
        </w:numPr>
        <w:spacing w:after="0" w:line="240" w:lineRule="auto"/>
        <w:contextualSpacing/>
        <w:rPr>
          <w:rFonts w:cstheme="minorHAnsi"/>
          <w:b/>
          <w:sz w:val="24"/>
          <w:szCs w:val="24"/>
          <w:u w:val="single"/>
        </w:rPr>
      </w:pPr>
      <w:r w:rsidRPr="00F17FF3">
        <w:rPr>
          <w:rFonts w:cstheme="minorHAnsi"/>
          <w:sz w:val="24"/>
          <w:szCs w:val="24"/>
        </w:rPr>
        <w:t>Pauses and rest periods are not allowed. The movement should be continuous and with the cadence.</w:t>
      </w:r>
    </w:p>
    <w:p w:rsidR="00F17FF3" w:rsidRPr="00F17FF3" w:rsidRDefault="00F17FF3" w:rsidP="00E15B8B">
      <w:pPr>
        <w:numPr>
          <w:ilvl w:val="0"/>
          <w:numId w:val="17"/>
        </w:numPr>
        <w:spacing w:after="0" w:line="240" w:lineRule="auto"/>
        <w:contextualSpacing/>
        <w:rPr>
          <w:rFonts w:cstheme="minorHAnsi"/>
          <w:b/>
          <w:sz w:val="24"/>
          <w:szCs w:val="24"/>
          <w:u w:val="single"/>
        </w:rPr>
      </w:pPr>
      <w:r w:rsidRPr="00F17FF3">
        <w:rPr>
          <w:rFonts w:cstheme="minorHAnsi"/>
          <w:sz w:val="24"/>
          <w:szCs w:val="24"/>
        </w:rPr>
        <w:t>Fingertips must touch the far side of the measuring strip.</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score is the number of curl-ups performed. Curl-ups should be counted when a student’s head returns to the mat. For ease in administration, it is permissible to count the first incorrect curl-up. It is important to be consistent with all of the students and classes when determining whether or not you will count the first incorrect curl-up.</w:t>
      </w:r>
    </w:p>
    <w:p w:rsidR="00F17FF3" w:rsidRPr="00F17FF3" w:rsidRDefault="00F17FF3" w:rsidP="001057AA">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Suggestions for Test Administration</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E15B8B">
      <w:pPr>
        <w:numPr>
          <w:ilvl w:val="0"/>
          <w:numId w:val="18"/>
        </w:numPr>
        <w:spacing w:after="0" w:line="240" w:lineRule="auto"/>
        <w:contextualSpacing/>
        <w:rPr>
          <w:rFonts w:cstheme="minorHAnsi"/>
          <w:b/>
          <w:sz w:val="24"/>
          <w:szCs w:val="24"/>
          <w:u w:val="single"/>
        </w:rPr>
      </w:pPr>
      <w:r w:rsidRPr="00F17FF3">
        <w:rPr>
          <w:rFonts w:cstheme="minorHAnsi"/>
          <w:sz w:val="24"/>
          <w:szCs w:val="24"/>
        </w:rPr>
        <w:t>The student being tested should reposition if the body moves so that the head does not contact the mat at the appropriate spot or if the measuring strip is out of position.</w:t>
      </w:r>
    </w:p>
    <w:p w:rsidR="00F17FF3" w:rsidRPr="00F17FF3" w:rsidRDefault="00F17FF3" w:rsidP="00E15B8B">
      <w:pPr>
        <w:numPr>
          <w:ilvl w:val="0"/>
          <w:numId w:val="18"/>
        </w:numPr>
        <w:spacing w:after="0" w:line="240" w:lineRule="auto"/>
        <w:contextualSpacing/>
        <w:rPr>
          <w:rFonts w:cstheme="minorHAnsi"/>
          <w:sz w:val="24"/>
          <w:szCs w:val="24"/>
        </w:rPr>
      </w:pPr>
      <w:r w:rsidRPr="00F17FF3">
        <w:rPr>
          <w:rFonts w:cstheme="minorHAnsi"/>
          <w:sz w:val="24"/>
          <w:szCs w:val="24"/>
        </w:rPr>
        <w:t xml:space="preserve">Movement should start with a flattening of the lower back followed by a slow curling of the upper spine. </w:t>
      </w:r>
    </w:p>
    <w:p w:rsidR="00F17FF3" w:rsidRPr="00F17FF3" w:rsidRDefault="00F17FF3" w:rsidP="00E15B8B">
      <w:pPr>
        <w:numPr>
          <w:ilvl w:val="0"/>
          <w:numId w:val="18"/>
        </w:numPr>
        <w:spacing w:after="0" w:line="240" w:lineRule="auto"/>
        <w:contextualSpacing/>
        <w:rPr>
          <w:rFonts w:cstheme="minorHAnsi"/>
          <w:sz w:val="24"/>
          <w:szCs w:val="24"/>
        </w:rPr>
      </w:pPr>
      <w:r w:rsidRPr="00F17FF3">
        <w:rPr>
          <w:rFonts w:cstheme="minorHAnsi"/>
          <w:sz w:val="24"/>
          <w:szCs w:val="24"/>
        </w:rPr>
        <w:lastRenderedPageBreak/>
        <w:t>The hands should slide across the measuring strip until the fingertips reach the opposite side (3 or 4.5 inches) and then return to the supine position. The movement is completed when the back of the head touches the paper placed on mat.</w:t>
      </w:r>
    </w:p>
    <w:p w:rsidR="00F17FF3" w:rsidRPr="00F17FF3" w:rsidRDefault="00F17FF3" w:rsidP="00E15B8B">
      <w:pPr>
        <w:numPr>
          <w:ilvl w:val="0"/>
          <w:numId w:val="18"/>
        </w:numPr>
        <w:spacing w:after="0" w:line="240" w:lineRule="auto"/>
        <w:contextualSpacing/>
        <w:rPr>
          <w:rFonts w:cstheme="minorHAnsi"/>
          <w:sz w:val="24"/>
          <w:szCs w:val="24"/>
        </w:rPr>
      </w:pPr>
      <w:r w:rsidRPr="00F17FF3">
        <w:rPr>
          <w:rFonts w:cstheme="minorHAnsi"/>
          <w:sz w:val="24"/>
          <w:szCs w:val="24"/>
        </w:rPr>
        <w:t>The cadence will encourage a steady, continuous movement done in the correct form.</w:t>
      </w:r>
    </w:p>
    <w:p w:rsidR="00F17FF3" w:rsidRPr="00F17FF3" w:rsidRDefault="00F17FF3" w:rsidP="00E15B8B">
      <w:pPr>
        <w:numPr>
          <w:ilvl w:val="0"/>
          <w:numId w:val="18"/>
        </w:numPr>
        <w:spacing w:after="0" w:line="240" w:lineRule="auto"/>
        <w:contextualSpacing/>
        <w:rPr>
          <w:rFonts w:cstheme="minorHAnsi"/>
          <w:sz w:val="24"/>
          <w:szCs w:val="24"/>
        </w:rPr>
      </w:pPr>
      <w:r w:rsidRPr="00F17FF3">
        <w:rPr>
          <w:rFonts w:cstheme="minorHAnsi"/>
          <w:sz w:val="24"/>
          <w:szCs w:val="24"/>
        </w:rPr>
        <w:t>Students should not forcibly “reach” with their arms and hands but simply let the arms passively move along the floor in response to the action of the trunk and shoulders. Any jerking, kipping, or reaching motion will cause the students to constantly move out of position. When students first begin to use this test item, many will want to “reach” with their arms and hands, especially if they have previously done a timed sit-up test.</w:t>
      </w:r>
    </w:p>
    <w:p w:rsidR="00F17FF3" w:rsidRPr="00F17FF3" w:rsidRDefault="00F17FF3" w:rsidP="00E15B8B">
      <w:pPr>
        <w:numPr>
          <w:ilvl w:val="0"/>
          <w:numId w:val="18"/>
        </w:numPr>
        <w:spacing w:after="0" w:line="240" w:lineRule="auto"/>
        <w:contextualSpacing/>
        <w:jc w:val="center"/>
        <w:rPr>
          <w:rFonts w:cstheme="minorHAnsi"/>
          <w:b/>
          <w:sz w:val="24"/>
          <w:szCs w:val="24"/>
        </w:rPr>
      </w:pPr>
      <w:r w:rsidRPr="00F17FF3">
        <w:rPr>
          <w:rFonts w:cstheme="minorHAnsi"/>
          <w:sz w:val="24"/>
          <w:szCs w:val="24"/>
        </w:rPr>
        <w:t xml:space="preserve">This curl-up protocol is quite different from the one-minute sit-up. </w:t>
      </w:r>
      <w:r w:rsidRPr="00F17FF3">
        <w:rPr>
          <w:rFonts w:cstheme="minorHAnsi"/>
          <w:b/>
          <w:sz w:val="24"/>
          <w:szCs w:val="24"/>
        </w:rPr>
        <w:t>Students will need to learn how to correctly perform this curl-up movement and be allowed time to practice.</w:t>
      </w: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1057AA">
      <w:pPr>
        <w:spacing w:line="240" w:lineRule="auto"/>
        <w:contextualSpacing/>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Default="00F17FF3"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Pr="00F17FF3" w:rsidRDefault="001057AA"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roofErr w:type="spellStart"/>
      <w:r w:rsidRPr="00F17FF3">
        <w:rPr>
          <w:rFonts w:cstheme="minorHAnsi"/>
          <w:b/>
          <w:sz w:val="24"/>
          <w:szCs w:val="24"/>
        </w:rPr>
        <w:lastRenderedPageBreak/>
        <w:t>Fitnessgram</w:t>
      </w:r>
      <w:proofErr w:type="spellEnd"/>
      <w:r w:rsidRPr="00F17FF3">
        <w:rPr>
          <w:rFonts w:cstheme="minorHAnsi"/>
          <w:b/>
          <w:sz w:val="24"/>
          <w:szCs w:val="24"/>
        </w:rPr>
        <w:t xml:space="preserve"> – Trunk Extensor Strength and Flexibility</w:t>
      </w:r>
    </w:p>
    <w:p w:rsidR="00F17FF3" w:rsidRPr="00F17FF3" w:rsidRDefault="00F17FF3" w:rsidP="00F17FF3">
      <w:pPr>
        <w:spacing w:line="240" w:lineRule="auto"/>
        <w:contextualSpacing/>
        <w:jc w:val="center"/>
        <w:rPr>
          <w:rFonts w:cstheme="minorHAnsi"/>
          <w:b/>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Trunk Lift</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It is important that attention be given to performance techniques during this test. The movement should be performed in a slow and controlled manner. The maximum score on this test is 12 inches. While some flexibility is important, it is not advisable (or safe) to encourage hyperextension.</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Test-retest studies of the trunk extension test (done without limiting the lift to 12 inches) have reported high reliability in high school and college aged students. There are no data on the consistency results for younger children.</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Research results have shown that isokinetic trunk endurance, torso length, body weight, passive trunk extension, trunk extension endurance, trunk strength, and flexibility all contribute to performance of the trunk lift. However, a single repetition, partially body weight limited, restricted range item, this test is a minimal assessment of the components of trunk strength and flexibility. Most school-aged individuals will pass this test easily.</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proofErr w:type="gramStart"/>
      <w:r w:rsidRPr="00F17FF3">
        <w:rPr>
          <w:rFonts w:cstheme="minorHAnsi"/>
          <w:sz w:val="24"/>
          <w:szCs w:val="24"/>
        </w:rPr>
        <w:t>To lift the upper body off the floor using the muscles of the back and hold the position to allow for the measurement.</w:t>
      </w:r>
      <w:proofErr w:type="gramEnd"/>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Gym mats and a measuring device are required to administer this test. A yardstick or 15-inch ruler is preferred; however a 12-inch ruler could be used if care is taken to make certain that the ruler is not placed directly under a student’s chin. If students are measuring each other, the “rulers” should be made of some pliable material such as poster board. It is helpful to mark the 6-, 9-, and 12-inch marks with tape. Rope cut to 12 inches with the inch marks taped can also be used as a measuring device.</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 xml:space="preserve">Test Instructions </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The student being tested lies on the mat in a prone position (facedown). Toes are pointed and hands are placed under the thighs. Place a coin or other marker on the floor in line with the student's eyes. During the movement, the student‘s focus should not move from the coin or marker. The student lifts the upper body off the floor, in a very slow and controlled manner, to a maximum height of 12 inches. The head should be maintained in a neutral (straight) alignment with the spine. The position is held long enough to allow the tester to place the ruler on the floor in front of the student and determine the distance from the floor to the student’s chin. The ruler should be placed at least an inch to the front of the student’s chin and not directly under the </w:t>
      </w:r>
      <w:r w:rsidRPr="00F17FF3">
        <w:rPr>
          <w:rFonts w:cstheme="minorHAnsi"/>
          <w:sz w:val="24"/>
          <w:szCs w:val="24"/>
        </w:rPr>
        <w:lastRenderedPageBreak/>
        <w:t>chin. Once the measurement has been made, the student returns to the starting position in a controlled manner. Allow two trails, recording the highest score.</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score is recorded in inches. Distances above 12 inches should be recorded as 12 inches.</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Suggestions for Test Administrators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19"/>
        </w:numPr>
        <w:spacing w:after="0" w:line="240" w:lineRule="auto"/>
        <w:contextualSpacing/>
        <w:rPr>
          <w:rFonts w:cstheme="minorHAnsi"/>
          <w:b/>
          <w:sz w:val="24"/>
          <w:szCs w:val="24"/>
          <w:u w:val="single"/>
        </w:rPr>
      </w:pPr>
      <w:r w:rsidRPr="00F17FF3">
        <w:rPr>
          <w:rFonts w:cstheme="minorHAnsi"/>
          <w:sz w:val="24"/>
          <w:szCs w:val="24"/>
        </w:rPr>
        <w:t>Do not allow students to do ballistic, bouncing movements.</w:t>
      </w:r>
    </w:p>
    <w:p w:rsidR="00F17FF3" w:rsidRPr="00F17FF3" w:rsidRDefault="00F17FF3" w:rsidP="00E15B8B">
      <w:pPr>
        <w:numPr>
          <w:ilvl w:val="0"/>
          <w:numId w:val="19"/>
        </w:numPr>
        <w:spacing w:after="0" w:line="240" w:lineRule="auto"/>
        <w:contextualSpacing/>
        <w:rPr>
          <w:rFonts w:cstheme="minorHAnsi"/>
          <w:b/>
          <w:sz w:val="24"/>
          <w:szCs w:val="24"/>
          <w:u w:val="single"/>
        </w:rPr>
      </w:pPr>
      <w:r w:rsidRPr="00F17FF3">
        <w:rPr>
          <w:rFonts w:cstheme="minorHAnsi"/>
          <w:sz w:val="24"/>
          <w:szCs w:val="24"/>
        </w:rPr>
        <w:t xml:space="preserve">Do not encourage students to </w:t>
      </w:r>
      <w:proofErr w:type="gramStart"/>
      <w:r w:rsidRPr="00F17FF3">
        <w:rPr>
          <w:rFonts w:cstheme="minorHAnsi"/>
          <w:sz w:val="24"/>
          <w:szCs w:val="24"/>
        </w:rPr>
        <w:t>raise</w:t>
      </w:r>
      <w:proofErr w:type="gramEnd"/>
      <w:r w:rsidRPr="00F17FF3">
        <w:rPr>
          <w:rFonts w:cstheme="minorHAnsi"/>
          <w:sz w:val="24"/>
          <w:szCs w:val="24"/>
        </w:rPr>
        <w:t xml:space="preserve"> higher than 12 inches. The Healthy Fitness Zone ends at 12 inches. Excessive arching of the back may cause compression of the spinal discs.</w:t>
      </w:r>
    </w:p>
    <w:p w:rsidR="00F17FF3" w:rsidRPr="00F17FF3" w:rsidRDefault="00F17FF3" w:rsidP="00E15B8B">
      <w:pPr>
        <w:numPr>
          <w:ilvl w:val="0"/>
          <w:numId w:val="19"/>
        </w:numPr>
        <w:spacing w:after="0" w:line="240" w:lineRule="auto"/>
        <w:contextualSpacing/>
        <w:rPr>
          <w:rFonts w:cstheme="minorHAnsi"/>
          <w:b/>
          <w:sz w:val="24"/>
          <w:szCs w:val="24"/>
          <w:u w:val="single"/>
        </w:rPr>
      </w:pPr>
      <w:r w:rsidRPr="00F17FF3">
        <w:rPr>
          <w:rFonts w:cstheme="minorHAnsi"/>
          <w:sz w:val="24"/>
          <w:szCs w:val="24"/>
        </w:rPr>
        <w:t>Maintaining focus on the spot on the floor should assist in maintaining the head in a neutral position.</w:t>
      </w:r>
    </w:p>
    <w:p w:rsidR="00F17FF3" w:rsidRPr="00F17FF3" w:rsidRDefault="00F17FF3" w:rsidP="00E15B8B">
      <w:pPr>
        <w:numPr>
          <w:ilvl w:val="0"/>
          <w:numId w:val="19"/>
        </w:numPr>
        <w:spacing w:after="0" w:line="240" w:lineRule="auto"/>
        <w:contextualSpacing/>
        <w:rPr>
          <w:rFonts w:cstheme="minorHAnsi"/>
          <w:sz w:val="24"/>
          <w:szCs w:val="24"/>
        </w:rPr>
      </w:pPr>
      <w:r w:rsidRPr="00F17FF3">
        <w:rPr>
          <w:rFonts w:cstheme="minorHAnsi"/>
          <w:sz w:val="24"/>
          <w:szCs w:val="24"/>
        </w:rPr>
        <w:t xml:space="preserve">Partner B should make the reading at eye level and, therefore, should assume a squat or lying down position. </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contextualSpacing/>
        <w:rPr>
          <w:rFonts w:cstheme="minorHAnsi"/>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1057AA" w:rsidRDefault="001057AA"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roofErr w:type="spellStart"/>
      <w:r w:rsidRPr="00F17FF3">
        <w:rPr>
          <w:rFonts w:cstheme="minorHAnsi"/>
          <w:b/>
          <w:sz w:val="24"/>
          <w:szCs w:val="24"/>
        </w:rPr>
        <w:lastRenderedPageBreak/>
        <w:t>Fitnessgram</w:t>
      </w:r>
      <w:proofErr w:type="spellEnd"/>
      <w:r w:rsidRPr="00F17FF3">
        <w:rPr>
          <w:rFonts w:cstheme="minorHAnsi"/>
          <w:b/>
          <w:sz w:val="24"/>
          <w:szCs w:val="24"/>
        </w:rPr>
        <w:t xml:space="preserve"> – Upper Body Strength and Endurance</w:t>
      </w:r>
    </w:p>
    <w:p w:rsidR="00F17FF3" w:rsidRPr="00F17FF3" w:rsidRDefault="00F17FF3" w:rsidP="00F17FF3">
      <w:pPr>
        <w:spacing w:line="240" w:lineRule="auto"/>
        <w:contextualSpacing/>
        <w:rPr>
          <w:rFonts w:cstheme="minorHAnsi"/>
          <w:b/>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90° Push-Up</w:t>
      </w:r>
    </w:p>
    <w:p w:rsidR="00F17FF3" w:rsidRPr="00E15B8B" w:rsidRDefault="00F17FF3"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90</w:t>
      </w:r>
      <w:r w:rsidRPr="00F17FF3">
        <w:rPr>
          <w:rFonts w:cstheme="minorHAnsi"/>
          <w:sz w:val="24"/>
          <w:szCs w:val="24"/>
        </w:rPr>
        <w:sym w:font="Symbol" w:char="F0B0"/>
      </w:r>
      <w:r w:rsidRPr="00F17FF3">
        <w:rPr>
          <w:rFonts w:cstheme="minorHAnsi"/>
          <w:sz w:val="24"/>
          <w:szCs w:val="24"/>
        </w:rPr>
        <w:t xml:space="preserve"> push-up to an elbow angle of 90</w:t>
      </w:r>
      <w:r w:rsidRPr="00F17FF3">
        <w:rPr>
          <w:rFonts w:cstheme="minorHAnsi"/>
          <w:sz w:val="24"/>
          <w:szCs w:val="24"/>
        </w:rPr>
        <w:sym w:font="Symbol" w:char="F0B0"/>
      </w:r>
      <w:r w:rsidRPr="00F17FF3">
        <w:rPr>
          <w:rFonts w:cstheme="minorHAnsi"/>
          <w:sz w:val="24"/>
          <w:szCs w:val="24"/>
        </w:rPr>
        <w:t xml:space="preserve"> is the recommended test for upper body strength and endurance. Test administration requires little or no equipment; multiple students may be tested at one time, and few zero scores result. This test also teaches students an activity that can be used throughout life as a conditioning activity as well as in self-testing.</w:t>
      </w:r>
    </w:p>
    <w:p w:rsidR="00F17FF3" w:rsidRPr="00E15B8B" w:rsidRDefault="00F17FF3"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90</w:t>
      </w:r>
      <w:r w:rsidRPr="00F17FF3">
        <w:rPr>
          <w:rFonts w:cstheme="minorHAnsi"/>
          <w:sz w:val="24"/>
          <w:szCs w:val="24"/>
        </w:rPr>
        <w:sym w:font="Symbol" w:char="F0B0"/>
      </w:r>
      <w:r w:rsidRPr="00F17FF3">
        <w:rPr>
          <w:rFonts w:cstheme="minorHAnsi"/>
          <w:sz w:val="24"/>
          <w:szCs w:val="24"/>
        </w:rPr>
        <w:t xml:space="preserve"> push-up has generally been shown to produce consistent scores but reliability depends on how it is administered. Lower values have been reported for elementary aged students using partners to count the repetitions. Objectivity, or the ability of different observers to attain the same results, is a factor in this item because of the necessity of judging the 90</w:t>
      </w:r>
      <w:r w:rsidRPr="00F17FF3">
        <w:rPr>
          <w:rFonts w:cstheme="minorHAnsi"/>
          <w:sz w:val="24"/>
          <w:szCs w:val="24"/>
        </w:rPr>
        <w:sym w:font="Symbol" w:char="F0B0"/>
      </w:r>
      <w:r w:rsidRPr="00F17FF3">
        <w:rPr>
          <w:rFonts w:cstheme="minorHAnsi"/>
          <w:sz w:val="24"/>
          <w:szCs w:val="24"/>
        </w:rPr>
        <w:t xml:space="preserve"> angle. Scores from student partners are consistently higher than adult counts because students tend to simply count each attempted 90</w:t>
      </w:r>
      <w:r w:rsidRPr="00F17FF3">
        <w:rPr>
          <w:rFonts w:cstheme="minorHAnsi"/>
          <w:sz w:val="24"/>
          <w:szCs w:val="24"/>
        </w:rPr>
        <w:sym w:font="Symbol" w:char="F0B0"/>
      </w:r>
      <w:r w:rsidRPr="00F17FF3">
        <w:rPr>
          <w:rFonts w:cstheme="minorHAnsi"/>
          <w:sz w:val="24"/>
          <w:szCs w:val="24"/>
        </w:rPr>
        <w:t xml:space="preserve"> push-up and not evaluate whether it was done correctly. As with several of the other neuromuscular fitness items, determining the accuracy of the 90</w:t>
      </w:r>
      <w:r w:rsidRPr="00F17FF3">
        <w:rPr>
          <w:rFonts w:cstheme="minorHAnsi"/>
          <w:sz w:val="24"/>
          <w:szCs w:val="24"/>
        </w:rPr>
        <w:sym w:font="Symbol" w:char="F0B0"/>
      </w:r>
      <w:r w:rsidRPr="00F17FF3">
        <w:rPr>
          <w:rFonts w:cstheme="minorHAnsi"/>
          <w:sz w:val="24"/>
          <w:szCs w:val="24"/>
        </w:rPr>
        <w:t xml:space="preserve"> push-up as a test of upper body strength and endurance is made difficult by the lack of an agreed upon criterion measure. Specific validation data are available for the 90</w:t>
      </w:r>
      <w:r w:rsidRPr="00F17FF3">
        <w:rPr>
          <w:rFonts w:cstheme="minorHAnsi"/>
          <w:sz w:val="24"/>
          <w:szCs w:val="24"/>
        </w:rPr>
        <w:sym w:font="Symbol" w:char="F0B0"/>
      </w:r>
      <w:r w:rsidRPr="00F17FF3">
        <w:rPr>
          <w:rFonts w:cstheme="minorHAnsi"/>
          <w:sz w:val="24"/>
          <w:szCs w:val="24"/>
        </w:rPr>
        <w:t xml:space="preserve"> push-up in only two studies conducted on college age students. Validity coefficients against a 1-RM bench press were the highest when the criterion test was the number of repetitions (endurance) at an absolute, but sex-specific, load.</w:t>
      </w:r>
    </w:p>
    <w:p w:rsidR="00F17FF3" w:rsidRPr="00E15B8B" w:rsidRDefault="00F17FF3"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Before test day, students should be allowed to practice doing 90</w:t>
      </w:r>
      <w:r w:rsidRPr="00F17FF3">
        <w:rPr>
          <w:rFonts w:cstheme="minorHAnsi"/>
          <w:sz w:val="24"/>
          <w:szCs w:val="24"/>
        </w:rPr>
        <w:sym w:font="Symbol" w:char="F0B0"/>
      </w:r>
      <w:r w:rsidRPr="00F17FF3">
        <w:rPr>
          <w:rFonts w:cstheme="minorHAnsi"/>
          <w:sz w:val="24"/>
          <w:szCs w:val="24"/>
        </w:rPr>
        <w:t xml:space="preserve"> push-ups and watching their partner do them. Teachers should make a concerted effort during these practice sessions to correct students who are not achieving the 90</w:t>
      </w:r>
      <w:r w:rsidRPr="00F17FF3">
        <w:rPr>
          <w:rFonts w:cstheme="minorHAnsi"/>
          <w:sz w:val="24"/>
          <w:szCs w:val="24"/>
        </w:rPr>
        <w:sym w:font="Symbol" w:char="F0B0"/>
      </w:r>
      <w:r w:rsidRPr="00F17FF3">
        <w:rPr>
          <w:rFonts w:cstheme="minorHAnsi"/>
          <w:sz w:val="24"/>
          <w:szCs w:val="24"/>
        </w:rPr>
        <w:t xml:space="preserve"> angle. In this manner all students will gain greater skill in knowing what 90</w:t>
      </w:r>
      <w:r w:rsidRPr="00F17FF3">
        <w:rPr>
          <w:rFonts w:cstheme="minorHAnsi"/>
          <w:sz w:val="24"/>
          <w:szCs w:val="24"/>
        </w:rPr>
        <w:sym w:font="Symbol" w:char="F0B0"/>
      </w:r>
      <w:r w:rsidRPr="00F17FF3">
        <w:rPr>
          <w:rFonts w:cstheme="minorHAnsi"/>
          <w:sz w:val="24"/>
          <w:szCs w:val="24"/>
        </w:rPr>
        <w:t xml:space="preserve"> “feels like” and “looks like.”</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E15B8B" w:rsidRDefault="00F17FF3"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proofErr w:type="gramStart"/>
      <w:r w:rsidRPr="00F17FF3">
        <w:rPr>
          <w:rFonts w:cstheme="minorHAnsi"/>
          <w:sz w:val="24"/>
          <w:szCs w:val="24"/>
        </w:rPr>
        <w:t>To complete as many 90</w:t>
      </w:r>
      <w:r w:rsidRPr="00F17FF3">
        <w:rPr>
          <w:rFonts w:cstheme="minorHAnsi"/>
          <w:sz w:val="24"/>
          <w:szCs w:val="24"/>
        </w:rPr>
        <w:sym w:font="Symbol" w:char="F0B0"/>
      </w:r>
      <w:r w:rsidRPr="00F17FF3">
        <w:rPr>
          <w:rFonts w:cstheme="minorHAnsi"/>
          <w:sz w:val="24"/>
          <w:szCs w:val="24"/>
        </w:rPr>
        <w:t xml:space="preserve"> push-ups as possible at a rhythmic pace.</w:t>
      </w:r>
      <w:proofErr w:type="gramEnd"/>
      <w:r w:rsidRPr="00F17FF3">
        <w:rPr>
          <w:rFonts w:cstheme="minorHAnsi"/>
          <w:sz w:val="24"/>
          <w:szCs w:val="24"/>
        </w:rPr>
        <w:t xml:space="preserve"> This test item is used for males and females.</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E15B8B" w:rsidRDefault="00F17FF3"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correct cadence is 20 90</w:t>
      </w:r>
      <w:r w:rsidRPr="00F17FF3">
        <w:rPr>
          <w:rFonts w:cstheme="minorHAnsi"/>
          <w:sz w:val="24"/>
          <w:szCs w:val="24"/>
        </w:rPr>
        <w:sym w:font="Symbol" w:char="F0B0"/>
      </w:r>
      <w:r w:rsidRPr="00F17FF3">
        <w:rPr>
          <w:rFonts w:cstheme="minorHAnsi"/>
          <w:sz w:val="24"/>
          <w:szCs w:val="24"/>
        </w:rPr>
        <w:t>push-ups per minute (1 90</w:t>
      </w:r>
      <w:r w:rsidRPr="00F17FF3">
        <w:rPr>
          <w:rFonts w:cstheme="minorHAnsi"/>
          <w:sz w:val="24"/>
          <w:szCs w:val="24"/>
        </w:rPr>
        <w:sym w:font="Symbol" w:char="F0B0"/>
      </w:r>
      <w:r w:rsidRPr="00F17FF3">
        <w:rPr>
          <w:rFonts w:cstheme="minorHAnsi"/>
          <w:sz w:val="24"/>
          <w:szCs w:val="24"/>
        </w:rPr>
        <w:t xml:space="preserve"> push-up every 3 seconds). A recorded cadence should be used to ensure accurate testing for students. The 90</w:t>
      </w:r>
      <w:r w:rsidRPr="00F17FF3">
        <w:rPr>
          <w:rFonts w:cstheme="minorHAnsi"/>
          <w:sz w:val="24"/>
          <w:szCs w:val="24"/>
        </w:rPr>
        <w:sym w:font="Symbol" w:char="F0B0"/>
      </w:r>
      <w:r w:rsidRPr="00F17FF3">
        <w:rPr>
          <w:rFonts w:cstheme="minorHAnsi"/>
          <w:sz w:val="24"/>
          <w:szCs w:val="24"/>
        </w:rPr>
        <w:t>push-up may be performed on a mat. Squares of cardboard or anything else that has a 90</w:t>
      </w:r>
      <w:r w:rsidRPr="00F17FF3">
        <w:rPr>
          <w:rFonts w:cstheme="minorHAnsi"/>
          <w:sz w:val="24"/>
          <w:szCs w:val="24"/>
        </w:rPr>
        <w:sym w:font="Symbol" w:char="F0B0"/>
      </w:r>
      <w:r w:rsidRPr="00F17FF3">
        <w:rPr>
          <w:rFonts w:cstheme="minorHAnsi"/>
          <w:sz w:val="24"/>
          <w:szCs w:val="24"/>
        </w:rPr>
        <w:t xml:space="preserve"> angle may assist students in judging 90</w:t>
      </w:r>
      <w:r w:rsidRPr="00F17FF3">
        <w:rPr>
          <w:rFonts w:cstheme="minorHAnsi"/>
          <w:sz w:val="24"/>
          <w:szCs w:val="24"/>
        </w:rPr>
        <w:sym w:font="Symbol" w:char="F0B0"/>
      </w:r>
      <w:r w:rsidRPr="00F17FF3">
        <w:rPr>
          <w:rFonts w:cstheme="minorHAnsi"/>
          <w:sz w:val="24"/>
          <w:szCs w:val="24"/>
        </w:rPr>
        <w:t>.</w:t>
      </w:r>
    </w:p>
    <w:p w:rsidR="00E15B8B" w:rsidRPr="00F17FF3" w:rsidRDefault="00E15B8B"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Instructions</w:t>
      </w:r>
    </w:p>
    <w:p w:rsidR="00E15B8B" w:rsidRPr="00E15B8B" w:rsidRDefault="00E15B8B" w:rsidP="00F17FF3">
      <w:pPr>
        <w:spacing w:line="240" w:lineRule="auto"/>
        <w:ind w:left="-144"/>
        <w:contextualSpacing/>
        <w:rPr>
          <w:rFonts w:cstheme="minorHAnsi"/>
          <w:sz w:val="16"/>
          <w:szCs w:val="16"/>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students should be paired; one will perform the test while the other counts 90</w:t>
      </w:r>
      <w:r w:rsidRPr="00F17FF3">
        <w:rPr>
          <w:rFonts w:cstheme="minorHAnsi"/>
          <w:sz w:val="24"/>
          <w:szCs w:val="24"/>
        </w:rPr>
        <w:sym w:font="Symbol" w:char="F0B0"/>
      </w:r>
      <w:r w:rsidRPr="00F17FF3">
        <w:rPr>
          <w:rFonts w:cstheme="minorHAnsi"/>
          <w:sz w:val="24"/>
          <w:szCs w:val="24"/>
        </w:rPr>
        <w:t xml:space="preserve"> push-ups and watches to see that the student being tested bends the elbow to 90</w:t>
      </w:r>
      <w:r w:rsidRPr="00F17FF3">
        <w:rPr>
          <w:rFonts w:cstheme="minorHAnsi"/>
          <w:sz w:val="24"/>
          <w:szCs w:val="24"/>
        </w:rPr>
        <w:sym w:font="Symbol" w:char="F0B0"/>
      </w:r>
      <w:r w:rsidRPr="00F17FF3">
        <w:rPr>
          <w:rFonts w:cstheme="minorHAnsi"/>
          <w:sz w:val="24"/>
          <w:szCs w:val="24"/>
        </w:rPr>
        <w:t xml:space="preserve"> with the upper arm parallel to the floor.</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lastRenderedPageBreak/>
        <w:t>The student being tested assumes a prone position on the mat with hands placed under or slightly wider than the shoulders, fingers stretched out, legs straight and slightly apart, and toes tucked under. The student pushes up off the mat with the arms until arms are straight, keeping the legs and back straight. The back should be kept in a straight line from head to toes throughout the test. The student then lowers the body using the arms until the elbows bend at a 90</w:t>
      </w:r>
      <w:r w:rsidRPr="00F17FF3">
        <w:rPr>
          <w:rFonts w:cstheme="minorHAnsi"/>
          <w:sz w:val="24"/>
          <w:szCs w:val="24"/>
        </w:rPr>
        <w:sym w:font="Symbol" w:char="F0B0"/>
      </w:r>
      <w:r w:rsidRPr="00F17FF3">
        <w:rPr>
          <w:rFonts w:cstheme="minorHAnsi"/>
          <w:sz w:val="24"/>
          <w:szCs w:val="24"/>
        </w:rPr>
        <w:t xml:space="preserve"> angle and the upper arms are parallel to the floor. This movement is repeated as many times as possible. The student should push up and continue the </w:t>
      </w:r>
      <w:proofErr w:type="gramStart"/>
      <w:r w:rsidRPr="00F17FF3">
        <w:rPr>
          <w:rFonts w:cstheme="minorHAnsi"/>
          <w:sz w:val="24"/>
          <w:szCs w:val="24"/>
        </w:rPr>
        <w:t>movement until the arms are</w:t>
      </w:r>
      <w:proofErr w:type="gramEnd"/>
      <w:r w:rsidRPr="00F17FF3">
        <w:rPr>
          <w:rFonts w:cstheme="minorHAnsi"/>
          <w:sz w:val="24"/>
          <w:szCs w:val="24"/>
        </w:rPr>
        <w:t xml:space="preserve"> straight on each repetition. The rhythm should be approximately 20 90</w:t>
      </w:r>
      <w:r w:rsidRPr="00F17FF3">
        <w:rPr>
          <w:rFonts w:cstheme="minorHAnsi"/>
          <w:sz w:val="24"/>
          <w:szCs w:val="24"/>
        </w:rPr>
        <w:sym w:font="Symbol" w:char="F0B0"/>
      </w:r>
      <w:r w:rsidRPr="00F17FF3">
        <w:rPr>
          <w:rFonts w:cstheme="minorHAnsi"/>
          <w:sz w:val="24"/>
          <w:szCs w:val="24"/>
        </w:rPr>
        <w:t xml:space="preserve"> push-ups per minute or 1 90</w:t>
      </w:r>
      <w:r w:rsidRPr="00F17FF3">
        <w:rPr>
          <w:rFonts w:cstheme="minorHAnsi"/>
          <w:sz w:val="24"/>
          <w:szCs w:val="24"/>
        </w:rPr>
        <w:sym w:font="Symbol" w:char="F0B0"/>
      </w:r>
      <w:r w:rsidRPr="00F17FF3">
        <w:rPr>
          <w:rFonts w:cstheme="minorHAnsi"/>
          <w:sz w:val="24"/>
          <w:szCs w:val="24"/>
        </w:rPr>
        <w:t xml:space="preserve"> push-up every 3 seconds.</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When to Stop</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Students are stopped when the second form correction (mistake) is made. Only one form correction is allowed.</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Form Corrections</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20"/>
        </w:numPr>
        <w:spacing w:after="0" w:line="240" w:lineRule="auto"/>
        <w:contextualSpacing/>
        <w:rPr>
          <w:rFonts w:cstheme="minorHAnsi"/>
          <w:sz w:val="24"/>
          <w:szCs w:val="24"/>
        </w:rPr>
      </w:pPr>
      <w:r w:rsidRPr="00F17FF3">
        <w:rPr>
          <w:rFonts w:cstheme="minorHAnsi"/>
          <w:sz w:val="24"/>
          <w:szCs w:val="24"/>
        </w:rPr>
        <w:t>Stopping to rest or not maintaining a rhythmic pace</w:t>
      </w:r>
    </w:p>
    <w:p w:rsidR="00F17FF3" w:rsidRPr="00F17FF3" w:rsidRDefault="00F17FF3" w:rsidP="00E15B8B">
      <w:pPr>
        <w:numPr>
          <w:ilvl w:val="0"/>
          <w:numId w:val="20"/>
        </w:numPr>
        <w:spacing w:after="0" w:line="240" w:lineRule="auto"/>
        <w:contextualSpacing/>
        <w:rPr>
          <w:rFonts w:cstheme="minorHAnsi"/>
          <w:sz w:val="24"/>
          <w:szCs w:val="24"/>
        </w:rPr>
      </w:pPr>
      <w:r w:rsidRPr="00F17FF3">
        <w:rPr>
          <w:rFonts w:cstheme="minorHAnsi"/>
          <w:sz w:val="24"/>
          <w:szCs w:val="24"/>
        </w:rPr>
        <w:t>Not achieving a 90</w:t>
      </w:r>
      <w:r w:rsidRPr="00F17FF3">
        <w:rPr>
          <w:rFonts w:cstheme="minorHAnsi"/>
          <w:sz w:val="24"/>
          <w:szCs w:val="24"/>
        </w:rPr>
        <w:sym w:font="Symbol" w:char="F0B0"/>
      </w:r>
      <w:r w:rsidRPr="00F17FF3">
        <w:rPr>
          <w:rFonts w:cstheme="minorHAnsi"/>
          <w:sz w:val="24"/>
          <w:szCs w:val="24"/>
        </w:rPr>
        <w:t xml:space="preserve"> angle with the elbow on each repetition</w:t>
      </w:r>
    </w:p>
    <w:p w:rsidR="00F17FF3" w:rsidRPr="00F17FF3" w:rsidRDefault="00F17FF3" w:rsidP="00E15B8B">
      <w:pPr>
        <w:numPr>
          <w:ilvl w:val="0"/>
          <w:numId w:val="20"/>
        </w:numPr>
        <w:spacing w:after="0" w:line="240" w:lineRule="auto"/>
        <w:contextualSpacing/>
        <w:rPr>
          <w:rFonts w:cstheme="minorHAnsi"/>
          <w:sz w:val="24"/>
          <w:szCs w:val="24"/>
        </w:rPr>
      </w:pPr>
      <w:r w:rsidRPr="00F17FF3">
        <w:rPr>
          <w:rFonts w:cstheme="minorHAnsi"/>
          <w:sz w:val="24"/>
          <w:szCs w:val="24"/>
        </w:rPr>
        <w:t>Not maintaining correct body position with a straight back</w:t>
      </w:r>
    </w:p>
    <w:p w:rsidR="00F17FF3" w:rsidRPr="00F17FF3" w:rsidRDefault="00F17FF3" w:rsidP="00E15B8B">
      <w:pPr>
        <w:numPr>
          <w:ilvl w:val="0"/>
          <w:numId w:val="20"/>
        </w:numPr>
        <w:spacing w:after="0" w:line="240" w:lineRule="auto"/>
        <w:contextualSpacing/>
        <w:rPr>
          <w:rFonts w:cstheme="minorHAnsi"/>
          <w:sz w:val="24"/>
          <w:szCs w:val="24"/>
        </w:rPr>
      </w:pPr>
      <w:r w:rsidRPr="00F17FF3">
        <w:rPr>
          <w:rFonts w:cstheme="minorHAnsi"/>
          <w:sz w:val="24"/>
          <w:szCs w:val="24"/>
        </w:rPr>
        <w:t>Not extending arms fully</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contextualSpacing/>
        <w:rPr>
          <w:rFonts w:cstheme="minorHAnsi"/>
          <w:sz w:val="24"/>
          <w:szCs w:val="24"/>
        </w:rPr>
      </w:pPr>
      <w:r w:rsidRPr="00F17FF3">
        <w:rPr>
          <w:rFonts w:cstheme="minorHAnsi"/>
          <w:sz w:val="24"/>
          <w:szCs w:val="24"/>
        </w:rPr>
        <w:t>The score is the number of 90</w:t>
      </w:r>
      <w:r w:rsidRPr="00F17FF3">
        <w:rPr>
          <w:rFonts w:cstheme="minorHAnsi"/>
          <w:sz w:val="24"/>
          <w:szCs w:val="24"/>
        </w:rPr>
        <w:sym w:font="Symbol" w:char="F0B0"/>
      </w:r>
      <w:r w:rsidRPr="00F17FF3">
        <w:rPr>
          <w:rFonts w:cstheme="minorHAnsi"/>
          <w:sz w:val="24"/>
          <w:szCs w:val="24"/>
        </w:rPr>
        <w:t xml:space="preserve"> push-ups performed. For ease in administration, it is permissible to count the first incorrect 90</w:t>
      </w:r>
      <w:r w:rsidRPr="00F17FF3">
        <w:rPr>
          <w:rFonts w:cstheme="minorHAnsi"/>
          <w:sz w:val="24"/>
          <w:szCs w:val="24"/>
        </w:rPr>
        <w:sym w:font="Symbol" w:char="F0B0"/>
      </w:r>
      <w:r w:rsidRPr="00F17FF3">
        <w:rPr>
          <w:rFonts w:cstheme="minorHAnsi"/>
          <w:sz w:val="24"/>
          <w:szCs w:val="24"/>
        </w:rPr>
        <w:t xml:space="preserve"> push-up. It is important to be consistent with all of the students and classes when determining if you will count the first incorrect push-up.</w:t>
      </w:r>
    </w:p>
    <w:p w:rsidR="00F17FF3" w:rsidRPr="00F17FF3" w:rsidRDefault="00F17FF3" w:rsidP="00F17FF3">
      <w:pPr>
        <w:spacing w:line="240" w:lineRule="auto"/>
        <w:contextualSpacing/>
        <w:rPr>
          <w:rFonts w:cstheme="minorHAnsi"/>
          <w:sz w:val="24"/>
          <w:szCs w:val="24"/>
        </w:rPr>
      </w:pPr>
    </w:p>
    <w:p w:rsidR="00F17FF3" w:rsidRPr="00F17FF3" w:rsidRDefault="00F17FF3" w:rsidP="00F17FF3">
      <w:pPr>
        <w:spacing w:line="240" w:lineRule="auto"/>
        <w:contextualSpacing/>
        <w:rPr>
          <w:rFonts w:cstheme="minorHAnsi"/>
          <w:b/>
          <w:sz w:val="24"/>
          <w:szCs w:val="24"/>
          <w:u w:val="single"/>
        </w:rPr>
      </w:pPr>
      <w:r w:rsidRPr="00F17FF3">
        <w:rPr>
          <w:rFonts w:cstheme="minorHAnsi"/>
          <w:b/>
          <w:sz w:val="24"/>
          <w:szCs w:val="24"/>
          <w:u w:val="single"/>
        </w:rPr>
        <w:t>Suggestions for Test Administration</w:t>
      </w:r>
    </w:p>
    <w:p w:rsidR="00F17FF3" w:rsidRPr="00F17FF3" w:rsidRDefault="00F17FF3" w:rsidP="00F17FF3">
      <w:pPr>
        <w:spacing w:line="240" w:lineRule="auto"/>
        <w:contextualSpacing/>
        <w:rPr>
          <w:rFonts w:cstheme="minorHAnsi"/>
          <w:sz w:val="24"/>
          <w:szCs w:val="24"/>
        </w:rPr>
      </w:pPr>
    </w:p>
    <w:p w:rsidR="00F17FF3" w:rsidRPr="00F17FF3" w:rsidRDefault="00F17FF3" w:rsidP="00E15B8B">
      <w:pPr>
        <w:numPr>
          <w:ilvl w:val="0"/>
          <w:numId w:val="21"/>
        </w:numPr>
        <w:spacing w:after="0" w:line="240" w:lineRule="auto"/>
        <w:contextualSpacing/>
        <w:rPr>
          <w:rFonts w:cstheme="minorHAnsi"/>
          <w:sz w:val="24"/>
          <w:szCs w:val="24"/>
        </w:rPr>
      </w:pPr>
      <w:r w:rsidRPr="00F17FF3">
        <w:rPr>
          <w:rFonts w:cstheme="minorHAnsi"/>
          <w:sz w:val="24"/>
          <w:szCs w:val="24"/>
        </w:rPr>
        <w:t>Test should be terminated if the student appears to be in extreme discomfort or pain.</w:t>
      </w:r>
    </w:p>
    <w:p w:rsidR="00F17FF3" w:rsidRPr="00F17FF3" w:rsidRDefault="00F17FF3" w:rsidP="00E15B8B">
      <w:pPr>
        <w:numPr>
          <w:ilvl w:val="0"/>
          <w:numId w:val="21"/>
        </w:numPr>
        <w:spacing w:after="0" w:line="240" w:lineRule="auto"/>
        <w:contextualSpacing/>
        <w:rPr>
          <w:rFonts w:cstheme="minorHAnsi"/>
          <w:sz w:val="24"/>
          <w:szCs w:val="24"/>
        </w:rPr>
      </w:pPr>
      <w:r w:rsidRPr="00F17FF3">
        <w:rPr>
          <w:rFonts w:cstheme="minorHAnsi"/>
          <w:sz w:val="24"/>
          <w:szCs w:val="24"/>
        </w:rPr>
        <w:t>A prerecorded cadence can be used, or the cadence can be called by the teacher.</w:t>
      </w:r>
    </w:p>
    <w:p w:rsidR="00F17FF3" w:rsidRPr="00F17FF3" w:rsidRDefault="00F17FF3" w:rsidP="00E15B8B">
      <w:pPr>
        <w:numPr>
          <w:ilvl w:val="0"/>
          <w:numId w:val="21"/>
        </w:numPr>
        <w:spacing w:after="0" w:line="240" w:lineRule="auto"/>
        <w:contextualSpacing/>
        <w:rPr>
          <w:rFonts w:cstheme="minorHAnsi"/>
          <w:sz w:val="24"/>
          <w:szCs w:val="24"/>
        </w:rPr>
      </w:pPr>
      <w:r w:rsidRPr="00F17FF3">
        <w:rPr>
          <w:rFonts w:cstheme="minorHAnsi"/>
          <w:sz w:val="24"/>
          <w:szCs w:val="24"/>
        </w:rPr>
        <w:t>Males and females follow the same protocol.</w:t>
      </w:r>
    </w:p>
    <w:p w:rsidR="00F17FF3" w:rsidRPr="00F17FF3" w:rsidRDefault="00F17FF3" w:rsidP="00E15B8B">
      <w:pPr>
        <w:numPr>
          <w:ilvl w:val="0"/>
          <w:numId w:val="21"/>
        </w:numPr>
        <w:spacing w:after="0" w:line="240" w:lineRule="auto"/>
        <w:contextualSpacing/>
        <w:rPr>
          <w:rFonts w:cstheme="minorHAnsi"/>
          <w:sz w:val="24"/>
          <w:szCs w:val="24"/>
        </w:rPr>
      </w:pPr>
      <w:r w:rsidRPr="00F17FF3">
        <w:rPr>
          <w:rFonts w:cstheme="minorHAnsi"/>
          <w:sz w:val="24"/>
          <w:szCs w:val="24"/>
        </w:rPr>
        <w:t>Find a short cone or other piece of pliable equipment that could be placed under the student’s chest. The student must lower to the equipment in order for the 90</w:t>
      </w:r>
      <w:r w:rsidRPr="00F17FF3">
        <w:rPr>
          <w:rFonts w:cstheme="minorHAnsi"/>
          <w:sz w:val="24"/>
          <w:szCs w:val="24"/>
        </w:rPr>
        <w:sym w:font="Symbol" w:char="F0B0"/>
      </w:r>
      <w:r w:rsidRPr="00F17FF3">
        <w:rPr>
          <w:rFonts w:cstheme="minorHAnsi"/>
          <w:sz w:val="24"/>
          <w:szCs w:val="24"/>
        </w:rPr>
        <w:t xml:space="preserve"> push-up to count. The size and height of the equipment that is used may vary depending on the age and size of your students.</w:t>
      </w:r>
    </w:p>
    <w:p w:rsidR="00F17FF3" w:rsidRPr="00E15B8B" w:rsidRDefault="00F17FF3" w:rsidP="00E15B8B">
      <w:pPr>
        <w:numPr>
          <w:ilvl w:val="0"/>
          <w:numId w:val="21"/>
        </w:numPr>
        <w:spacing w:after="0" w:line="240" w:lineRule="auto"/>
        <w:contextualSpacing/>
        <w:rPr>
          <w:rFonts w:cstheme="minorHAnsi"/>
          <w:sz w:val="24"/>
          <w:szCs w:val="24"/>
        </w:rPr>
      </w:pPr>
      <w:r w:rsidRPr="00F17FF3">
        <w:rPr>
          <w:rFonts w:cstheme="minorHAnsi"/>
          <w:sz w:val="24"/>
          <w:szCs w:val="24"/>
        </w:rPr>
        <w:t>It may be helpful to make a recording with a voice-over that counts the number of 90</w:t>
      </w:r>
      <w:r w:rsidRPr="00F17FF3">
        <w:rPr>
          <w:rFonts w:cstheme="minorHAnsi"/>
          <w:sz w:val="24"/>
          <w:szCs w:val="24"/>
        </w:rPr>
        <w:sym w:font="Symbol" w:char="F0B0"/>
      </w:r>
      <w:r w:rsidRPr="00F17FF3">
        <w:rPr>
          <w:rFonts w:cstheme="minorHAnsi"/>
          <w:sz w:val="24"/>
          <w:szCs w:val="24"/>
        </w:rPr>
        <w:t xml:space="preserve"> push-ups for the students (record the teacher counting over the cadence).</w:t>
      </w:r>
    </w:p>
    <w:p w:rsidR="00E15B8B" w:rsidRDefault="00E15B8B" w:rsidP="00F17FF3">
      <w:pPr>
        <w:spacing w:line="240" w:lineRule="auto"/>
        <w:contextualSpacing/>
        <w:jc w:val="center"/>
        <w:rPr>
          <w:rFonts w:cstheme="minorHAnsi"/>
          <w:b/>
          <w:sz w:val="24"/>
          <w:szCs w:val="24"/>
        </w:rPr>
      </w:pPr>
    </w:p>
    <w:p w:rsidR="00E15B8B" w:rsidRDefault="00E15B8B" w:rsidP="00F17FF3">
      <w:pPr>
        <w:spacing w:line="240" w:lineRule="auto"/>
        <w:contextualSpacing/>
        <w:jc w:val="center"/>
        <w:rPr>
          <w:rFonts w:cstheme="minorHAnsi"/>
          <w:b/>
          <w:sz w:val="24"/>
          <w:szCs w:val="24"/>
        </w:rPr>
      </w:pPr>
    </w:p>
    <w:p w:rsidR="00E15B8B" w:rsidRDefault="00E15B8B" w:rsidP="00F17FF3">
      <w:pPr>
        <w:spacing w:line="240" w:lineRule="auto"/>
        <w:contextualSpacing/>
        <w:jc w:val="center"/>
        <w:rPr>
          <w:rFonts w:cstheme="minorHAnsi"/>
          <w:b/>
          <w:sz w:val="24"/>
          <w:szCs w:val="24"/>
        </w:rPr>
      </w:pPr>
    </w:p>
    <w:p w:rsidR="00E15B8B" w:rsidRDefault="00E15B8B" w:rsidP="00F17FF3">
      <w:pPr>
        <w:spacing w:line="240" w:lineRule="auto"/>
        <w:contextualSpacing/>
        <w:jc w:val="center"/>
        <w:rPr>
          <w:rFonts w:cstheme="minorHAnsi"/>
          <w:b/>
          <w:sz w:val="24"/>
          <w:szCs w:val="24"/>
        </w:rPr>
      </w:pPr>
    </w:p>
    <w:p w:rsidR="00F17FF3" w:rsidRPr="00F17FF3" w:rsidRDefault="00F17FF3" w:rsidP="00F17FF3">
      <w:pPr>
        <w:spacing w:line="240" w:lineRule="auto"/>
        <w:contextualSpacing/>
        <w:jc w:val="center"/>
        <w:rPr>
          <w:rFonts w:cstheme="minorHAnsi"/>
          <w:b/>
          <w:sz w:val="24"/>
          <w:szCs w:val="24"/>
        </w:rPr>
      </w:pPr>
      <w:proofErr w:type="spellStart"/>
      <w:r w:rsidRPr="00F17FF3">
        <w:rPr>
          <w:rFonts w:cstheme="minorHAnsi"/>
          <w:b/>
          <w:sz w:val="24"/>
          <w:szCs w:val="24"/>
        </w:rPr>
        <w:lastRenderedPageBreak/>
        <w:t>Fitnessgram</w:t>
      </w:r>
      <w:proofErr w:type="spellEnd"/>
      <w:r w:rsidRPr="00F17FF3">
        <w:rPr>
          <w:rFonts w:cstheme="minorHAnsi"/>
          <w:b/>
          <w:sz w:val="24"/>
          <w:szCs w:val="24"/>
        </w:rPr>
        <w:t xml:space="preserve"> – Flexibility</w:t>
      </w:r>
    </w:p>
    <w:p w:rsidR="00F17FF3" w:rsidRPr="00F17FF3" w:rsidRDefault="00F17FF3" w:rsidP="00F17FF3">
      <w:pPr>
        <w:spacing w:line="240" w:lineRule="auto"/>
        <w:contextualSpacing/>
        <w:rPr>
          <w:rFonts w:cstheme="minorHAnsi"/>
          <w:b/>
          <w:sz w:val="24"/>
          <w:szCs w:val="24"/>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Back-Saver Sit and Reach</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back-saver sit and reach is very similar to the traditional sit and reach except that the measurement is performed on one side at a time. By testing one leg at a time a determination can be made of any asymmetry in hamstring flexibility, and hyperextension of both knees is avoided. The sit and reach measures predominantly the flexibility of the hamstring muscles. Normal hamstring flexibility allows rotation of the pelvis in forward bending movements and posterior tilting of the pelvis for proper sitting.</w:t>
      </w:r>
    </w:p>
    <w:p w:rsidR="00F17FF3" w:rsidRPr="00F17FF3" w:rsidRDefault="00F17FF3" w:rsidP="00F17FF3">
      <w:pPr>
        <w:spacing w:line="240" w:lineRule="auto"/>
        <w:ind w:left="-144"/>
        <w:contextualSpacing/>
        <w:rPr>
          <w:rFonts w:cstheme="minorHAnsi"/>
          <w:sz w:val="24"/>
          <w:szCs w:val="24"/>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 xml:space="preserve">The back-saver </w:t>
      </w:r>
      <w:proofErr w:type="gramStart"/>
      <w:r w:rsidRPr="00F17FF3">
        <w:rPr>
          <w:rFonts w:cstheme="minorHAnsi"/>
          <w:sz w:val="24"/>
          <w:szCs w:val="24"/>
        </w:rPr>
        <w:t>sit</w:t>
      </w:r>
      <w:proofErr w:type="gramEnd"/>
      <w:r w:rsidRPr="00F17FF3">
        <w:rPr>
          <w:rFonts w:cstheme="minorHAnsi"/>
          <w:sz w:val="24"/>
          <w:szCs w:val="24"/>
        </w:rPr>
        <w:t xml:space="preserve"> and reach has been shown to provide extremely consistent scores when administered under standardized conditions. The back-saver </w:t>
      </w:r>
      <w:proofErr w:type="gramStart"/>
      <w:r w:rsidRPr="00F17FF3">
        <w:rPr>
          <w:rFonts w:cstheme="minorHAnsi"/>
          <w:sz w:val="24"/>
          <w:szCs w:val="24"/>
        </w:rPr>
        <w:t>sit</w:t>
      </w:r>
      <w:proofErr w:type="gramEnd"/>
      <w:r w:rsidRPr="00F17FF3">
        <w:rPr>
          <w:rFonts w:cstheme="minorHAnsi"/>
          <w:sz w:val="24"/>
          <w:szCs w:val="24"/>
        </w:rPr>
        <w:t xml:space="preserve"> and reach has also been shown to be a reasonably accurate measure of hamstring flexibility. When compared with criterion measures of hamstring flexibility, the correlations for both right and left legs have been moderate to high. Conversely, the back-saver </w:t>
      </w:r>
      <w:proofErr w:type="gramStart"/>
      <w:r w:rsidRPr="00F17FF3">
        <w:rPr>
          <w:rFonts w:cstheme="minorHAnsi"/>
          <w:sz w:val="24"/>
          <w:szCs w:val="24"/>
        </w:rPr>
        <w:t>sit</w:t>
      </w:r>
      <w:proofErr w:type="gramEnd"/>
      <w:r w:rsidRPr="00F17FF3">
        <w:rPr>
          <w:rFonts w:cstheme="minorHAnsi"/>
          <w:sz w:val="24"/>
          <w:szCs w:val="24"/>
        </w:rPr>
        <w:t xml:space="preserve"> and reach has been shown to correlate poorly with criterion tests of low back flexibility. Therefore, the back-saver sit and reach cannot be considered a valid measure of low back flexibility and should not be interpreted as such.</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Objective</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proofErr w:type="gramStart"/>
      <w:r w:rsidRPr="00F17FF3">
        <w:rPr>
          <w:rFonts w:cstheme="minorHAnsi"/>
          <w:sz w:val="24"/>
          <w:szCs w:val="24"/>
        </w:rPr>
        <w:t>To be able to reach the specified distance on the right and left sides of the body.</w:t>
      </w:r>
      <w:proofErr w:type="gramEnd"/>
      <w:r w:rsidRPr="00F17FF3">
        <w:rPr>
          <w:rFonts w:cstheme="minorHAnsi"/>
          <w:sz w:val="24"/>
          <w:szCs w:val="24"/>
        </w:rPr>
        <w:t xml:space="preserve"> </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Equipment and Facilities</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This assessment requires a sturdy box approximately 12 inches high. A measuring scale is placed on top of the box with the 9-inch mark parallel to the face of the box against which the student’s foot will rest. The “zero” end of the ruler is nearest the student. However, a wooden box and yardstick will suffice. Tape the yardstick to the top of the box with the 9-inch mark at the nearest edge of the box. The “zero” end of the yardstick is nearest the student.</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Test Instructions</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The student removes his or her shoes and sits down at the test apparatus. One leg is fully extended with the foot flat against the face of the box. The other knee is bent with the sole of the foot flat on the floor. The instep is placed in line with, and 2 to 3 inches to the side of, the straight knee. The arms are extended forward over the measuring scale with the hands placed one on top of the other. With palms down, the student reaches directly forward (keeping back straight and the head up) with both hands along the scale four times and hold the position of the fourth reach for at least 1 second. After one side has been measured, the student switches the position of the legs and reaches again. The student may allow the bent knee to move to the side as the body moves forward if necessary, but the sole of the foot must remain on the floor.</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Scoring</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sz w:val="24"/>
          <w:szCs w:val="24"/>
        </w:rPr>
      </w:pPr>
      <w:r w:rsidRPr="00F17FF3">
        <w:rPr>
          <w:rFonts w:cstheme="minorHAnsi"/>
          <w:sz w:val="24"/>
          <w:szCs w:val="24"/>
        </w:rPr>
        <w:t>Record the number of inches on each side to the nearest ½ inch reached, to a maximum score of 12 inches. Performance is limited to discourage hypermobility. To be in the Healthy Fitness Zone, the student should meet the standard on both the right and left sides.</w:t>
      </w:r>
    </w:p>
    <w:p w:rsidR="00F17FF3" w:rsidRPr="00F17FF3" w:rsidRDefault="00F17FF3" w:rsidP="00F17FF3">
      <w:pPr>
        <w:spacing w:line="240" w:lineRule="auto"/>
        <w:ind w:left="-144"/>
        <w:contextualSpacing/>
        <w:rPr>
          <w:rFonts w:cstheme="minorHAnsi"/>
          <w:b/>
          <w:sz w:val="24"/>
          <w:szCs w:val="24"/>
          <w:u w:val="single"/>
        </w:rPr>
      </w:pPr>
    </w:p>
    <w:p w:rsidR="00F17FF3" w:rsidRPr="00F17FF3" w:rsidRDefault="00F17FF3" w:rsidP="00F17FF3">
      <w:pPr>
        <w:spacing w:line="240" w:lineRule="auto"/>
        <w:ind w:left="-144"/>
        <w:contextualSpacing/>
        <w:rPr>
          <w:rFonts w:cstheme="minorHAnsi"/>
          <w:b/>
          <w:sz w:val="24"/>
          <w:szCs w:val="24"/>
          <w:u w:val="single"/>
        </w:rPr>
      </w:pPr>
      <w:r w:rsidRPr="00F17FF3">
        <w:rPr>
          <w:rFonts w:cstheme="minorHAnsi"/>
          <w:b/>
          <w:sz w:val="24"/>
          <w:szCs w:val="24"/>
          <w:u w:val="single"/>
        </w:rPr>
        <w:t>Suggestions for Test Administration</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E15B8B">
      <w:pPr>
        <w:numPr>
          <w:ilvl w:val="0"/>
          <w:numId w:val="22"/>
        </w:numPr>
        <w:spacing w:after="0" w:line="240" w:lineRule="auto"/>
        <w:contextualSpacing/>
        <w:rPr>
          <w:rFonts w:cstheme="minorHAnsi"/>
          <w:b/>
          <w:sz w:val="24"/>
          <w:szCs w:val="24"/>
          <w:u w:val="single"/>
        </w:rPr>
      </w:pPr>
      <w:r w:rsidRPr="00F17FF3">
        <w:rPr>
          <w:rFonts w:cstheme="minorHAnsi"/>
          <w:sz w:val="24"/>
          <w:szCs w:val="24"/>
        </w:rPr>
        <w:t>The bent knee moves to the side, allowing the body to move past it, but the sole of the foot must remain on the floor.</w:t>
      </w:r>
    </w:p>
    <w:p w:rsidR="00F17FF3" w:rsidRPr="00F17FF3" w:rsidRDefault="00F17FF3" w:rsidP="00E15B8B">
      <w:pPr>
        <w:numPr>
          <w:ilvl w:val="0"/>
          <w:numId w:val="22"/>
        </w:numPr>
        <w:spacing w:after="0" w:line="240" w:lineRule="auto"/>
        <w:contextualSpacing/>
        <w:rPr>
          <w:rFonts w:cstheme="minorHAnsi"/>
          <w:sz w:val="24"/>
          <w:szCs w:val="24"/>
        </w:rPr>
      </w:pPr>
      <w:r w:rsidRPr="00F17FF3">
        <w:rPr>
          <w:rFonts w:cstheme="minorHAnsi"/>
          <w:sz w:val="24"/>
          <w:szCs w:val="24"/>
        </w:rPr>
        <w:t>Keep the back straight and the head up during the forward flexion movement.</w:t>
      </w:r>
    </w:p>
    <w:p w:rsidR="00F17FF3" w:rsidRPr="00F17FF3" w:rsidRDefault="00F17FF3" w:rsidP="00E15B8B">
      <w:pPr>
        <w:numPr>
          <w:ilvl w:val="0"/>
          <w:numId w:val="22"/>
        </w:numPr>
        <w:spacing w:after="0" w:line="240" w:lineRule="auto"/>
        <w:contextualSpacing/>
        <w:rPr>
          <w:rFonts w:cstheme="minorHAnsi"/>
          <w:sz w:val="24"/>
          <w:szCs w:val="24"/>
        </w:rPr>
      </w:pPr>
      <w:r w:rsidRPr="00F17FF3">
        <w:rPr>
          <w:rFonts w:cstheme="minorHAnsi"/>
          <w:sz w:val="24"/>
          <w:szCs w:val="24"/>
        </w:rPr>
        <w:t>The knee of the extended leg should remain straight. Tester may place one hand above the student’s knee to help keep the knee straight.</w:t>
      </w:r>
    </w:p>
    <w:p w:rsidR="00F17FF3" w:rsidRPr="00F17FF3" w:rsidRDefault="00F17FF3" w:rsidP="00E15B8B">
      <w:pPr>
        <w:numPr>
          <w:ilvl w:val="0"/>
          <w:numId w:val="22"/>
        </w:numPr>
        <w:spacing w:after="0" w:line="240" w:lineRule="auto"/>
        <w:contextualSpacing/>
        <w:rPr>
          <w:rFonts w:cstheme="minorHAnsi"/>
          <w:sz w:val="24"/>
          <w:szCs w:val="24"/>
        </w:rPr>
      </w:pPr>
      <w:r w:rsidRPr="00F17FF3">
        <w:rPr>
          <w:rFonts w:cstheme="minorHAnsi"/>
          <w:sz w:val="24"/>
          <w:szCs w:val="24"/>
        </w:rPr>
        <w:t>Hands should reach forward evenly.</w:t>
      </w:r>
    </w:p>
    <w:p w:rsidR="00F17FF3" w:rsidRPr="00F17FF3" w:rsidRDefault="00F17FF3" w:rsidP="00E15B8B">
      <w:pPr>
        <w:numPr>
          <w:ilvl w:val="0"/>
          <w:numId w:val="22"/>
        </w:numPr>
        <w:spacing w:after="0" w:line="240" w:lineRule="auto"/>
        <w:contextualSpacing/>
        <w:rPr>
          <w:rFonts w:cstheme="minorHAnsi"/>
          <w:sz w:val="24"/>
          <w:szCs w:val="24"/>
        </w:rPr>
      </w:pPr>
      <w:r w:rsidRPr="00F17FF3">
        <w:rPr>
          <w:rFonts w:cstheme="minorHAnsi"/>
          <w:sz w:val="24"/>
          <w:szCs w:val="24"/>
        </w:rPr>
        <w:t>The trial should be repeated if the hands reach unevenly or the knee bends.</w:t>
      </w:r>
    </w:p>
    <w:p w:rsidR="00F17FF3" w:rsidRPr="00F17FF3" w:rsidRDefault="00F17FF3" w:rsidP="00E15B8B">
      <w:pPr>
        <w:numPr>
          <w:ilvl w:val="0"/>
          <w:numId w:val="22"/>
        </w:numPr>
        <w:spacing w:after="0" w:line="240" w:lineRule="auto"/>
        <w:contextualSpacing/>
        <w:rPr>
          <w:rFonts w:cstheme="minorHAnsi"/>
          <w:sz w:val="24"/>
          <w:szCs w:val="24"/>
        </w:rPr>
      </w:pPr>
      <w:r w:rsidRPr="00F17FF3">
        <w:rPr>
          <w:rFonts w:cstheme="minorHAnsi"/>
          <w:sz w:val="24"/>
          <w:szCs w:val="24"/>
        </w:rPr>
        <w:t>Hips must remain square to the box. Do not allow the student to turn the hip away from the box while reaching.</w:t>
      </w:r>
    </w:p>
    <w:p w:rsidR="00F17FF3" w:rsidRPr="00F17FF3" w:rsidRDefault="00F17FF3" w:rsidP="00F17FF3">
      <w:pPr>
        <w:spacing w:line="240" w:lineRule="auto"/>
        <w:contextualSpacing/>
        <w:rPr>
          <w:rFonts w:cstheme="minorHAnsi"/>
          <w:b/>
          <w:sz w:val="24"/>
          <w:szCs w:val="24"/>
          <w:u w:val="single"/>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r w:rsidRPr="00F17FF3">
        <w:rPr>
          <w:rFonts w:cstheme="minorHAnsi"/>
          <w:sz w:val="24"/>
          <w:szCs w:val="24"/>
        </w:rPr>
        <w:lastRenderedPageBreak/>
        <w:t>FITNESSGRAM® Standards for Healthy Fitness Zones</w:t>
      </w:r>
    </w:p>
    <w:p w:rsidR="00F17FF3" w:rsidRPr="00F17FF3" w:rsidRDefault="00F17FF3" w:rsidP="00F17FF3">
      <w:pPr>
        <w:spacing w:line="240" w:lineRule="auto"/>
        <w:contextualSpacing/>
        <w:jc w:val="center"/>
        <w:rPr>
          <w:rFonts w:cstheme="minorHAnsi"/>
          <w:sz w:val="20"/>
          <w:szCs w:val="20"/>
        </w:rPr>
      </w:pPr>
      <w:r w:rsidRPr="00F17FF3">
        <w:rPr>
          <w:rFonts w:cstheme="minorHAnsi"/>
          <w:sz w:val="20"/>
          <w:szCs w:val="20"/>
        </w:rPr>
        <w:t>Boys</w:t>
      </w:r>
    </w:p>
    <w:p w:rsidR="00F17FF3" w:rsidRPr="00F17FF3" w:rsidRDefault="00F17FF3" w:rsidP="00F17FF3">
      <w:pPr>
        <w:spacing w:line="240" w:lineRule="auto"/>
        <w:contextualSpacing/>
        <w:jc w:val="center"/>
        <w:rPr>
          <w:rFonts w:cstheme="minorHAnsi"/>
          <w:sz w:val="20"/>
          <w:szCs w:val="20"/>
        </w:rPr>
      </w:pPr>
    </w:p>
    <w:tbl>
      <w:tblPr>
        <w:tblStyle w:val="TableGrid3"/>
        <w:tblW w:w="0" w:type="auto"/>
        <w:tblLook w:val="04A0" w:firstRow="1" w:lastRow="0" w:firstColumn="1" w:lastColumn="0" w:noHBand="0" w:noVBand="1"/>
      </w:tblPr>
      <w:tblGrid>
        <w:gridCol w:w="1814"/>
        <w:gridCol w:w="3874"/>
        <w:gridCol w:w="3780"/>
      </w:tblGrid>
      <w:tr w:rsidR="00F17FF3" w:rsidRPr="00F17FF3" w:rsidTr="00F17FF3">
        <w:tc>
          <w:tcPr>
            <w:tcW w:w="1814" w:type="dxa"/>
          </w:tcPr>
          <w:p w:rsidR="00F17FF3" w:rsidRPr="00F17FF3" w:rsidRDefault="00F17FF3" w:rsidP="00F17FF3">
            <w:pPr>
              <w:contextualSpacing/>
              <w:jc w:val="both"/>
              <w:rPr>
                <w:rFonts w:cstheme="minorHAnsi"/>
                <w:sz w:val="20"/>
                <w:szCs w:val="20"/>
              </w:rPr>
            </w:pPr>
          </w:p>
        </w:tc>
        <w:tc>
          <w:tcPr>
            <w:tcW w:w="7654" w:type="dxa"/>
            <w:gridSpan w:val="2"/>
            <w:shd w:val="clear" w:color="auto" w:fill="00B0F0"/>
          </w:tcPr>
          <w:p w:rsidR="00F17FF3" w:rsidRPr="00F17FF3" w:rsidRDefault="00F17FF3" w:rsidP="00F17FF3">
            <w:pPr>
              <w:contextualSpacing/>
              <w:jc w:val="center"/>
              <w:rPr>
                <w:rFonts w:cstheme="minorHAnsi"/>
                <w:b/>
                <w:sz w:val="20"/>
                <w:szCs w:val="20"/>
              </w:rPr>
            </w:pPr>
            <w:r w:rsidRPr="00F17FF3">
              <w:rPr>
                <w:rFonts w:cstheme="minorHAnsi"/>
                <w:b/>
                <w:sz w:val="20"/>
                <w:szCs w:val="20"/>
              </w:rPr>
              <w:t>Aerobic Capacity VO</w:t>
            </w:r>
            <w:r w:rsidRPr="00F17FF3">
              <w:rPr>
                <w:rFonts w:cstheme="minorHAnsi"/>
                <w:b/>
                <w:sz w:val="20"/>
                <w:szCs w:val="20"/>
                <w:vertAlign w:val="subscript"/>
              </w:rPr>
              <w:t xml:space="preserve">2max </w:t>
            </w:r>
            <w:r w:rsidRPr="00F17FF3">
              <w:rPr>
                <w:rFonts w:cstheme="minorHAnsi"/>
                <w:b/>
                <w:sz w:val="20"/>
                <w:szCs w:val="20"/>
              </w:rPr>
              <w:t>(ml/kg/min)</w:t>
            </w:r>
          </w:p>
        </w:tc>
      </w:tr>
      <w:tr w:rsidR="00F17FF3" w:rsidRPr="00F17FF3" w:rsidTr="00F17FF3">
        <w:trPr>
          <w:trHeight w:val="755"/>
        </w:trPr>
        <w:tc>
          <w:tcPr>
            <w:tcW w:w="1814" w:type="dxa"/>
          </w:tcPr>
          <w:p w:rsidR="00F17FF3" w:rsidRPr="00F17FF3" w:rsidRDefault="00F17FF3" w:rsidP="00F17FF3">
            <w:pPr>
              <w:contextualSpacing/>
              <w:jc w:val="center"/>
              <w:rPr>
                <w:rFonts w:cstheme="minorHAnsi"/>
                <w:b/>
                <w:sz w:val="20"/>
                <w:szCs w:val="20"/>
              </w:rPr>
            </w:pPr>
            <w:r w:rsidRPr="00F17FF3">
              <w:rPr>
                <w:rFonts w:cstheme="minorHAnsi"/>
                <w:b/>
                <w:sz w:val="20"/>
                <w:szCs w:val="20"/>
              </w:rPr>
              <w:t>Age</w:t>
            </w:r>
          </w:p>
        </w:tc>
        <w:tc>
          <w:tcPr>
            <w:tcW w:w="7654" w:type="dxa"/>
            <w:gridSpan w:val="2"/>
          </w:tcPr>
          <w:p w:rsidR="00F17FF3" w:rsidRPr="00F17FF3" w:rsidRDefault="00F17FF3" w:rsidP="00F17FF3">
            <w:pPr>
              <w:contextualSpacing/>
              <w:jc w:val="center"/>
              <w:rPr>
                <w:rFonts w:cstheme="minorHAnsi"/>
                <w:b/>
                <w:sz w:val="20"/>
                <w:szCs w:val="20"/>
              </w:rPr>
            </w:pPr>
            <w:r w:rsidRPr="00F17FF3">
              <w:rPr>
                <w:rFonts w:cstheme="minorHAnsi"/>
                <w:b/>
                <w:sz w:val="20"/>
                <w:szCs w:val="20"/>
              </w:rPr>
              <w:t>Pacer</w:t>
            </w:r>
          </w:p>
          <w:p w:rsidR="00F17FF3" w:rsidRPr="00F17FF3" w:rsidRDefault="00F17FF3" w:rsidP="00F17FF3">
            <w:pPr>
              <w:contextualSpacing/>
              <w:jc w:val="center"/>
              <w:rPr>
                <w:rFonts w:cstheme="minorHAnsi"/>
                <w:b/>
                <w:sz w:val="20"/>
                <w:szCs w:val="20"/>
              </w:rPr>
            </w:pPr>
            <w:r w:rsidRPr="00F17FF3">
              <w:rPr>
                <w:rFonts w:cstheme="minorHAnsi"/>
                <w:b/>
                <w:sz w:val="20"/>
                <w:szCs w:val="20"/>
              </w:rPr>
              <w:t>One-Mile Run</w:t>
            </w:r>
          </w:p>
          <w:p w:rsidR="00F17FF3" w:rsidRPr="00F17FF3" w:rsidRDefault="00F17FF3" w:rsidP="00F17FF3">
            <w:pPr>
              <w:contextualSpacing/>
              <w:jc w:val="center"/>
              <w:rPr>
                <w:rFonts w:cstheme="minorHAnsi"/>
                <w:b/>
                <w:sz w:val="20"/>
                <w:szCs w:val="20"/>
              </w:rPr>
            </w:pPr>
            <w:r w:rsidRPr="00F17FF3">
              <w:rPr>
                <w:rFonts w:cstheme="minorHAnsi"/>
                <w:b/>
                <w:sz w:val="20"/>
                <w:szCs w:val="20"/>
              </w:rPr>
              <w:t>Walk Test</w:t>
            </w: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5</w:t>
            </w:r>
          </w:p>
        </w:tc>
        <w:tc>
          <w:tcPr>
            <w:tcW w:w="7654" w:type="dxa"/>
            <w:gridSpan w:val="2"/>
            <w:vMerge w:val="restart"/>
          </w:tcPr>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b/>
                <w:sz w:val="20"/>
                <w:szCs w:val="20"/>
              </w:rPr>
            </w:pPr>
            <w:r w:rsidRPr="00F17FF3">
              <w:rPr>
                <w:rFonts w:cstheme="minorHAnsi"/>
                <w:b/>
                <w:sz w:val="20"/>
                <w:szCs w:val="20"/>
              </w:rPr>
              <w:t>Participation in test encouraged. Aerobic standards not recommended.</w:t>
            </w:r>
          </w:p>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6</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7</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8</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9</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p>
        </w:tc>
        <w:tc>
          <w:tcPr>
            <w:tcW w:w="3874" w:type="dxa"/>
          </w:tcPr>
          <w:p w:rsidR="00F17FF3" w:rsidRPr="00F17FF3" w:rsidRDefault="00F17FF3" w:rsidP="00F17FF3">
            <w:pPr>
              <w:contextualSpacing/>
              <w:jc w:val="center"/>
              <w:rPr>
                <w:rFonts w:cstheme="minorHAnsi"/>
                <w:b/>
                <w:sz w:val="20"/>
                <w:szCs w:val="20"/>
              </w:rPr>
            </w:pPr>
            <w:r w:rsidRPr="00F17FF3">
              <w:rPr>
                <w:rFonts w:cstheme="minorHAnsi"/>
                <w:b/>
                <w:sz w:val="20"/>
                <w:szCs w:val="20"/>
              </w:rPr>
              <w:t>HFZ</w:t>
            </w:r>
          </w:p>
        </w:tc>
        <w:tc>
          <w:tcPr>
            <w:tcW w:w="3780" w:type="dxa"/>
            <w:vMerge w:val="restart"/>
          </w:tcPr>
          <w:p w:rsidR="00F17FF3" w:rsidRPr="00F17FF3" w:rsidRDefault="00F17FF3" w:rsidP="00F17FF3">
            <w:pPr>
              <w:contextualSpacing/>
              <w:jc w:val="center"/>
              <w:rPr>
                <w:rFonts w:cstheme="minorHAnsi"/>
                <w:b/>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10</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11</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rPr>
          <w:trHeight w:val="206"/>
        </w:trPr>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12</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40.3</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13</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41.1</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14</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42.5</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15</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43.6</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16</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44.1</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17</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44.2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17</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44.3</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bl>
    <w:p w:rsidR="00F17FF3" w:rsidRPr="00F17FF3" w:rsidRDefault="00F17FF3" w:rsidP="00F17FF3">
      <w:pPr>
        <w:spacing w:line="240" w:lineRule="auto"/>
        <w:contextualSpacing/>
        <w:jc w:val="both"/>
        <w:rPr>
          <w:rFonts w:cstheme="minorHAnsi"/>
          <w:sz w:val="20"/>
          <w:szCs w:val="20"/>
        </w:rPr>
      </w:pPr>
    </w:p>
    <w:p w:rsidR="00F17FF3" w:rsidRPr="00F17FF3" w:rsidRDefault="00F17FF3" w:rsidP="00F17FF3">
      <w:pPr>
        <w:rPr>
          <w:rFonts w:cstheme="minorHAnsi"/>
          <w:sz w:val="20"/>
          <w:szCs w:val="20"/>
        </w:rPr>
      </w:pPr>
    </w:p>
    <w:tbl>
      <w:tblPr>
        <w:tblStyle w:val="TableGrid3"/>
        <w:tblW w:w="0" w:type="auto"/>
        <w:tblLook w:val="04A0" w:firstRow="1" w:lastRow="0" w:firstColumn="1" w:lastColumn="0" w:noHBand="0" w:noVBand="1"/>
      </w:tblPr>
      <w:tblGrid>
        <w:gridCol w:w="1807"/>
        <w:gridCol w:w="1915"/>
        <w:gridCol w:w="1915"/>
        <w:gridCol w:w="1915"/>
        <w:gridCol w:w="1916"/>
      </w:tblGrid>
      <w:tr w:rsidR="00F17FF3" w:rsidRPr="00F17FF3" w:rsidTr="00F17FF3">
        <w:tc>
          <w:tcPr>
            <w:tcW w:w="1807" w:type="dxa"/>
          </w:tcPr>
          <w:p w:rsidR="00F17FF3" w:rsidRPr="00F17FF3" w:rsidRDefault="00F17FF3" w:rsidP="00F17FF3">
            <w:pPr>
              <w:rPr>
                <w:rFonts w:cstheme="minorHAnsi"/>
                <w:sz w:val="20"/>
                <w:szCs w:val="20"/>
              </w:rPr>
            </w:pP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Abdominal Strength and Endurance</w:t>
            </w: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Trunk Extensor Strength and Flexibility</w:t>
            </w: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Upper Body Strength and Endurance</w:t>
            </w:r>
          </w:p>
        </w:tc>
        <w:tc>
          <w:tcPr>
            <w:tcW w:w="1916"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Flexibility</w:t>
            </w:r>
          </w:p>
        </w:tc>
      </w:tr>
      <w:tr w:rsidR="00F17FF3" w:rsidRPr="00F17FF3" w:rsidTr="00F17FF3">
        <w:tc>
          <w:tcPr>
            <w:tcW w:w="1807" w:type="dxa"/>
          </w:tcPr>
          <w:p w:rsidR="00F17FF3" w:rsidRPr="00F17FF3" w:rsidRDefault="00F17FF3" w:rsidP="00F17FF3">
            <w:pPr>
              <w:jc w:val="center"/>
              <w:rPr>
                <w:rFonts w:cstheme="minorHAnsi"/>
                <w:b/>
                <w:sz w:val="20"/>
                <w:szCs w:val="20"/>
              </w:rPr>
            </w:pPr>
            <w:r w:rsidRPr="00F17FF3">
              <w:rPr>
                <w:rFonts w:cstheme="minorHAnsi"/>
                <w:b/>
                <w:sz w:val="20"/>
                <w:szCs w:val="20"/>
              </w:rPr>
              <w:t>Age</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Curl-Up</w:t>
            </w:r>
          </w:p>
          <w:p w:rsidR="00F17FF3" w:rsidRPr="00F17FF3" w:rsidRDefault="00F17FF3" w:rsidP="00F17FF3">
            <w:pPr>
              <w:jc w:val="center"/>
              <w:rPr>
                <w:rFonts w:cstheme="minorHAnsi"/>
                <w:sz w:val="20"/>
                <w:szCs w:val="20"/>
              </w:rPr>
            </w:pPr>
            <w:r w:rsidRPr="00F17FF3">
              <w:rPr>
                <w:rFonts w:cstheme="minorHAnsi"/>
                <w:sz w:val="20"/>
                <w:szCs w:val="20"/>
              </w:rPr>
              <w:t>(no. completed)</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Trunk Lift</w:t>
            </w:r>
          </w:p>
          <w:p w:rsidR="00F17FF3" w:rsidRPr="00F17FF3" w:rsidRDefault="00F17FF3" w:rsidP="00F17FF3">
            <w:pPr>
              <w:jc w:val="center"/>
              <w:rPr>
                <w:rFonts w:cstheme="minorHAnsi"/>
                <w:sz w:val="20"/>
                <w:szCs w:val="20"/>
              </w:rPr>
            </w:pPr>
            <w:r w:rsidRPr="00F17FF3">
              <w:rPr>
                <w:rFonts w:cstheme="minorHAnsi"/>
                <w:sz w:val="20"/>
                <w:szCs w:val="20"/>
              </w:rPr>
              <w:t xml:space="preserve">(inches) </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90° Push-Up</w:t>
            </w:r>
          </w:p>
          <w:p w:rsidR="00F17FF3" w:rsidRPr="00F17FF3" w:rsidRDefault="00F17FF3" w:rsidP="00F17FF3">
            <w:pPr>
              <w:jc w:val="center"/>
              <w:rPr>
                <w:rFonts w:cstheme="minorHAnsi"/>
                <w:sz w:val="20"/>
                <w:szCs w:val="20"/>
              </w:rPr>
            </w:pPr>
            <w:r w:rsidRPr="00F17FF3">
              <w:rPr>
                <w:rFonts w:cstheme="minorHAnsi"/>
                <w:sz w:val="20"/>
                <w:szCs w:val="20"/>
              </w:rPr>
              <w:t>(no. completed)</w:t>
            </w:r>
          </w:p>
        </w:tc>
        <w:tc>
          <w:tcPr>
            <w:tcW w:w="1916" w:type="dxa"/>
          </w:tcPr>
          <w:p w:rsidR="00F17FF3" w:rsidRPr="00F17FF3" w:rsidRDefault="00F17FF3" w:rsidP="00F17FF3">
            <w:pPr>
              <w:jc w:val="center"/>
              <w:rPr>
                <w:rFonts w:cstheme="minorHAnsi"/>
                <w:b/>
                <w:sz w:val="20"/>
                <w:szCs w:val="20"/>
              </w:rPr>
            </w:pPr>
            <w:r w:rsidRPr="00F17FF3">
              <w:rPr>
                <w:rFonts w:cstheme="minorHAnsi"/>
                <w:b/>
                <w:sz w:val="20"/>
                <w:szCs w:val="20"/>
              </w:rPr>
              <w:t>Back-Saver Sit &amp; Reach</w:t>
            </w:r>
          </w:p>
          <w:p w:rsidR="00F17FF3" w:rsidRPr="00F17FF3" w:rsidRDefault="00F17FF3" w:rsidP="00F17FF3">
            <w:pPr>
              <w:jc w:val="center"/>
              <w:rPr>
                <w:rFonts w:cstheme="minorHAnsi"/>
                <w:sz w:val="20"/>
                <w:szCs w:val="20"/>
              </w:rPr>
            </w:pPr>
            <w:r w:rsidRPr="00F17FF3">
              <w:rPr>
                <w:rFonts w:cstheme="minorHAnsi"/>
                <w:sz w:val="20"/>
                <w:szCs w:val="20"/>
              </w:rPr>
              <w:t>(inches)</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3</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3</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4</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5</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9</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9</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6</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10</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11</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8</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10</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13</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21</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12</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14</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16</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8</w:t>
            </w:r>
          </w:p>
        </w:tc>
      </w:tr>
    </w:tbl>
    <w:p w:rsidR="00F17FF3" w:rsidRPr="00F17FF3" w:rsidRDefault="00F17FF3" w:rsidP="00F17FF3">
      <w:pPr>
        <w:spacing w:line="240" w:lineRule="auto"/>
        <w:ind w:left="-144"/>
        <w:contextualSpacing/>
        <w:rPr>
          <w:rFonts w:cstheme="minorHAnsi"/>
          <w:sz w:val="20"/>
          <w:szCs w:val="20"/>
        </w:rPr>
      </w:pPr>
      <w:r w:rsidRPr="00F17FF3">
        <w:rPr>
          <w:rFonts w:cstheme="minorHAnsi"/>
          <w:sz w:val="20"/>
          <w:szCs w:val="20"/>
        </w:rPr>
        <w:t>Standard is met (3) if score falls within the listed range. Standard is not met (1) when score falls below listed range.</w:t>
      </w:r>
    </w:p>
    <w:p w:rsidR="00F17FF3" w:rsidRPr="00F17FF3" w:rsidRDefault="00F17FF3" w:rsidP="00F17FF3">
      <w:pPr>
        <w:spacing w:line="240" w:lineRule="auto"/>
        <w:contextualSpacing/>
        <w:rPr>
          <w:rFonts w:cstheme="minorHAnsi"/>
          <w:sz w:val="20"/>
          <w:szCs w:val="20"/>
        </w:rPr>
      </w:pPr>
    </w:p>
    <w:p w:rsidR="00F17FF3" w:rsidRPr="00F17FF3" w:rsidRDefault="00F17FF3" w:rsidP="00F17FF3">
      <w:pPr>
        <w:spacing w:line="240" w:lineRule="auto"/>
        <w:contextualSpacing/>
        <w:rPr>
          <w:rFonts w:cstheme="minorHAnsi"/>
          <w:sz w:val="20"/>
          <w:szCs w:val="20"/>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p>
    <w:p w:rsidR="00F17FF3" w:rsidRPr="00F17FF3" w:rsidRDefault="00F17FF3" w:rsidP="00F17FF3">
      <w:pPr>
        <w:spacing w:line="240" w:lineRule="auto"/>
        <w:contextualSpacing/>
        <w:jc w:val="center"/>
        <w:rPr>
          <w:rFonts w:cstheme="minorHAnsi"/>
          <w:sz w:val="24"/>
          <w:szCs w:val="24"/>
        </w:rPr>
      </w:pPr>
      <w:r w:rsidRPr="00F17FF3">
        <w:rPr>
          <w:rFonts w:cstheme="minorHAnsi"/>
          <w:sz w:val="24"/>
          <w:szCs w:val="24"/>
        </w:rPr>
        <w:t>FITNESSGRAM® Standards for Healthy Fitness Zones</w:t>
      </w:r>
    </w:p>
    <w:p w:rsidR="00F17FF3" w:rsidRPr="00F17FF3" w:rsidRDefault="00F17FF3" w:rsidP="00F17FF3">
      <w:pPr>
        <w:spacing w:line="240" w:lineRule="auto"/>
        <w:contextualSpacing/>
        <w:jc w:val="center"/>
        <w:rPr>
          <w:rFonts w:cstheme="minorHAnsi"/>
          <w:sz w:val="20"/>
          <w:szCs w:val="20"/>
        </w:rPr>
      </w:pPr>
      <w:r w:rsidRPr="00F17FF3">
        <w:rPr>
          <w:rFonts w:cstheme="minorHAnsi"/>
          <w:sz w:val="20"/>
          <w:szCs w:val="20"/>
        </w:rPr>
        <w:t>Girls</w:t>
      </w:r>
    </w:p>
    <w:p w:rsidR="00F17FF3" w:rsidRPr="00F17FF3" w:rsidRDefault="00F17FF3" w:rsidP="00F17FF3">
      <w:pPr>
        <w:spacing w:line="240" w:lineRule="auto"/>
        <w:contextualSpacing/>
        <w:jc w:val="center"/>
        <w:rPr>
          <w:rFonts w:cstheme="minorHAnsi"/>
          <w:sz w:val="20"/>
          <w:szCs w:val="20"/>
        </w:rPr>
      </w:pPr>
    </w:p>
    <w:tbl>
      <w:tblPr>
        <w:tblStyle w:val="TableGrid4"/>
        <w:tblW w:w="0" w:type="auto"/>
        <w:tblLook w:val="04A0" w:firstRow="1" w:lastRow="0" w:firstColumn="1" w:lastColumn="0" w:noHBand="0" w:noVBand="1"/>
      </w:tblPr>
      <w:tblGrid>
        <w:gridCol w:w="1814"/>
        <w:gridCol w:w="3874"/>
        <w:gridCol w:w="3780"/>
      </w:tblGrid>
      <w:tr w:rsidR="00F17FF3" w:rsidRPr="00F17FF3" w:rsidTr="00F17FF3">
        <w:tc>
          <w:tcPr>
            <w:tcW w:w="1814" w:type="dxa"/>
          </w:tcPr>
          <w:p w:rsidR="00F17FF3" w:rsidRPr="00F17FF3" w:rsidRDefault="00F17FF3" w:rsidP="00F17FF3">
            <w:pPr>
              <w:contextualSpacing/>
              <w:jc w:val="both"/>
              <w:rPr>
                <w:rFonts w:cstheme="minorHAnsi"/>
                <w:sz w:val="20"/>
                <w:szCs w:val="20"/>
              </w:rPr>
            </w:pPr>
          </w:p>
        </w:tc>
        <w:tc>
          <w:tcPr>
            <w:tcW w:w="7654" w:type="dxa"/>
            <w:gridSpan w:val="2"/>
            <w:shd w:val="clear" w:color="auto" w:fill="00B0F0"/>
          </w:tcPr>
          <w:p w:rsidR="00F17FF3" w:rsidRPr="00F17FF3" w:rsidRDefault="00F17FF3" w:rsidP="00F17FF3">
            <w:pPr>
              <w:contextualSpacing/>
              <w:jc w:val="center"/>
              <w:rPr>
                <w:rFonts w:cstheme="minorHAnsi"/>
                <w:b/>
                <w:sz w:val="20"/>
                <w:szCs w:val="20"/>
              </w:rPr>
            </w:pPr>
            <w:r w:rsidRPr="00F17FF3">
              <w:rPr>
                <w:rFonts w:cstheme="minorHAnsi"/>
                <w:b/>
                <w:sz w:val="20"/>
                <w:szCs w:val="20"/>
              </w:rPr>
              <w:t>Aerobic Capacity VO</w:t>
            </w:r>
            <w:r w:rsidRPr="00F17FF3">
              <w:rPr>
                <w:rFonts w:cstheme="minorHAnsi"/>
                <w:b/>
                <w:sz w:val="20"/>
                <w:szCs w:val="20"/>
                <w:vertAlign w:val="subscript"/>
              </w:rPr>
              <w:t xml:space="preserve">2max </w:t>
            </w:r>
            <w:r w:rsidRPr="00F17FF3">
              <w:rPr>
                <w:rFonts w:cstheme="minorHAnsi"/>
                <w:b/>
                <w:sz w:val="20"/>
                <w:szCs w:val="20"/>
              </w:rPr>
              <w:t>(ml/kg/min)</w:t>
            </w:r>
          </w:p>
        </w:tc>
      </w:tr>
      <w:tr w:rsidR="00F17FF3" w:rsidRPr="00F17FF3" w:rsidTr="00F17FF3">
        <w:tc>
          <w:tcPr>
            <w:tcW w:w="1814" w:type="dxa"/>
          </w:tcPr>
          <w:p w:rsidR="00F17FF3" w:rsidRPr="00F17FF3" w:rsidRDefault="00F17FF3" w:rsidP="00F17FF3">
            <w:pPr>
              <w:contextualSpacing/>
              <w:jc w:val="center"/>
              <w:rPr>
                <w:rFonts w:cstheme="minorHAnsi"/>
                <w:b/>
                <w:sz w:val="20"/>
                <w:szCs w:val="20"/>
              </w:rPr>
            </w:pPr>
            <w:r w:rsidRPr="00F17FF3">
              <w:rPr>
                <w:rFonts w:cstheme="minorHAnsi"/>
                <w:b/>
                <w:sz w:val="20"/>
                <w:szCs w:val="20"/>
              </w:rPr>
              <w:t>Age</w:t>
            </w:r>
          </w:p>
        </w:tc>
        <w:tc>
          <w:tcPr>
            <w:tcW w:w="7654" w:type="dxa"/>
            <w:gridSpan w:val="2"/>
          </w:tcPr>
          <w:p w:rsidR="00F17FF3" w:rsidRPr="00F17FF3" w:rsidRDefault="00F17FF3" w:rsidP="00F17FF3">
            <w:pPr>
              <w:contextualSpacing/>
              <w:jc w:val="center"/>
              <w:rPr>
                <w:rFonts w:cstheme="minorHAnsi"/>
                <w:b/>
                <w:sz w:val="20"/>
                <w:szCs w:val="20"/>
              </w:rPr>
            </w:pPr>
            <w:r w:rsidRPr="00F17FF3">
              <w:rPr>
                <w:rFonts w:cstheme="minorHAnsi"/>
                <w:b/>
                <w:sz w:val="20"/>
                <w:szCs w:val="20"/>
              </w:rPr>
              <w:t>Pacer</w:t>
            </w:r>
          </w:p>
          <w:p w:rsidR="00F17FF3" w:rsidRPr="00F17FF3" w:rsidRDefault="00F17FF3" w:rsidP="00F17FF3">
            <w:pPr>
              <w:contextualSpacing/>
              <w:jc w:val="center"/>
              <w:rPr>
                <w:rFonts w:cstheme="minorHAnsi"/>
                <w:b/>
                <w:sz w:val="20"/>
                <w:szCs w:val="20"/>
              </w:rPr>
            </w:pPr>
            <w:r w:rsidRPr="00F17FF3">
              <w:rPr>
                <w:rFonts w:cstheme="minorHAnsi"/>
                <w:b/>
                <w:sz w:val="20"/>
                <w:szCs w:val="20"/>
              </w:rPr>
              <w:t>One-Mile Run</w:t>
            </w:r>
          </w:p>
          <w:p w:rsidR="00F17FF3" w:rsidRPr="00F17FF3" w:rsidRDefault="00F17FF3" w:rsidP="00F17FF3">
            <w:pPr>
              <w:contextualSpacing/>
              <w:jc w:val="center"/>
              <w:rPr>
                <w:rFonts w:cstheme="minorHAnsi"/>
                <w:b/>
                <w:sz w:val="20"/>
                <w:szCs w:val="20"/>
              </w:rPr>
            </w:pPr>
            <w:r w:rsidRPr="00F17FF3">
              <w:rPr>
                <w:rFonts w:cstheme="minorHAnsi"/>
                <w:b/>
                <w:sz w:val="20"/>
                <w:szCs w:val="20"/>
              </w:rPr>
              <w:t>Walk Test</w:t>
            </w: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5</w:t>
            </w:r>
          </w:p>
        </w:tc>
        <w:tc>
          <w:tcPr>
            <w:tcW w:w="7654" w:type="dxa"/>
            <w:gridSpan w:val="2"/>
            <w:vMerge w:val="restart"/>
          </w:tcPr>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b/>
                <w:sz w:val="20"/>
                <w:szCs w:val="20"/>
              </w:rPr>
            </w:pPr>
            <w:r w:rsidRPr="00F17FF3">
              <w:rPr>
                <w:rFonts w:cstheme="minorHAnsi"/>
                <w:b/>
                <w:sz w:val="20"/>
                <w:szCs w:val="20"/>
              </w:rPr>
              <w:t>Participation in test encouraged. Aerobic standards not recommended.</w:t>
            </w:r>
          </w:p>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sz w:val="20"/>
                <w:szCs w:val="20"/>
              </w:rPr>
            </w:pPr>
          </w:p>
          <w:p w:rsidR="00F17FF3" w:rsidRPr="00F17FF3" w:rsidRDefault="00F17FF3" w:rsidP="00F17FF3">
            <w:pPr>
              <w:contextualSpacing/>
              <w:jc w:val="center"/>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6</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7</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8</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9</w:t>
            </w:r>
          </w:p>
        </w:tc>
        <w:tc>
          <w:tcPr>
            <w:tcW w:w="7654" w:type="dxa"/>
            <w:gridSpan w:val="2"/>
            <w:vMerge/>
          </w:tcPr>
          <w:p w:rsidR="00F17FF3" w:rsidRPr="00F17FF3" w:rsidRDefault="00F17FF3" w:rsidP="00F17FF3">
            <w:pPr>
              <w:contextualSpacing/>
              <w:jc w:val="both"/>
              <w:rPr>
                <w:rFonts w:cstheme="minorHAnsi"/>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p>
        </w:tc>
        <w:tc>
          <w:tcPr>
            <w:tcW w:w="3874" w:type="dxa"/>
          </w:tcPr>
          <w:p w:rsidR="00F17FF3" w:rsidRPr="00F17FF3" w:rsidRDefault="00F17FF3" w:rsidP="00F17FF3">
            <w:pPr>
              <w:contextualSpacing/>
              <w:jc w:val="center"/>
              <w:rPr>
                <w:rFonts w:cstheme="minorHAnsi"/>
                <w:b/>
                <w:sz w:val="20"/>
                <w:szCs w:val="20"/>
              </w:rPr>
            </w:pPr>
            <w:r w:rsidRPr="00F17FF3">
              <w:rPr>
                <w:rFonts w:cstheme="minorHAnsi"/>
                <w:b/>
                <w:sz w:val="20"/>
                <w:szCs w:val="20"/>
              </w:rPr>
              <w:t>HFZ</w:t>
            </w:r>
          </w:p>
        </w:tc>
        <w:tc>
          <w:tcPr>
            <w:tcW w:w="3780" w:type="dxa"/>
            <w:vMerge w:val="restart"/>
          </w:tcPr>
          <w:p w:rsidR="00F17FF3" w:rsidRPr="00F17FF3" w:rsidRDefault="00F17FF3" w:rsidP="00F17FF3">
            <w:pPr>
              <w:contextualSpacing/>
              <w:jc w:val="center"/>
              <w:rPr>
                <w:rFonts w:cstheme="minorHAnsi"/>
                <w:b/>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10</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11</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sz w:val="20"/>
                <w:szCs w:val="20"/>
              </w:rPr>
            </w:pPr>
            <w:r w:rsidRPr="00F17FF3">
              <w:rPr>
                <w:rFonts w:cstheme="minorHAnsi"/>
                <w:sz w:val="20"/>
                <w:szCs w:val="20"/>
              </w:rPr>
              <w:t>12</w:t>
            </w:r>
          </w:p>
        </w:tc>
        <w:tc>
          <w:tcPr>
            <w:tcW w:w="3874" w:type="dxa"/>
          </w:tcPr>
          <w:p w:rsidR="00F17FF3" w:rsidRPr="00F17FF3" w:rsidRDefault="00F17FF3" w:rsidP="00F17FF3">
            <w:pPr>
              <w:contextualSpacing/>
              <w:jc w:val="center"/>
              <w:rPr>
                <w:rFonts w:cstheme="minorHAnsi"/>
                <w:sz w:val="20"/>
                <w:szCs w:val="20"/>
              </w:rPr>
            </w:pPr>
            <w:r w:rsidRPr="00F17FF3">
              <w:rPr>
                <w:rFonts w:cstheme="minorHAnsi"/>
                <w:color w:val="000000" w:themeColor="text1"/>
                <w:sz w:val="20"/>
                <w:szCs w:val="20"/>
              </w:rPr>
              <w:t>≥ 40.2</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13</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39.7</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14</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39.4</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15</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39.1</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16</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38.9</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17</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38.8</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r w:rsidR="00F17FF3" w:rsidRPr="00F17FF3" w:rsidTr="00F17FF3">
        <w:tc>
          <w:tcPr>
            <w:tcW w:w="181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17</w:t>
            </w:r>
          </w:p>
        </w:tc>
        <w:tc>
          <w:tcPr>
            <w:tcW w:w="3874" w:type="dxa"/>
          </w:tcPr>
          <w:p w:rsidR="00F17FF3" w:rsidRPr="00F17FF3" w:rsidRDefault="00F17FF3" w:rsidP="00F17FF3">
            <w:pPr>
              <w:contextualSpacing/>
              <w:jc w:val="center"/>
              <w:rPr>
                <w:rFonts w:cstheme="minorHAnsi"/>
                <w:color w:val="000000" w:themeColor="text1"/>
                <w:sz w:val="20"/>
                <w:szCs w:val="20"/>
              </w:rPr>
            </w:pPr>
            <w:r w:rsidRPr="00F17FF3">
              <w:rPr>
                <w:rFonts w:cstheme="minorHAnsi"/>
                <w:color w:val="000000" w:themeColor="text1"/>
                <w:sz w:val="20"/>
                <w:szCs w:val="20"/>
              </w:rPr>
              <w:t>≥ 38.6</w:t>
            </w:r>
          </w:p>
        </w:tc>
        <w:tc>
          <w:tcPr>
            <w:tcW w:w="3780" w:type="dxa"/>
            <w:vMerge/>
          </w:tcPr>
          <w:p w:rsidR="00F17FF3" w:rsidRPr="00F17FF3" w:rsidRDefault="00F17FF3" w:rsidP="00F17FF3">
            <w:pPr>
              <w:contextualSpacing/>
              <w:jc w:val="center"/>
              <w:rPr>
                <w:rFonts w:cstheme="minorHAnsi"/>
                <w:color w:val="000000" w:themeColor="text1"/>
                <w:sz w:val="20"/>
                <w:szCs w:val="20"/>
              </w:rPr>
            </w:pPr>
          </w:p>
        </w:tc>
      </w:tr>
    </w:tbl>
    <w:p w:rsidR="00F17FF3" w:rsidRPr="00F17FF3" w:rsidRDefault="00F17FF3" w:rsidP="00F17FF3">
      <w:pPr>
        <w:spacing w:line="240" w:lineRule="auto"/>
        <w:contextualSpacing/>
        <w:jc w:val="both"/>
        <w:rPr>
          <w:rFonts w:cstheme="minorHAnsi"/>
          <w:sz w:val="20"/>
          <w:szCs w:val="20"/>
        </w:rPr>
      </w:pPr>
    </w:p>
    <w:p w:rsidR="00F17FF3" w:rsidRPr="00F17FF3" w:rsidRDefault="00F17FF3" w:rsidP="00F17FF3">
      <w:pPr>
        <w:rPr>
          <w:rFonts w:cstheme="minorHAnsi"/>
          <w:sz w:val="20"/>
          <w:szCs w:val="20"/>
        </w:rPr>
      </w:pPr>
    </w:p>
    <w:tbl>
      <w:tblPr>
        <w:tblStyle w:val="TableGrid4"/>
        <w:tblW w:w="0" w:type="auto"/>
        <w:tblLook w:val="04A0" w:firstRow="1" w:lastRow="0" w:firstColumn="1" w:lastColumn="0" w:noHBand="0" w:noVBand="1"/>
      </w:tblPr>
      <w:tblGrid>
        <w:gridCol w:w="1807"/>
        <w:gridCol w:w="1915"/>
        <w:gridCol w:w="1915"/>
        <w:gridCol w:w="1915"/>
        <w:gridCol w:w="1916"/>
      </w:tblGrid>
      <w:tr w:rsidR="00F17FF3" w:rsidRPr="00F17FF3" w:rsidTr="00F17FF3">
        <w:tc>
          <w:tcPr>
            <w:tcW w:w="1807" w:type="dxa"/>
          </w:tcPr>
          <w:p w:rsidR="00F17FF3" w:rsidRPr="00F17FF3" w:rsidRDefault="00F17FF3" w:rsidP="00F17FF3">
            <w:pPr>
              <w:rPr>
                <w:rFonts w:cstheme="minorHAnsi"/>
                <w:sz w:val="20"/>
                <w:szCs w:val="20"/>
              </w:rPr>
            </w:pP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Abdominal Strength and Endurance</w:t>
            </w: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Trunk Extensor Strength and Flexibility</w:t>
            </w:r>
          </w:p>
        </w:tc>
        <w:tc>
          <w:tcPr>
            <w:tcW w:w="1915"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Upper Body Strength and Endurance</w:t>
            </w:r>
          </w:p>
        </w:tc>
        <w:tc>
          <w:tcPr>
            <w:tcW w:w="1916" w:type="dxa"/>
            <w:shd w:val="clear" w:color="auto" w:fill="00B0F0"/>
          </w:tcPr>
          <w:p w:rsidR="00F17FF3" w:rsidRPr="00F17FF3" w:rsidRDefault="00F17FF3" w:rsidP="00F17FF3">
            <w:pPr>
              <w:jc w:val="center"/>
              <w:rPr>
                <w:rFonts w:cstheme="minorHAnsi"/>
                <w:b/>
                <w:sz w:val="20"/>
                <w:szCs w:val="20"/>
              </w:rPr>
            </w:pPr>
            <w:r w:rsidRPr="00F17FF3">
              <w:rPr>
                <w:rFonts w:cstheme="minorHAnsi"/>
                <w:b/>
                <w:sz w:val="20"/>
                <w:szCs w:val="20"/>
              </w:rPr>
              <w:t>Flexibility</w:t>
            </w:r>
          </w:p>
        </w:tc>
      </w:tr>
      <w:tr w:rsidR="00F17FF3" w:rsidRPr="00F17FF3" w:rsidTr="00F17FF3">
        <w:tc>
          <w:tcPr>
            <w:tcW w:w="1807" w:type="dxa"/>
          </w:tcPr>
          <w:p w:rsidR="00F17FF3" w:rsidRPr="00F17FF3" w:rsidRDefault="00F17FF3" w:rsidP="00F17FF3">
            <w:pPr>
              <w:jc w:val="center"/>
              <w:rPr>
                <w:rFonts w:cstheme="minorHAnsi"/>
                <w:b/>
                <w:sz w:val="20"/>
                <w:szCs w:val="20"/>
              </w:rPr>
            </w:pPr>
            <w:r w:rsidRPr="00F17FF3">
              <w:rPr>
                <w:rFonts w:cstheme="minorHAnsi"/>
                <w:b/>
                <w:sz w:val="20"/>
                <w:szCs w:val="20"/>
              </w:rPr>
              <w:t>Age</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Curl-Up</w:t>
            </w:r>
          </w:p>
          <w:p w:rsidR="00F17FF3" w:rsidRPr="00F17FF3" w:rsidRDefault="00F17FF3" w:rsidP="00F17FF3">
            <w:pPr>
              <w:jc w:val="center"/>
              <w:rPr>
                <w:rFonts w:cstheme="minorHAnsi"/>
                <w:sz w:val="20"/>
                <w:szCs w:val="20"/>
              </w:rPr>
            </w:pPr>
            <w:r w:rsidRPr="00F17FF3">
              <w:rPr>
                <w:rFonts w:cstheme="minorHAnsi"/>
                <w:sz w:val="20"/>
                <w:szCs w:val="20"/>
              </w:rPr>
              <w:t>(no. completed)</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Trunk Lift</w:t>
            </w:r>
          </w:p>
          <w:p w:rsidR="00F17FF3" w:rsidRPr="00F17FF3" w:rsidRDefault="00F17FF3" w:rsidP="00F17FF3">
            <w:pPr>
              <w:jc w:val="center"/>
              <w:rPr>
                <w:rFonts w:cstheme="minorHAnsi"/>
                <w:sz w:val="20"/>
                <w:szCs w:val="20"/>
              </w:rPr>
            </w:pPr>
            <w:r w:rsidRPr="00F17FF3">
              <w:rPr>
                <w:rFonts w:cstheme="minorHAnsi"/>
                <w:sz w:val="20"/>
                <w:szCs w:val="20"/>
              </w:rPr>
              <w:t>(inches)</w:t>
            </w:r>
          </w:p>
        </w:tc>
        <w:tc>
          <w:tcPr>
            <w:tcW w:w="1915" w:type="dxa"/>
          </w:tcPr>
          <w:p w:rsidR="00F17FF3" w:rsidRPr="00F17FF3" w:rsidRDefault="00F17FF3" w:rsidP="00F17FF3">
            <w:pPr>
              <w:jc w:val="center"/>
              <w:rPr>
                <w:rFonts w:cstheme="minorHAnsi"/>
                <w:b/>
                <w:sz w:val="20"/>
                <w:szCs w:val="20"/>
              </w:rPr>
            </w:pPr>
            <w:r w:rsidRPr="00F17FF3">
              <w:rPr>
                <w:rFonts w:cstheme="minorHAnsi"/>
                <w:b/>
                <w:sz w:val="20"/>
                <w:szCs w:val="20"/>
              </w:rPr>
              <w:t>90° Push-Up</w:t>
            </w:r>
          </w:p>
          <w:p w:rsidR="00F17FF3" w:rsidRPr="00F17FF3" w:rsidRDefault="00F17FF3" w:rsidP="00F17FF3">
            <w:pPr>
              <w:jc w:val="center"/>
              <w:rPr>
                <w:rFonts w:cstheme="minorHAnsi"/>
                <w:sz w:val="20"/>
                <w:szCs w:val="20"/>
              </w:rPr>
            </w:pPr>
            <w:r w:rsidRPr="00F17FF3">
              <w:rPr>
                <w:rFonts w:cstheme="minorHAnsi"/>
                <w:sz w:val="20"/>
                <w:szCs w:val="20"/>
              </w:rPr>
              <w:t>(no. completed)</w:t>
            </w:r>
          </w:p>
        </w:tc>
        <w:tc>
          <w:tcPr>
            <w:tcW w:w="1916" w:type="dxa"/>
          </w:tcPr>
          <w:p w:rsidR="00F17FF3" w:rsidRPr="00F17FF3" w:rsidRDefault="00F17FF3" w:rsidP="00F17FF3">
            <w:pPr>
              <w:jc w:val="center"/>
              <w:rPr>
                <w:rFonts w:cstheme="minorHAnsi"/>
                <w:b/>
                <w:sz w:val="20"/>
                <w:szCs w:val="20"/>
              </w:rPr>
            </w:pPr>
            <w:r w:rsidRPr="00F17FF3">
              <w:rPr>
                <w:rFonts w:cstheme="minorHAnsi"/>
                <w:b/>
                <w:sz w:val="20"/>
                <w:szCs w:val="20"/>
              </w:rPr>
              <w:t>Back-Saver Sit &amp; Reach</w:t>
            </w:r>
          </w:p>
          <w:p w:rsidR="00F17FF3" w:rsidRPr="00F17FF3" w:rsidRDefault="00F17FF3" w:rsidP="00F17FF3">
            <w:pPr>
              <w:jc w:val="center"/>
              <w:rPr>
                <w:rFonts w:cstheme="minorHAnsi"/>
                <w:sz w:val="20"/>
                <w:szCs w:val="20"/>
              </w:rPr>
            </w:pPr>
            <w:r w:rsidRPr="00F17FF3">
              <w:rPr>
                <w:rFonts w:cstheme="minorHAnsi"/>
                <w:sz w:val="20"/>
                <w:szCs w:val="20"/>
              </w:rPr>
              <w:t>(inches)</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3</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3</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4</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5</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9</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9</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6-12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6</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10</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9</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11</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10</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10</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13</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10</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14</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10</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15</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12</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16</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12</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12</w:t>
            </w:r>
          </w:p>
        </w:tc>
      </w:tr>
      <w:tr w:rsidR="00F17FF3" w:rsidRPr="00F17FF3" w:rsidTr="00F17FF3">
        <w:tc>
          <w:tcPr>
            <w:tcW w:w="1807" w:type="dxa"/>
          </w:tcPr>
          <w:p w:rsidR="00F17FF3" w:rsidRPr="00F17FF3" w:rsidRDefault="00F17FF3" w:rsidP="00F17FF3">
            <w:pPr>
              <w:jc w:val="center"/>
              <w:rPr>
                <w:rFonts w:cstheme="minorHAnsi"/>
                <w:sz w:val="20"/>
                <w:szCs w:val="20"/>
              </w:rPr>
            </w:pPr>
            <w:r w:rsidRPr="00F17FF3">
              <w:rPr>
                <w:rFonts w:cstheme="minorHAnsi"/>
                <w:sz w:val="20"/>
                <w:szCs w:val="20"/>
              </w:rPr>
              <w:t>17+</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18</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9-12</w:t>
            </w:r>
          </w:p>
        </w:tc>
        <w:tc>
          <w:tcPr>
            <w:tcW w:w="1915" w:type="dxa"/>
          </w:tcPr>
          <w:p w:rsidR="00F17FF3" w:rsidRPr="00F17FF3" w:rsidRDefault="00F17FF3" w:rsidP="00F17FF3">
            <w:pPr>
              <w:jc w:val="center"/>
              <w:rPr>
                <w:rFonts w:cstheme="minorHAnsi"/>
                <w:sz w:val="20"/>
                <w:szCs w:val="20"/>
              </w:rPr>
            </w:pPr>
            <w:r w:rsidRPr="00F17FF3">
              <w:rPr>
                <w:rFonts w:cstheme="minorHAnsi"/>
                <w:sz w:val="20"/>
                <w:szCs w:val="20"/>
              </w:rPr>
              <w:t>≥ 7</w:t>
            </w:r>
          </w:p>
        </w:tc>
        <w:tc>
          <w:tcPr>
            <w:tcW w:w="1916" w:type="dxa"/>
          </w:tcPr>
          <w:p w:rsidR="00F17FF3" w:rsidRPr="00F17FF3" w:rsidRDefault="00F17FF3" w:rsidP="00F17FF3">
            <w:pPr>
              <w:jc w:val="center"/>
              <w:rPr>
                <w:rFonts w:cstheme="minorHAnsi"/>
                <w:sz w:val="20"/>
                <w:szCs w:val="20"/>
              </w:rPr>
            </w:pPr>
            <w:r w:rsidRPr="00F17FF3">
              <w:rPr>
                <w:rFonts w:cstheme="minorHAnsi"/>
                <w:sz w:val="20"/>
                <w:szCs w:val="20"/>
              </w:rPr>
              <w:t>12</w:t>
            </w:r>
          </w:p>
        </w:tc>
      </w:tr>
    </w:tbl>
    <w:p w:rsidR="00F17FF3" w:rsidRPr="00F17FF3" w:rsidRDefault="00F17FF3" w:rsidP="00F17FF3">
      <w:pPr>
        <w:spacing w:after="0"/>
        <w:ind w:left="-144"/>
        <w:rPr>
          <w:rFonts w:cstheme="minorHAnsi"/>
          <w:sz w:val="20"/>
          <w:szCs w:val="20"/>
        </w:rPr>
      </w:pPr>
      <w:r w:rsidRPr="00F17FF3">
        <w:rPr>
          <w:rFonts w:cstheme="minorHAnsi"/>
          <w:sz w:val="20"/>
          <w:szCs w:val="20"/>
        </w:rPr>
        <w:t>Standard is met (3) if score falls within the listed range. Standard is not met (1) when score falls below listed range.</w:t>
      </w:r>
    </w:p>
    <w:p w:rsidR="00F17FF3" w:rsidRPr="00F17FF3" w:rsidRDefault="00F17FF3" w:rsidP="00F17FF3">
      <w:pPr>
        <w:spacing w:after="0"/>
        <w:ind w:left="-144"/>
        <w:rPr>
          <w:rFonts w:cstheme="minorHAnsi"/>
          <w:sz w:val="20"/>
          <w:szCs w:val="20"/>
        </w:rPr>
      </w:pPr>
    </w:p>
    <w:p w:rsidR="00F17FF3" w:rsidRDefault="00F17FF3" w:rsidP="00E15B8B">
      <w:pPr>
        <w:spacing w:after="0"/>
        <w:ind w:left="-144"/>
      </w:pPr>
      <w:r w:rsidRPr="00F17FF3">
        <w:rPr>
          <w:rFonts w:cstheme="minorHAnsi"/>
          <w:b/>
          <w:sz w:val="24"/>
          <w:szCs w:val="24"/>
        </w:rPr>
        <w:t>See excel sheets for data collection</w:t>
      </w:r>
    </w:p>
    <w:p w:rsidR="00F17FF3" w:rsidRDefault="00F17FF3" w:rsidP="00F17FF3"/>
    <w:p w:rsidR="0071486F" w:rsidRPr="0071486F" w:rsidRDefault="0071486F" w:rsidP="0071486F">
      <w:pPr>
        <w:jc w:val="center"/>
        <w:rPr>
          <w:rFonts w:cstheme="minorHAnsi"/>
          <w:b/>
        </w:rPr>
      </w:pPr>
      <w:r>
        <w:rPr>
          <w:rFonts w:cstheme="minorHAnsi"/>
          <w:b/>
        </w:rPr>
        <w:lastRenderedPageBreak/>
        <w:t>Ohio Physical Education Assessments</w:t>
      </w:r>
    </w:p>
    <w:p w:rsidR="0071486F" w:rsidRDefault="0071486F" w:rsidP="0071486F">
      <w:pPr>
        <w:jc w:val="center"/>
        <w:rPr>
          <w:b/>
        </w:rPr>
      </w:pPr>
      <w:r>
        <w:rPr>
          <w:b/>
        </w:rPr>
        <w:t>Standard 4</w:t>
      </w:r>
    </w:p>
    <w:p w:rsidR="0071486F" w:rsidRDefault="0071486F" w:rsidP="0071486F">
      <w:pPr>
        <w:jc w:val="center"/>
      </w:pPr>
      <w:r>
        <w:t>Achieves and maintains a health-enhancing level of physical fitness.</w:t>
      </w:r>
    </w:p>
    <w:p w:rsidR="0071486F" w:rsidRDefault="0071486F" w:rsidP="0071486F">
      <w:pPr>
        <w:jc w:val="center"/>
        <w:rPr>
          <w:b/>
        </w:rPr>
      </w:pPr>
      <w:r>
        <w:rPr>
          <w:b/>
        </w:rPr>
        <w:t>Grade Band: 3-5</w:t>
      </w:r>
    </w:p>
    <w:p w:rsidR="0071486F" w:rsidRDefault="0071486F" w:rsidP="0071486F">
      <w:pPr>
        <w:jc w:val="center"/>
        <w:rPr>
          <w:b/>
        </w:rPr>
      </w:pPr>
      <w:r>
        <w:rPr>
          <w:b/>
        </w:rPr>
        <w:t>Benchmark B</w:t>
      </w:r>
    </w:p>
    <w:p w:rsidR="0071486F" w:rsidRDefault="0071486F" w:rsidP="0071486F">
      <w:pPr>
        <w:rPr>
          <w:b/>
        </w:rPr>
      </w:pPr>
    </w:p>
    <w:p w:rsidR="0071486F" w:rsidRDefault="0071486F" w:rsidP="0071486F">
      <w:pPr>
        <w:ind w:left="2160" w:hanging="2304"/>
      </w:pPr>
      <w:r>
        <w:rPr>
          <w:b/>
        </w:rPr>
        <w:t xml:space="preserve">Benchmark B:            </w:t>
      </w:r>
      <w:r>
        <w:t xml:space="preserve">Understand the principles, components and practices of health-related physical </w:t>
      </w:r>
    </w:p>
    <w:p w:rsidR="0071486F" w:rsidRDefault="0071486F" w:rsidP="0071486F">
      <w:pPr>
        <w:ind w:left="1872" w:hanging="2304"/>
      </w:pPr>
      <w:r>
        <w:rPr>
          <w:b/>
        </w:rPr>
        <w:tab/>
      </w:r>
      <w:proofErr w:type="gramStart"/>
      <w:r>
        <w:t>fitness</w:t>
      </w:r>
      <w:proofErr w:type="gramEnd"/>
      <w:r>
        <w:t>.</w:t>
      </w:r>
    </w:p>
    <w:p w:rsidR="0071486F" w:rsidRDefault="0071486F" w:rsidP="0071486F"/>
    <w:p w:rsidR="0071486F" w:rsidRDefault="0071486F" w:rsidP="0071486F">
      <w:pPr>
        <w:ind w:left="144"/>
      </w:pPr>
      <w:r>
        <w:rPr>
          <w:b/>
        </w:rPr>
        <w:t>Task:</w:t>
      </w:r>
      <w:r>
        <w:rPr>
          <w:b/>
        </w:rPr>
        <w:tab/>
      </w:r>
      <w:r>
        <w:rPr>
          <w:b/>
        </w:rPr>
        <w:tab/>
        <w:t xml:space="preserve">        </w:t>
      </w:r>
      <w:r>
        <w:t xml:space="preserve">The student will demonstrate a basic understanding of health-related fitness </w:t>
      </w:r>
    </w:p>
    <w:p w:rsidR="0071486F" w:rsidRDefault="0071486F" w:rsidP="0071486F">
      <w:pPr>
        <w:ind w:left="1872"/>
      </w:pPr>
      <w:proofErr w:type="gramStart"/>
      <w:r>
        <w:t>principles</w:t>
      </w:r>
      <w:proofErr w:type="gramEnd"/>
      <w:r>
        <w:t xml:space="preserve">, concepts, components and practices by completing the following questions from the test bank. The questions from the test bank do </w:t>
      </w:r>
      <w:r>
        <w:rPr>
          <w:b/>
        </w:rPr>
        <w:t xml:space="preserve">not </w:t>
      </w:r>
      <w:r>
        <w:t>have to be administered during one test; they can be administered throughout the course of the 3-5 grade band. It would appropriate to implement the fitness components during one session and fitness concepts at another session.</w:t>
      </w:r>
    </w:p>
    <w:tbl>
      <w:tblPr>
        <w:tblW w:w="9360" w:type="dxa"/>
        <w:tblLayout w:type="fixed"/>
        <w:tblCellMar>
          <w:top w:w="55" w:type="dxa"/>
          <w:left w:w="55" w:type="dxa"/>
          <w:bottom w:w="55" w:type="dxa"/>
          <w:right w:w="55" w:type="dxa"/>
        </w:tblCellMar>
        <w:tblLook w:val="04A0" w:firstRow="1" w:lastRow="0" w:firstColumn="1" w:lastColumn="0" w:noHBand="0" w:noVBand="1"/>
      </w:tblPr>
      <w:tblGrid>
        <w:gridCol w:w="1188"/>
        <w:gridCol w:w="8172"/>
      </w:tblGrid>
      <w:tr w:rsidR="0071486F" w:rsidTr="0071486F">
        <w:tc>
          <w:tcPr>
            <w:tcW w:w="1260" w:type="dxa"/>
            <w:tcBorders>
              <w:top w:val="single" w:sz="2" w:space="0" w:color="000000"/>
              <w:left w:val="single" w:sz="2" w:space="0" w:color="000000"/>
              <w:bottom w:val="single" w:sz="2" w:space="0" w:color="000000"/>
              <w:right w:val="nil"/>
            </w:tcBorders>
            <w:hideMark/>
          </w:tcPr>
          <w:p w:rsidR="0071486F" w:rsidRDefault="0071486F">
            <w:pPr>
              <w:widowControl w:val="0"/>
              <w:suppressLineNumbers/>
              <w:suppressAutoHyphens/>
              <w:jc w:val="center"/>
              <w:rPr>
                <w:rFonts w:ascii="Calibri" w:eastAsia="Arial Unicode MS" w:hAnsi="Calibri" w:cs="Times New Roman"/>
                <w:b/>
                <w:kern w:val="2"/>
                <w:sz w:val="24"/>
                <w:szCs w:val="24"/>
              </w:rPr>
            </w:pPr>
            <w:r>
              <w:rPr>
                <w:rFonts w:eastAsia="Arial Unicode MS"/>
                <w:b/>
                <w:kern w:val="2"/>
              </w:rPr>
              <w:t>Level</w:t>
            </w:r>
          </w:p>
        </w:tc>
        <w:tc>
          <w:tcPr>
            <w:tcW w:w="8715" w:type="dxa"/>
            <w:tcBorders>
              <w:top w:val="single" w:sz="2" w:space="0" w:color="000000"/>
              <w:left w:val="single" w:sz="2" w:space="0" w:color="000000"/>
              <w:bottom w:val="single" w:sz="2" w:space="0" w:color="000000"/>
              <w:right w:val="single" w:sz="2" w:space="0" w:color="000000"/>
            </w:tcBorders>
            <w:hideMark/>
          </w:tcPr>
          <w:p w:rsidR="0071486F" w:rsidRDefault="0071486F">
            <w:pPr>
              <w:widowControl w:val="0"/>
              <w:suppressLineNumbers/>
              <w:suppressAutoHyphens/>
              <w:jc w:val="center"/>
              <w:rPr>
                <w:rFonts w:ascii="Calibri" w:eastAsia="Arial Unicode MS" w:hAnsi="Calibri" w:cs="Times New Roman"/>
                <w:b/>
                <w:kern w:val="2"/>
                <w:sz w:val="24"/>
                <w:szCs w:val="24"/>
              </w:rPr>
            </w:pPr>
            <w:r>
              <w:rPr>
                <w:rFonts w:eastAsia="Arial Unicode MS"/>
                <w:b/>
                <w:kern w:val="2"/>
              </w:rPr>
              <w:t>Criteria</w:t>
            </w:r>
          </w:p>
        </w:tc>
      </w:tr>
      <w:tr w:rsidR="0071486F" w:rsidTr="0071486F">
        <w:tc>
          <w:tcPr>
            <w:tcW w:w="1260" w:type="dxa"/>
            <w:tcBorders>
              <w:top w:val="nil"/>
              <w:left w:val="single" w:sz="2" w:space="0" w:color="000000"/>
              <w:bottom w:val="single" w:sz="2" w:space="0" w:color="000000"/>
              <w:right w:val="nil"/>
            </w:tcBorders>
            <w:hideMark/>
          </w:tcPr>
          <w:p w:rsidR="0071486F" w:rsidRDefault="0071486F">
            <w:pPr>
              <w:widowControl w:val="0"/>
              <w:suppressLineNumbers/>
              <w:suppressAutoHyphens/>
              <w:jc w:val="center"/>
              <w:rPr>
                <w:rFonts w:ascii="Calibri" w:eastAsia="Arial Unicode MS" w:hAnsi="Calibri" w:cs="Times New Roman"/>
                <w:b/>
                <w:kern w:val="2"/>
                <w:sz w:val="24"/>
                <w:szCs w:val="24"/>
              </w:rPr>
            </w:pPr>
            <w:r>
              <w:rPr>
                <w:rFonts w:eastAsia="Arial Unicode MS"/>
                <w:b/>
                <w:kern w:val="2"/>
              </w:rPr>
              <w:t>Advanced</w:t>
            </w:r>
          </w:p>
        </w:tc>
        <w:tc>
          <w:tcPr>
            <w:tcW w:w="8715" w:type="dxa"/>
            <w:tcBorders>
              <w:top w:val="nil"/>
              <w:left w:val="single" w:sz="2" w:space="0" w:color="000000"/>
              <w:bottom w:val="single" w:sz="2" w:space="0" w:color="000000"/>
              <w:right w:val="single" w:sz="2" w:space="0" w:color="000000"/>
            </w:tcBorders>
            <w:hideMark/>
          </w:tcPr>
          <w:p w:rsidR="0071486F" w:rsidRDefault="0071486F">
            <w:pPr>
              <w:widowControl w:val="0"/>
              <w:suppressLineNumbers/>
              <w:suppressAutoHyphens/>
              <w:rPr>
                <w:rFonts w:ascii="Calibri" w:eastAsia="Arial Unicode MS" w:hAnsi="Calibri" w:cs="Times New Roman"/>
                <w:kern w:val="2"/>
                <w:sz w:val="24"/>
                <w:szCs w:val="24"/>
              </w:rPr>
            </w:pPr>
            <w:r>
              <w:rPr>
                <w:rFonts w:eastAsia="Arial Unicode MS"/>
                <w:kern w:val="2"/>
              </w:rPr>
              <w:t>Demonstrates knowledge of both health-related fitness components and fitness concepts answering 9-10 questions correctly.</w:t>
            </w:r>
          </w:p>
        </w:tc>
      </w:tr>
      <w:tr w:rsidR="0071486F" w:rsidTr="0071486F">
        <w:tc>
          <w:tcPr>
            <w:tcW w:w="1260" w:type="dxa"/>
            <w:tcBorders>
              <w:top w:val="nil"/>
              <w:left w:val="single" w:sz="2" w:space="0" w:color="000000"/>
              <w:bottom w:val="single" w:sz="2" w:space="0" w:color="000000"/>
              <w:right w:val="nil"/>
            </w:tcBorders>
            <w:hideMark/>
          </w:tcPr>
          <w:p w:rsidR="0071486F" w:rsidRDefault="0071486F">
            <w:pPr>
              <w:widowControl w:val="0"/>
              <w:suppressLineNumbers/>
              <w:suppressAutoHyphens/>
              <w:jc w:val="center"/>
              <w:rPr>
                <w:rFonts w:ascii="Calibri" w:eastAsia="Arial Unicode MS" w:hAnsi="Calibri" w:cs="Times New Roman"/>
                <w:b/>
                <w:kern w:val="2"/>
                <w:sz w:val="24"/>
                <w:szCs w:val="24"/>
              </w:rPr>
            </w:pPr>
            <w:r>
              <w:rPr>
                <w:rFonts w:eastAsia="Arial Unicode MS"/>
                <w:b/>
                <w:kern w:val="2"/>
              </w:rPr>
              <w:t>Proficient</w:t>
            </w:r>
          </w:p>
        </w:tc>
        <w:tc>
          <w:tcPr>
            <w:tcW w:w="8715" w:type="dxa"/>
            <w:tcBorders>
              <w:top w:val="nil"/>
              <w:left w:val="single" w:sz="2" w:space="0" w:color="000000"/>
              <w:bottom w:val="single" w:sz="2" w:space="0" w:color="000000"/>
              <w:right w:val="single" w:sz="2" w:space="0" w:color="000000"/>
            </w:tcBorders>
            <w:hideMark/>
          </w:tcPr>
          <w:p w:rsidR="0071486F" w:rsidRDefault="0071486F">
            <w:pPr>
              <w:widowControl w:val="0"/>
              <w:suppressLineNumbers/>
              <w:suppressAutoHyphens/>
              <w:rPr>
                <w:rFonts w:ascii="Calibri" w:eastAsia="Arial Unicode MS" w:hAnsi="Calibri" w:cs="Times New Roman"/>
                <w:kern w:val="2"/>
                <w:sz w:val="24"/>
                <w:szCs w:val="24"/>
              </w:rPr>
            </w:pPr>
            <w:r>
              <w:rPr>
                <w:rFonts w:eastAsia="Arial Unicode MS"/>
                <w:kern w:val="2"/>
              </w:rPr>
              <w:t>Demonstrates knowledge of health-related fitness components and fitness concepts answering 7-8 questions correctly.</w:t>
            </w:r>
          </w:p>
        </w:tc>
      </w:tr>
      <w:tr w:rsidR="0071486F" w:rsidTr="0071486F">
        <w:tc>
          <w:tcPr>
            <w:tcW w:w="1260" w:type="dxa"/>
            <w:tcBorders>
              <w:top w:val="nil"/>
              <w:left w:val="single" w:sz="2" w:space="0" w:color="000000"/>
              <w:bottom w:val="single" w:sz="2" w:space="0" w:color="000000"/>
              <w:right w:val="nil"/>
            </w:tcBorders>
            <w:hideMark/>
          </w:tcPr>
          <w:p w:rsidR="0071486F" w:rsidRDefault="0071486F">
            <w:pPr>
              <w:widowControl w:val="0"/>
              <w:suppressLineNumbers/>
              <w:suppressAutoHyphens/>
              <w:jc w:val="center"/>
              <w:rPr>
                <w:rFonts w:ascii="Calibri" w:eastAsia="Arial Unicode MS" w:hAnsi="Calibri" w:cs="Times New Roman"/>
                <w:b/>
                <w:kern w:val="2"/>
                <w:sz w:val="24"/>
                <w:szCs w:val="24"/>
              </w:rPr>
            </w:pPr>
            <w:r>
              <w:rPr>
                <w:rFonts w:eastAsia="Arial Unicode MS"/>
                <w:b/>
                <w:kern w:val="2"/>
              </w:rPr>
              <w:t>Limited</w:t>
            </w:r>
          </w:p>
        </w:tc>
        <w:tc>
          <w:tcPr>
            <w:tcW w:w="8715" w:type="dxa"/>
            <w:tcBorders>
              <w:top w:val="nil"/>
              <w:left w:val="single" w:sz="2" w:space="0" w:color="000000"/>
              <w:bottom w:val="single" w:sz="2" w:space="0" w:color="000000"/>
              <w:right w:val="single" w:sz="2" w:space="0" w:color="000000"/>
            </w:tcBorders>
            <w:hideMark/>
          </w:tcPr>
          <w:p w:rsidR="0071486F" w:rsidRDefault="0071486F">
            <w:pPr>
              <w:widowControl w:val="0"/>
              <w:suppressLineNumbers/>
              <w:suppressAutoHyphens/>
              <w:rPr>
                <w:rFonts w:ascii="Calibri" w:eastAsia="Arial Unicode MS" w:hAnsi="Calibri" w:cs="Times New Roman"/>
                <w:kern w:val="2"/>
                <w:sz w:val="24"/>
                <w:szCs w:val="24"/>
              </w:rPr>
            </w:pPr>
            <w:r>
              <w:rPr>
                <w:rFonts w:eastAsia="Arial Unicode MS"/>
                <w:kern w:val="2"/>
              </w:rPr>
              <w:t>Demonstrates limited knowledge of both health-related fitness components and fitness concepts answering 0-6 questions correctly.</w:t>
            </w:r>
          </w:p>
        </w:tc>
      </w:tr>
    </w:tbl>
    <w:p w:rsidR="0071486F" w:rsidRDefault="0071486F" w:rsidP="0071486F">
      <w:pPr>
        <w:jc w:val="both"/>
        <w:rPr>
          <w:b/>
        </w:rPr>
      </w:pPr>
    </w:p>
    <w:p w:rsidR="0071486F" w:rsidRDefault="0071486F" w:rsidP="0071486F">
      <w:pPr>
        <w:jc w:val="both"/>
        <w:rPr>
          <w:b/>
        </w:rPr>
      </w:pPr>
      <w:r>
        <w:rPr>
          <w:b/>
        </w:rPr>
        <w:t>See excel sheets for data collection</w:t>
      </w:r>
    </w:p>
    <w:p w:rsidR="0071486F" w:rsidRDefault="0071486F" w:rsidP="0071486F">
      <w:pPr>
        <w:jc w:val="center"/>
        <w:rPr>
          <w:b/>
        </w:rPr>
      </w:pPr>
    </w:p>
    <w:p w:rsidR="0071486F" w:rsidRDefault="0071486F" w:rsidP="0071486F">
      <w:pPr>
        <w:jc w:val="center"/>
        <w:rPr>
          <w:b/>
        </w:rPr>
      </w:pPr>
    </w:p>
    <w:p w:rsidR="0071486F" w:rsidRDefault="0071486F" w:rsidP="0071486F">
      <w:pPr>
        <w:jc w:val="both"/>
        <w:rPr>
          <w:b/>
        </w:rPr>
      </w:pPr>
    </w:p>
    <w:p w:rsidR="0071486F" w:rsidRDefault="0071486F" w:rsidP="0071486F">
      <w:pPr>
        <w:rPr>
          <w:b/>
        </w:rPr>
      </w:pPr>
      <w:r>
        <w:rPr>
          <w:b/>
        </w:rPr>
        <w:lastRenderedPageBreak/>
        <w:t>Benchmark 4B Fitness Test Bank</w:t>
      </w:r>
    </w:p>
    <w:p w:rsidR="0071486F" w:rsidRDefault="0071486F" w:rsidP="0071486F">
      <w:pPr>
        <w:jc w:val="both"/>
        <w:rPr>
          <w:b/>
        </w:rPr>
      </w:pPr>
    </w:p>
    <w:p w:rsidR="0071486F" w:rsidRDefault="0071486F" w:rsidP="0071486F">
      <w:pPr>
        <w:ind w:left="-144"/>
        <w:jc w:val="both"/>
      </w:pPr>
      <w:r>
        <w:rPr>
          <w:b/>
        </w:rPr>
        <w:t>Name: _____________________ Class: ___________________ Date: _____________________</w:t>
      </w:r>
    </w:p>
    <w:p w:rsidR="0071486F" w:rsidRDefault="0071486F" w:rsidP="0071486F">
      <w:pPr>
        <w:jc w:val="center"/>
      </w:pPr>
    </w:p>
    <w:p w:rsidR="0071486F" w:rsidRDefault="0071486F" w:rsidP="0071486F">
      <w:pPr>
        <w:ind w:left="-144"/>
      </w:pPr>
      <w:r>
        <w:t>Directions: Choose one option (A, B, or C) for Topic 1: Components of Fitness. Complete all questions for Topic 2: Fitness Concepts</w:t>
      </w:r>
    </w:p>
    <w:p w:rsidR="0071486F" w:rsidRDefault="0071486F" w:rsidP="0071486F">
      <w:pPr>
        <w:ind w:left="-144"/>
      </w:pPr>
    </w:p>
    <w:p w:rsidR="0071486F" w:rsidRDefault="0071486F" w:rsidP="0071486F">
      <w:pPr>
        <w:ind w:left="-144"/>
      </w:pPr>
      <w:r>
        <w:t>Topic 1: Components of Fitness</w:t>
      </w:r>
    </w:p>
    <w:p w:rsidR="0071486F" w:rsidRDefault="0071486F" w:rsidP="0071486F">
      <w:pPr>
        <w:ind w:left="-144"/>
      </w:pPr>
      <w:r>
        <w:t>Option A:</w:t>
      </w:r>
    </w:p>
    <w:p w:rsidR="0071486F" w:rsidRDefault="0071486F" w:rsidP="0071486F">
      <w:pPr>
        <w:ind w:left="-144"/>
      </w:pPr>
      <w:r>
        <w:t>Match the appropriate component of health-related fitness to the description of the component.</w:t>
      </w:r>
    </w:p>
    <w:p w:rsidR="0071486F" w:rsidRDefault="0071486F" w:rsidP="0071486F">
      <w:pPr>
        <w:ind w:left="-144"/>
      </w:pPr>
    </w:p>
    <w:p w:rsidR="0071486F" w:rsidRDefault="0071486F" w:rsidP="0071486F">
      <w:pPr>
        <w:numPr>
          <w:ilvl w:val="0"/>
          <w:numId w:val="24"/>
        </w:numPr>
        <w:ind w:left="720"/>
      </w:pPr>
      <w:r>
        <w:t>Flexibility</w:t>
      </w:r>
    </w:p>
    <w:p w:rsidR="0071486F" w:rsidRDefault="0071486F" w:rsidP="0071486F">
      <w:pPr>
        <w:numPr>
          <w:ilvl w:val="0"/>
          <w:numId w:val="24"/>
        </w:numPr>
        <w:ind w:left="720"/>
      </w:pPr>
      <w:r>
        <w:t>Muscular endurance</w:t>
      </w:r>
    </w:p>
    <w:p w:rsidR="0071486F" w:rsidRDefault="0071486F" w:rsidP="0071486F">
      <w:pPr>
        <w:numPr>
          <w:ilvl w:val="0"/>
          <w:numId w:val="24"/>
        </w:numPr>
        <w:ind w:left="720"/>
      </w:pPr>
      <w:r>
        <w:t>Muscular strength</w:t>
      </w:r>
    </w:p>
    <w:p w:rsidR="0071486F" w:rsidRDefault="0071486F" w:rsidP="0071486F">
      <w:pPr>
        <w:numPr>
          <w:ilvl w:val="0"/>
          <w:numId w:val="24"/>
        </w:numPr>
        <w:ind w:left="720"/>
      </w:pPr>
      <w:r>
        <w:t>Cardio-respiratory fitness</w:t>
      </w:r>
    </w:p>
    <w:p w:rsidR="0071486F" w:rsidRDefault="0071486F" w:rsidP="0071486F">
      <w:pPr>
        <w:rPr>
          <w:b/>
        </w:rPr>
      </w:pPr>
    </w:p>
    <w:p w:rsidR="0071486F" w:rsidRDefault="0071486F" w:rsidP="0071486F">
      <w:pPr>
        <w:numPr>
          <w:ilvl w:val="0"/>
          <w:numId w:val="25"/>
        </w:numPr>
        <w:tabs>
          <w:tab w:val="left" w:pos="1440"/>
        </w:tabs>
        <w:suppressAutoHyphens/>
        <w:ind w:left="1008" w:hanging="1080"/>
      </w:pPr>
      <w:r>
        <w:t>_____</w:t>
      </w:r>
      <w:r>
        <w:tab/>
      </w:r>
      <w:proofErr w:type="gramStart"/>
      <w:r>
        <w:t>The</w:t>
      </w:r>
      <w:proofErr w:type="gramEnd"/>
      <w:r>
        <w:t xml:space="preserve"> ability of the heart and lungs to supply oxygen to the working muscles for an extended period of time.</w:t>
      </w:r>
    </w:p>
    <w:p w:rsidR="0071486F" w:rsidRDefault="0071486F" w:rsidP="0071486F">
      <w:pPr>
        <w:numPr>
          <w:ilvl w:val="0"/>
          <w:numId w:val="25"/>
        </w:numPr>
        <w:tabs>
          <w:tab w:val="left" w:pos="1440"/>
        </w:tabs>
        <w:suppressAutoHyphens/>
        <w:ind w:left="1008" w:hanging="1080"/>
      </w:pPr>
      <w:r>
        <w:t>_____</w:t>
      </w:r>
      <w:r>
        <w:tab/>
      </w:r>
      <w:proofErr w:type="gramStart"/>
      <w:r>
        <w:t>A</w:t>
      </w:r>
      <w:proofErr w:type="gramEnd"/>
      <w:r>
        <w:t xml:space="preserve"> measure of the greatest force that can be produced by a muscle or group of muscles.</w:t>
      </w:r>
    </w:p>
    <w:p w:rsidR="0071486F" w:rsidRDefault="0071486F" w:rsidP="0071486F">
      <w:pPr>
        <w:numPr>
          <w:ilvl w:val="0"/>
          <w:numId w:val="25"/>
        </w:numPr>
        <w:tabs>
          <w:tab w:val="left" w:pos="1440"/>
        </w:tabs>
        <w:suppressAutoHyphens/>
        <w:ind w:left="1008" w:hanging="1080"/>
      </w:pPr>
      <w:r>
        <w:t>_____</w:t>
      </w:r>
      <w:r>
        <w:tab/>
      </w:r>
      <w:proofErr w:type="gramStart"/>
      <w:r>
        <w:t>The</w:t>
      </w:r>
      <w:proofErr w:type="gramEnd"/>
      <w:r>
        <w:t xml:space="preserve"> ability of a joint to move freely in every direction or, more specifically, through a full and normal range of motion.</w:t>
      </w:r>
    </w:p>
    <w:p w:rsidR="0071486F" w:rsidRDefault="0071486F" w:rsidP="0071486F">
      <w:pPr>
        <w:numPr>
          <w:ilvl w:val="0"/>
          <w:numId w:val="25"/>
        </w:numPr>
        <w:tabs>
          <w:tab w:val="left" w:pos="1440"/>
        </w:tabs>
        <w:suppressAutoHyphens/>
        <w:ind w:left="1008" w:hanging="1080"/>
      </w:pPr>
      <w:r>
        <w:t>_____</w:t>
      </w:r>
      <w:r>
        <w:tab/>
      </w:r>
      <w:proofErr w:type="gramStart"/>
      <w:r>
        <w:t>The</w:t>
      </w:r>
      <w:proofErr w:type="gramEnd"/>
      <w:r>
        <w:t xml:space="preserve"> ability to contract a muscle or group of muscles repeatedly without getting tired.</w:t>
      </w:r>
    </w:p>
    <w:p w:rsidR="0071486F" w:rsidRDefault="0071486F" w:rsidP="0071486F"/>
    <w:p w:rsidR="0071486F" w:rsidRDefault="0071486F" w:rsidP="0071486F"/>
    <w:p w:rsidR="0071486F" w:rsidRDefault="0071486F" w:rsidP="0071486F"/>
    <w:p w:rsidR="0071486F" w:rsidRDefault="0071486F" w:rsidP="0071486F">
      <w:r>
        <w:lastRenderedPageBreak/>
        <w:t>Option B:</w:t>
      </w:r>
    </w:p>
    <w:p w:rsidR="0071486F" w:rsidRPr="0071486F" w:rsidRDefault="0071486F" w:rsidP="0071486F">
      <w:pPr>
        <w:ind w:left="-144"/>
      </w:pPr>
      <w:r>
        <w:t>Write one exercise you like to do to improve each component of fitness.</w:t>
      </w:r>
    </w:p>
    <w:tbl>
      <w:tblPr>
        <w:tblW w:w="9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2944"/>
        <w:gridCol w:w="6614"/>
      </w:tblGrid>
      <w:tr w:rsidR="0071486F" w:rsidTr="0071486F">
        <w:tc>
          <w:tcPr>
            <w:tcW w:w="2944" w:type="dxa"/>
            <w:tcBorders>
              <w:top w:val="single" w:sz="4" w:space="0" w:color="000000"/>
              <w:left w:val="single" w:sz="4" w:space="0" w:color="000000"/>
              <w:bottom w:val="single" w:sz="4" w:space="0" w:color="000000"/>
              <w:right w:val="single" w:sz="4" w:space="0" w:color="000000"/>
            </w:tcBorders>
            <w:hideMark/>
          </w:tcPr>
          <w:p w:rsidR="0071486F" w:rsidRDefault="0071486F" w:rsidP="0071486F">
            <w:pPr>
              <w:numPr>
                <w:ilvl w:val="0"/>
                <w:numId w:val="26"/>
              </w:numPr>
              <w:rPr>
                <w:rFonts w:ascii="Calibri" w:eastAsia="Calibri" w:hAnsi="Calibri" w:cs="Times New Roman"/>
                <w:sz w:val="24"/>
                <w:szCs w:val="24"/>
              </w:rPr>
            </w:pPr>
            <w:r>
              <w:t xml:space="preserve">Cardio-respiratory </w:t>
            </w:r>
          </w:p>
        </w:tc>
        <w:tc>
          <w:tcPr>
            <w:tcW w:w="6614" w:type="dxa"/>
            <w:tcBorders>
              <w:top w:val="single" w:sz="4" w:space="0" w:color="000000"/>
              <w:left w:val="single" w:sz="4" w:space="0" w:color="000000"/>
              <w:bottom w:val="single" w:sz="4" w:space="0" w:color="000000"/>
              <w:right w:val="single" w:sz="4" w:space="0" w:color="000000"/>
            </w:tcBorders>
          </w:tcPr>
          <w:p w:rsidR="0071486F" w:rsidRDefault="0071486F">
            <w:pPr>
              <w:rPr>
                <w:rFonts w:ascii="Calibri" w:eastAsia="Calibri" w:hAnsi="Calibri" w:cs="Times New Roman"/>
                <w:sz w:val="24"/>
                <w:szCs w:val="24"/>
              </w:rPr>
            </w:pPr>
          </w:p>
        </w:tc>
      </w:tr>
      <w:tr w:rsidR="0071486F" w:rsidTr="0071486F">
        <w:tc>
          <w:tcPr>
            <w:tcW w:w="2944" w:type="dxa"/>
            <w:tcBorders>
              <w:top w:val="single" w:sz="4" w:space="0" w:color="000000"/>
              <w:left w:val="single" w:sz="4" w:space="0" w:color="000000"/>
              <w:bottom w:val="single" w:sz="4" w:space="0" w:color="000000"/>
              <w:right w:val="single" w:sz="4" w:space="0" w:color="000000"/>
            </w:tcBorders>
            <w:hideMark/>
          </w:tcPr>
          <w:p w:rsidR="0071486F" w:rsidRDefault="0071486F" w:rsidP="0071486F">
            <w:pPr>
              <w:numPr>
                <w:ilvl w:val="0"/>
                <w:numId w:val="26"/>
              </w:numPr>
              <w:rPr>
                <w:rFonts w:ascii="Calibri" w:eastAsia="Calibri" w:hAnsi="Calibri" w:cs="Times New Roman"/>
                <w:sz w:val="24"/>
                <w:szCs w:val="24"/>
              </w:rPr>
            </w:pPr>
            <w:r>
              <w:t>Flexibility</w:t>
            </w:r>
          </w:p>
        </w:tc>
        <w:tc>
          <w:tcPr>
            <w:tcW w:w="6614" w:type="dxa"/>
            <w:tcBorders>
              <w:top w:val="single" w:sz="4" w:space="0" w:color="000000"/>
              <w:left w:val="single" w:sz="4" w:space="0" w:color="000000"/>
              <w:bottom w:val="single" w:sz="4" w:space="0" w:color="000000"/>
              <w:right w:val="single" w:sz="4" w:space="0" w:color="000000"/>
            </w:tcBorders>
          </w:tcPr>
          <w:p w:rsidR="0071486F" w:rsidRDefault="0071486F">
            <w:pPr>
              <w:rPr>
                <w:rFonts w:ascii="Calibri" w:eastAsia="Calibri" w:hAnsi="Calibri" w:cs="Times New Roman"/>
                <w:sz w:val="24"/>
                <w:szCs w:val="24"/>
              </w:rPr>
            </w:pPr>
          </w:p>
        </w:tc>
      </w:tr>
      <w:tr w:rsidR="0071486F" w:rsidTr="0071486F">
        <w:tc>
          <w:tcPr>
            <w:tcW w:w="2944" w:type="dxa"/>
            <w:tcBorders>
              <w:top w:val="single" w:sz="4" w:space="0" w:color="000000"/>
              <w:left w:val="single" w:sz="4" w:space="0" w:color="000000"/>
              <w:bottom w:val="single" w:sz="4" w:space="0" w:color="000000"/>
              <w:right w:val="single" w:sz="4" w:space="0" w:color="000000"/>
            </w:tcBorders>
            <w:hideMark/>
          </w:tcPr>
          <w:p w:rsidR="0071486F" w:rsidRDefault="0071486F" w:rsidP="0071486F">
            <w:pPr>
              <w:numPr>
                <w:ilvl w:val="0"/>
                <w:numId w:val="26"/>
              </w:numPr>
              <w:rPr>
                <w:rFonts w:ascii="Calibri" w:eastAsia="Calibri" w:hAnsi="Calibri" w:cs="Times New Roman"/>
                <w:sz w:val="24"/>
                <w:szCs w:val="24"/>
              </w:rPr>
            </w:pPr>
            <w:r>
              <w:t>Muscular strength</w:t>
            </w:r>
          </w:p>
        </w:tc>
        <w:tc>
          <w:tcPr>
            <w:tcW w:w="6614" w:type="dxa"/>
            <w:tcBorders>
              <w:top w:val="single" w:sz="4" w:space="0" w:color="000000"/>
              <w:left w:val="single" w:sz="4" w:space="0" w:color="000000"/>
              <w:bottom w:val="single" w:sz="4" w:space="0" w:color="000000"/>
              <w:right w:val="single" w:sz="4" w:space="0" w:color="000000"/>
            </w:tcBorders>
          </w:tcPr>
          <w:p w:rsidR="0071486F" w:rsidRDefault="0071486F">
            <w:pPr>
              <w:rPr>
                <w:rFonts w:ascii="Calibri" w:eastAsia="Calibri" w:hAnsi="Calibri" w:cs="Times New Roman"/>
                <w:sz w:val="24"/>
                <w:szCs w:val="24"/>
              </w:rPr>
            </w:pPr>
          </w:p>
        </w:tc>
      </w:tr>
      <w:tr w:rsidR="0071486F" w:rsidTr="0071486F">
        <w:tc>
          <w:tcPr>
            <w:tcW w:w="2944" w:type="dxa"/>
            <w:tcBorders>
              <w:top w:val="single" w:sz="4" w:space="0" w:color="000000"/>
              <w:left w:val="single" w:sz="4" w:space="0" w:color="000000"/>
              <w:bottom w:val="single" w:sz="4" w:space="0" w:color="000000"/>
              <w:right w:val="single" w:sz="4" w:space="0" w:color="000000"/>
            </w:tcBorders>
            <w:hideMark/>
          </w:tcPr>
          <w:p w:rsidR="0071486F" w:rsidRDefault="0071486F" w:rsidP="0071486F">
            <w:pPr>
              <w:numPr>
                <w:ilvl w:val="0"/>
                <w:numId w:val="26"/>
              </w:numPr>
              <w:rPr>
                <w:rFonts w:ascii="Calibri" w:eastAsia="Calibri" w:hAnsi="Calibri" w:cs="Times New Roman"/>
                <w:sz w:val="24"/>
                <w:szCs w:val="24"/>
              </w:rPr>
            </w:pPr>
            <w:r>
              <w:t>Muscular endurance</w:t>
            </w:r>
          </w:p>
        </w:tc>
        <w:tc>
          <w:tcPr>
            <w:tcW w:w="6614" w:type="dxa"/>
            <w:tcBorders>
              <w:top w:val="single" w:sz="4" w:space="0" w:color="000000"/>
              <w:left w:val="single" w:sz="4" w:space="0" w:color="000000"/>
              <w:bottom w:val="single" w:sz="4" w:space="0" w:color="000000"/>
              <w:right w:val="single" w:sz="4" w:space="0" w:color="000000"/>
            </w:tcBorders>
          </w:tcPr>
          <w:p w:rsidR="0071486F" w:rsidRDefault="0071486F">
            <w:pPr>
              <w:rPr>
                <w:rFonts w:ascii="Calibri" w:eastAsia="Calibri" w:hAnsi="Calibri" w:cs="Times New Roman"/>
                <w:sz w:val="24"/>
                <w:szCs w:val="24"/>
              </w:rPr>
            </w:pPr>
          </w:p>
        </w:tc>
      </w:tr>
    </w:tbl>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pPr>
    </w:p>
    <w:p w:rsidR="0071486F" w:rsidRDefault="0071486F" w:rsidP="0071486F">
      <w:pPr>
        <w:tabs>
          <w:tab w:val="left" w:pos="720"/>
        </w:tabs>
        <w:ind w:left="-144"/>
        <w:rPr>
          <w:rFonts w:ascii="Calibri" w:eastAsia="Calibri" w:hAnsi="Calibri"/>
        </w:rPr>
      </w:pPr>
      <w:r>
        <w:lastRenderedPageBreak/>
        <w:t>Option C:</w:t>
      </w:r>
    </w:p>
    <w:p w:rsidR="0071486F" w:rsidRDefault="0071486F" w:rsidP="0071486F">
      <w:pPr>
        <w:tabs>
          <w:tab w:val="left" w:pos="720"/>
        </w:tabs>
        <w:ind w:left="-144"/>
      </w:pPr>
      <w:r>
        <w:t xml:space="preserve">Multiple </w:t>
      </w:r>
      <w:proofErr w:type="gramStart"/>
      <w:r>
        <w:t>Choice</w:t>
      </w:r>
      <w:proofErr w:type="gramEnd"/>
      <w:r>
        <w:t>: Choose the appropriate answer given the description.</w:t>
      </w:r>
    </w:p>
    <w:p w:rsidR="0071486F" w:rsidRDefault="0071486F" w:rsidP="0071486F">
      <w:pPr>
        <w:numPr>
          <w:ilvl w:val="0"/>
          <w:numId w:val="27"/>
        </w:numPr>
        <w:tabs>
          <w:tab w:val="left" w:pos="1440"/>
        </w:tabs>
        <w:suppressAutoHyphens/>
        <w:ind w:left="216"/>
      </w:pPr>
      <w:r>
        <w:t>_____</w:t>
      </w:r>
      <w:r>
        <w:tab/>
      </w:r>
      <w:proofErr w:type="gramStart"/>
      <w:r>
        <w:t>Which</w:t>
      </w:r>
      <w:proofErr w:type="gramEnd"/>
      <w:r>
        <w:t xml:space="preserve"> of the following is a cardio-respiratory endurance activity?</w:t>
      </w:r>
    </w:p>
    <w:p w:rsidR="0071486F" w:rsidRDefault="0071486F" w:rsidP="0071486F">
      <w:pPr>
        <w:numPr>
          <w:ilvl w:val="0"/>
          <w:numId w:val="28"/>
        </w:numPr>
        <w:suppressAutoHyphens/>
        <w:ind w:left="792"/>
      </w:pPr>
      <w:r>
        <w:t>Push-ups</w:t>
      </w:r>
    </w:p>
    <w:p w:rsidR="0071486F" w:rsidRDefault="0071486F" w:rsidP="0071486F">
      <w:pPr>
        <w:numPr>
          <w:ilvl w:val="0"/>
          <w:numId w:val="28"/>
        </w:numPr>
        <w:suppressAutoHyphens/>
        <w:ind w:left="792"/>
      </w:pPr>
      <w:r>
        <w:t>Mile run</w:t>
      </w:r>
    </w:p>
    <w:p w:rsidR="0071486F" w:rsidRDefault="0071486F" w:rsidP="0071486F">
      <w:pPr>
        <w:numPr>
          <w:ilvl w:val="0"/>
          <w:numId w:val="28"/>
        </w:numPr>
        <w:suppressAutoHyphens/>
        <w:ind w:left="792"/>
      </w:pPr>
      <w:r>
        <w:t>Curl-ups</w:t>
      </w:r>
    </w:p>
    <w:p w:rsidR="0071486F" w:rsidRDefault="0071486F" w:rsidP="0071486F">
      <w:pPr>
        <w:numPr>
          <w:ilvl w:val="0"/>
          <w:numId w:val="28"/>
        </w:numPr>
        <w:suppressAutoHyphens/>
        <w:ind w:left="792"/>
      </w:pPr>
      <w:r>
        <w:t>100-meter dash</w:t>
      </w:r>
    </w:p>
    <w:p w:rsidR="0071486F" w:rsidRDefault="0071486F" w:rsidP="0071486F">
      <w:pPr>
        <w:numPr>
          <w:ilvl w:val="0"/>
          <w:numId w:val="27"/>
        </w:numPr>
        <w:tabs>
          <w:tab w:val="left" w:pos="1440"/>
        </w:tabs>
        <w:suppressAutoHyphens/>
        <w:ind w:left="936" w:hanging="1080"/>
      </w:pPr>
      <w:r>
        <w:t>_____</w:t>
      </w:r>
      <w:r>
        <w:tab/>
      </w:r>
      <w:proofErr w:type="gramStart"/>
      <w:r>
        <w:t>Which</w:t>
      </w:r>
      <w:proofErr w:type="gramEnd"/>
      <w:r>
        <w:t xml:space="preserve"> of the following activities uses flexibility?</w:t>
      </w:r>
    </w:p>
    <w:p w:rsidR="0071486F" w:rsidRDefault="0071486F" w:rsidP="0071486F">
      <w:pPr>
        <w:numPr>
          <w:ilvl w:val="1"/>
          <w:numId w:val="27"/>
        </w:numPr>
        <w:suppressAutoHyphens/>
        <w:ind w:left="792"/>
      </w:pPr>
      <w:r>
        <w:t>Push-ups</w:t>
      </w:r>
    </w:p>
    <w:p w:rsidR="0071486F" w:rsidRDefault="0071486F" w:rsidP="0071486F">
      <w:pPr>
        <w:numPr>
          <w:ilvl w:val="1"/>
          <w:numId w:val="27"/>
        </w:numPr>
        <w:suppressAutoHyphens/>
        <w:ind w:left="792"/>
      </w:pPr>
      <w:r>
        <w:t>Mile run</w:t>
      </w:r>
    </w:p>
    <w:p w:rsidR="0071486F" w:rsidRDefault="0071486F" w:rsidP="0071486F">
      <w:pPr>
        <w:numPr>
          <w:ilvl w:val="1"/>
          <w:numId w:val="27"/>
        </w:numPr>
        <w:suppressAutoHyphens/>
        <w:ind w:left="792"/>
      </w:pPr>
      <w:r>
        <w:t>Sit and reach</w:t>
      </w:r>
    </w:p>
    <w:p w:rsidR="0071486F" w:rsidRDefault="0071486F" w:rsidP="0071486F">
      <w:pPr>
        <w:numPr>
          <w:ilvl w:val="1"/>
          <w:numId w:val="27"/>
        </w:numPr>
        <w:suppressAutoHyphens/>
        <w:ind w:left="792"/>
      </w:pPr>
      <w:r>
        <w:t>Curl up</w:t>
      </w:r>
    </w:p>
    <w:p w:rsidR="0071486F" w:rsidRDefault="0071486F" w:rsidP="0071486F">
      <w:pPr>
        <w:numPr>
          <w:ilvl w:val="0"/>
          <w:numId w:val="27"/>
        </w:numPr>
        <w:tabs>
          <w:tab w:val="left" w:pos="1440"/>
        </w:tabs>
        <w:suppressAutoHyphens/>
        <w:ind w:left="936" w:hanging="1080"/>
      </w:pPr>
      <w:r>
        <w:t>_____</w:t>
      </w:r>
      <w:r>
        <w:tab/>
      </w:r>
      <w:proofErr w:type="gramStart"/>
      <w:r>
        <w:t>Which</w:t>
      </w:r>
      <w:proofErr w:type="gramEnd"/>
      <w:r>
        <w:t xml:space="preserve"> of the following activities uses muscular strength?</w:t>
      </w:r>
    </w:p>
    <w:p w:rsidR="0071486F" w:rsidRDefault="0071486F" w:rsidP="0071486F">
      <w:pPr>
        <w:numPr>
          <w:ilvl w:val="1"/>
          <w:numId w:val="27"/>
        </w:numPr>
        <w:suppressAutoHyphens/>
        <w:ind w:left="792"/>
      </w:pPr>
      <w:r>
        <w:t>Jogging</w:t>
      </w:r>
    </w:p>
    <w:p w:rsidR="0071486F" w:rsidRDefault="0071486F" w:rsidP="0071486F">
      <w:pPr>
        <w:numPr>
          <w:ilvl w:val="1"/>
          <w:numId w:val="27"/>
        </w:numPr>
        <w:suppressAutoHyphens/>
        <w:ind w:left="792"/>
      </w:pPr>
      <w:r>
        <w:t>Swimming</w:t>
      </w:r>
    </w:p>
    <w:p w:rsidR="0071486F" w:rsidRDefault="0071486F" w:rsidP="0071486F">
      <w:pPr>
        <w:numPr>
          <w:ilvl w:val="1"/>
          <w:numId w:val="27"/>
        </w:numPr>
        <w:suppressAutoHyphens/>
        <w:ind w:left="792"/>
      </w:pPr>
      <w:r>
        <w:t>Stretching down to touch my toes</w:t>
      </w:r>
    </w:p>
    <w:p w:rsidR="0071486F" w:rsidRDefault="0071486F" w:rsidP="0071486F">
      <w:pPr>
        <w:numPr>
          <w:ilvl w:val="1"/>
          <w:numId w:val="27"/>
        </w:numPr>
        <w:suppressAutoHyphens/>
        <w:ind w:left="792"/>
      </w:pPr>
      <w:r>
        <w:t xml:space="preserve">Lifting a heavy weight </w:t>
      </w:r>
    </w:p>
    <w:p w:rsidR="0071486F" w:rsidRDefault="0071486F" w:rsidP="0071486F">
      <w:pPr>
        <w:suppressAutoHyphens/>
        <w:ind w:left="792"/>
      </w:pPr>
    </w:p>
    <w:p w:rsidR="0071486F" w:rsidRDefault="0071486F" w:rsidP="0071486F">
      <w:pPr>
        <w:numPr>
          <w:ilvl w:val="0"/>
          <w:numId w:val="27"/>
        </w:numPr>
        <w:tabs>
          <w:tab w:val="left" w:pos="1440"/>
        </w:tabs>
        <w:suppressAutoHyphens/>
        <w:ind w:left="936" w:hanging="1080"/>
      </w:pPr>
      <w:r>
        <w:t>_____</w:t>
      </w:r>
      <w:r>
        <w:tab/>
      </w:r>
      <w:proofErr w:type="gramStart"/>
      <w:r>
        <w:t>Which</w:t>
      </w:r>
      <w:proofErr w:type="gramEnd"/>
      <w:r>
        <w:t xml:space="preserve"> of the following activities uses muscular endurance?</w:t>
      </w:r>
    </w:p>
    <w:p w:rsidR="0071486F" w:rsidRDefault="0071486F" w:rsidP="0071486F">
      <w:pPr>
        <w:numPr>
          <w:ilvl w:val="1"/>
          <w:numId w:val="27"/>
        </w:numPr>
        <w:suppressAutoHyphens/>
        <w:ind w:left="792"/>
      </w:pPr>
      <w:r>
        <w:t>Jogging</w:t>
      </w:r>
    </w:p>
    <w:p w:rsidR="0071486F" w:rsidRDefault="0071486F" w:rsidP="0071486F">
      <w:pPr>
        <w:numPr>
          <w:ilvl w:val="1"/>
          <w:numId w:val="27"/>
        </w:numPr>
        <w:suppressAutoHyphens/>
        <w:ind w:left="792"/>
      </w:pPr>
      <w:r>
        <w:t>Swimming</w:t>
      </w:r>
    </w:p>
    <w:p w:rsidR="0071486F" w:rsidRDefault="0071486F" w:rsidP="0071486F">
      <w:pPr>
        <w:numPr>
          <w:ilvl w:val="1"/>
          <w:numId w:val="27"/>
        </w:numPr>
        <w:suppressAutoHyphens/>
        <w:ind w:left="792"/>
      </w:pPr>
      <w:r>
        <w:t>Stretching down to touch my toes</w:t>
      </w:r>
    </w:p>
    <w:p w:rsidR="0071486F" w:rsidRDefault="0071486F" w:rsidP="0071486F">
      <w:pPr>
        <w:numPr>
          <w:ilvl w:val="1"/>
          <w:numId w:val="27"/>
        </w:numPr>
        <w:suppressAutoHyphens/>
        <w:ind w:left="792"/>
      </w:pPr>
      <w:r>
        <w:t>Push-up</w:t>
      </w:r>
    </w:p>
    <w:p w:rsidR="0071486F" w:rsidRDefault="0071486F" w:rsidP="0071486F">
      <w:pPr>
        <w:suppressAutoHyphens/>
      </w:pPr>
    </w:p>
    <w:p w:rsidR="0071486F" w:rsidRDefault="0071486F" w:rsidP="0071486F">
      <w:pPr>
        <w:ind w:left="-144"/>
        <w:rPr>
          <w:b/>
        </w:rPr>
      </w:pPr>
    </w:p>
    <w:p w:rsidR="0071486F" w:rsidRPr="0071486F" w:rsidRDefault="0071486F" w:rsidP="0071486F">
      <w:pPr>
        <w:ind w:left="-144"/>
        <w:rPr>
          <w:b/>
        </w:rPr>
      </w:pPr>
      <w:r>
        <w:rPr>
          <w:b/>
        </w:rPr>
        <w:lastRenderedPageBreak/>
        <w:t>Topic 2: Fitness Concepts</w:t>
      </w:r>
    </w:p>
    <w:p w:rsidR="0071486F" w:rsidRDefault="0071486F" w:rsidP="0071486F">
      <w:pPr>
        <w:ind w:left="-144"/>
      </w:pPr>
      <w:r>
        <w:t xml:space="preserve">Option A: </w:t>
      </w:r>
    </w:p>
    <w:p w:rsidR="0071486F" w:rsidRDefault="0071486F" w:rsidP="0071486F">
      <w:pPr>
        <w:ind w:left="-144"/>
      </w:pPr>
    </w:p>
    <w:p w:rsidR="0071486F" w:rsidRDefault="0071486F" w:rsidP="0071486F">
      <w:pPr>
        <w:ind w:left="-144"/>
      </w:pPr>
      <w:r>
        <w:t>Match the appropriate principle of health-related fitness to the description of the principle.</w:t>
      </w:r>
    </w:p>
    <w:p w:rsidR="0071486F" w:rsidRDefault="0071486F" w:rsidP="0071486F"/>
    <w:p w:rsidR="0071486F" w:rsidRDefault="0071486F" w:rsidP="0071486F">
      <w:pPr>
        <w:pStyle w:val="ListParagraph"/>
        <w:numPr>
          <w:ilvl w:val="0"/>
          <w:numId w:val="29"/>
        </w:numPr>
        <w:ind w:left="792"/>
        <w:rPr>
          <w:rFonts w:ascii="Calibri" w:hAnsi="Calibri" w:cs="Calibri"/>
          <w:sz w:val="24"/>
          <w:szCs w:val="24"/>
        </w:rPr>
      </w:pPr>
      <w:r>
        <w:rPr>
          <w:rFonts w:ascii="Calibri" w:hAnsi="Calibri" w:cs="Calibri"/>
          <w:sz w:val="24"/>
          <w:szCs w:val="24"/>
        </w:rPr>
        <w:t>Frequency</w:t>
      </w:r>
    </w:p>
    <w:p w:rsidR="0071486F" w:rsidRDefault="0071486F" w:rsidP="0071486F">
      <w:pPr>
        <w:pStyle w:val="ListParagraph"/>
        <w:numPr>
          <w:ilvl w:val="0"/>
          <w:numId w:val="29"/>
        </w:numPr>
        <w:ind w:left="792"/>
        <w:rPr>
          <w:rFonts w:ascii="Calibri" w:hAnsi="Calibri" w:cs="Calibri"/>
          <w:sz w:val="24"/>
          <w:szCs w:val="24"/>
        </w:rPr>
      </w:pPr>
      <w:r>
        <w:rPr>
          <w:rFonts w:ascii="Calibri" w:hAnsi="Calibri" w:cs="Calibri"/>
          <w:sz w:val="24"/>
          <w:szCs w:val="24"/>
        </w:rPr>
        <w:t>Intensity</w:t>
      </w:r>
    </w:p>
    <w:p w:rsidR="0071486F" w:rsidRDefault="0071486F" w:rsidP="0071486F">
      <w:pPr>
        <w:pStyle w:val="ListParagraph"/>
        <w:numPr>
          <w:ilvl w:val="0"/>
          <w:numId w:val="29"/>
        </w:numPr>
        <w:ind w:left="792"/>
        <w:rPr>
          <w:rFonts w:ascii="Calibri" w:hAnsi="Calibri" w:cs="Calibri"/>
          <w:sz w:val="24"/>
          <w:szCs w:val="24"/>
        </w:rPr>
      </w:pPr>
      <w:r>
        <w:rPr>
          <w:rFonts w:ascii="Calibri" w:hAnsi="Calibri" w:cs="Calibri"/>
          <w:sz w:val="24"/>
          <w:szCs w:val="24"/>
        </w:rPr>
        <w:t>Type</w:t>
      </w:r>
    </w:p>
    <w:p w:rsidR="0071486F" w:rsidRDefault="0071486F" w:rsidP="0071486F">
      <w:pPr>
        <w:pStyle w:val="ListParagraph"/>
        <w:numPr>
          <w:ilvl w:val="0"/>
          <w:numId w:val="29"/>
        </w:numPr>
        <w:ind w:left="792"/>
        <w:rPr>
          <w:rFonts w:ascii="Calibri" w:hAnsi="Calibri" w:cs="Calibri"/>
          <w:sz w:val="24"/>
          <w:szCs w:val="24"/>
        </w:rPr>
      </w:pPr>
      <w:r>
        <w:rPr>
          <w:rFonts w:ascii="Calibri" w:hAnsi="Calibri" w:cs="Calibri"/>
          <w:sz w:val="24"/>
          <w:szCs w:val="24"/>
        </w:rPr>
        <w:t xml:space="preserve">Time </w:t>
      </w:r>
    </w:p>
    <w:p w:rsidR="0071486F" w:rsidRDefault="0071486F" w:rsidP="0071486F">
      <w:pPr>
        <w:numPr>
          <w:ilvl w:val="0"/>
          <w:numId w:val="30"/>
        </w:numPr>
        <w:tabs>
          <w:tab w:val="left" w:pos="360"/>
          <w:tab w:val="left" w:pos="1260"/>
        </w:tabs>
        <w:suppressAutoHyphens/>
        <w:ind w:left="576" w:hanging="720"/>
        <w:rPr>
          <w:rFonts w:ascii="Calibri" w:hAnsi="Calibri" w:cs="Times New Roman"/>
          <w:sz w:val="24"/>
          <w:szCs w:val="24"/>
        </w:rPr>
      </w:pPr>
      <w:r>
        <w:t xml:space="preserve">_____How often a person exercises. The number of times a person engages in physical activity that is moderate to vigorous in nature. </w:t>
      </w:r>
    </w:p>
    <w:p w:rsidR="0071486F" w:rsidRDefault="0071486F" w:rsidP="0071486F">
      <w:pPr>
        <w:numPr>
          <w:ilvl w:val="0"/>
          <w:numId w:val="30"/>
        </w:numPr>
        <w:tabs>
          <w:tab w:val="left" w:pos="360"/>
          <w:tab w:val="left" w:pos="1260"/>
        </w:tabs>
        <w:suppressAutoHyphens/>
        <w:ind w:left="576" w:hanging="720"/>
      </w:pPr>
      <w:r>
        <w:t xml:space="preserve">_____How hard a person exercises. The speed or workload used in a given exercise period. </w:t>
      </w:r>
    </w:p>
    <w:p w:rsidR="0071486F" w:rsidRDefault="0071486F" w:rsidP="0071486F">
      <w:pPr>
        <w:numPr>
          <w:ilvl w:val="0"/>
          <w:numId w:val="30"/>
        </w:numPr>
        <w:tabs>
          <w:tab w:val="left" w:pos="360"/>
          <w:tab w:val="left" w:pos="1260"/>
        </w:tabs>
        <w:suppressAutoHyphens/>
        <w:ind w:left="576" w:hanging="720"/>
      </w:pPr>
      <w:r>
        <w:t xml:space="preserve">_____How long a person exercises. The number of minutes of physical activity. </w:t>
      </w:r>
    </w:p>
    <w:p w:rsidR="0071486F" w:rsidRDefault="0071486F" w:rsidP="0071486F">
      <w:pPr>
        <w:numPr>
          <w:ilvl w:val="0"/>
          <w:numId w:val="30"/>
        </w:numPr>
        <w:tabs>
          <w:tab w:val="left" w:pos="360"/>
          <w:tab w:val="left" w:pos="1260"/>
        </w:tabs>
        <w:suppressAutoHyphens/>
        <w:ind w:left="576" w:hanging="720"/>
      </w:pPr>
      <w:r>
        <w:t xml:space="preserve">_____The kind of exercise that is done. Exercise that is specific to the system that is being worked or stressed during activity. </w:t>
      </w:r>
    </w:p>
    <w:p w:rsidR="0071486F" w:rsidRDefault="0071486F" w:rsidP="0071486F">
      <w:pPr>
        <w:tabs>
          <w:tab w:val="left" w:pos="720"/>
          <w:tab w:val="left" w:pos="1440"/>
        </w:tabs>
        <w:ind w:left="-144"/>
      </w:pPr>
      <w:r>
        <w:t xml:space="preserve">Option B: Multiple </w:t>
      </w:r>
      <w:proofErr w:type="gramStart"/>
      <w:r>
        <w:t>Choice</w:t>
      </w:r>
      <w:proofErr w:type="gramEnd"/>
    </w:p>
    <w:p w:rsidR="0071486F" w:rsidRDefault="0071486F" w:rsidP="0071486F">
      <w:pPr>
        <w:tabs>
          <w:tab w:val="left" w:pos="720"/>
          <w:tab w:val="left" w:pos="1440"/>
        </w:tabs>
      </w:pPr>
    </w:p>
    <w:p w:rsidR="0071486F" w:rsidRDefault="0071486F" w:rsidP="0071486F">
      <w:pPr>
        <w:suppressAutoHyphens/>
        <w:ind w:left="-144"/>
        <w:rPr>
          <w:lang w:bidi="en-US"/>
        </w:rPr>
      </w:pPr>
      <w:r>
        <w:t xml:space="preserve">1. You are preparing to exercise. </w:t>
      </w:r>
      <w:proofErr w:type="gramStart"/>
      <w:r>
        <w:t>Place a #</w:t>
      </w:r>
      <w:proofErr w:type="gramEnd"/>
      <w:r>
        <w:t xml:space="preserve">1 next to the part of the workout you would do first, </w:t>
      </w:r>
    </w:p>
    <w:p w:rsidR="0071486F" w:rsidRDefault="0071486F" w:rsidP="0071486F">
      <w:pPr>
        <w:suppressAutoHyphens/>
        <w:ind w:left="-144"/>
      </w:pPr>
      <w:r>
        <w:t>#2 for the part you would do second and #3 next to the part you would do last.</w:t>
      </w:r>
    </w:p>
    <w:p w:rsidR="0071486F" w:rsidRDefault="0071486F" w:rsidP="0071486F">
      <w:pPr>
        <w:tabs>
          <w:tab w:val="left" w:pos="1440"/>
        </w:tabs>
        <w:suppressAutoHyphens/>
        <w:spacing w:before="120" w:after="120"/>
        <w:ind w:left="432"/>
      </w:pPr>
      <w:r>
        <w:t>_______Cool-down</w:t>
      </w:r>
    </w:p>
    <w:p w:rsidR="0071486F" w:rsidRDefault="0071486F" w:rsidP="0071486F">
      <w:pPr>
        <w:tabs>
          <w:tab w:val="left" w:pos="1440"/>
        </w:tabs>
        <w:suppressAutoHyphens/>
        <w:spacing w:before="120" w:after="120"/>
        <w:ind w:left="432"/>
      </w:pPr>
      <w:r>
        <w:t>_______Warm-up</w:t>
      </w:r>
    </w:p>
    <w:p w:rsidR="0071486F" w:rsidRDefault="0071486F" w:rsidP="0071486F">
      <w:pPr>
        <w:tabs>
          <w:tab w:val="left" w:pos="1440"/>
        </w:tabs>
        <w:suppressAutoHyphens/>
        <w:spacing w:before="120" w:after="120"/>
        <w:ind w:left="432"/>
      </w:pPr>
      <w:r>
        <w:t>_______Main Activity</w:t>
      </w:r>
    </w:p>
    <w:p w:rsidR="0071486F" w:rsidRDefault="0071486F" w:rsidP="0071486F">
      <w:pPr>
        <w:tabs>
          <w:tab w:val="left" w:pos="720"/>
          <w:tab w:val="left" w:pos="1440"/>
        </w:tabs>
      </w:pPr>
    </w:p>
    <w:p w:rsidR="0071486F" w:rsidRDefault="0071486F" w:rsidP="0071486F">
      <w:pPr>
        <w:tabs>
          <w:tab w:val="left" w:pos="1440"/>
        </w:tabs>
        <w:suppressAutoHyphens/>
        <w:ind w:left="-144"/>
      </w:pPr>
      <w:r>
        <w:t>2. _____While participating in moderate to vigorous activities, your target heart rate should be?</w:t>
      </w:r>
    </w:p>
    <w:p w:rsidR="0071486F" w:rsidRDefault="0071486F" w:rsidP="0071486F">
      <w:pPr>
        <w:pStyle w:val="ListParagraph"/>
        <w:numPr>
          <w:ilvl w:val="0"/>
          <w:numId w:val="31"/>
        </w:numPr>
        <w:suppressAutoHyphens/>
        <w:ind w:left="792"/>
        <w:rPr>
          <w:rFonts w:ascii="Calibri" w:hAnsi="Calibri" w:cs="Calibri"/>
          <w:sz w:val="24"/>
          <w:szCs w:val="24"/>
        </w:rPr>
      </w:pPr>
      <w:r>
        <w:rPr>
          <w:rFonts w:ascii="Calibri" w:hAnsi="Calibri" w:cs="Calibri"/>
          <w:sz w:val="24"/>
          <w:szCs w:val="24"/>
        </w:rPr>
        <w:t>80-100% of your maximum heart rate</w:t>
      </w:r>
    </w:p>
    <w:p w:rsidR="0071486F" w:rsidRDefault="0071486F" w:rsidP="0071486F">
      <w:pPr>
        <w:pStyle w:val="ListParagraph"/>
        <w:numPr>
          <w:ilvl w:val="0"/>
          <w:numId w:val="31"/>
        </w:numPr>
        <w:suppressAutoHyphens/>
        <w:ind w:left="792"/>
        <w:rPr>
          <w:rFonts w:ascii="Calibri" w:hAnsi="Calibri" w:cs="Calibri"/>
          <w:sz w:val="24"/>
          <w:szCs w:val="24"/>
        </w:rPr>
      </w:pPr>
      <w:r>
        <w:rPr>
          <w:rFonts w:ascii="Calibri" w:hAnsi="Calibri" w:cs="Calibri"/>
          <w:sz w:val="24"/>
          <w:szCs w:val="24"/>
        </w:rPr>
        <w:t>60-80% of your maximum heart rate</w:t>
      </w:r>
    </w:p>
    <w:p w:rsidR="0071486F" w:rsidRDefault="0071486F" w:rsidP="0071486F">
      <w:pPr>
        <w:pStyle w:val="ListParagraph"/>
        <w:numPr>
          <w:ilvl w:val="0"/>
          <w:numId w:val="31"/>
        </w:numPr>
        <w:suppressAutoHyphens/>
        <w:ind w:left="792"/>
        <w:rPr>
          <w:rFonts w:ascii="Calibri" w:hAnsi="Calibri" w:cs="Calibri"/>
          <w:sz w:val="24"/>
          <w:szCs w:val="24"/>
        </w:rPr>
      </w:pPr>
      <w:r>
        <w:rPr>
          <w:rFonts w:ascii="Calibri" w:hAnsi="Calibri" w:cs="Calibri"/>
          <w:sz w:val="24"/>
          <w:szCs w:val="24"/>
        </w:rPr>
        <w:t>40-60% of your maximum heart rate</w:t>
      </w:r>
    </w:p>
    <w:p w:rsidR="0071486F" w:rsidRDefault="0071486F" w:rsidP="0071486F">
      <w:pPr>
        <w:pStyle w:val="ListParagraph"/>
        <w:numPr>
          <w:ilvl w:val="0"/>
          <w:numId w:val="31"/>
        </w:numPr>
        <w:suppressAutoHyphens/>
        <w:ind w:left="792"/>
        <w:rPr>
          <w:rFonts w:ascii="Calibri" w:hAnsi="Calibri" w:cs="Calibri"/>
          <w:sz w:val="24"/>
          <w:szCs w:val="24"/>
        </w:rPr>
      </w:pPr>
      <w:r>
        <w:rPr>
          <w:rFonts w:ascii="Calibri" w:hAnsi="Calibri" w:cs="Calibri"/>
          <w:sz w:val="24"/>
          <w:szCs w:val="24"/>
        </w:rPr>
        <w:t>20-40% of your maximum heart rate</w:t>
      </w:r>
    </w:p>
    <w:p w:rsidR="0071486F" w:rsidRDefault="0071486F" w:rsidP="0071486F">
      <w:pPr>
        <w:rPr>
          <w:b/>
        </w:rPr>
      </w:pPr>
    </w:p>
    <w:p w:rsidR="0071486F" w:rsidRDefault="0071486F" w:rsidP="0071486F">
      <w:pPr>
        <w:ind w:left="-144"/>
        <w:rPr>
          <w:b/>
        </w:rPr>
      </w:pPr>
      <w:r>
        <w:rPr>
          <w:b/>
        </w:rPr>
        <w:lastRenderedPageBreak/>
        <w:t>Answer Key:</w:t>
      </w:r>
    </w:p>
    <w:p w:rsidR="0071486F" w:rsidRDefault="0071486F" w:rsidP="0071486F">
      <w:pPr>
        <w:ind w:left="-144"/>
        <w:rPr>
          <w:b/>
        </w:rPr>
      </w:pPr>
    </w:p>
    <w:p w:rsidR="0071486F" w:rsidRDefault="0071486F" w:rsidP="0071486F">
      <w:pPr>
        <w:ind w:left="-144"/>
        <w:rPr>
          <w:b/>
        </w:rPr>
      </w:pPr>
      <w:r>
        <w:rPr>
          <w:b/>
        </w:rPr>
        <w:t>Topic 1: Components of Fitness</w:t>
      </w:r>
    </w:p>
    <w:p w:rsidR="0071486F" w:rsidRDefault="0071486F" w:rsidP="0071486F">
      <w:pPr>
        <w:ind w:left="-144"/>
        <w:rPr>
          <w:b/>
        </w:rPr>
      </w:pPr>
    </w:p>
    <w:p w:rsidR="0071486F" w:rsidRDefault="0071486F" w:rsidP="0071486F">
      <w:pPr>
        <w:ind w:left="-144"/>
        <w:rPr>
          <w:b/>
        </w:rPr>
      </w:pPr>
      <w:r>
        <w:rPr>
          <w:b/>
        </w:rPr>
        <w:t>Part A:</w:t>
      </w:r>
    </w:p>
    <w:p w:rsidR="0071486F" w:rsidRDefault="0071486F" w:rsidP="0071486F">
      <w:pPr>
        <w:ind w:left="-144"/>
        <w:rPr>
          <w:b/>
        </w:rPr>
      </w:pPr>
    </w:p>
    <w:p w:rsidR="0071486F" w:rsidRDefault="0071486F" w:rsidP="0071486F">
      <w:pPr>
        <w:ind w:left="-144"/>
      </w:pPr>
      <w:r>
        <w:t>1. D = Cardio-respiratory fitness</w:t>
      </w:r>
    </w:p>
    <w:p w:rsidR="0071486F" w:rsidRDefault="0071486F" w:rsidP="0071486F">
      <w:pPr>
        <w:ind w:left="-144"/>
      </w:pPr>
      <w:r>
        <w:t>2. C = Muscular strength</w:t>
      </w:r>
    </w:p>
    <w:p w:rsidR="0071486F" w:rsidRDefault="0071486F" w:rsidP="0071486F">
      <w:pPr>
        <w:ind w:left="-144"/>
      </w:pPr>
      <w:r>
        <w:t>3. A = Flexibility</w:t>
      </w:r>
    </w:p>
    <w:p w:rsidR="0071486F" w:rsidRDefault="0071486F" w:rsidP="0071486F">
      <w:pPr>
        <w:ind w:left="-144"/>
      </w:pPr>
      <w:r>
        <w:t>4. B = Muscular endurance</w:t>
      </w:r>
    </w:p>
    <w:p w:rsidR="0071486F" w:rsidRDefault="0071486F" w:rsidP="0071486F">
      <w:pPr>
        <w:ind w:left="-144"/>
        <w:rPr>
          <w:b/>
        </w:rPr>
      </w:pPr>
    </w:p>
    <w:p w:rsidR="0071486F" w:rsidRDefault="0071486F" w:rsidP="0071486F">
      <w:pPr>
        <w:ind w:left="-144"/>
        <w:rPr>
          <w:b/>
        </w:rPr>
      </w:pPr>
      <w:r>
        <w:rPr>
          <w:b/>
        </w:rPr>
        <w:t>Part B:</w:t>
      </w:r>
    </w:p>
    <w:p w:rsidR="0071486F" w:rsidRDefault="0071486F" w:rsidP="0071486F">
      <w:pPr>
        <w:ind w:left="-144"/>
        <w:rPr>
          <w:b/>
        </w:rPr>
      </w:pPr>
    </w:p>
    <w:p w:rsidR="0071486F" w:rsidRDefault="0071486F" w:rsidP="0071486F">
      <w:pPr>
        <w:ind w:left="-144"/>
      </w:pPr>
      <w:r>
        <w:t>Answers 1-4 = Variety of responses are acceptable</w:t>
      </w:r>
    </w:p>
    <w:p w:rsidR="0071486F" w:rsidRDefault="0071486F" w:rsidP="0071486F">
      <w:pPr>
        <w:ind w:left="-144"/>
        <w:rPr>
          <w:b/>
        </w:rPr>
      </w:pPr>
    </w:p>
    <w:p w:rsidR="0071486F" w:rsidRDefault="0071486F" w:rsidP="0071486F">
      <w:pPr>
        <w:ind w:left="-144"/>
        <w:rPr>
          <w:b/>
        </w:rPr>
      </w:pPr>
      <w:r>
        <w:rPr>
          <w:b/>
        </w:rPr>
        <w:t>Part C:</w:t>
      </w:r>
    </w:p>
    <w:p w:rsidR="0071486F" w:rsidRDefault="0071486F" w:rsidP="0071486F">
      <w:pPr>
        <w:ind w:left="-144"/>
        <w:rPr>
          <w:b/>
        </w:rPr>
      </w:pPr>
    </w:p>
    <w:p w:rsidR="0071486F" w:rsidRDefault="0071486F" w:rsidP="0071486F">
      <w:pPr>
        <w:ind w:left="-144"/>
      </w:pPr>
      <w:r>
        <w:t>1. B = Mile run</w:t>
      </w:r>
    </w:p>
    <w:p w:rsidR="0071486F" w:rsidRDefault="0071486F" w:rsidP="0071486F">
      <w:pPr>
        <w:ind w:left="-144"/>
      </w:pPr>
      <w:r>
        <w:t>2. C = Sit and reach</w:t>
      </w:r>
    </w:p>
    <w:p w:rsidR="0071486F" w:rsidRDefault="0071486F" w:rsidP="0071486F">
      <w:pPr>
        <w:ind w:left="-144"/>
      </w:pPr>
      <w:r>
        <w:t>3. D = Lifting a heavy weight</w:t>
      </w:r>
    </w:p>
    <w:p w:rsidR="0071486F" w:rsidRDefault="0071486F" w:rsidP="0071486F">
      <w:pPr>
        <w:ind w:left="-144"/>
      </w:pPr>
      <w:r>
        <w:t>4. D = Push-up</w:t>
      </w:r>
    </w:p>
    <w:p w:rsidR="0071486F" w:rsidRDefault="0071486F" w:rsidP="0071486F">
      <w:pPr>
        <w:ind w:left="-144"/>
        <w:rPr>
          <w:b/>
        </w:rPr>
      </w:pPr>
    </w:p>
    <w:p w:rsidR="0071486F" w:rsidRDefault="0071486F" w:rsidP="0071486F">
      <w:pPr>
        <w:ind w:left="-144"/>
        <w:rPr>
          <w:b/>
        </w:rPr>
      </w:pPr>
    </w:p>
    <w:p w:rsidR="0071486F" w:rsidRDefault="0071486F" w:rsidP="0071486F">
      <w:pPr>
        <w:ind w:left="-144"/>
        <w:rPr>
          <w:b/>
        </w:rPr>
      </w:pPr>
    </w:p>
    <w:p w:rsidR="0071486F" w:rsidRDefault="0071486F" w:rsidP="0071486F">
      <w:pPr>
        <w:ind w:left="-144"/>
        <w:rPr>
          <w:b/>
        </w:rPr>
      </w:pPr>
    </w:p>
    <w:p w:rsidR="0071486F" w:rsidRDefault="0071486F" w:rsidP="0071486F">
      <w:pPr>
        <w:ind w:left="-144"/>
        <w:rPr>
          <w:b/>
        </w:rPr>
      </w:pPr>
      <w:r>
        <w:rPr>
          <w:b/>
        </w:rPr>
        <w:lastRenderedPageBreak/>
        <w:t>Topic 2: Fitness Concepts</w:t>
      </w:r>
    </w:p>
    <w:p w:rsidR="0071486F" w:rsidRDefault="0071486F" w:rsidP="0071486F">
      <w:pPr>
        <w:ind w:left="-144"/>
        <w:rPr>
          <w:b/>
        </w:rPr>
      </w:pPr>
    </w:p>
    <w:p w:rsidR="0071486F" w:rsidRDefault="0071486F" w:rsidP="0071486F">
      <w:pPr>
        <w:ind w:left="-144"/>
        <w:rPr>
          <w:b/>
        </w:rPr>
      </w:pPr>
      <w:r>
        <w:rPr>
          <w:b/>
        </w:rPr>
        <w:t>Part A:</w:t>
      </w:r>
    </w:p>
    <w:p w:rsidR="0071486F" w:rsidRDefault="0071486F" w:rsidP="0071486F">
      <w:pPr>
        <w:ind w:left="-144"/>
        <w:rPr>
          <w:b/>
        </w:rPr>
      </w:pPr>
    </w:p>
    <w:p w:rsidR="0071486F" w:rsidRDefault="0071486F" w:rsidP="0071486F">
      <w:pPr>
        <w:ind w:left="-144"/>
      </w:pPr>
      <w:r>
        <w:t>1. A = Frequency</w:t>
      </w:r>
    </w:p>
    <w:p w:rsidR="0071486F" w:rsidRDefault="0071486F" w:rsidP="0071486F">
      <w:pPr>
        <w:ind w:left="-144"/>
      </w:pPr>
      <w:r>
        <w:t>2. B = Intensity</w:t>
      </w:r>
    </w:p>
    <w:p w:rsidR="0071486F" w:rsidRDefault="0071486F" w:rsidP="0071486F">
      <w:pPr>
        <w:ind w:left="-144"/>
      </w:pPr>
      <w:r>
        <w:t>3. D = Time</w:t>
      </w:r>
    </w:p>
    <w:p w:rsidR="0071486F" w:rsidRDefault="0071486F" w:rsidP="0071486F">
      <w:pPr>
        <w:ind w:left="-144"/>
      </w:pPr>
      <w:r>
        <w:t>4. C = Type</w:t>
      </w:r>
    </w:p>
    <w:p w:rsidR="0071486F" w:rsidRDefault="0071486F" w:rsidP="0071486F">
      <w:pPr>
        <w:ind w:left="-144"/>
        <w:rPr>
          <w:b/>
        </w:rPr>
      </w:pPr>
    </w:p>
    <w:p w:rsidR="0071486F" w:rsidRDefault="0071486F" w:rsidP="0071486F">
      <w:pPr>
        <w:ind w:left="-144"/>
        <w:rPr>
          <w:b/>
        </w:rPr>
      </w:pPr>
      <w:r>
        <w:rPr>
          <w:b/>
        </w:rPr>
        <w:t>Part B:</w:t>
      </w:r>
    </w:p>
    <w:p w:rsidR="0071486F" w:rsidRDefault="0071486F" w:rsidP="0071486F">
      <w:pPr>
        <w:ind w:left="-144"/>
        <w:rPr>
          <w:b/>
        </w:rPr>
      </w:pPr>
    </w:p>
    <w:p w:rsidR="0071486F" w:rsidRDefault="0071486F" w:rsidP="0071486F">
      <w:pPr>
        <w:ind w:left="-144"/>
      </w:pPr>
      <w:r>
        <w:t>1. 3 = Cool-down</w:t>
      </w:r>
    </w:p>
    <w:p w:rsidR="0071486F" w:rsidRDefault="0071486F" w:rsidP="0071486F">
      <w:pPr>
        <w:ind w:left="-144"/>
      </w:pPr>
      <w:r>
        <w:t xml:space="preserve">    1 = Warm-up</w:t>
      </w:r>
    </w:p>
    <w:p w:rsidR="0071486F" w:rsidRDefault="0071486F" w:rsidP="0071486F">
      <w:pPr>
        <w:ind w:left="-144"/>
      </w:pPr>
      <w:r>
        <w:t xml:space="preserve">    2 = Main activity</w:t>
      </w:r>
    </w:p>
    <w:p w:rsidR="0071486F" w:rsidRDefault="0071486F" w:rsidP="0071486F">
      <w:pPr>
        <w:ind w:left="-144"/>
      </w:pPr>
    </w:p>
    <w:p w:rsidR="0071486F" w:rsidRDefault="0071486F" w:rsidP="0071486F">
      <w:pPr>
        <w:ind w:left="-144"/>
      </w:pPr>
      <w:r>
        <w:t>2. B = 60-80% of your maximum heart rate</w:t>
      </w: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71486F" w:rsidRDefault="0071486F" w:rsidP="00F17FF3">
      <w:pPr>
        <w:spacing w:after="0" w:line="240" w:lineRule="auto"/>
        <w:jc w:val="center"/>
        <w:rPr>
          <w:rFonts w:ascii="Calibri" w:eastAsia="Calibri" w:hAnsi="Calibri" w:cs="Times New Roman"/>
          <w:b/>
          <w:sz w:val="28"/>
          <w:szCs w:val="28"/>
          <w:lang w:bidi="en-US"/>
        </w:rPr>
      </w:pPr>
    </w:p>
    <w:p w:rsidR="00F17FF3" w:rsidRPr="00F17FF3" w:rsidRDefault="00F17FF3" w:rsidP="00F17FF3">
      <w:pPr>
        <w:spacing w:after="0" w:line="240" w:lineRule="auto"/>
        <w:jc w:val="center"/>
        <w:rPr>
          <w:rFonts w:ascii="Calibri" w:eastAsia="Calibri" w:hAnsi="Calibri" w:cs="Times New Roman"/>
          <w:b/>
          <w:sz w:val="28"/>
          <w:szCs w:val="28"/>
          <w:lang w:bidi="en-US"/>
        </w:rPr>
      </w:pPr>
      <w:r w:rsidRPr="00F17FF3">
        <w:rPr>
          <w:rFonts w:ascii="Calibri" w:eastAsia="Calibri" w:hAnsi="Calibri" w:cs="Times New Roman"/>
          <w:b/>
          <w:sz w:val="28"/>
          <w:szCs w:val="28"/>
          <w:lang w:bidi="en-US"/>
        </w:rPr>
        <w:lastRenderedPageBreak/>
        <w:t>Ohio Physical Education Assessments</w:t>
      </w:r>
    </w:p>
    <w:p w:rsidR="00F17FF3" w:rsidRPr="00F17FF3" w:rsidRDefault="00F17FF3" w:rsidP="00F17FF3">
      <w:pPr>
        <w:spacing w:after="0" w:line="240" w:lineRule="auto"/>
        <w:jc w:val="center"/>
        <w:rPr>
          <w:rFonts w:ascii="Calibri" w:eastAsia="Calibri" w:hAnsi="Calibri" w:cs="Times New Roman"/>
          <w:b/>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Standard 5</w:t>
      </w:r>
    </w:p>
    <w:p w:rsidR="00F17FF3" w:rsidRPr="00F17FF3" w:rsidRDefault="00F17FF3" w:rsidP="00F17FF3">
      <w:pPr>
        <w:spacing w:after="0" w:line="240" w:lineRule="auto"/>
        <w:jc w:val="center"/>
        <w:rPr>
          <w:rFonts w:ascii="Calibri" w:eastAsia="Calibri" w:hAnsi="Calibri" w:cs="Times New Roman"/>
          <w:sz w:val="24"/>
          <w:szCs w:val="24"/>
          <w:lang w:bidi="en-US"/>
        </w:rPr>
      </w:pPr>
    </w:p>
    <w:p w:rsidR="00F17FF3" w:rsidRPr="00F17FF3" w:rsidRDefault="00F17FF3" w:rsidP="00F17FF3">
      <w:pPr>
        <w:spacing w:after="0" w:line="240" w:lineRule="auto"/>
        <w:jc w:val="center"/>
        <w:rPr>
          <w:rFonts w:ascii="Calibri" w:eastAsia="Calibri" w:hAnsi="Calibri" w:cs="Times New Roman"/>
          <w:color w:val="000000"/>
          <w:sz w:val="24"/>
          <w:szCs w:val="24"/>
          <w:lang w:bidi="en-US"/>
        </w:rPr>
      </w:pPr>
      <w:r w:rsidRPr="00F17FF3">
        <w:rPr>
          <w:rFonts w:ascii="Calibri" w:eastAsia="Calibri" w:hAnsi="Calibri" w:cs="Times New Roman"/>
          <w:color w:val="000000"/>
          <w:sz w:val="24"/>
          <w:szCs w:val="24"/>
          <w:lang w:bidi="en-US"/>
        </w:rPr>
        <w:t xml:space="preserve">Exhibits responsible personal behavior and social behavior that respects self </w:t>
      </w:r>
    </w:p>
    <w:p w:rsidR="00F17FF3" w:rsidRPr="00F17FF3" w:rsidRDefault="00F17FF3" w:rsidP="00F17FF3">
      <w:pPr>
        <w:spacing w:after="0" w:line="240" w:lineRule="auto"/>
        <w:jc w:val="center"/>
        <w:rPr>
          <w:rFonts w:ascii="Calibri" w:eastAsia="Calibri" w:hAnsi="Calibri" w:cs="Times New Roman"/>
          <w:color w:val="000000"/>
          <w:sz w:val="24"/>
          <w:szCs w:val="24"/>
          <w:lang w:bidi="en-US"/>
        </w:rPr>
      </w:pPr>
      <w:proofErr w:type="gramStart"/>
      <w:r w:rsidRPr="00F17FF3">
        <w:rPr>
          <w:rFonts w:ascii="Calibri" w:eastAsia="Calibri" w:hAnsi="Calibri" w:cs="Times New Roman"/>
          <w:color w:val="000000"/>
          <w:sz w:val="24"/>
          <w:szCs w:val="24"/>
          <w:lang w:bidi="en-US"/>
        </w:rPr>
        <w:t>and</w:t>
      </w:r>
      <w:proofErr w:type="gramEnd"/>
      <w:r w:rsidRPr="00F17FF3">
        <w:rPr>
          <w:rFonts w:ascii="Calibri" w:eastAsia="Calibri" w:hAnsi="Calibri" w:cs="Times New Roman"/>
          <w:color w:val="000000"/>
          <w:sz w:val="24"/>
          <w:szCs w:val="24"/>
          <w:lang w:bidi="en-US"/>
        </w:rPr>
        <w:t xml:space="preserve"> others in physical activity settings.</w:t>
      </w:r>
    </w:p>
    <w:p w:rsidR="00F17FF3" w:rsidRPr="00F17FF3" w:rsidRDefault="00F17FF3" w:rsidP="00F17FF3">
      <w:pPr>
        <w:spacing w:after="0" w:line="240" w:lineRule="auto"/>
        <w:jc w:val="center"/>
        <w:rPr>
          <w:rFonts w:ascii="Calibri" w:eastAsia="Calibri" w:hAnsi="Calibri" w:cs="Times New Roman"/>
          <w:color w:val="000000"/>
          <w:sz w:val="24"/>
          <w:szCs w:val="24"/>
          <w:lang w:bidi="en-US"/>
        </w:rPr>
      </w:pP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Grade Band: 3-5</w:t>
      </w:r>
    </w:p>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Benchmarks A and B</w:t>
      </w:r>
    </w:p>
    <w:p w:rsidR="00F17FF3" w:rsidRPr="00F17FF3" w:rsidRDefault="00F17FF3" w:rsidP="00F17FF3">
      <w:pPr>
        <w:spacing w:after="0" w:line="240" w:lineRule="auto"/>
        <w:jc w:val="center"/>
        <w:rPr>
          <w:rFonts w:ascii="Calibri" w:eastAsia="Calibri" w:hAnsi="Calibri" w:cs="Times New Roman"/>
          <w:b/>
          <w:sz w:val="24"/>
          <w:szCs w:val="24"/>
          <w:lang w:bidi="en-US"/>
        </w:rPr>
      </w:pPr>
    </w:p>
    <w:p w:rsidR="00F17FF3" w:rsidRPr="00F17FF3" w:rsidRDefault="00F17FF3" w:rsidP="00F17FF3">
      <w:pPr>
        <w:spacing w:after="0" w:line="240" w:lineRule="auto"/>
        <w:ind w:left="1656" w:hanging="1800"/>
        <w:rPr>
          <w:rFonts w:ascii="Calibri" w:eastAsia="Calibri" w:hAnsi="Calibri" w:cs="Times New Roman"/>
          <w:color w:val="000000"/>
          <w:sz w:val="24"/>
          <w:szCs w:val="24"/>
          <w:lang w:bidi="en-US"/>
        </w:rPr>
      </w:pPr>
      <w:r w:rsidRPr="00F17FF3">
        <w:rPr>
          <w:rFonts w:ascii="Calibri" w:eastAsia="Calibri" w:hAnsi="Calibri" w:cs="Times New Roman"/>
          <w:b/>
          <w:sz w:val="24"/>
          <w:szCs w:val="24"/>
          <w:lang w:bidi="en-US"/>
        </w:rPr>
        <w:t>Benchmark A:</w:t>
      </w:r>
      <w:r w:rsidRPr="00F17FF3">
        <w:rPr>
          <w:rFonts w:ascii="Calibri" w:eastAsia="Calibri" w:hAnsi="Calibri" w:cs="Times New Roman"/>
          <w:b/>
          <w:sz w:val="24"/>
          <w:szCs w:val="24"/>
          <w:lang w:bidi="en-US"/>
        </w:rPr>
        <w:tab/>
      </w:r>
      <w:r w:rsidRPr="00F17FF3">
        <w:rPr>
          <w:rFonts w:ascii="Calibri" w:eastAsia="Calibri" w:hAnsi="Calibri" w:cs="Times New Roman"/>
          <w:color w:val="000000"/>
          <w:sz w:val="24"/>
          <w:szCs w:val="24"/>
          <w:lang w:bidi="en-US"/>
        </w:rPr>
        <w:t>Understand the purpose of and apply appropriate rules, procedures and safe practices in physical activity settings.</w:t>
      </w:r>
    </w:p>
    <w:p w:rsidR="00F17FF3" w:rsidRPr="00F17FF3" w:rsidRDefault="00F17FF3" w:rsidP="00F17FF3">
      <w:pPr>
        <w:spacing w:after="0" w:line="240" w:lineRule="auto"/>
        <w:ind w:left="1656" w:hanging="1800"/>
        <w:rPr>
          <w:rFonts w:ascii="Calibri" w:eastAsia="Calibri" w:hAnsi="Calibri" w:cs="Times New Roman"/>
          <w:b/>
          <w:sz w:val="24"/>
          <w:szCs w:val="24"/>
          <w:lang w:bidi="en-US"/>
        </w:rPr>
      </w:pPr>
      <w:r w:rsidRPr="00F17FF3">
        <w:rPr>
          <w:rFonts w:ascii="Calibri" w:eastAsia="Calibri" w:hAnsi="Calibri" w:cs="Times New Roman"/>
          <w:b/>
          <w:sz w:val="24"/>
          <w:szCs w:val="24"/>
          <w:lang w:bidi="en-US"/>
        </w:rPr>
        <w:t>Benchmark B:</w:t>
      </w:r>
      <w:r w:rsidRPr="00F17FF3">
        <w:rPr>
          <w:rFonts w:ascii="Calibri" w:eastAsia="Calibri" w:hAnsi="Calibri" w:cs="Times New Roman"/>
          <w:b/>
          <w:sz w:val="24"/>
          <w:szCs w:val="24"/>
          <w:lang w:bidi="en-US"/>
        </w:rPr>
        <w:tab/>
      </w:r>
      <w:r w:rsidRPr="00F17FF3">
        <w:rPr>
          <w:rFonts w:ascii="Calibri" w:eastAsia="Calibri" w:hAnsi="Calibri" w:cs="Times New Roman"/>
          <w:color w:val="000000"/>
          <w:sz w:val="24"/>
          <w:szCs w:val="24"/>
          <w:lang w:bidi="en-US"/>
        </w:rPr>
        <w:t>Interact and communicate positively with others.</w:t>
      </w:r>
    </w:p>
    <w:p w:rsidR="00F17FF3" w:rsidRPr="00F17FF3" w:rsidRDefault="00F17FF3" w:rsidP="00F17FF3">
      <w:pPr>
        <w:spacing w:after="0" w:line="240" w:lineRule="auto"/>
        <w:rPr>
          <w:rFonts w:ascii="Calibri" w:eastAsia="Calibri" w:hAnsi="Calibri" w:cs="Times New Roman"/>
          <w:b/>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Task:</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The following rubric can be used as a formative assessment over the course of a number of different games or contexts. If assessed in multiple settings or times throughout the grade band, determine an average rating for each benchmark.</w:t>
      </w:r>
    </w:p>
    <w:p w:rsidR="00F17FF3" w:rsidRPr="00F17FF3" w:rsidRDefault="00F17FF3" w:rsidP="00F17FF3">
      <w:pPr>
        <w:spacing w:after="0" w:line="240" w:lineRule="auto"/>
        <w:ind w:left="1800" w:hanging="1800"/>
        <w:rPr>
          <w:rFonts w:ascii="Calibri" w:eastAsia="Calibri" w:hAnsi="Calibri" w:cs="Times New Roman"/>
          <w:sz w:val="24"/>
          <w:szCs w:val="24"/>
          <w:lang w:bidi="en-US"/>
        </w:rPr>
      </w:pPr>
    </w:p>
    <w:p w:rsidR="00F17FF3" w:rsidRPr="00F17FF3" w:rsidRDefault="00F17FF3" w:rsidP="00F17FF3">
      <w:pPr>
        <w:spacing w:after="0" w:line="240" w:lineRule="auto"/>
        <w:ind w:left="1656" w:hanging="1800"/>
        <w:rPr>
          <w:rFonts w:ascii="Calibri" w:eastAsia="Calibri" w:hAnsi="Calibri" w:cs="Times New Roman"/>
          <w:sz w:val="24"/>
          <w:szCs w:val="24"/>
          <w:lang w:bidi="en-US"/>
        </w:rPr>
      </w:pPr>
      <w:r w:rsidRPr="00F17FF3">
        <w:rPr>
          <w:rFonts w:ascii="Calibri" w:eastAsia="Calibri" w:hAnsi="Calibri" w:cs="Times New Roman"/>
          <w:b/>
          <w:sz w:val="24"/>
          <w:szCs w:val="24"/>
          <w:lang w:bidi="en-US"/>
        </w:rPr>
        <w:t>Directions:</w:t>
      </w:r>
      <w:r w:rsidRPr="00F17FF3">
        <w:rPr>
          <w:rFonts w:ascii="Calibri" w:eastAsia="Calibri" w:hAnsi="Calibri" w:cs="Times New Roman"/>
          <w:b/>
          <w:sz w:val="24"/>
          <w:szCs w:val="24"/>
          <w:lang w:bidi="en-US"/>
        </w:rPr>
        <w:tab/>
      </w:r>
      <w:r w:rsidRPr="00F17FF3">
        <w:rPr>
          <w:rFonts w:ascii="Calibri" w:eastAsia="Calibri" w:hAnsi="Calibri" w:cs="Times New Roman"/>
          <w:sz w:val="24"/>
          <w:szCs w:val="24"/>
          <w:lang w:bidi="en-US"/>
        </w:rPr>
        <w:t>Observe student behavior in an activity that would allow the students to demonstrate the categories listed in the rubric. Provide one rating for each category. Calculate an average for each category for a score for each benchmark. (Note: A student’s responsibility for proper attire during physical education class is not included in the standards or this assessment.)</w:t>
      </w:r>
    </w:p>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F17FF3" w:rsidRPr="00F17FF3" w:rsidTr="00F17FF3">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lastRenderedPageBreak/>
              <w:t>Level</w:t>
            </w:r>
          </w:p>
        </w:tc>
        <w:tc>
          <w:tcPr>
            <w:tcW w:w="8199" w:type="dxa"/>
            <w:gridSpan w:val="5"/>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3348" w:type="dxa"/>
            <w:gridSpan w:val="2"/>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5A Personal</w:t>
            </w:r>
          </w:p>
        </w:tc>
        <w:tc>
          <w:tcPr>
            <w:tcW w:w="4851" w:type="dxa"/>
            <w:gridSpan w:val="3"/>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5B Social</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159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Safe</w:t>
            </w:r>
          </w:p>
        </w:tc>
        <w:tc>
          <w:tcPr>
            <w:tcW w:w="175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Self-direction</w:t>
            </w:r>
          </w:p>
        </w:tc>
        <w:tc>
          <w:tcPr>
            <w:tcW w:w="1598"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Cooperate</w:t>
            </w:r>
          </w:p>
        </w:tc>
        <w:tc>
          <w:tcPr>
            <w:tcW w:w="153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Respect Others</w:t>
            </w:r>
          </w:p>
        </w:tc>
        <w:tc>
          <w:tcPr>
            <w:tcW w:w="171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Resolving Conflict and Fair Play</w:t>
            </w:r>
          </w:p>
        </w:tc>
      </w:tr>
      <w:tr w:rsidR="00F17FF3" w:rsidRPr="00F17FF3" w:rsidTr="00F17FF3">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Advanced</w:t>
            </w:r>
          </w:p>
        </w:tc>
        <w:tc>
          <w:tcPr>
            <w:tcW w:w="1597" w:type="dxa"/>
          </w:tcPr>
          <w:p w:rsidR="00F17FF3" w:rsidRPr="00F17FF3" w:rsidRDefault="00F17FF3" w:rsidP="00E15B8B">
            <w:pPr>
              <w:numPr>
                <w:ilvl w:val="0"/>
                <w:numId w:val="7"/>
              </w:numPr>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Consistently follows all rules and safe practices in class activities. </w:t>
            </w:r>
          </w:p>
        </w:tc>
        <w:tc>
          <w:tcPr>
            <w:tcW w:w="1751"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Effort given throughout and student challenges self to be successful at his or her level. </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Tries his or her best without prompts or encouragements from others for all activities. </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Takes responsibility and accepts consequences for actions.</w:t>
            </w:r>
          </w:p>
        </w:tc>
        <w:tc>
          <w:tcPr>
            <w:tcW w:w="1598"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Consistently engages in appropriate cooperative behaviors in partnerships and/or groups. </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Behaviors include leading, following and supporting group members to improve play in cooperative and competitive settings. </w:t>
            </w:r>
          </w:p>
        </w:tc>
        <w:tc>
          <w:tcPr>
            <w:tcW w:w="1537"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Evaluates personal behaviors and refines behavior to ensure positive effects on others without prompts.</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Provides frequent positive comments to classmates without prompts. Never uses put-downs or comments that are hurtful.</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Respects the rights and feelings of those who may be of different background or different skill level by encouraging others or other behaviors to include all students.</w:t>
            </w:r>
          </w:p>
        </w:tc>
        <w:tc>
          <w:tcPr>
            <w:tcW w:w="1716"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Consistently demonstrates cooperation with others when resolving conflict without prompts or support from teacher.</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Consistently demonstrates good winner/loser behaviors without prompts or direction (e.g., shaking hands, complimenting others, letting outcomes go).</w:t>
            </w:r>
          </w:p>
        </w:tc>
      </w:tr>
    </w:tbl>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F17FF3" w:rsidRPr="00F17FF3" w:rsidTr="00F17FF3">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lastRenderedPageBreak/>
              <w:t>Level</w:t>
            </w:r>
          </w:p>
        </w:tc>
        <w:tc>
          <w:tcPr>
            <w:tcW w:w="8199" w:type="dxa"/>
            <w:gridSpan w:val="5"/>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3348" w:type="dxa"/>
            <w:gridSpan w:val="2"/>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5A Personal</w:t>
            </w:r>
          </w:p>
        </w:tc>
        <w:tc>
          <w:tcPr>
            <w:tcW w:w="4851" w:type="dxa"/>
            <w:gridSpan w:val="3"/>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5B Social</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159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Safe</w:t>
            </w:r>
          </w:p>
        </w:tc>
        <w:tc>
          <w:tcPr>
            <w:tcW w:w="175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Self-direction</w:t>
            </w:r>
          </w:p>
        </w:tc>
        <w:tc>
          <w:tcPr>
            <w:tcW w:w="1598"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Cooperate</w:t>
            </w:r>
          </w:p>
        </w:tc>
        <w:tc>
          <w:tcPr>
            <w:tcW w:w="153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Respect Others</w:t>
            </w:r>
          </w:p>
        </w:tc>
        <w:tc>
          <w:tcPr>
            <w:tcW w:w="171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Resolving Conflict and Fair Play</w:t>
            </w:r>
          </w:p>
        </w:tc>
      </w:tr>
      <w:tr w:rsidR="00F17FF3" w:rsidRPr="00F17FF3" w:rsidTr="00F17FF3">
        <w:trPr>
          <w:trHeight w:val="3730"/>
        </w:trPr>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 xml:space="preserve">Proficient </w:t>
            </w:r>
          </w:p>
        </w:tc>
        <w:tc>
          <w:tcPr>
            <w:tcW w:w="1597"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Follows safety procedures and rules to ensure safety of self and others.</w:t>
            </w:r>
          </w:p>
        </w:tc>
        <w:tc>
          <w:tcPr>
            <w:tcW w:w="1751"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Engages in activities and stays on task with prompts and encouragement from others. </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Completes lesson tasks without constant supervision. </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Takes responsibilities for actions.</w:t>
            </w:r>
          </w:p>
        </w:tc>
        <w:tc>
          <w:tcPr>
            <w:tcW w:w="1598"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Leads, follows and supports group members to improve play in cooperative and competitive settings.</w:t>
            </w:r>
          </w:p>
        </w:tc>
        <w:tc>
          <w:tcPr>
            <w:tcW w:w="1537"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Evaluates personal behavior to ensure positive effects on others and refines behavior with prompts from others.</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Provides some positive comments to classmates and does not use put-downs or comments that are hurtful.</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Respects the rights and feelings of those who may be of different background or different skill level.</w:t>
            </w:r>
          </w:p>
        </w:tc>
        <w:tc>
          <w:tcPr>
            <w:tcW w:w="1716" w:type="dxa"/>
          </w:tcPr>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Demonstrates cooperation with others when resolving conflict.</w:t>
            </w:r>
          </w:p>
          <w:p w:rsidR="00F17FF3" w:rsidRPr="00F17FF3" w:rsidRDefault="00F17FF3" w:rsidP="00E15B8B">
            <w:pPr>
              <w:numPr>
                <w:ilvl w:val="0"/>
                <w:numId w:val="7"/>
              </w:numPr>
              <w:tabs>
                <w:tab w:val="left" w:pos="174"/>
              </w:tabs>
              <w:spacing w:after="0" w:line="216" w:lineRule="auto"/>
              <w:ind w:left="173" w:hanging="173"/>
              <w:rPr>
                <w:rFonts w:ascii="Calibri" w:eastAsia="Calibri" w:hAnsi="Calibri" w:cs="Times New Roman"/>
                <w:sz w:val="20"/>
                <w:szCs w:val="20"/>
                <w:lang w:bidi="en-US"/>
              </w:rPr>
            </w:pPr>
            <w:r w:rsidRPr="00F17FF3">
              <w:rPr>
                <w:rFonts w:ascii="Calibri" w:eastAsia="Calibri" w:hAnsi="Calibri" w:cs="Times New Roman"/>
                <w:sz w:val="20"/>
                <w:szCs w:val="20"/>
                <w:lang w:bidi="en-US"/>
              </w:rPr>
              <w:t>Demonstrates good winner/loser behaviors (e.g., shaking hands, complimenting others, letting outcomes go) with prompts or directions.</w:t>
            </w:r>
          </w:p>
        </w:tc>
      </w:tr>
    </w:tbl>
    <w:p w:rsidR="00F17FF3" w:rsidRPr="00F17FF3" w:rsidRDefault="00F17FF3" w:rsidP="00F17FF3">
      <w:pPr>
        <w:spacing w:after="0" w:line="240" w:lineRule="auto"/>
        <w:rPr>
          <w:rFonts w:ascii="Calibri" w:eastAsia="Calibri" w:hAnsi="Calibri" w:cs="Times New Roman"/>
          <w:sz w:val="24"/>
          <w:szCs w:val="24"/>
          <w:lang w:bidi="en-US"/>
        </w:rPr>
      </w:pPr>
      <w:r w:rsidRPr="00F17FF3">
        <w:rPr>
          <w:rFonts w:ascii="Calibri" w:eastAsia="Calibri" w:hAnsi="Calibri" w:cs="Times New Roman"/>
          <w:sz w:val="24"/>
          <w:szCs w:val="24"/>
          <w:lang w:bidi="en-US"/>
        </w:rPr>
        <w:br w:type="page"/>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161"/>
        <w:gridCol w:w="1597"/>
        <w:gridCol w:w="1751"/>
        <w:gridCol w:w="1598"/>
        <w:gridCol w:w="1537"/>
        <w:gridCol w:w="1716"/>
      </w:tblGrid>
      <w:tr w:rsidR="00F17FF3" w:rsidRPr="00F17FF3" w:rsidTr="00F17FF3">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lastRenderedPageBreak/>
              <w:t>Level</w:t>
            </w:r>
          </w:p>
        </w:tc>
        <w:tc>
          <w:tcPr>
            <w:tcW w:w="8199" w:type="dxa"/>
            <w:gridSpan w:val="5"/>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Criteria</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3348" w:type="dxa"/>
            <w:gridSpan w:val="2"/>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5A Personal</w:t>
            </w:r>
          </w:p>
        </w:tc>
        <w:tc>
          <w:tcPr>
            <w:tcW w:w="4851" w:type="dxa"/>
            <w:gridSpan w:val="3"/>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5B Social</w:t>
            </w:r>
          </w:p>
        </w:tc>
      </w:tr>
      <w:tr w:rsidR="00F17FF3" w:rsidRPr="00F17FF3" w:rsidTr="00F17FF3">
        <w:tc>
          <w:tcPr>
            <w:tcW w:w="1161" w:type="dxa"/>
          </w:tcPr>
          <w:p w:rsidR="00F17FF3" w:rsidRPr="00F17FF3" w:rsidRDefault="00F17FF3" w:rsidP="00F17FF3">
            <w:pPr>
              <w:spacing w:after="0" w:line="240" w:lineRule="auto"/>
              <w:rPr>
                <w:rFonts w:ascii="Calibri" w:eastAsia="Calibri" w:hAnsi="Calibri" w:cs="Times New Roman"/>
                <w:sz w:val="24"/>
                <w:szCs w:val="24"/>
                <w:lang w:bidi="en-US"/>
              </w:rPr>
            </w:pPr>
          </w:p>
        </w:tc>
        <w:tc>
          <w:tcPr>
            <w:tcW w:w="159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Safe</w:t>
            </w:r>
          </w:p>
        </w:tc>
        <w:tc>
          <w:tcPr>
            <w:tcW w:w="175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Self-direction</w:t>
            </w:r>
          </w:p>
        </w:tc>
        <w:tc>
          <w:tcPr>
            <w:tcW w:w="1598"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Cooperate</w:t>
            </w:r>
          </w:p>
        </w:tc>
        <w:tc>
          <w:tcPr>
            <w:tcW w:w="1537"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Respect Others</w:t>
            </w:r>
          </w:p>
        </w:tc>
        <w:tc>
          <w:tcPr>
            <w:tcW w:w="1716"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Resolving Conflict and Fair Play</w:t>
            </w:r>
          </w:p>
        </w:tc>
      </w:tr>
      <w:tr w:rsidR="00F17FF3" w:rsidRPr="00F17FF3" w:rsidTr="00F17FF3">
        <w:tc>
          <w:tcPr>
            <w:tcW w:w="1161" w:type="dxa"/>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Limited</w:t>
            </w:r>
          </w:p>
        </w:tc>
        <w:tc>
          <w:tcPr>
            <w:tcW w:w="1597" w:type="dxa"/>
          </w:tcPr>
          <w:p w:rsidR="00F17FF3" w:rsidRPr="00F17FF3" w:rsidRDefault="00F17FF3" w:rsidP="00E15B8B">
            <w:pPr>
              <w:numPr>
                <w:ilvl w:val="0"/>
                <w:numId w:val="7"/>
              </w:numPr>
              <w:spacing w:after="0" w:line="216" w:lineRule="auto"/>
              <w:ind w:left="175" w:hanging="189"/>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Does not follow some rules or must be reminded about rules or safety procedures. </w:t>
            </w:r>
          </w:p>
        </w:tc>
        <w:tc>
          <w:tcPr>
            <w:tcW w:w="1751" w:type="dxa"/>
          </w:tcPr>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Engages in activities and stays on task with prompts and encouragement from others. </w:t>
            </w:r>
          </w:p>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 xml:space="preserve">Prompts needed to be prepared for success. </w:t>
            </w:r>
          </w:p>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Takes little or no responsibility for actions and their consequences.</w:t>
            </w:r>
          </w:p>
        </w:tc>
        <w:tc>
          <w:tcPr>
            <w:tcW w:w="1598" w:type="dxa"/>
          </w:tcPr>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Engages in behaviors that are helpful to others after prompts or direction from the teacher or does not engage in behaviors that are helpful to others</w:t>
            </w:r>
          </w:p>
        </w:tc>
        <w:tc>
          <w:tcPr>
            <w:tcW w:w="1537" w:type="dxa"/>
          </w:tcPr>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Does not recognize and/or evaluate the effects of personal behavior to ensure positive effects on others.</w:t>
            </w:r>
          </w:p>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Sometimes uses put-downs or comments that are hurtful.</w:t>
            </w:r>
          </w:p>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Has difficulty in respecting the rights and feelings of those who may be of different background or different skill level.</w:t>
            </w:r>
          </w:p>
        </w:tc>
        <w:tc>
          <w:tcPr>
            <w:tcW w:w="1716" w:type="dxa"/>
          </w:tcPr>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Does not successfully demonstrate cooperative behaviors when resolving conflict.</w:t>
            </w:r>
          </w:p>
          <w:p w:rsidR="00F17FF3" w:rsidRPr="00F17FF3" w:rsidRDefault="00F17FF3" w:rsidP="00E15B8B">
            <w:pPr>
              <w:numPr>
                <w:ilvl w:val="0"/>
                <w:numId w:val="7"/>
              </w:numPr>
              <w:spacing w:after="0" w:line="216" w:lineRule="auto"/>
              <w:ind w:left="198" w:hanging="215"/>
              <w:rPr>
                <w:rFonts w:ascii="Calibri" w:eastAsia="Calibri" w:hAnsi="Calibri" w:cs="Times New Roman"/>
                <w:sz w:val="20"/>
                <w:szCs w:val="20"/>
                <w:lang w:bidi="en-US"/>
              </w:rPr>
            </w:pPr>
            <w:r w:rsidRPr="00F17FF3">
              <w:rPr>
                <w:rFonts w:ascii="Calibri" w:eastAsia="Calibri" w:hAnsi="Calibri" w:cs="Times New Roman"/>
                <w:sz w:val="20"/>
                <w:szCs w:val="20"/>
                <w:lang w:bidi="en-US"/>
              </w:rPr>
              <w:t>Inconsistent demonstration of good winner/loser behaviors (e.g., shaking hands, complimenting others, has difficult time letting outcomes go).</w:t>
            </w:r>
          </w:p>
        </w:tc>
      </w:tr>
    </w:tbl>
    <w:p w:rsidR="00F17FF3" w:rsidRPr="00F17FF3" w:rsidRDefault="00F17FF3" w:rsidP="00F17FF3">
      <w:pPr>
        <w:spacing w:after="0" w:line="240" w:lineRule="auto"/>
        <w:rPr>
          <w:rFonts w:ascii="Calibri" w:eastAsia="Calibri" w:hAnsi="Calibri" w:cs="Times New Roman"/>
          <w:sz w:val="24"/>
          <w:szCs w:val="24"/>
          <w:lang w:bidi="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4069"/>
        <w:gridCol w:w="5407"/>
      </w:tblGrid>
      <w:tr w:rsidR="00F17FF3" w:rsidRPr="00F17FF3" w:rsidTr="00F17FF3">
        <w:tc>
          <w:tcPr>
            <w:tcW w:w="2147" w:type="pct"/>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Level</w:t>
            </w:r>
          </w:p>
        </w:tc>
        <w:tc>
          <w:tcPr>
            <w:tcW w:w="2853" w:type="pct"/>
          </w:tcPr>
          <w:p w:rsidR="00F17FF3" w:rsidRPr="00F17FF3" w:rsidRDefault="00F17FF3" w:rsidP="00F17FF3">
            <w:pPr>
              <w:spacing w:after="0" w:line="240" w:lineRule="auto"/>
              <w:jc w:val="center"/>
              <w:rPr>
                <w:rFonts w:ascii="Calibri" w:eastAsia="Calibri" w:hAnsi="Calibri" w:cs="Times New Roman"/>
                <w:b/>
                <w:sz w:val="24"/>
                <w:szCs w:val="24"/>
                <w:lang w:bidi="en-US"/>
              </w:rPr>
            </w:pPr>
            <w:r w:rsidRPr="00F17FF3">
              <w:rPr>
                <w:rFonts w:ascii="Calibri" w:eastAsia="Calibri" w:hAnsi="Calibri" w:cs="Times New Roman"/>
                <w:b/>
                <w:sz w:val="24"/>
                <w:szCs w:val="24"/>
                <w:lang w:bidi="en-US"/>
              </w:rPr>
              <w:t>Average Rating</w:t>
            </w:r>
          </w:p>
        </w:tc>
      </w:tr>
      <w:tr w:rsidR="00F17FF3" w:rsidRPr="00F17FF3" w:rsidTr="00F17FF3">
        <w:tc>
          <w:tcPr>
            <w:tcW w:w="2147"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b/>
                <w:sz w:val="24"/>
                <w:szCs w:val="24"/>
                <w:lang w:bidi="en-US"/>
              </w:rPr>
              <w:t>Advanced</w:t>
            </w:r>
          </w:p>
        </w:tc>
        <w:tc>
          <w:tcPr>
            <w:tcW w:w="2853"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3.0 – 2.75</w:t>
            </w:r>
          </w:p>
        </w:tc>
      </w:tr>
      <w:tr w:rsidR="00F17FF3" w:rsidRPr="00F17FF3" w:rsidTr="00F17FF3">
        <w:tc>
          <w:tcPr>
            <w:tcW w:w="2147"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b/>
                <w:sz w:val="24"/>
                <w:szCs w:val="24"/>
                <w:lang w:bidi="en-US"/>
              </w:rPr>
              <w:t>Proficient</w:t>
            </w:r>
          </w:p>
        </w:tc>
        <w:tc>
          <w:tcPr>
            <w:tcW w:w="2853"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2.74 – 1.75</w:t>
            </w:r>
          </w:p>
        </w:tc>
      </w:tr>
      <w:tr w:rsidR="00F17FF3" w:rsidRPr="00F17FF3" w:rsidTr="00F17FF3">
        <w:tc>
          <w:tcPr>
            <w:tcW w:w="2147"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b/>
                <w:sz w:val="24"/>
                <w:szCs w:val="24"/>
                <w:lang w:bidi="en-US"/>
              </w:rPr>
              <w:t>Limited</w:t>
            </w:r>
          </w:p>
        </w:tc>
        <w:tc>
          <w:tcPr>
            <w:tcW w:w="2853" w:type="pct"/>
          </w:tcPr>
          <w:p w:rsidR="00F17FF3" w:rsidRPr="00F17FF3" w:rsidRDefault="00F17FF3" w:rsidP="00F17FF3">
            <w:pPr>
              <w:spacing w:after="0" w:line="240" w:lineRule="auto"/>
              <w:jc w:val="center"/>
              <w:rPr>
                <w:rFonts w:ascii="Calibri" w:eastAsia="Calibri" w:hAnsi="Calibri" w:cs="Times New Roman"/>
                <w:sz w:val="24"/>
                <w:szCs w:val="24"/>
                <w:lang w:bidi="en-US"/>
              </w:rPr>
            </w:pPr>
            <w:r w:rsidRPr="00F17FF3">
              <w:rPr>
                <w:rFonts w:ascii="Calibri" w:eastAsia="Calibri" w:hAnsi="Calibri" w:cs="Times New Roman"/>
                <w:sz w:val="24"/>
                <w:szCs w:val="24"/>
                <w:lang w:bidi="en-US"/>
              </w:rPr>
              <w:t>Average score 1.74 - 0</w:t>
            </w:r>
          </w:p>
        </w:tc>
      </w:tr>
    </w:tbl>
    <w:p w:rsidR="00F17FF3" w:rsidRPr="00F17FF3" w:rsidRDefault="00F17FF3" w:rsidP="00F17FF3">
      <w:pPr>
        <w:spacing w:after="0" w:line="240" w:lineRule="auto"/>
        <w:rPr>
          <w:rFonts w:ascii="Calibri" w:eastAsia="Calibri" w:hAnsi="Calibri" w:cs="Times New Roman"/>
          <w:b/>
          <w:sz w:val="24"/>
          <w:szCs w:val="24"/>
          <w:lang w:bidi="en-US"/>
        </w:rPr>
      </w:pPr>
    </w:p>
    <w:p w:rsidR="00F17FF3" w:rsidRPr="00F17FF3" w:rsidRDefault="00F17FF3" w:rsidP="00F17FF3">
      <w:pPr>
        <w:spacing w:after="0" w:line="240" w:lineRule="auto"/>
        <w:ind w:left="-144"/>
        <w:rPr>
          <w:rFonts w:ascii="Calibri" w:eastAsia="Calibri" w:hAnsi="Calibri" w:cs="Times New Roman"/>
          <w:b/>
          <w:sz w:val="24"/>
          <w:szCs w:val="24"/>
          <w:lang w:bidi="en-US"/>
        </w:rPr>
      </w:pPr>
      <w:r w:rsidRPr="00F17FF3">
        <w:rPr>
          <w:rFonts w:ascii="Calibri" w:eastAsia="Calibri" w:hAnsi="Calibri" w:cs="Times New Roman"/>
          <w:b/>
          <w:sz w:val="24"/>
          <w:szCs w:val="24"/>
          <w:lang w:bidi="en-US"/>
        </w:rPr>
        <w:t>See excel sheets for data collection.</w:t>
      </w:r>
    </w:p>
    <w:p w:rsidR="001057AA" w:rsidRPr="001057AA" w:rsidRDefault="00F17FF3" w:rsidP="001057AA">
      <w:pPr>
        <w:jc w:val="center"/>
        <w:rPr>
          <w:rFonts w:ascii="Calibri" w:eastAsia="Calibri" w:hAnsi="Calibri" w:cs="Times New Roman"/>
          <w:b/>
          <w:sz w:val="28"/>
          <w:szCs w:val="28"/>
          <w:lang w:bidi="en-US"/>
        </w:rPr>
      </w:pPr>
      <w:r w:rsidRPr="00F17FF3">
        <w:rPr>
          <w:rFonts w:ascii="Calibri" w:eastAsia="Calibri" w:hAnsi="Calibri" w:cs="Times New Roman"/>
          <w:sz w:val="24"/>
          <w:szCs w:val="24"/>
          <w:lang w:bidi="en-US"/>
        </w:rPr>
        <w:br w:type="page"/>
      </w:r>
      <w:r w:rsidR="001057AA" w:rsidRPr="001057AA">
        <w:rPr>
          <w:rFonts w:ascii="Calibri" w:eastAsia="Calibri" w:hAnsi="Calibri" w:cs="Times New Roman"/>
          <w:b/>
          <w:sz w:val="28"/>
          <w:szCs w:val="28"/>
          <w:lang w:bidi="en-US"/>
        </w:rPr>
        <w:lastRenderedPageBreak/>
        <w:t>Ohio Physical Education Assessments</w:t>
      </w:r>
    </w:p>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Standard 6</w:t>
      </w:r>
    </w:p>
    <w:p w:rsidR="001057AA" w:rsidRPr="001057AA" w:rsidRDefault="001057AA" w:rsidP="001057AA">
      <w:pPr>
        <w:spacing w:after="0" w:line="240" w:lineRule="auto"/>
        <w:jc w:val="center"/>
        <w:rPr>
          <w:rFonts w:ascii="Calibri" w:eastAsia="Calibri" w:hAnsi="Calibri" w:cs="Times New Roman"/>
          <w:sz w:val="24"/>
          <w:szCs w:val="24"/>
          <w:lang w:bidi="en-US"/>
        </w:rPr>
      </w:pPr>
      <w:r w:rsidRPr="001057AA">
        <w:rPr>
          <w:rFonts w:ascii="Calibri" w:eastAsia="Calibri" w:hAnsi="Calibri" w:cs="Times New Roman"/>
          <w:sz w:val="24"/>
          <w:szCs w:val="24"/>
          <w:lang w:bidi="en-US"/>
        </w:rPr>
        <w:t xml:space="preserve">Values physical activity for health, enjoyment, challenge, self-expression </w:t>
      </w:r>
    </w:p>
    <w:p w:rsidR="001057AA" w:rsidRPr="001057AA" w:rsidRDefault="001057AA" w:rsidP="001057AA">
      <w:pPr>
        <w:spacing w:after="0" w:line="240" w:lineRule="auto"/>
        <w:jc w:val="center"/>
        <w:rPr>
          <w:rFonts w:ascii="Calibri" w:eastAsia="Calibri" w:hAnsi="Calibri" w:cs="Times New Roman"/>
          <w:sz w:val="24"/>
          <w:szCs w:val="24"/>
          <w:lang w:bidi="en-US"/>
        </w:rPr>
      </w:pPr>
      <w:proofErr w:type="gramStart"/>
      <w:r w:rsidRPr="001057AA">
        <w:rPr>
          <w:rFonts w:ascii="Calibri" w:eastAsia="Calibri" w:hAnsi="Calibri" w:cs="Times New Roman"/>
          <w:sz w:val="24"/>
          <w:szCs w:val="24"/>
          <w:lang w:bidi="en-US"/>
        </w:rPr>
        <w:t>and/or</w:t>
      </w:r>
      <w:proofErr w:type="gramEnd"/>
      <w:r w:rsidRPr="001057AA">
        <w:rPr>
          <w:rFonts w:ascii="Calibri" w:eastAsia="Calibri" w:hAnsi="Calibri" w:cs="Times New Roman"/>
          <w:sz w:val="24"/>
          <w:szCs w:val="24"/>
          <w:lang w:bidi="en-US"/>
        </w:rPr>
        <w:t xml:space="preserve"> social interaction.</w:t>
      </w:r>
    </w:p>
    <w:p w:rsidR="001057AA" w:rsidRPr="001057AA" w:rsidRDefault="001057AA" w:rsidP="001057AA">
      <w:pPr>
        <w:spacing w:after="0" w:line="240" w:lineRule="auto"/>
        <w:jc w:val="center"/>
        <w:rPr>
          <w:rFonts w:ascii="Calibri" w:eastAsia="Calibri" w:hAnsi="Calibri" w:cs="Times New Roman"/>
          <w:b/>
          <w:sz w:val="24"/>
          <w:szCs w:val="24"/>
          <w:lang w:bidi="en-US"/>
        </w:rPr>
      </w:pPr>
    </w:p>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Grade Band 3-5</w:t>
      </w:r>
    </w:p>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 xml:space="preserve">Benchmarks A and B </w:t>
      </w:r>
    </w:p>
    <w:p w:rsidR="001057AA" w:rsidRPr="001057AA" w:rsidRDefault="001057AA" w:rsidP="001057AA">
      <w:pPr>
        <w:spacing w:after="0" w:line="240" w:lineRule="auto"/>
        <w:rPr>
          <w:rFonts w:ascii="Calibri" w:eastAsia="Calibri" w:hAnsi="Calibri" w:cs="Times New Roman"/>
          <w:b/>
          <w:sz w:val="24"/>
          <w:szCs w:val="24"/>
          <w:lang w:bidi="en-US"/>
        </w:rPr>
      </w:pPr>
    </w:p>
    <w:p w:rsidR="001057AA" w:rsidRPr="001057AA" w:rsidRDefault="001057AA" w:rsidP="001057AA">
      <w:pPr>
        <w:spacing w:after="0" w:line="240" w:lineRule="auto"/>
        <w:ind w:left="1656" w:hanging="1800"/>
        <w:rPr>
          <w:rFonts w:ascii="Calibri" w:eastAsia="Calibri" w:hAnsi="Calibri" w:cs="Times New Roman"/>
          <w:b/>
          <w:sz w:val="24"/>
          <w:szCs w:val="24"/>
          <w:lang w:bidi="en-US"/>
        </w:rPr>
      </w:pPr>
      <w:r w:rsidRPr="001057AA">
        <w:rPr>
          <w:rFonts w:ascii="Calibri" w:eastAsia="Calibri" w:hAnsi="Calibri" w:cs="Times New Roman"/>
          <w:b/>
          <w:sz w:val="24"/>
          <w:szCs w:val="24"/>
          <w:lang w:bidi="en-US"/>
        </w:rPr>
        <w:t>Benchmark A:</w:t>
      </w:r>
      <w:r w:rsidRPr="001057AA">
        <w:rPr>
          <w:rFonts w:ascii="Calibri" w:eastAsia="Calibri" w:hAnsi="Calibri" w:cs="Times New Roman"/>
          <w:b/>
          <w:sz w:val="24"/>
          <w:szCs w:val="24"/>
          <w:lang w:bidi="en-US"/>
        </w:rPr>
        <w:tab/>
      </w:r>
      <w:r w:rsidRPr="001057AA">
        <w:rPr>
          <w:rFonts w:ascii="Calibri" w:eastAsia="Calibri" w:hAnsi="Calibri" w:cs="Times New Roman"/>
          <w:color w:val="000000"/>
          <w:sz w:val="24"/>
          <w:szCs w:val="24"/>
          <w:lang w:bidi="en-US"/>
        </w:rPr>
        <w:t>Appreciate physical activities that promote self-challenge and enjoyment.</w:t>
      </w:r>
    </w:p>
    <w:p w:rsidR="001057AA" w:rsidRPr="001057AA" w:rsidRDefault="001057AA" w:rsidP="001057AA">
      <w:pPr>
        <w:spacing w:after="0" w:line="240" w:lineRule="auto"/>
        <w:ind w:left="1800" w:hanging="1800"/>
        <w:rPr>
          <w:rFonts w:ascii="Calibri" w:eastAsia="Calibri" w:hAnsi="Calibri" w:cs="Times New Roman"/>
          <w:b/>
          <w:sz w:val="24"/>
          <w:szCs w:val="24"/>
          <w:lang w:bidi="en-US"/>
        </w:rPr>
      </w:pPr>
    </w:p>
    <w:p w:rsidR="001057AA" w:rsidRPr="001057AA" w:rsidRDefault="001057AA" w:rsidP="001057AA">
      <w:pPr>
        <w:spacing w:after="0" w:line="240" w:lineRule="auto"/>
        <w:ind w:left="1656" w:hanging="1800"/>
        <w:rPr>
          <w:rFonts w:ascii="Calibri" w:eastAsia="Calibri" w:hAnsi="Calibri" w:cs="Times New Roman"/>
          <w:b/>
          <w:sz w:val="24"/>
          <w:szCs w:val="24"/>
          <w:lang w:bidi="en-US"/>
        </w:rPr>
      </w:pPr>
      <w:r w:rsidRPr="001057AA">
        <w:rPr>
          <w:rFonts w:ascii="Calibri" w:eastAsia="Calibri" w:hAnsi="Calibri" w:cs="Times New Roman"/>
          <w:b/>
          <w:sz w:val="24"/>
          <w:szCs w:val="24"/>
          <w:lang w:bidi="en-US"/>
        </w:rPr>
        <w:t>Benchmark B:</w:t>
      </w:r>
      <w:r w:rsidRPr="001057AA">
        <w:rPr>
          <w:rFonts w:ascii="Calibri" w:eastAsia="Calibri" w:hAnsi="Calibri" w:cs="Times New Roman"/>
          <w:b/>
          <w:sz w:val="24"/>
          <w:szCs w:val="24"/>
          <w:lang w:bidi="en-US"/>
        </w:rPr>
        <w:tab/>
      </w:r>
      <w:r w:rsidRPr="001057AA">
        <w:rPr>
          <w:rFonts w:ascii="Calibri" w:eastAsia="Calibri" w:hAnsi="Calibri" w:cs="Times New Roman"/>
          <w:color w:val="000000"/>
          <w:sz w:val="24"/>
          <w:szCs w:val="24"/>
          <w:lang w:bidi="en-US"/>
        </w:rPr>
        <w:t>Appreciate physical activities that promote self-expression and social and group interaction.</w:t>
      </w:r>
    </w:p>
    <w:p w:rsidR="001057AA" w:rsidRPr="001057AA" w:rsidRDefault="001057AA" w:rsidP="001057AA">
      <w:pPr>
        <w:spacing w:after="0" w:line="240" w:lineRule="auto"/>
        <w:ind w:left="1800" w:hanging="1800"/>
        <w:rPr>
          <w:rFonts w:ascii="Calibri" w:eastAsia="Calibri" w:hAnsi="Calibri" w:cs="Times New Roman"/>
          <w:b/>
          <w:sz w:val="24"/>
          <w:szCs w:val="24"/>
          <w:lang w:bidi="en-US"/>
        </w:rPr>
      </w:pPr>
    </w:p>
    <w:p w:rsidR="001057AA" w:rsidRPr="001057AA" w:rsidRDefault="001057AA" w:rsidP="001057AA">
      <w:pPr>
        <w:spacing w:after="0" w:line="240" w:lineRule="auto"/>
        <w:ind w:left="1656" w:hanging="1800"/>
        <w:rPr>
          <w:rFonts w:ascii="Calibri" w:eastAsia="Calibri" w:hAnsi="Calibri" w:cs="Times New Roman"/>
          <w:sz w:val="24"/>
          <w:szCs w:val="24"/>
          <w:lang w:bidi="en-US"/>
        </w:rPr>
      </w:pPr>
      <w:r w:rsidRPr="001057AA">
        <w:rPr>
          <w:rFonts w:ascii="Calibri" w:eastAsia="Calibri" w:hAnsi="Calibri" w:cs="Times New Roman"/>
          <w:b/>
          <w:sz w:val="24"/>
          <w:szCs w:val="24"/>
          <w:lang w:bidi="en-US"/>
        </w:rPr>
        <w:t>Task:</w:t>
      </w:r>
      <w:r w:rsidRPr="001057AA">
        <w:rPr>
          <w:rFonts w:ascii="Calibri" w:eastAsia="Calibri" w:hAnsi="Calibri" w:cs="Times New Roman"/>
          <w:b/>
          <w:sz w:val="24"/>
          <w:szCs w:val="24"/>
          <w:lang w:bidi="en-US"/>
        </w:rPr>
        <w:tab/>
      </w:r>
      <w:r w:rsidRPr="001057AA">
        <w:rPr>
          <w:rFonts w:ascii="Calibri" w:eastAsia="Calibri" w:hAnsi="Calibri" w:cs="Times New Roman"/>
          <w:sz w:val="24"/>
          <w:szCs w:val="24"/>
          <w:lang w:bidi="en-US"/>
        </w:rPr>
        <w:t>The student will identify and advocate others to participate in a specific physical activity (e.g., sport, game, exercise) or physical activity. The student could write a friendly letter or make a poster, brochure or flyer to encourage another person to do that activity. The picture or note should share the reasons the student enjoyed the activity (e.g., health, fun, challenge, social, self-expression) and how he or she feels while participating in the activity.</w:t>
      </w:r>
    </w:p>
    <w:p w:rsidR="001057AA" w:rsidRPr="001057AA" w:rsidRDefault="001057AA" w:rsidP="001057AA">
      <w:pPr>
        <w:spacing w:after="0" w:line="240" w:lineRule="auto"/>
        <w:ind w:left="1800" w:hanging="1800"/>
        <w:rPr>
          <w:rFonts w:ascii="Calibri" w:eastAsia="Calibri" w:hAnsi="Calibri" w:cs="Times New Roman"/>
          <w:sz w:val="24"/>
          <w:szCs w:val="24"/>
          <w:lang w:bidi="en-US"/>
        </w:rPr>
      </w:pPr>
    </w:p>
    <w:p w:rsidR="001057AA" w:rsidRPr="001057AA" w:rsidRDefault="001057AA" w:rsidP="001057AA">
      <w:pPr>
        <w:spacing w:after="0" w:line="240" w:lineRule="auto"/>
        <w:ind w:left="1656" w:hanging="1800"/>
        <w:rPr>
          <w:rFonts w:ascii="Calibri" w:eastAsia="Calibri" w:hAnsi="Calibri" w:cs="Times New Roman"/>
          <w:sz w:val="24"/>
          <w:szCs w:val="24"/>
          <w:lang w:bidi="en-US"/>
        </w:rPr>
      </w:pPr>
      <w:r w:rsidRPr="001057AA">
        <w:rPr>
          <w:rFonts w:ascii="Calibri" w:eastAsia="Calibri" w:hAnsi="Calibri" w:cs="Times New Roman"/>
          <w:b/>
          <w:sz w:val="24"/>
          <w:szCs w:val="24"/>
          <w:lang w:bidi="en-US"/>
        </w:rPr>
        <w:t>Directions:</w:t>
      </w:r>
      <w:r w:rsidRPr="001057AA">
        <w:rPr>
          <w:rFonts w:ascii="Calibri" w:eastAsia="Calibri" w:hAnsi="Calibri" w:cs="Times New Roman"/>
          <w:b/>
          <w:sz w:val="24"/>
          <w:szCs w:val="24"/>
          <w:lang w:bidi="en-US"/>
        </w:rPr>
        <w:tab/>
      </w:r>
      <w:r w:rsidRPr="001057AA">
        <w:rPr>
          <w:rFonts w:ascii="Calibri" w:eastAsia="Calibri" w:hAnsi="Calibri" w:cs="Times New Roman"/>
          <w:sz w:val="24"/>
          <w:szCs w:val="24"/>
          <w:lang w:bidi="en-US"/>
        </w:rPr>
        <w:t>Provide a rating in both Benchmark A and B using the attached rubric for the above tasks.</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8" w:type="dxa"/>
          <w:left w:w="58" w:type="dxa"/>
          <w:bottom w:w="58" w:type="dxa"/>
          <w:right w:w="58" w:type="dxa"/>
        </w:tblCellMar>
        <w:tblLook w:val="00A0" w:firstRow="1" w:lastRow="0" w:firstColumn="1" w:lastColumn="0" w:noHBand="0" w:noVBand="0"/>
      </w:tblPr>
      <w:tblGrid>
        <w:gridCol w:w="1303"/>
        <w:gridCol w:w="4028"/>
        <w:gridCol w:w="4029"/>
      </w:tblGrid>
      <w:tr w:rsidR="001057AA" w:rsidRPr="001057AA" w:rsidTr="0071486F">
        <w:trPr>
          <w:trHeight w:val="382"/>
        </w:trPr>
        <w:tc>
          <w:tcPr>
            <w:tcW w:w="1303" w:type="dxa"/>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Level</w:t>
            </w:r>
          </w:p>
        </w:tc>
        <w:tc>
          <w:tcPr>
            <w:tcW w:w="8057" w:type="dxa"/>
            <w:gridSpan w:val="2"/>
            <w:vAlign w:val="center"/>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Criteria</w:t>
            </w:r>
          </w:p>
        </w:tc>
      </w:tr>
      <w:tr w:rsidR="001057AA" w:rsidRPr="001057AA" w:rsidTr="0071486F">
        <w:trPr>
          <w:trHeight w:val="648"/>
        </w:trPr>
        <w:tc>
          <w:tcPr>
            <w:tcW w:w="1303" w:type="dxa"/>
          </w:tcPr>
          <w:p w:rsidR="001057AA" w:rsidRPr="001057AA" w:rsidRDefault="001057AA" w:rsidP="001057AA">
            <w:pPr>
              <w:spacing w:after="0" w:line="240" w:lineRule="auto"/>
              <w:rPr>
                <w:rFonts w:ascii="Calibri" w:eastAsia="Calibri" w:hAnsi="Calibri" w:cs="Times New Roman"/>
                <w:sz w:val="24"/>
                <w:szCs w:val="24"/>
                <w:lang w:bidi="en-US"/>
              </w:rPr>
            </w:pPr>
          </w:p>
        </w:tc>
        <w:tc>
          <w:tcPr>
            <w:tcW w:w="4028" w:type="dxa"/>
            <w:vAlign w:val="center"/>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6A</w:t>
            </w:r>
          </w:p>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Advocacy</w:t>
            </w:r>
          </w:p>
        </w:tc>
        <w:tc>
          <w:tcPr>
            <w:tcW w:w="4029" w:type="dxa"/>
            <w:vAlign w:val="center"/>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6B</w:t>
            </w:r>
          </w:p>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Reasons to value an activity</w:t>
            </w:r>
          </w:p>
        </w:tc>
      </w:tr>
      <w:tr w:rsidR="001057AA" w:rsidRPr="001057AA" w:rsidTr="0071486F">
        <w:tc>
          <w:tcPr>
            <w:tcW w:w="1303" w:type="dxa"/>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Advanced</w:t>
            </w:r>
          </w:p>
        </w:tc>
        <w:tc>
          <w:tcPr>
            <w:tcW w:w="4028" w:type="dxa"/>
          </w:tcPr>
          <w:p w:rsidR="001057AA" w:rsidRPr="001057AA" w:rsidRDefault="001057AA" w:rsidP="00E15B8B">
            <w:pPr>
              <w:numPr>
                <w:ilvl w:val="0"/>
                <w:numId w:val="8"/>
              </w:numPr>
              <w:spacing w:after="0" w:line="240" w:lineRule="auto"/>
              <w:ind w:left="241" w:hanging="270"/>
              <w:rPr>
                <w:rFonts w:ascii="Calibri" w:eastAsia="Calibri" w:hAnsi="Calibri" w:cs="Times New Roman"/>
                <w:sz w:val="24"/>
                <w:szCs w:val="24"/>
                <w:lang w:bidi="en-US"/>
              </w:rPr>
            </w:pPr>
            <w:r w:rsidRPr="001057AA">
              <w:rPr>
                <w:rFonts w:ascii="Calibri" w:eastAsia="Calibri" w:hAnsi="Calibri" w:cs="Times New Roman"/>
                <w:sz w:val="24"/>
                <w:szCs w:val="24"/>
                <w:lang w:bidi="en-US"/>
              </w:rPr>
              <w:t>Encourages others to participate in physical activity or a specific activity by communicating enjoyable aspects in effective and creative ways.</w:t>
            </w:r>
          </w:p>
        </w:tc>
        <w:tc>
          <w:tcPr>
            <w:tcW w:w="4029" w:type="dxa"/>
          </w:tcPr>
          <w:p w:rsidR="001057AA" w:rsidRPr="001057AA" w:rsidRDefault="001057AA" w:rsidP="00E15B8B">
            <w:pPr>
              <w:numPr>
                <w:ilvl w:val="0"/>
                <w:numId w:val="9"/>
              </w:numPr>
              <w:spacing w:after="0" w:line="240" w:lineRule="auto"/>
              <w:ind w:left="241" w:hanging="248"/>
              <w:rPr>
                <w:rFonts w:ascii="Calibri" w:eastAsia="Calibri" w:hAnsi="Calibri" w:cs="Times New Roman"/>
                <w:sz w:val="24"/>
                <w:szCs w:val="24"/>
                <w:lang w:bidi="en-US"/>
              </w:rPr>
            </w:pPr>
            <w:r w:rsidRPr="001057AA">
              <w:rPr>
                <w:rFonts w:ascii="Calibri" w:eastAsia="Calibri" w:hAnsi="Calibri" w:cs="Times New Roman"/>
                <w:sz w:val="24"/>
                <w:szCs w:val="24"/>
                <w:lang w:bidi="en-US"/>
              </w:rPr>
              <w:t xml:space="preserve">Expresses multiple specific reasons from more than one category (social interaction, enjoyment, challenge, </w:t>
            </w:r>
            <w:proofErr w:type="gramStart"/>
            <w:r w:rsidRPr="001057AA">
              <w:rPr>
                <w:rFonts w:ascii="Calibri" w:eastAsia="Calibri" w:hAnsi="Calibri" w:cs="Times New Roman"/>
                <w:sz w:val="24"/>
                <w:szCs w:val="24"/>
                <w:lang w:bidi="en-US"/>
              </w:rPr>
              <w:t>self</w:t>
            </w:r>
            <w:proofErr w:type="gramEnd"/>
            <w:r w:rsidRPr="001057AA">
              <w:rPr>
                <w:rFonts w:ascii="Calibri" w:eastAsia="Calibri" w:hAnsi="Calibri" w:cs="Times New Roman"/>
                <w:sz w:val="24"/>
                <w:szCs w:val="24"/>
                <w:lang w:bidi="en-US"/>
              </w:rPr>
              <w:t xml:space="preserve">-expression) that would lead to an individual valuing physical activity. </w:t>
            </w:r>
          </w:p>
        </w:tc>
      </w:tr>
      <w:tr w:rsidR="001057AA" w:rsidRPr="001057AA" w:rsidTr="0071486F">
        <w:tc>
          <w:tcPr>
            <w:tcW w:w="1303" w:type="dxa"/>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 xml:space="preserve">Proficient </w:t>
            </w:r>
          </w:p>
        </w:tc>
        <w:tc>
          <w:tcPr>
            <w:tcW w:w="4028" w:type="dxa"/>
          </w:tcPr>
          <w:p w:rsidR="001057AA" w:rsidRPr="001057AA" w:rsidRDefault="001057AA" w:rsidP="00E15B8B">
            <w:pPr>
              <w:numPr>
                <w:ilvl w:val="0"/>
                <w:numId w:val="8"/>
              </w:numPr>
              <w:spacing w:after="0" w:line="240" w:lineRule="auto"/>
              <w:ind w:left="241" w:hanging="248"/>
              <w:rPr>
                <w:rFonts w:ascii="Calibri" w:eastAsia="Calibri" w:hAnsi="Calibri" w:cs="Times New Roman"/>
                <w:sz w:val="24"/>
                <w:szCs w:val="24"/>
                <w:lang w:bidi="en-US"/>
              </w:rPr>
            </w:pPr>
            <w:r w:rsidRPr="001057AA">
              <w:rPr>
                <w:rFonts w:ascii="Calibri" w:eastAsia="Calibri" w:hAnsi="Calibri" w:cs="Times New Roman"/>
                <w:sz w:val="24"/>
                <w:szCs w:val="24"/>
                <w:lang w:bidi="en-US"/>
              </w:rPr>
              <w:t>Encourages others to participate in physical activity or a specific activity.</w:t>
            </w:r>
          </w:p>
        </w:tc>
        <w:tc>
          <w:tcPr>
            <w:tcW w:w="4029" w:type="dxa"/>
          </w:tcPr>
          <w:p w:rsidR="001057AA" w:rsidRPr="001057AA" w:rsidRDefault="001057AA" w:rsidP="00E15B8B">
            <w:pPr>
              <w:numPr>
                <w:ilvl w:val="0"/>
                <w:numId w:val="9"/>
              </w:numPr>
              <w:spacing w:after="0" w:line="240" w:lineRule="auto"/>
              <w:ind w:left="241" w:hanging="248"/>
              <w:rPr>
                <w:rFonts w:ascii="Calibri" w:eastAsia="Calibri" w:hAnsi="Calibri" w:cs="Times New Roman"/>
                <w:sz w:val="24"/>
                <w:szCs w:val="24"/>
                <w:lang w:bidi="en-US"/>
              </w:rPr>
            </w:pPr>
            <w:r w:rsidRPr="001057AA">
              <w:rPr>
                <w:rFonts w:ascii="Calibri" w:eastAsia="Calibri" w:hAnsi="Calibri" w:cs="Times New Roman"/>
                <w:sz w:val="24"/>
                <w:szCs w:val="24"/>
                <w:lang w:bidi="en-US"/>
              </w:rPr>
              <w:t>Expresses at least one reason from at least one category (e.g., health, self-expression, social interaction, challenge, enjoyment) to describe why a person would value physical activity or a specific activity.</w:t>
            </w:r>
          </w:p>
        </w:tc>
      </w:tr>
      <w:tr w:rsidR="001057AA" w:rsidRPr="001057AA" w:rsidTr="0071486F">
        <w:tc>
          <w:tcPr>
            <w:tcW w:w="1303" w:type="dxa"/>
          </w:tcPr>
          <w:p w:rsidR="001057AA" w:rsidRPr="001057AA" w:rsidRDefault="001057AA" w:rsidP="001057AA">
            <w:pPr>
              <w:spacing w:after="0" w:line="240" w:lineRule="auto"/>
              <w:jc w:val="center"/>
              <w:rPr>
                <w:rFonts w:ascii="Calibri" w:eastAsia="Calibri" w:hAnsi="Calibri" w:cs="Times New Roman"/>
                <w:b/>
                <w:sz w:val="24"/>
                <w:szCs w:val="24"/>
                <w:lang w:bidi="en-US"/>
              </w:rPr>
            </w:pPr>
            <w:r w:rsidRPr="001057AA">
              <w:rPr>
                <w:rFonts w:ascii="Calibri" w:eastAsia="Calibri" w:hAnsi="Calibri" w:cs="Times New Roman"/>
                <w:b/>
                <w:sz w:val="24"/>
                <w:szCs w:val="24"/>
                <w:lang w:bidi="en-US"/>
              </w:rPr>
              <w:t>Limited</w:t>
            </w:r>
          </w:p>
        </w:tc>
        <w:tc>
          <w:tcPr>
            <w:tcW w:w="4028" w:type="dxa"/>
          </w:tcPr>
          <w:p w:rsidR="001057AA" w:rsidRPr="001057AA" w:rsidRDefault="001057AA" w:rsidP="00E15B8B">
            <w:pPr>
              <w:numPr>
                <w:ilvl w:val="0"/>
                <w:numId w:val="8"/>
              </w:numPr>
              <w:spacing w:after="0" w:line="240" w:lineRule="auto"/>
              <w:ind w:left="241" w:hanging="248"/>
              <w:rPr>
                <w:rFonts w:ascii="Calibri" w:eastAsia="Calibri" w:hAnsi="Calibri" w:cs="Times New Roman"/>
                <w:sz w:val="24"/>
                <w:szCs w:val="24"/>
                <w:lang w:bidi="en-US"/>
              </w:rPr>
            </w:pPr>
            <w:r w:rsidRPr="001057AA">
              <w:rPr>
                <w:rFonts w:ascii="Calibri" w:eastAsia="Calibri" w:hAnsi="Calibri" w:cs="Times New Roman"/>
                <w:sz w:val="24"/>
                <w:szCs w:val="24"/>
                <w:lang w:bidi="en-US"/>
              </w:rPr>
              <w:t>Does not encourage others to participate in physical activity or a specific activity.</w:t>
            </w:r>
          </w:p>
        </w:tc>
        <w:tc>
          <w:tcPr>
            <w:tcW w:w="4029" w:type="dxa"/>
          </w:tcPr>
          <w:p w:rsidR="001057AA" w:rsidRPr="001057AA" w:rsidRDefault="001057AA" w:rsidP="00E15B8B">
            <w:pPr>
              <w:numPr>
                <w:ilvl w:val="0"/>
                <w:numId w:val="9"/>
              </w:numPr>
              <w:spacing w:after="0" w:line="240" w:lineRule="auto"/>
              <w:ind w:left="241" w:hanging="248"/>
              <w:rPr>
                <w:rFonts w:ascii="Calibri" w:eastAsia="Calibri" w:hAnsi="Calibri" w:cs="Times New Roman"/>
                <w:sz w:val="24"/>
                <w:szCs w:val="24"/>
                <w:lang w:bidi="en-US"/>
              </w:rPr>
            </w:pPr>
            <w:r w:rsidRPr="001057AA">
              <w:rPr>
                <w:rFonts w:ascii="Calibri" w:eastAsia="Calibri" w:hAnsi="Calibri" w:cs="Times New Roman"/>
                <w:sz w:val="24"/>
                <w:szCs w:val="24"/>
                <w:lang w:bidi="en-US"/>
              </w:rPr>
              <w:t>Limited expression of reasons why a person would value physical activity or a specific activity.</w:t>
            </w:r>
          </w:p>
        </w:tc>
      </w:tr>
    </w:tbl>
    <w:p w:rsidR="00F17FF3" w:rsidRDefault="001057AA" w:rsidP="00E15B8B">
      <w:pPr>
        <w:spacing w:after="0" w:line="240" w:lineRule="auto"/>
        <w:ind w:left="-144"/>
        <w:rPr>
          <w:rFonts w:ascii="Calibri" w:eastAsia="Calibri" w:hAnsi="Calibri" w:cs="Times New Roman"/>
          <w:b/>
          <w:sz w:val="24"/>
          <w:szCs w:val="24"/>
          <w:lang w:bidi="en-US"/>
        </w:rPr>
      </w:pPr>
      <w:r w:rsidRPr="001057AA">
        <w:rPr>
          <w:rFonts w:ascii="Calibri" w:eastAsia="Calibri" w:hAnsi="Calibri" w:cs="Times New Roman"/>
          <w:b/>
          <w:sz w:val="24"/>
          <w:szCs w:val="24"/>
          <w:lang w:bidi="en-US"/>
        </w:rPr>
        <w:t>See excel sheets for data collection.</w:t>
      </w:r>
    </w:p>
    <w:p w:rsidR="005D6EAE" w:rsidRPr="006F0C59" w:rsidRDefault="005D6EAE" w:rsidP="005D6EAE">
      <w:pPr>
        <w:contextualSpacing/>
        <w:jc w:val="center"/>
        <w:rPr>
          <w:sz w:val="40"/>
          <w:szCs w:val="40"/>
        </w:rPr>
      </w:pPr>
      <w:r w:rsidRPr="006F0C59">
        <w:rPr>
          <w:sz w:val="40"/>
          <w:szCs w:val="40"/>
        </w:rPr>
        <w:lastRenderedPageBreak/>
        <w:t>Acknowledgements</w:t>
      </w:r>
    </w:p>
    <w:p w:rsidR="005D6EAE" w:rsidRPr="006F0C59" w:rsidRDefault="005D6EAE" w:rsidP="005D6EAE">
      <w:pPr>
        <w:ind w:left="-144"/>
        <w:contextualSpacing/>
        <w:jc w:val="center"/>
        <w:rPr>
          <w:sz w:val="40"/>
          <w:szCs w:val="40"/>
        </w:rPr>
      </w:pPr>
    </w:p>
    <w:p w:rsidR="005D6EAE" w:rsidRDefault="005D6EAE" w:rsidP="005D6EAE">
      <w:pPr>
        <w:ind w:left="-144"/>
        <w:contextualSpacing/>
        <w:rPr>
          <w:sz w:val="28"/>
          <w:szCs w:val="28"/>
        </w:rPr>
      </w:pPr>
      <w:r w:rsidRPr="006F0C59">
        <w:rPr>
          <w:sz w:val="28"/>
          <w:szCs w:val="28"/>
        </w:rPr>
        <w:t>The Ohio Department of Education would like to thank the following individuals for their hard work and dedication to the development of the Physical Education Evaluation Instrument:</w:t>
      </w:r>
    </w:p>
    <w:p w:rsidR="005D6EAE" w:rsidRPr="006F0C59" w:rsidRDefault="005D6EAE" w:rsidP="005D6EAE">
      <w:pPr>
        <w:ind w:left="-144"/>
        <w:contextualSpacing/>
        <w:rPr>
          <w:sz w:val="28"/>
          <w:szCs w:val="28"/>
        </w:rPr>
      </w:pPr>
    </w:p>
    <w:p w:rsidR="005D6EAE" w:rsidRPr="006F0C59" w:rsidRDefault="005D6EAE" w:rsidP="005D6EAE">
      <w:pPr>
        <w:numPr>
          <w:ilvl w:val="0"/>
          <w:numId w:val="23"/>
        </w:numPr>
        <w:ind w:left="216"/>
        <w:contextualSpacing/>
        <w:rPr>
          <w:sz w:val="28"/>
          <w:szCs w:val="28"/>
        </w:rPr>
      </w:pPr>
      <w:r w:rsidRPr="006F0C59">
        <w:rPr>
          <w:sz w:val="28"/>
          <w:szCs w:val="28"/>
        </w:rPr>
        <w:t>Brock Evans – Mount Vernon City Schools</w:t>
      </w:r>
    </w:p>
    <w:p w:rsidR="005D6EAE" w:rsidRPr="006F0C59" w:rsidRDefault="005D6EAE" w:rsidP="005D6EAE">
      <w:pPr>
        <w:numPr>
          <w:ilvl w:val="0"/>
          <w:numId w:val="23"/>
        </w:numPr>
        <w:ind w:left="216"/>
        <w:contextualSpacing/>
        <w:rPr>
          <w:sz w:val="28"/>
          <w:szCs w:val="28"/>
        </w:rPr>
      </w:pPr>
      <w:r w:rsidRPr="006F0C59">
        <w:rPr>
          <w:sz w:val="28"/>
          <w:szCs w:val="28"/>
        </w:rPr>
        <w:t xml:space="preserve">Julie </w:t>
      </w:r>
      <w:proofErr w:type="spellStart"/>
      <w:r w:rsidRPr="006F0C59">
        <w:rPr>
          <w:sz w:val="28"/>
          <w:szCs w:val="28"/>
        </w:rPr>
        <w:t>Kovick</w:t>
      </w:r>
      <w:proofErr w:type="spellEnd"/>
      <w:r w:rsidRPr="006F0C59">
        <w:rPr>
          <w:sz w:val="28"/>
          <w:szCs w:val="28"/>
        </w:rPr>
        <w:t xml:space="preserve"> – Jackson Local Schools</w:t>
      </w:r>
    </w:p>
    <w:p w:rsidR="005D6EAE" w:rsidRPr="006F0C59" w:rsidRDefault="005D6EAE" w:rsidP="005D6EAE">
      <w:pPr>
        <w:numPr>
          <w:ilvl w:val="0"/>
          <w:numId w:val="23"/>
        </w:numPr>
        <w:ind w:left="216"/>
        <w:contextualSpacing/>
        <w:rPr>
          <w:sz w:val="28"/>
          <w:szCs w:val="28"/>
        </w:rPr>
      </w:pPr>
      <w:r w:rsidRPr="006F0C59">
        <w:rPr>
          <w:sz w:val="28"/>
          <w:szCs w:val="28"/>
        </w:rPr>
        <w:t>Kevin Lorson – Wright State University</w:t>
      </w:r>
    </w:p>
    <w:p w:rsidR="005D6EAE" w:rsidRPr="006F0C59" w:rsidRDefault="005D6EAE" w:rsidP="005D6EAE">
      <w:pPr>
        <w:numPr>
          <w:ilvl w:val="0"/>
          <w:numId w:val="23"/>
        </w:numPr>
        <w:ind w:left="216"/>
        <w:contextualSpacing/>
        <w:rPr>
          <w:sz w:val="28"/>
          <w:szCs w:val="28"/>
        </w:rPr>
      </w:pPr>
      <w:r w:rsidRPr="006F0C59">
        <w:rPr>
          <w:sz w:val="28"/>
          <w:szCs w:val="28"/>
        </w:rPr>
        <w:t>Steve Mitchell – Kent State University</w:t>
      </w:r>
    </w:p>
    <w:p w:rsidR="005D6EAE" w:rsidRPr="006F0C59" w:rsidRDefault="005D6EAE" w:rsidP="005D6EAE">
      <w:pPr>
        <w:numPr>
          <w:ilvl w:val="0"/>
          <w:numId w:val="23"/>
        </w:numPr>
        <w:ind w:left="216"/>
        <w:contextualSpacing/>
        <w:rPr>
          <w:sz w:val="28"/>
          <w:szCs w:val="28"/>
        </w:rPr>
      </w:pPr>
      <w:r w:rsidRPr="006F0C59">
        <w:rPr>
          <w:sz w:val="28"/>
          <w:szCs w:val="28"/>
        </w:rPr>
        <w:t>Jodi Palmer – Upper Arlington City Schools</w:t>
      </w:r>
    </w:p>
    <w:p w:rsidR="005D6EAE" w:rsidRPr="006F0C59" w:rsidRDefault="005D6EAE" w:rsidP="005D6EAE">
      <w:pPr>
        <w:numPr>
          <w:ilvl w:val="0"/>
          <w:numId w:val="23"/>
        </w:numPr>
        <w:ind w:left="216"/>
        <w:contextualSpacing/>
        <w:rPr>
          <w:sz w:val="28"/>
          <w:szCs w:val="28"/>
        </w:rPr>
      </w:pPr>
      <w:r w:rsidRPr="006F0C59">
        <w:rPr>
          <w:sz w:val="28"/>
          <w:szCs w:val="28"/>
        </w:rPr>
        <w:t xml:space="preserve">Susan </w:t>
      </w:r>
      <w:proofErr w:type="spellStart"/>
      <w:r w:rsidRPr="006F0C59">
        <w:rPr>
          <w:sz w:val="28"/>
          <w:szCs w:val="28"/>
        </w:rPr>
        <w:t>Borchers</w:t>
      </w:r>
      <w:proofErr w:type="spellEnd"/>
      <w:r w:rsidRPr="006F0C59">
        <w:rPr>
          <w:sz w:val="28"/>
          <w:szCs w:val="28"/>
        </w:rPr>
        <w:t xml:space="preserve"> </w:t>
      </w:r>
      <w:proofErr w:type="spellStart"/>
      <w:r w:rsidRPr="006F0C59">
        <w:rPr>
          <w:sz w:val="28"/>
          <w:szCs w:val="28"/>
        </w:rPr>
        <w:t>Zeanah</w:t>
      </w:r>
      <w:proofErr w:type="spellEnd"/>
      <w:r w:rsidRPr="006F0C59">
        <w:rPr>
          <w:sz w:val="28"/>
          <w:szCs w:val="28"/>
        </w:rPr>
        <w:t xml:space="preserve"> – Granville Exempted Village Schools</w:t>
      </w:r>
    </w:p>
    <w:p w:rsidR="005D6EAE" w:rsidRDefault="005D6EAE" w:rsidP="005D6EAE"/>
    <w:p w:rsidR="005D6EAE" w:rsidRDefault="005D6EAE" w:rsidP="00E15B8B">
      <w:pPr>
        <w:spacing w:after="0" w:line="240" w:lineRule="auto"/>
        <w:ind w:left="-144"/>
      </w:pPr>
    </w:p>
    <w:sectPr w:rsidR="005D6EA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5FF3" w:rsidRDefault="00C35FF3">
      <w:pPr>
        <w:spacing w:after="0" w:line="240" w:lineRule="auto"/>
      </w:pPr>
      <w:r>
        <w:separator/>
      </w:r>
    </w:p>
  </w:endnote>
  <w:endnote w:type="continuationSeparator" w:id="0">
    <w:p w:rsidR="00C35FF3" w:rsidRDefault="00C35F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Default="00B207ED">
    <w:pPr>
      <w:widowControl w:val="0"/>
      <w:autoSpaceDE w:val="0"/>
      <w:autoSpaceDN w:val="0"/>
      <w:adjustRightInd w:val="0"/>
      <w:rPr>
        <w:rFonts w:ascii="Times New Roman" w:hAnsi="Times New Roman"/>
        <w:sz w:val="10"/>
        <w:szCs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6204911"/>
      <w:docPartObj>
        <w:docPartGallery w:val="Page Numbers (Bottom of Page)"/>
        <w:docPartUnique/>
      </w:docPartObj>
    </w:sdtPr>
    <w:sdtEndPr>
      <w:rPr>
        <w:noProof/>
      </w:rPr>
    </w:sdtEndPr>
    <w:sdtContent>
      <w:p w:rsidR="00B207ED" w:rsidRDefault="00B207ED">
        <w:pPr>
          <w:pStyle w:val="Footer"/>
          <w:jc w:val="right"/>
        </w:pPr>
        <w:r>
          <w:fldChar w:fldCharType="begin"/>
        </w:r>
        <w:r>
          <w:instrText xml:space="preserve"> PAGE   \* MERGEFORMAT </w:instrText>
        </w:r>
        <w:r>
          <w:fldChar w:fldCharType="separate"/>
        </w:r>
        <w:r w:rsidR="00472898">
          <w:rPr>
            <w:noProof/>
          </w:rPr>
          <w:t>21</w:t>
        </w:r>
        <w:r>
          <w:rPr>
            <w:noProof/>
          </w:rPr>
          <w:fldChar w:fldCharType="end"/>
        </w:r>
      </w:p>
    </w:sdtContent>
  </w:sdt>
  <w:p w:rsidR="00B207ED" w:rsidRDefault="00B207ED">
    <w:pPr>
      <w:widowControl w:val="0"/>
      <w:autoSpaceDE w:val="0"/>
      <w:autoSpaceDN w:val="0"/>
      <w:adjustRightInd w:val="0"/>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5FF3" w:rsidRDefault="00C35FF3">
      <w:pPr>
        <w:spacing w:after="0" w:line="240" w:lineRule="auto"/>
      </w:pPr>
      <w:r>
        <w:separator/>
      </w:r>
    </w:p>
  </w:footnote>
  <w:footnote w:type="continuationSeparator" w:id="0">
    <w:p w:rsidR="00C35FF3" w:rsidRDefault="00C35F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Default="00B207ED">
    <w:pPr>
      <w:widowControl w:val="0"/>
      <w:autoSpaceDE w:val="0"/>
      <w:autoSpaceDN w:val="0"/>
      <w:adjustRightInd w:val="0"/>
      <w:rPr>
        <w:rFonts w:ascii="Times New Roman" w:hAnsi="Times New Roman"/>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7ED" w:rsidRDefault="00B207ED">
    <w:pPr>
      <w:widowControl w:val="0"/>
      <w:autoSpaceDE w:val="0"/>
      <w:autoSpaceDN w:val="0"/>
      <w:adjustRightInd w:val="0"/>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
    <w:nsid w:val="00000002"/>
    <w:multiLevelType w:val="singleLevel"/>
    <w:tmpl w:val="9C6E9D30"/>
    <w:name w:val="WW8Num5"/>
    <w:lvl w:ilvl="0">
      <w:start w:val="1"/>
      <w:numFmt w:val="upperLetter"/>
      <w:lvlText w:val="%1."/>
      <w:lvlJc w:val="left"/>
      <w:pPr>
        <w:tabs>
          <w:tab w:val="num" w:pos="2520"/>
        </w:tabs>
        <w:ind w:left="2520" w:hanging="360"/>
      </w:pPr>
      <w:rPr>
        <w:rFonts w:hint="default"/>
      </w:rPr>
    </w:lvl>
  </w:abstractNum>
  <w:abstractNum w:abstractNumId="2">
    <w:nsid w:val="04235A03"/>
    <w:multiLevelType w:val="hybridMultilevel"/>
    <w:tmpl w:val="EFB2016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078A3"/>
    <w:multiLevelType w:val="hybridMultilevel"/>
    <w:tmpl w:val="7CE01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E511C6"/>
    <w:multiLevelType w:val="hybridMultilevel"/>
    <w:tmpl w:val="0A34E6AC"/>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E620AD"/>
    <w:multiLevelType w:val="hybridMultilevel"/>
    <w:tmpl w:val="6C0439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EB549E"/>
    <w:multiLevelType w:val="hybridMultilevel"/>
    <w:tmpl w:val="EC10BEE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8714B68"/>
    <w:multiLevelType w:val="hybridMultilevel"/>
    <w:tmpl w:val="44B05EB4"/>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B668AD"/>
    <w:multiLevelType w:val="hybridMultilevel"/>
    <w:tmpl w:val="F9548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E0777B"/>
    <w:multiLevelType w:val="multilevel"/>
    <w:tmpl w:val="E5743AB8"/>
    <w:name w:val="WW8Num13"/>
    <w:lvl w:ilvl="0">
      <w:start w:val="1"/>
      <w:numFmt w:val="decimal"/>
      <w:lvlText w:val="%1."/>
      <w:lvlJc w:val="left"/>
      <w:pPr>
        <w:tabs>
          <w:tab w:val="num" w:pos="720"/>
        </w:tabs>
        <w:ind w:left="720" w:hanging="360"/>
      </w:pPr>
    </w:lvl>
    <w:lvl w:ilvl="1">
      <w:start w:val="1"/>
      <w:numFmt w:val="upperLetter"/>
      <w:lvlText w:val="%2."/>
      <w:lvlJc w:val="left"/>
      <w:pPr>
        <w:tabs>
          <w:tab w:val="num" w:pos="1170"/>
        </w:tabs>
        <w:ind w:left="117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nsid w:val="28730C66"/>
    <w:multiLevelType w:val="hybridMultilevel"/>
    <w:tmpl w:val="BDA0144A"/>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5D23F1"/>
    <w:multiLevelType w:val="hybridMultilevel"/>
    <w:tmpl w:val="3A9CD23C"/>
    <w:lvl w:ilvl="0" w:tplc="0409000F">
      <w:start w:val="1"/>
      <w:numFmt w:val="decimal"/>
      <w:lvlText w:val="%1."/>
      <w:lvlJc w:val="left"/>
      <w:pPr>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2">
    <w:nsid w:val="2D5B24F7"/>
    <w:multiLevelType w:val="hybridMultilevel"/>
    <w:tmpl w:val="C060AC8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DA0464"/>
    <w:multiLevelType w:val="hybridMultilevel"/>
    <w:tmpl w:val="019AD9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33A6289"/>
    <w:multiLevelType w:val="hybridMultilevel"/>
    <w:tmpl w:val="E36A1C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CA36F73"/>
    <w:multiLevelType w:val="hybridMultilevel"/>
    <w:tmpl w:val="43A6BB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0570848"/>
    <w:multiLevelType w:val="hybridMultilevel"/>
    <w:tmpl w:val="B6D82740"/>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646CA7"/>
    <w:multiLevelType w:val="hybridMultilevel"/>
    <w:tmpl w:val="06227F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Aria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Arial"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Arial"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40DF7472"/>
    <w:multiLevelType w:val="hybridMultilevel"/>
    <w:tmpl w:val="1424F106"/>
    <w:lvl w:ilvl="0" w:tplc="0409000F">
      <w:start w:val="1"/>
      <w:numFmt w:val="decimal"/>
      <w:lvlText w:val="%1."/>
      <w:lvlJc w:val="left"/>
      <w:pPr>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3A59CF"/>
    <w:multiLevelType w:val="hybridMultilevel"/>
    <w:tmpl w:val="3356D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2B23AA1"/>
    <w:multiLevelType w:val="hybridMultilevel"/>
    <w:tmpl w:val="012E8A4E"/>
    <w:lvl w:ilvl="0" w:tplc="9C6E9D3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93A4A3A"/>
    <w:multiLevelType w:val="hybridMultilevel"/>
    <w:tmpl w:val="42B68E2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9A721AF"/>
    <w:multiLevelType w:val="hybridMultilevel"/>
    <w:tmpl w:val="F8F2F89E"/>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EF28E3"/>
    <w:multiLevelType w:val="hybridMultilevel"/>
    <w:tmpl w:val="A172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F17566"/>
    <w:multiLevelType w:val="hybridMultilevel"/>
    <w:tmpl w:val="049878CA"/>
    <w:lvl w:ilvl="0" w:tplc="077453B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5D915B23"/>
    <w:multiLevelType w:val="hybridMultilevel"/>
    <w:tmpl w:val="182466E2"/>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017738"/>
    <w:multiLevelType w:val="hybridMultilevel"/>
    <w:tmpl w:val="0144ECAA"/>
    <w:lvl w:ilvl="0" w:tplc="73E0E06A">
      <w:start w:val="1"/>
      <w:numFmt w:val="decimal"/>
      <w:lvlText w:val="%1."/>
      <w:lvlJc w:val="left"/>
      <w:pPr>
        <w:ind w:left="3402" w:hanging="360"/>
      </w:pPr>
    </w:lvl>
    <w:lvl w:ilvl="1" w:tplc="04090019">
      <w:start w:val="1"/>
      <w:numFmt w:val="lowerLetter"/>
      <w:lvlText w:val="%2."/>
      <w:lvlJc w:val="left"/>
      <w:pPr>
        <w:ind w:left="4482" w:hanging="360"/>
      </w:pPr>
    </w:lvl>
    <w:lvl w:ilvl="2" w:tplc="0409001B">
      <w:start w:val="1"/>
      <w:numFmt w:val="lowerRoman"/>
      <w:lvlText w:val="%3."/>
      <w:lvlJc w:val="right"/>
      <w:pPr>
        <w:ind w:left="5202" w:hanging="180"/>
      </w:pPr>
    </w:lvl>
    <w:lvl w:ilvl="3" w:tplc="0409000F">
      <w:start w:val="1"/>
      <w:numFmt w:val="decimal"/>
      <w:lvlText w:val="%4."/>
      <w:lvlJc w:val="left"/>
      <w:pPr>
        <w:ind w:left="5922" w:hanging="360"/>
      </w:pPr>
    </w:lvl>
    <w:lvl w:ilvl="4" w:tplc="04090019">
      <w:start w:val="1"/>
      <w:numFmt w:val="lowerLetter"/>
      <w:lvlText w:val="%5."/>
      <w:lvlJc w:val="left"/>
      <w:pPr>
        <w:ind w:left="6642" w:hanging="360"/>
      </w:pPr>
    </w:lvl>
    <w:lvl w:ilvl="5" w:tplc="0409001B">
      <w:start w:val="1"/>
      <w:numFmt w:val="lowerRoman"/>
      <w:lvlText w:val="%6."/>
      <w:lvlJc w:val="right"/>
      <w:pPr>
        <w:ind w:left="7362" w:hanging="180"/>
      </w:pPr>
    </w:lvl>
    <w:lvl w:ilvl="6" w:tplc="0409000F">
      <w:start w:val="1"/>
      <w:numFmt w:val="decimal"/>
      <w:lvlText w:val="%7."/>
      <w:lvlJc w:val="left"/>
      <w:pPr>
        <w:ind w:left="8082" w:hanging="360"/>
      </w:pPr>
    </w:lvl>
    <w:lvl w:ilvl="7" w:tplc="04090019">
      <w:start w:val="1"/>
      <w:numFmt w:val="lowerLetter"/>
      <w:lvlText w:val="%8."/>
      <w:lvlJc w:val="left"/>
      <w:pPr>
        <w:ind w:left="8802" w:hanging="360"/>
      </w:pPr>
    </w:lvl>
    <w:lvl w:ilvl="8" w:tplc="0409001B">
      <w:start w:val="1"/>
      <w:numFmt w:val="lowerRoman"/>
      <w:lvlText w:val="%9."/>
      <w:lvlJc w:val="right"/>
      <w:pPr>
        <w:ind w:left="9522" w:hanging="180"/>
      </w:pPr>
    </w:lvl>
  </w:abstractNum>
  <w:abstractNum w:abstractNumId="27">
    <w:nsid w:val="6FD876FC"/>
    <w:multiLevelType w:val="hybridMultilevel"/>
    <w:tmpl w:val="90D84A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3330" w:hanging="360"/>
      </w:pPr>
      <w:rPr>
        <w:rFonts w:ascii="Courier New" w:hAnsi="Courier New" w:cs="Courier New"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1FE71BA"/>
    <w:multiLevelType w:val="hybridMultilevel"/>
    <w:tmpl w:val="8FD68530"/>
    <w:lvl w:ilvl="0" w:tplc="9C6E9D30">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757C73D9"/>
    <w:multiLevelType w:val="hybridMultilevel"/>
    <w:tmpl w:val="40C2DC6C"/>
    <w:lvl w:ilvl="0" w:tplc="2BAA94DA">
      <w:start w:val="1"/>
      <w:numFmt w:val="decimal"/>
      <w:lvlText w:val="%1."/>
      <w:lvlJc w:val="left"/>
      <w:pPr>
        <w:tabs>
          <w:tab w:val="num" w:pos="360"/>
        </w:tabs>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nsid w:val="79644E9A"/>
    <w:multiLevelType w:val="hybridMultilevel"/>
    <w:tmpl w:val="4888DEC6"/>
    <w:lvl w:ilvl="0" w:tplc="5D8E9116">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3"/>
  </w:num>
  <w:num w:numId="3">
    <w:abstractNumId w:val="14"/>
  </w:num>
  <w:num w:numId="4">
    <w:abstractNumId w:val="18"/>
  </w:num>
  <w:num w:numId="5">
    <w:abstractNumId w:val="11"/>
  </w:num>
  <w:num w:numId="6">
    <w:abstractNumId w:val="8"/>
  </w:num>
  <w:num w:numId="7">
    <w:abstractNumId w:val="17"/>
  </w:num>
  <w:num w:numId="8">
    <w:abstractNumId w:val="23"/>
  </w:num>
  <w:num w:numId="9">
    <w:abstractNumId w:val="19"/>
  </w:num>
  <w:num w:numId="10">
    <w:abstractNumId w:val="3"/>
  </w:num>
  <w:num w:numId="11">
    <w:abstractNumId w:val="27"/>
  </w:num>
  <w:num w:numId="12">
    <w:abstractNumId w:val="5"/>
  </w:num>
  <w:num w:numId="13">
    <w:abstractNumId w:val="12"/>
  </w:num>
  <w:num w:numId="14">
    <w:abstractNumId w:val="16"/>
  </w:num>
  <w:num w:numId="15">
    <w:abstractNumId w:val="25"/>
  </w:num>
  <w:num w:numId="16">
    <w:abstractNumId w:val="21"/>
  </w:num>
  <w:num w:numId="17">
    <w:abstractNumId w:val="10"/>
  </w:num>
  <w:num w:numId="18">
    <w:abstractNumId w:val="4"/>
  </w:num>
  <w:num w:numId="19">
    <w:abstractNumId w:val="30"/>
  </w:num>
  <w:num w:numId="20">
    <w:abstractNumId w:val="7"/>
  </w:num>
  <w:num w:numId="21">
    <w:abstractNumId w:val="22"/>
  </w:num>
  <w:num w:numId="22">
    <w:abstractNumId w:val="6"/>
  </w:num>
  <w:num w:numId="23">
    <w:abstractNumId w:val="2"/>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FF3"/>
    <w:rsid w:val="000A3A30"/>
    <w:rsid w:val="001057AA"/>
    <w:rsid w:val="00472898"/>
    <w:rsid w:val="004B15EB"/>
    <w:rsid w:val="005D6EAE"/>
    <w:rsid w:val="0071486F"/>
    <w:rsid w:val="00805F9C"/>
    <w:rsid w:val="00946A37"/>
    <w:rsid w:val="00B207ED"/>
    <w:rsid w:val="00C35FF3"/>
    <w:rsid w:val="00D1794C"/>
    <w:rsid w:val="00E15B8B"/>
    <w:rsid w:val="00F17FF3"/>
    <w:rsid w:val="00F801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FF3"/>
    <w:rPr>
      <w:rFonts w:ascii="Tahoma" w:hAnsi="Tahoma" w:cs="Tahoma"/>
      <w:sz w:val="16"/>
      <w:szCs w:val="16"/>
    </w:rPr>
  </w:style>
  <w:style w:type="numbering" w:customStyle="1" w:styleId="NoList1">
    <w:name w:val="No List1"/>
    <w:next w:val="NoList"/>
    <w:uiPriority w:val="99"/>
    <w:semiHidden/>
    <w:unhideWhenUsed/>
    <w:rsid w:val="00F17FF3"/>
  </w:style>
  <w:style w:type="paragraph" w:styleId="Header">
    <w:name w:val="header"/>
    <w:basedOn w:val="Normal"/>
    <w:link w:val="HeaderChar"/>
    <w:uiPriority w:val="99"/>
    <w:unhideWhenUsed/>
    <w:rsid w:val="00F17FF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HeaderChar">
    <w:name w:val="Header Char"/>
    <w:basedOn w:val="DefaultParagraphFont"/>
    <w:link w:val="Header"/>
    <w:uiPriority w:val="99"/>
    <w:rsid w:val="00F17FF3"/>
    <w:rPr>
      <w:rFonts w:ascii="Calibri" w:eastAsia="Calibri" w:hAnsi="Calibri" w:cs="Times New Roman"/>
      <w:sz w:val="24"/>
      <w:szCs w:val="24"/>
      <w:lang w:bidi="en-US"/>
    </w:rPr>
  </w:style>
  <w:style w:type="paragraph" w:styleId="Footer">
    <w:name w:val="footer"/>
    <w:basedOn w:val="Normal"/>
    <w:link w:val="FooterChar"/>
    <w:uiPriority w:val="99"/>
    <w:unhideWhenUsed/>
    <w:rsid w:val="00F17FF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F17FF3"/>
    <w:rPr>
      <w:rFonts w:ascii="Calibri" w:eastAsia="Calibri" w:hAnsi="Calibri" w:cs="Times New Roman"/>
      <w:sz w:val="24"/>
      <w:szCs w:val="24"/>
      <w:lang w:bidi="en-US"/>
    </w:rPr>
  </w:style>
  <w:style w:type="paragraph" w:styleId="FootnoteText">
    <w:name w:val="footnote text"/>
    <w:basedOn w:val="Normal"/>
    <w:link w:val="FootnoteTextChar"/>
    <w:rsid w:val="00F17FF3"/>
    <w:pPr>
      <w:spacing w:after="0" w:line="240" w:lineRule="auto"/>
    </w:pPr>
    <w:rPr>
      <w:rFonts w:ascii="Calibri" w:eastAsia="Calibri" w:hAnsi="Calibri" w:cs="Times New Roman"/>
      <w:sz w:val="20"/>
      <w:szCs w:val="20"/>
      <w:lang w:bidi="en-US"/>
    </w:rPr>
  </w:style>
  <w:style w:type="character" w:customStyle="1" w:styleId="FootnoteTextChar">
    <w:name w:val="Footnote Text Char"/>
    <w:basedOn w:val="DefaultParagraphFont"/>
    <w:link w:val="FootnoteText"/>
    <w:rsid w:val="00F17FF3"/>
    <w:rPr>
      <w:rFonts w:ascii="Calibri" w:eastAsia="Calibri" w:hAnsi="Calibri" w:cs="Times New Roman"/>
      <w:sz w:val="20"/>
      <w:szCs w:val="20"/>
      <w:lang w:bidi="en-US"/>
    </w:rPr>
  </w:style>
  <w:style w:type="character" w:styleId="FootnoteReference">
    <w:name w:val="footnote reference"/>
    <w:rsid w:val="00F17FF3"/>
    <w:rPr>
      <w:vertAlign w:val="superscript"/>
    </w:rPr>
  </w:style>
  <w:style w:type="paragraph" w:customStyle="1" w:styleId="NoSpacing1">
    <w:name w:val="No Spacing1"/>
    <w:uiPriority w:val="1"/>
    <w:qFormat/>
    <w:rsid w:val="00F17FF3"/>
    <w:pPr>
      <w:spacing w:after="0" w:line="240" w:lineRule="auto"/>
    </w:pPr>
    <w:rPr>
      <w:rFonts w:ascii="Calibri" w:eastAsia="Calibri" w:hAnsi="Calibri" w:cs="Times New Roman"/>
    </w:rPr>
  </w:style>
  <w:style w:type="paragraph" w:customStyle="1" w:styleId="TableContents">
    <w:name w:val="Table Contents"/>
    <w:basedOn w:val="Normal"/>
    <w:rsid w:val="00F17FF3"/>
    <w:pPr>
      <w:widowControl w:val="0"/>
      <w:suppressLineNumbers/>
      <w:suppressAutoHyphens/>
      <w:spacing w:after="0" w:line="240" w:lineRule="auto"/>
    </w:pPr>
    <w:rPr>
      <w:rFonts w:ascii="Times New Roman" w:eastAsia="Arial Unicode MS" w:hAnsi="Times New Roman" w:cs="Times New Roman"/>
      <w:kern w:val="1"/>
      <w:sz w:val="24"/>
      <w:szCs w:val="24"/>
    </w:rPr>
  </w:style>
  <w:style w:type="table" w:styleId="TableGrid">
    <w:name w:val="Table Grid"/>
    <w:basedOn w:val="TableNormal"/>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7FF3"/>
    <w:rPr>
      <w:color w:val="0000FF" w:themeColor="hyperlink"/>
      <w:u w:val="single"/>
    </w:rPr>
  </w:style>
  <w:style w:type="table" w:customStyle="1" w:styleId="TableGrid1">
    <w:name w:val="Table Grid1"/>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17FF3"/>
  </w:style>
  <w:style w:type="paragraph" w:styleId="ListParagraph">
    <w:name w:val="List Paragraph"/>
    <w:basedOn w:val="Normal"/>
    <w:uiPriority w:val="34"/>
    <w:qFormat/>
    <w:rsid w:val="00F17FF3"/>
    <w:pPr>
      <w:ind w:left="720"/>
      <w:contextualSpacing/>
    </w:pPr>
  </w:style>
  <w:style w:type="numbering" w:customStyle="1" w:styleId="NoList2">
    <w:name w:val="No List2"/>
    <w:next w:val="NoList"/>
    <w:uiPriority w:val="99"/>
    <w:semiHidden/>
    <w:unhideWhenUsed/>
    <w:rsid w:val="00F17FF3"/>
  </w:style>
  <w:style w:type="table" w:customStyle="1" w:styleId="TableGrid3">
    <w:name w:val="Table Grid3"/>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7F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7FF3"/>
    <w:rPr>
      <w:rFonts w:ascii="Tahoma" w:hAnsi="Tahoma" w:cs="Tahoma"/>
      <w:sz w:val="16"/>
      <w:szCs w:val="16"/>
    </w:rPr>
  </w:style>
  <w:style w:type="numbering" w:customStyle="1" w:styleId="NoList1">
    <w:name w:val="No List1"/>
    <w:next w:val="NoList"/>
    <w:uiPriority w:val="99"/>
    <w:semiHidden/>
    <w:unhideWhenUsed/>
    <w:rsid w:val="00F17FF3"/>
  </w:style>
  <w:style w:type="paragraph" w:styleId="Header">
    <w:name w:val="header"/>
    <w:basedOn w:val="Normal"/>
    <w:link w:val="HeaderChar"/>
    <w:uiPriority w:val="99"/>
    <w:unhideWhenUsed/>
    <w:rsid w:val="00F17FF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HeaderChar">
    <w:name w:val="Header Char"/>
    <w:basedOn w:val="DefaultParagraphFont"/>
    <w:link w:val="Header"/>
    <w:uiPriority w:val="99"/>
    <w:rsid w:val="00F17FF3"/>
    <w:rPr>
      <w:rFonts w:ascii="Calibri" w:eastAsia="Calibri" w:hAnsi="Calibri" w:cs="Times New Roman"/>
      <w:sz w:val="24"/>
      <w:szCs w:val="24"/>
      <w:lang w:bidi="en-US"/>
    </w:rPr>
  </w:style>
  <w:style w:type="paragraph" w:styleId="Footer">
    <w:name w:val="footer"/>
    <w:basedOn w:val="Normal"/>
    <w:link w:val="FooterChar"/>
    <w:uiPriority w:val="99"/>
    <w:unhideWhenUsed/>
    <w:rsid w:val="00F17FF3"/>
    <w:pPr>
      <w:tabs>
        <w:tab w:val="center" w:pos="4680"/>
        <w:tab w:val="right" w:pos="9360"/>
      </w:tabs>
      <w:spacing w:after="0" w:line="240" w:lineRule="auto"/>
    </w:pPr>
    <w:rPr>
      <w:rFonts w:ascii="Calibri" w:eastAsia="Calibri" w:hAnsi="Calibri" w:cs="Times New Roman"/>
      <w:sz w:val="24"/>
      <w:szCs w:val="24"/>
      <w:lang w:bidi="en-US"/>
    </w:rPr>
  </w:style>
  <w:style w:type="character" w:customStyle="1" w:styleId="FooterChar">
    <w:name w:val="Footer Char"/>
    <w:basedOn w:val="DefaultParagraphFont"/>
    <w:link w:val="Footer"/>
    <w:uiPriority w:val="99"/>
    <w:rsid w:val="00F17FF3"/>
    <w:rPr>
      <w:rFonts w:ascii="Calibri" w:eastAsia="Calibri" w:hAnsi="Calibri" w:cs="Times New Roman"/>
      <w:sz w:val="24"/>
      <w:szCs w:val="24"/>
      <w:lang w:bidi="en-US"/>
    </w:rPr>
  </w:style>
  <w:style w:type="paragraph" w:styleId="FootnoteText">
    <w:name w:val="footnote text"/>
    <w:basedOn w:val="Normal"/>
    <w:link w:val="FootnoteTextChar"/>
    <w:rsid w:val="00F17FF3"/>
    <w:pPr>
      <w:spacing w:after="0" w:line="240" w:lineRule="auto"/>
    </w:pPr>
    <w:rPr>
      <w:rFonts w:ascii="Calibri" w:eastAsia="Calibri" w:hAnsi="Calibri" w:cs="Times New Roman"/>
      <w:sz w:val="20"/>
      <w:szCs w:val="20"/>
      <w:lang w:bidi="en-US"/>
    </w:rPr>
  </w:style>
  <w:style w:type="character" w:customStyle="1" w:styleId="FootnoteTextChar">
    <w:name w:val="Footnote Text Char"/>
    <w:basedOn w:val="DefaultParagraphFont"/>
    <w:link w:val="FootnoteText"/>
    <w:rsid w:val="00F17FF3"/>
    <w:rPr>
      <w:rFonts w:ascii="Calibri" w:eastAsia="Calibri" w:hAnsi="Calibri" w:cs="Times New Roman"/>
      <w:sz w:val="20"/>
      <w:szCs w:val="20"/>
      <w:lang w:bidi="en-US"/>
    </w:rPr>
  </w:style>
  <w:style w:type="character" w:styleId="FootnoteReference">
    <w:name w:val="footnote reference"/>
    <w:rsid w:val="00F17FF3"/>
    <w:rPr>
      <w:vertAlign w:val="superscript"/>
    </w:rPr>
  </w:style>
  <w:style w:type="paragraph" w:customStyle="1" w:styleId="NoSpacing1">
    <w:name w:val="No Spacing1"/>
    <w:uiPriority w:val="1"/>
    <w:qFormat/>
    <w:rsid w:val="00F17FF3"/>
    <w:pPr>
      <w:spacing w:after="0" w:line="240" w:lineRule="auto"/>
    </w:pPr>
    <w:rPr>
      <w:rFonts w:ascii="Calibri" w:eastAsia="Calibri" w:hAnsi="Calibri" w:cs="Times New Roman"/>
    </w:rPr>
  </w:style>
  <w:style w:type="paragraph" w:customStyle="1" w:styleId="TableContents">
    <w:name w:val="Table Contents"/>
    <w:basedOn w:val="Normal"/>
    <w:rsid w:val="00F17FF3"/>
    <w:pPr>
      <w:widowControl w:val="0"/>
      <w:suppressLineNumbers/>
      <w:suppressAutoHyphens/>
      <w:spacing w:after="0" w:line="240" w:lineRule="auto"/>
    </w:pPr>
    <w:rPr>
      <w:rFonts w:ascii="Times New Roman" w:eastAsia="Arial Unicode MS" w:hAnsi="Times New Roman" w:cs="Times New Roman"/>
      <w:kern w:val="1"/>
      <w:sz w:val="24"/>
      <w:szCs w:val="24"/>
    </w:rPr>
  </w:style>
  <w:style w:type="table" w:styleId="TableGrid">
    <w:name w:val="Table Grid"/>
    <w:basedOn w:val="TableNormal"/>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17FF3"/>
    <w:rPr>
      <w:color w:val="0000FF" w:themeColor="hyperlink"/>
      <w:u w:val="single"/>
    </w:rPr>
  </w:style>
  <w:style w:type="table" w:customStyle="1" w:styleId="TableGrid1">
    <w:name w:val="Table Grid1"/>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F17FF3"/>
  </w:style>
  <w:style w:type="paragraph" w:styleId="ListParagraph">
    <w:name w:val="List Paragraph"/>
    <w:basedOn w:val="Normal"/>
    <w:uiPriority w:val="34"/>
    <w:qFormat/>
    <w:rsid w:val="00F17FF3"/>
    <w:pPr>
      <w:ind w:left="720"/>
      <w:contextualSpacing/>
    </w:pPr>
  </w:style>
  <w:style w:type="numbering" w:customStyle="1" w:styleId="NoList2">
    <w:name w:val="No List2"/>
    <w:next w:val="NoList"/>
    <w:uiPriority w:val="99"/>
    <w:semiHidden/>
    <w:unhideWhenUsed/>
    <w:rsid w:val="00F17FF3"/>
  </w:style>
  <w:style w:type="table" w:customStyle="1" w:styleId="TableGrid3">
    <w:name w:val="Table Grid3"/>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F17F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76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pyfp.org/assessment/free-materials.shtml"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pyfp.org/doc/fg-calculator.xlsx"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pyfp.org/doc/monitoring-fitness.pdf" TargetMode="External"/><Relationship Id="rId4" Type="http://schemas.openxmlformats.org/officeDocument/2006/relationships/settings" Target="settings.xml"/><Relationship Id="rId9" Type="http://schemas.openxmlformats.org/officeDocument/2006/relationships/hyperlink" Target="http://www.pyfp.org/doc/teacher-guide.pdf"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46</Pages>
  <Words>10007</Words>
  <Characters>57040</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Ohio Department of Education</Company>
  <LinksUpToDate>false</LinksUpToDate>
  <CharactersWithSpaces>66914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dc:creator>
  <cp:lastModifiedBy>ODE</cp:lastModifiedBy>
  <cp:revision>5</cp:revision>
  <dcterms:created xsi:type="dcterms:W3CDTF">2014-09-24T13:18:00Z</dcterms:created>
  <dcterms:modified xsi:type="dcterms:W3CDTF">2015-09-29T12:55:00Z</dcterms:modified>
</cp:coreProperties>
</file>