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68"/>
        <w:gridCol w:w="5508"/>
      </w:tblGrid>
      <w:tr w:rsidR="00E91F3D" w:rsidRPr="00A174F5" w:rsidTr="000D7DEE">
        <w:tc>
          <w:tcPr>
            <w:tcW w:w="4068" w:type="dxa"/>
          </w:tcPr>
          <w:p w:rsidR="00E91F3D" w:rsidRPr="00A174F5" w:rsidRDefault="00E91F3D">
            <w:pPr>
              <w:rPr>
                <w:rFonts w:ascii="Times New Roman" w:hAnsi="Times New Roman" w:cs="Times New Roman"/>
                <w:sz w:val="24"/>
                <w:szCs w:val="24"/>
              </w:rPr>
            </w:pPr>
            <w:r w:rsidRPr="00A174F5">
              <w:rPr>
                <w:rFonts w:ascii="Times New Roman" w:hAnsi="Times New Roman" w:cs="Times New Roman"/>
                <w:sz w:val="24"/>
                <w:szCs w:val="24"/>
              </w:rPr>
              <w:t>Authorizer</w:t>
            </w:r>
          </w:p>
        </w:tc>
        <w:tc>
          <w:tcPr>
            <w:tcW w:w="5508" w:type="dxa"/>
          </w:tcPr>
          <w:p w:rsidR="00E91F3D" w:rsidRPr="00966B9B" w:rsidRDefault="00E91F3D">
            <w:pPr>
              <w:rPr>
                <w:rFonts w:ascii="Times New Roman" w:hAnsi="Times New Roman" w:cs="Times New Roman"/>
                <w:b/>
                <w:color w:val="000099"/>
                <w:sz w:val="24"/>
                <w:szCs w:val="24"/>
              </w:rPr>
            </w:pPr>
          </w:p>
        </w:tc>
      </w:tr>
      <w:tr w:rsidR="00E91F3D" w:rsidRPr="00A174F5" w:rsidTr="000D7DEE">
        <w:tc>
          <w:tcPr>
            <w:tcW w:w="4068" w:type="dxa"/>
          </w:tcPr>
          <w:p w:rsidR="00E91F3D" w:rsidRPr="00A174F5" w:rsidRDefault="00E91F3D">
            <w:pPr>
              <w:rPr>
                <w:rFonts w:ascii="Times New Roman" w:hAnsi="Times New Roman" w:cs="Times New Roman"/>
                <w:sz w:val="24"/>
                <w:szCs w:val="24"/>
              </w:rPr>
            </w:pPr>
            <w:r w:rsidRPr="00A174F5">
              <w:rPr>
                <w:rFonts w:ascii="Times New Roman" w:hAnsi="Times New Roman" w:cs="Times New Roman"/>
                <w:sz w:val="24"/>
                <w:szCs w:val="24"/>
              </w:rPr>
              <w:t>Name of Proposed School</w:t>
            </w:r>
          </w:p>
        </w:tc>
        <w:tc>
          <w:tcPr>
            <w:tcW w:w="5508" w:type="dxa"/>
          </w:tcPr>
          <w:p w:rsidR="00E91F3D" w:rsidRPr="00966B9B" w:rsidRDefault="00E91F3D" w:rsidP="008615BC">
            <w:pPr>
              <w:rPr>
                <w:rFonts w:ascii="Times New Roman" w:hAnsi="Times New Roman" w:cs="Times New Roman"/>
                <w:b/>
                <w:color w:val="000099"/>
                <w:sz w:val="24"/>
                <w:szCs w:val="24"/>
              </w:rPr>
            </w:pPr>
          </w:p>
        </w:tc>
      </w:tr>
      <w:tr w:rsidR="00E91F3D" w:rsidRPr="00A174F5" w:rsidTr="000D7DEE">
        <w:tc>
          <w:tcPr>
            <w:tcW w:w="4068" w:type="dxa"/>
          </w:tcPr>
          <w:p w:rsidR="00E91F3D" w:rsidRPr="00A174F5" w:rsidRDefault="00E91F3D">
            <w:pPr>
              <w:rPr>
                <w:rFonts w:ascii="Times New Roman" w:hAnsi="Times New Roman" w:cs="Times New Roman"/>
                <w:sz w:val="24"/>
                <w:szCs w:val="24"/>
              </w:rPr>
            </w:pPr>
            <w:r w:rsidRPr="00A174F5">
              <w:rPr>
                <w:rFonts w:ascii="Times New Roman" w:hAnsi="Times New Roman" w:cs="Times New Roman"/>
                <w:sz w:val="24"/>
                <w:szCs w:val="24"/>
              </w:rPr>
              <w:t>School IRN</w:t>
            </w:r>
          </w:p>
        </w:tc>
        <w:tc>
          <w:tcPr>
            <w:tcW w:w="5508" w:type="dxa"/>
          </w:tcPr>
          <w:p w:rsidR="00B94D99" w:rsidRPr="00966B9B" w:rsidRDefault="00B94D99">
            <w:pPr>
              <w:rPr>
                <w:rFonts w:ascii="Times New Roman" w:hAnsi="Times New Roman" w:cs="Times New Roman"/>
                <w:b/>
                <w:color w:val="000099"/>
                <w:sz w:val="24"/>
                <w:szCs w:val="24"/>
              </w:rPr>
            </w:pPr>
          </w:p>
        </w:tc>
      </w:tr>
      <w:tr w:rsidR="00E91F3D" w:rsidRPr="00A174F5" w:rsidTr="000D7DEE">
        <w:tc>
          <w:tcPr>
            <w:tcW w:w="4068" w:type="dxa"/>
          </w:tcPr>
          <w:p w:rsidR="00E91F3D" w:rsidRPr="00A174F5" w:rsidRDefault="00E91F3D" w:rsidP="00E91F3D">
            <w:pPr>
              <w:rPr>
                <w:rFonts w:ascii="Times New Roman" w:hAnsi="Times New Roman" w:cs="Times New Roman"/>
                <w:sz w:val="24"/>
                <w:szCs w:val="24"/>
              </w:rPr>
            </w:pPr>
            <w:r w:rsidRPr="00A174F5">
              <w:rPr>
                <w:rFonts w:ascii="Times New Roman" w:hAnsi="Times New Roman" w:cs="Times New Roman"/>
                <w:sz w:val="24"/>
                <w:szCs w:val="24"/>
              </w:rPr>
              <w:t>Proposed District of Location and Address</w:t>
            </w:r>
          </w:p>
          <w:p w:rsidR="00E91F3D" w:rsidRPr="00A174F5" w:rsidRDefault="00E91F3D" w:rsidP="00E91F3D">
            <w:pPr>
              <w:rPr>
                <w:rFonts w:ascii="Times New Roman" w:hAnsi="Times New Roman" w:cs="Times New Roman"/>
                <w:sz w:val="24"/>
                <w:szCs w:val="24"/>
              </w:rPr>
            </w:pPr>
            <w:r w:rsidRPr="00A174F5">
              <w:rPr>
                <w:rFonts w:ascii="Times New Roman" w:hAnsi="Times New Roman" w:cs="Times New Roman"/>
                <w:sz w:val="24"/>
                <w:szCs w:val="24"/>
              </w:rPr>
              <w:t>(if not available, intended neighborhood)</w:t>
            </w:r>
          </w:p>
        </w:tc>
        <w:tc>
          <w:tcPr>
            <w:tcW w:w="5508" w:type="dxa"/>
          </w:tcPr>
          <w:p w:rsidR="00DD6C23" w:rsidRPr="00966B9B" w:rsidRDefault="00DD6C23">
            <w:pPr>
              <w:rPr>
                <w:rFonts w:ascii="Times New Roman" w:hAnsi="Times New Roman" w:cs="Times New Roman"/>
                <w:b/>
                <w:color w:val="000099"/>
                <w:sz w:val="24"/>
                <w:szCs w:val="24"/>
              </w:rPr>
            </w:pPr>
          </w:p>
        </w:tc>
      </w:tr>
      <w:tr w:rsidR="00E91F3D" w:rsidRPr="00A174F5" w:rsidTr="000D7DEE">
        <w:tc>
          <w:tcPr>
            <w:tcW w:w="4068" w:type="dxa"/>
          </w:tcPr>
          <w:p w:rsidR="00E91F3D" w:rsidRPr="00A174F5" w:rsidRDefault="00E17736" w:rsidP="00C7543B">
            <w:pPr>
              <w:rPr>
                <w:rFonts w:ascii="Times New Roman" w:hAnsi="Times New Roman" w:cs="Times New Roman"/>
                <w:sz w:val="24"/>
                <w:szCs w:val="24"/>
              </w:rPr>
            </w:pPr>
            <w:r w:rsidRPr="00A174F5">
              <w:rPr>
                <w:rFonts w:ascii="Times New Roman" w:hAnsi="Times New Roman" w:cs="Times New Roman"/>
                <w:sz w:val="24"/>
                <w:szCs w:val="24"/>
              </w:rPr>
              <w:t>Date</w:t>
            </w:r>
            <w:r w:rsidR="00E91F3D" w:rsidRPr="00A174F5">
              <w:rPr>
                <w:rFonts w:ascii="Times New Roman" w:hAnsi="Times New Roman" w:cs="Times New Roman"/>
                <w:sz w:val="24"/>
                <w:szCs w:val="24"/>
              </w:rPr>
              <w:t xml:space="preserve"> School Proposes to Open</w:t>
            </w:r>
          </w:p>
        </w:tc>
        <w:tc>
          <w:tcPr>
            <w:tcW w:w="5508" w:type="dxa"/>
          </w:tcPr>
          <w:p w:rsidR="00E91F3D" w:rsidRPr="00966B9B" w:rsidRDefault="00E91F3D">
            <w:pPr>
              <w:rPr>
                <w:rFonts w:ascii="Times New Roman" w:hAnsi="Times New Roman" w:cs="Times New Roman"/>
                <w:b/>
                <w:color w:val="000099"/>
                <w:sz w:val="24"/>
                <w:szCs w:val="24"/>
              </w:rPr>
            </w:pPr>
          </w:p>
        </w:tc>
      </w:tr>
      <w:tr w:rsidR="00E17736" w:rsidRPr="00A174F5" w:rsidTr="000D7DEE">
        <w:tc>
          <w:tcPr>
            <w:tcW w:w="4068" w:type="dxa"/>
          </w:tcPr>
          <w:p w:rsidR="00E17736" w:rsidRPr="00A174F5" w:rsidRDefault="00E17736" w:rsidP="00914AD2">
            <w:pPr>
              <w:rPr>
                <w:rFonts w:ascii="Times New Roman" w:hAnsi="Times New Roman" w:cs="Times New Roman"/>
                <w:sz w:val="24"/>
                <w:szCs w:val="24"/>
              </w:rPr>
            </w:pPr>
            <w:r w:rsidRPr="00A174F5">
              <w:rPr>
                <w:rFonts w:ascii="Times New Roman" w:hAnsi="Times New Roman" w:cs="Times New Roman"/>
                <w:sz w:val="24"/>
                <w:szCs w:val="24"/>
              </w:rPr>
              <w:t>Focus of Proposed School</w:t>
            </w:r>
          </w:p>
          <w:p w:rsidR="00E17736" w:rsidRPr="00A174F5" w:rsidRDefault="00E17736" w:rsidP="00046AD1">
            <w:pPr>
              <w:rPr>
                <w:rFonts w:ascii="Times New Roman" w:hAnsi="Times New Roman" w:cs="Times New Roman"/>
                <w:sz w:val="24"/>
                <w:szCs w:val="24"/>
              </w:rPr>
            </w:pPr>
            <w:r w:rsidRPr="00A174F5">
              <w:rPr>
                <w:rFonts w:ascii="Times New Roman" w:hAnsi="Times New Roman" w:cs="Times New Roman"/>
                <w:sz w:val="24"/>
                <w:szCs w:val="24"/>
              </w:rPr>
              <w:t>(general</w:t>
            </w:r>
            <w:r w:rsidR="00046AD1">
              <w:rPr>
                <w:rFonts w:ascii="Times New Roman" w:hAnsi="Times New Roman" w:cs="Times New Roman"/>
                <w:sz w:val="24"/>
                <w:szCs w:val="24"/>
              </w:rPr>
              <w:t xml:space="preserve"> education</w:t>
            </w:r>
            <w:r w:rsidRPr="00A174F5">
              <w:rPr>
                <w:rFonts w:ascii="Times New Roman" w:hAnsi="Times New Roman" w:cs="Times New Roman"/>
                <w:sz w:val="24"/>
                <w:szCs w:val="24"/>
              </w:rPr>
              <w:t xml:space="preserve">, </w:t>
            </w:r>
            <w:r w:rsidR="00046AD1">
              <w:rPr>
                <w:rFonts w:ascii="Times New Roman" w:hAnsi="Times New Roman" w:cs="Times New Roman"/>
                <w:sz w:val="24"/>
                <w:szCs w:val="24"/>
              </w:rPr>
              <w:t xml:space="preserve">dropout prevention &amp; recovery, </w:t>
            </w:r>
            <w:r w:rsidRPr="00A174F5">
              <w:rPr>
                <w:rFonts w:ascii="Times New Roman" w:hAnsi="Times New Roman" w:cs="Times New Roman"/>
                <w:sz w:val="24"/>
                <w:szCs w:val="24"/>
              </w:rPr>
              <w:t>special educ</w:t>
            </w:r>
            <w:r w:rsidR="00A174F5">
              <w:rPr>
                <w:rFonts w:ascii="Times New Roman" w:hAnsi="Times New Roman" w:cs="Times New Roman"/>
                <w:sz w:val="24"/>
                <w:szCs w:val="24"/>
              </w:rPr>
              <w:t>ation</w:t>
            </w:r>
            <w:r w:rsidRPr="00A174F5">
              <w:rPr>
                <w:rFonts w:ascii="Times New Roman" w:hAnsi="Times New Roman" w:cs="Times New Roman"/>
                <w:sz w:val="24"/>
                <w:szCs w:val="24"/>
              </w:rPr>
              <w:t>)</w:t>
            </w:r>
          </w:p>
        </w:tc>
        <w:tc>
          <w:tcPr>
            <w:tcW w:w="5508" w:type="dxa"/>
          </w:tcPr>
          <w:p w:rsidR="00E17736" w:rsidRPr="00E766B8" w:rsidRDefault="00E17736" w:rsidP="00863598">
            <w:pPr>
              <w:rPr>
                <w:rFonts w:ascii="Times New Roman" w:hAnsi="Times New Roman" w:cs="Times New Roman"/>
                <w:b/>
                <w:color w:val="000099"/>
                <w:sz w:val="24"/>
                <w:szCs w:val="24"/>
              </w:rPr>
            </w:pPr>
          </w:p>
        </w:tc>
      </w:tr>
      <w:tr w:rsidR="00E91F3D" w:rsidRPr="00A174F5" w:rsidTr="000D7DEE">
        <w:tc>
          <w:tcPr>
            <w:tcW w:w="4068" w:type="dxa"/>
          </w:tcPr>
          <w:p w:rsidR="00E91F3D" w:rsidRPr="00A174F5" w:rsidRDefault="00E91F3D" w:rsidP="00914AD2">
            <w:pPr>
              <w:rPr>
                <w:rFonts w:ascii="Times New Roman" w:hAnsi="Times New Roman" w:cs="Times New Roman"/>
                <w:sz w:val="24"/>
                <w:szCs w:val="24"/>
              </w:rPr>
            </w:pPr>
            <w:r w:rsidRPr="00A174F5">
              <w:rPr>
                <w:rFonts w:ascii="Times New Roman" w:hAnsi="Times New Roman" w:cs="Times New Roman"/>
                <w:sz w:val="24"/>
                <w:szCs w:val="24"/>
              </w:rPr>
              <w:t>OCS Lead</w:t>
            </w:r>
          </w:p>
        </w:tc>
        <w:tc>
          <w:tcPr>
            <w:tcW w:w="5508" w:type="dxa"/>
          </w:tcPr>
          <w:p w:rsidR="00E91F3D" w:rsidRPr="00966B9B" w:rsidRDefault="00E91F3D">
            <w:pPr>
              <w:rPr>
                <w:rFonts w:ascii="Times New Roman" w:hAnsi="Times New Roman" w:cs="Times New Roman"/>
                <w:b/>
                <w:color w:val="000099"/>
                <w:sz w:val="24"/>
                <w:szCs w:val="24"/>
              </w:rPr>
            </w:pPr>
          </w:p>
        </w:tc>
      </w:tr>
    </w:tbl>
    <w:p w:rsidR="00966B9B" w:rsidRPr="00A174F5" w:rsidRDefault="00966B9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296"/>
      </w:tblGrid>
      <w:tr w:rsidR="00B94D99" w:rsidTr="00B94D99">
        <w:tc>
          <w:tcPr>
            <w:tcW w:w="10296" w:type="dxa"/>
          </w:tcPr>
          <w:p w:rsidR="00B94D99" w:rsidRPr="00B94D99" w:rsidRDefault="00B94D99">
            <w:pPr>
              <w:rPr>
                <w:rFonts w:ascii="Times New Roman" w:hAnsi="Times New Roman" w:cs="Times New Roman"/>
                <w:b/>
                <w:sz w:val="24"/>
                <w:szCs w:val="24"/>
              </w:rPr>
            </w:pPr>
            <w:r w:rsidRPr="00B94D99">
              <w:rPr>
                <w:rFonts w:ascii="Times New Roman" w:hAnsi="Times New Roman" w:cs="Times New Roman"/>
                <w:b/>
                <w:sz w:val="24"/>
                <w:szCs w:val="24"/>
              </w:rPr>
              <w:t>Issues and Concerns</w:t>
            </w:r>
          </w:p>
        </w:tc>
      </w:tr>
      <w:tr w:rsidR="00B94D99" w:rsidTr="00B94D99">
        <w:tc>
          <w:tcPr>
            <w:tcW w:w="10296" w:type="dxa"/>
          </w:tcPr>
          <w:p w:rsidR="00966B9B" w:rsidRPr="00D63CBE" w:rsidRDefault="00966B9B" w:rsidP="00D63CBE">
            <w:pPr>
              <w:rPr>
                <w:rFonts w:ascii="Times New Roman" w:hAnsi="Times New Roman" w:cs="Times New Roman"/>
                <w:b/>
                <w:color w:val="C00000"/>
                <w:sz w:val="24"/>
                <w:szCs w:val="24"/>
              </w:rPr>
            </w:pPr>
          </w:p>
        </w:tc>
      </w:tr>
      <w:tr w:rsidR="00B94D99" w:rsidTr="00B94D99">
        <w:tc>
          <w:tcPr>
            <w:tcW w:w="10296" w:type="dxa"/>
          </w:tcPr>
          <w:p w:rsidR="00966B9B" w:rsidRPr="009E0C73" w:rsidRDefault="00966B9B" w:rsidP="009E0C73">
            <w:pPr>
              <w:rPr>
                <w:rFonts w:ascii="Times New Roman" w:hAnsi="Times New Roman" w:cs="Times New Roman"/>
                <w:b/>
                <w:color w:val="C00000"/>
                <w:sz w:val="24"/>
                <w:szCs w:val="24"/>
              </w:rPr>
            </w:pPr>
          </w:p>
        </w:tc>
      </w:tr>
      <w:tr w:rsidR="00FC4B99" w:rsidTr="00B94D99">
        <w:tc>
          <w:tcPr>
            <w:tcW w:w="10296" w:type="dxa"/>
          </w:tcPr>
          <w:p w:rsidR="00966B9B" w:rsidRPr="002A6000" w:rsidRDefault="00966B9B" w:rsidP="002A6000">
            <w:pPr>
              <w:rPr>
                <w:rFonts w:ascii="Times New Roman" w:hAnsi="Times New Roman" w:cs="Times New Roman"/>
                <w:b/>
                <w:color w:val="C00000"/>
                <w:sz w:val="24"/>
                <w:szCs w:val="24"/>
              </w:rPr>
            </w:pPr>
          </w:p>
        </w:tc>
      </w:tr>
      <w:tr w:rsidR="00905641" w:rsidTr="00B94D99">
        <w:tc>
          <w:tcPr>
            <w:tcW w:w="10296" w:type="dxa"/>
          </w:tcPr>
          <w:p w:rsidR="001533FA" w:rsidRPr="00757ABB" w:rsidRDefault="001533FA" w:rsidP="00757ABB">
            <w:pPr>
              <w:rPr>
                <w:rFonts w:ascii="Times New Roman" w:hAnsi="Times New Roman" w:cs="Times New Roman"/>
                <w:b/>
                <w:color w:val="C00000"/>
                <w:sz w:val="24"/>
                <w:szCs w:val="24"/>
              </w:rPr>
            </w:pPr>
          </w:p>
        </w:tc>
      </w:tr>
      <w:tr w:rsidR="00B316AD" w:rsidTr="00B94D99">
        <w:tc>
          <w:tcPr>
            <w:tcW w:w="10296" w:type="dxa"/>
          </w:tcPr>
          <w:p w:rsidR="001533FA" w:rsidRPr="00757ABB" w:rsidRDefault="001533FA" w:rsidP="00757ABB">
            <w:pPr>
              <w:rPr>
                <w:rFonts w:ascii="Times New Roman" w:hAnsi="Times New Roman"/>
                <w:b/>
                <w:color w:val="C00000"/>
                <w:sz w:val="24"/>
                <w:szCs w:val="24"/>
              </w:rPr>
            </w:pPr>
          </w:p>
        </w:tc>
      </w:tr>
    </w:tbl>
    <w:p w:rsidR="00966B9B" w:rsidRDefault="00966B9B">
      <w:pPr>
        <w:rPr>
          <w:rFonts w:ascii="Times New Roman" w:hAnsi="Times New Roman" w:cs="Times New Roman"/>
          <w:sz w:val="24"/>
          <w:szCs w:val="24"/>
        </w:rPr>
      </w:pPr>
    </w:p>
    <w:p w:rsidR="0076267B" w:rsidRPr="00966B9B" w:rsidRDefault="0076267B">
      <w:pPr>
        <w:rPr>
          <w:rFonts w:ascii="Times New Roman" w:hAnsi="Times New Roman" w:cs="Times New Roman"/>
          <w:b/>
          <w:sz w:val="24"/>
          <w:szCs w:val="24"/>
        </w:rPr>
      </w:pPr>
      <w:r w:rsidRPr="00966B9B">
        <w:rPr>
          <w:rFonts w:ascii="Times New Roman" w:hAnsi="Times New Roman" w:cs="Times New Roman"/>
          <w:b/>
          <w:sz w:val="24"/>
          <w:szCs w:val="24"/>
        </w:rPr>
        <w:t xml:space="preserve">We are requesting authorizers submit the following documents </w:t>
      </w:r>
      <w:r w:rsidR="00A174F5" w:rsidRPr="00966B9B">
        <w:rPr>
          <w:rFonts w:ascii="Times New Roman" w:hAnsi="Times New Roman" w:cs="Times New Roman"/>
          <w:b/>
          <w:sz w:val="24"/>
          <w:szCs w:val="24"/>
        </w:rPr>
        <w:t xml:space="preserve">along with each preliminary agreement for a new </w:t>
      </w:r>
      <w:r w:rsidR="00B9088C">
        <w:rPr>
          <w:rFonts w:ascii="Times New Roman" w:hAnsi="Times New Roman" w:cs="Times New Roman"/>
          <w:b/>
          <w:sz w:val="24"/>
          <w:szCs w:val="24"/>
        </w:rPr>
        <w:t xml:space="preserve">charter </w:t>
      </w:r>
      <w:bookmarkStart w:id="0" w:name="_GoBack"/>
      <w:bookmarkEnd w:id="0"/>
      <w:r w:rsidR="00A174F5" w:rsidRPr="00966B9B">
        <w:rPr>
          <w:rFonts w:ascii="Times New Roman" w:hAnsi="Times New Roman" w:cs="Times New Roman"/>
          <w:b/>
          <w:sz w:val="24"/>
          <w:szCs w:val="24"/>
        </w:rPr>
        <w:t>sch</w:t>
      </w:r>
      <w:r w:rsidR="009D2454">
        <w:rPr>
          <w:rFonts w:ascii="Times New Roman" w:hAnsi="Times New Roman" w:cs="Times New Roman"/>
          <w:b/>
          <w:sz w:val="24"/>
          <w:szCs w:val="24"/>
        </w:rPr>
        <w:t>ool planning to open in the 2015-2016</w:t>
      </w:r>
      <w:r w:rsidR="00A174F5" w:rsidRPr="00966B9B">
        <w:rPr>
          <w:rFonts w:ascii="Times New Roman" w:hAnsi="Times New Roman" w:cs="Times New Roman"/>
          <w:b/>
          <w:sz w:val="24"/>
          <w:szCs w:val="24"/>
        </w:rPr>
        <w:t xml:space="preserve"> school year</w:t>
      </w:r>
      <w:r w:rsidRPr="00966B9B">
        <w:rPr>
          <w:rFonts w:ascii="Times New Roman" w:hAnsi="Times New Roman" w:cs="Times New Roman"/>
          <w:b/>
          <w:sz w:val="24"/>
          <w:szCs w:val="24"/>
        </w:rPr>
        <w:t>:</w:t>
      </w:r>
    </w:p>
    <w:p w:rsidR="0076267B" w:rsidRPr="00A174F5" w:rsidRDefault="0076267B" w:rsidP="0076267B">
      <w:pPr>
        <w:pStyle w:val="ListParagraph"/>
        <w:numPr>
          <w:ilvl w:val="0"/>
          <w:numId w:val="2"/>
        </w:numPr>
        <w:rPr>
          <w:rFonts w:ascii="Times New Roman" w:hAnsi="Times New Roman" w:cs="Times New Roman"/>
          <w:sz w:val="24"/>
          <w:szCs w:val="24"/>
        </w:rPr>
      </w:pPr>
      <w:r w:rsidRPr="00A174F5">
        <w:rPr>
          <w:rFonts w:ascii="Times New Roman" w:hAnsi="Times New Roman" w:cs="Times New Roman"/>
          <w:sz w:val="24"/>
          <w:szCs w:val="24"/>
        </w:rPr>
        <w:t>A copy of the completed application submitted by the developer, including:</w:t>
      </w:r>
    </w:p>
    <w:p w:rsidR="0076267B" w:rsidRPr="00A174F5" w:rsidRDefault="0076267B" w:rsidP="0076267B">
      <w:pPr>
        <w:pStyle w:val="ListParagraph"/>
        <w:numPr>
          <w:ilvl w:val="1"/>
          <w:numId w:val="2"/>
        </w:numPr>
        <w:rPr>
          <w:rFonts w:ascii="Times New Roman" w:hAnsi="Times New Roman" w:cs="Times New Roman"/>
          <w:sz w:val="24"/>
          <w:szCs w:val="24"/>
        </w:rPr>
      </w:pPr>
      <w:r w:rsidRPr="00A174F5">
        <w:rPr>
          <w:rFonts w:ascii="Times New Roman" w:hAnsi="Times New Roman" w:cs="Times New Roman"/>
          <w:sz w:val="24"/>
          <w:szCs w:val="24"/>
        </w:rPr>
        <w:t>First year budget with monthly detail showing expected cash flow; and,</w:t>
      </w:r>
    </w:p>
    <w:p w:rsidR="0076267B" w:rsidRPr="00A174F5" w:rsidRDefault="0076267B" w:rsidP="0076267B">
      <w:pPr>
        <w:pStyle w:val="ListParagraph"/>
        <w:numPr>
          <w:ilvl w:val="1"/>
          <w:numId w:val="2"/>
        </w:numPr>
        <w:rPr>
          <w:rFonts w:ascii="Times New Roman" w:hAnsi="Times New Roman" w:cs="Times New Roman"/>
          <w:sz w:val="24"/>
          <w:szCs w:val="24"/>
        </w:rPr>
      </w:pPr>
      <w:r w:rsidRPr="00A174F5">
        <w:rPr>
          <w:rFonts w:ascii="Times New Roman" w:hAnsi="Times New Roman" w:cs="Times New Roman"/>
          <w:sz w:val="24"/>
          <w:szCs w:val="24"/>
        </w:rPr>
        <w:t xml:space="preserve">Expected assets and liabilities on September </w:t>
      </w:r>
      <w:proofErr w:type="gramStart"/>
      <w:r w:rsidRPr="00A174F5">
        <w:rPr>
          <w:rFonts w:ascii="Times New Roman" w:hAnsi="Times New Roman" w:cs="Times New Roman"/>
          <w:sz w:val="24"/>
          <w:szCs w:val="24"/>
        </w:rPr>
        <w:t>1</w:t>
      </w:r>
      <w:r w:rsidRPr="00A174F5">
        <w:rPr>
          <w:rFonts w:ascii="Times New Roman" w:hAnsi="Times New Roman" w:cs="Times New Roman"/>
          <w:sz w:val="24"/>
          <w:szCs w:val="24"/>
          <w:vertAlign w:val="superscript"/>
        </w:rPr>
        <w:t>st</w:t>
      </w:r>
      <w:proofErr w:type="gramEnd"/>
      <w:r w:rsidRPr="00A174F5">
        <w:rPr>
          <w:rFonts w:ascii="Times New Roman" w:hAnsi="Times New Roman" w:cs="Times New Roman"/>
          <w:sz w:val="24"/>
          <w:szCs w:val="24"/>
        </w:rPr>
        <w:t>.</w:t>
      </w:r>
      <w:r w:rsidR="003F0E1E">
        <w:rPr>
          <w:rFonts w:ascii="Times New Roman" w:hAnsi="Times New Roman" w:cs="Times New Roman"/>
          <w:sz w:val="24"/>
          <w:szCs w:val="24"/>
        </w:rPr>
        <w:t xml:space="preserve"> </w:t>
      </w:r>
    </w:p>
    <w:p w:rsidR="0076267B" w:rsidRPr="00047D3E" w:rsidRDefault="0076267B" w:rsidP="0076267B">
      <w:pPr>
        <w:pStyle w:val="ListParagraph"/>
        <w:numPr>
          <w:ilvl w:val="0"/>
          <w:numId w:val="2"/>
        </w:numPr>
        <w:rPr>
          <w:rFonts w:ascii="Times New Roman" w:hAnsi="Times New Roman" w:cs="Times New Roman"/>
          <w:sz w:val="24"/>
          <w:szCs w:val="24"/>
        </w:rPr>
      </w:pPr>
      <w:r w:rsidRPr="00A174F5">
        <w:rPr>
          <w:rFonts w:ascii="Times New Roman" w:hAnsi="Times New Roman" w:cs="Times New Roman"/>
          <w:sz w:val="24"/>
          <w:szCs w:val="24"/>
        </w:rPr>
        <w:t xml:space="preserve">A copy of the authorizer’s rubric or scoring guide used to assess the developer’s application, </w:t>
      </w:r>
      <w:r w:rsidRPr="00047D3E">
        <w:rPr>
          <w:rFonts w:ascii="Times New Roman" w:hAnsi="Times New Roman" w:cs="Times New Roman"/>
          <w:sz w:val="24"/>
          <w:szCs w:val="24"/>
        </w:rPr>
        <w:t>including the approval criteria and score for the developer’s application;</w:t>
      </w:r>
      <w:r w:rsidR="003F0E1E" w:rsidRPr="00047D3E">
        <w:rPr>
          <w:rFonts w:ascii="Times New Roman" w:hAnsi="Times New Roman" w:cs="Times New Roman"/>
          <w:sz w:val="24"/>
          <w:szCs w:val="24"/>
        </w:rPr>
        <w:t xml:space="preserve"> </w:t>
      </w:r>
    </w:p>
    <w:p w:rsidR="00047D3E" w:rsidRPr="00047D3E" w:rsidRDefault="00855B0F" w:rsidP="008C5074">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Names of individuals who reviewed the developer’s application and their relationship to the authorizer;</w:t>
      </w:r>
      <w:r w:rsidR="003F0E1E" w:rsidRPr="00047D3E">
        <w:rPr>
          <w:rFonts w:ascii="Times New Roman" w:hAnsi="Times New Roman" w:cs="Times New Roman"/>
          <w:sz w:val="24"/>
          <w:szCs w:val="24"/>
        </w:rPr>
        <w:t xml:space="preserve"> </w:t>
      </w:r>
    </w:p>
    <w:p w:rsidR="00855B0F" w:rsidRPr="00047D3E" w:rsidRDefault="00047D3E" w:rsidP="008C5074">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Interview;</w:t>
      </w:r>
      <w:r w:rsidR="003E27AB" w:rsidRPr="00047D3E">
        <w:rPr>
          <w:rFonts w:ascii="Times New Roman" w:hAnsi="Times New Roman" w:cs="Times New Roman"/>
          <w:sz w:val="24"/>
          <w:szCs w:val="24"/>
        </w:rPr>
        <w:t xml:space="preserve"> </w:t>
      </w:r>
    </w:p>
    <w:p w:rsidR="00B47BB2" w:rsidRPr="00047D3E" w:rsidRDefault="00855B0F" w:rsidP="00B47BB2">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A copy of the authorizer’s governing board’s minutes approving the preliminary agreement;</w:t>
      </w:r>
      <w:r w:rsidR="003F0E1E" w:rsidRPr="00047D3E">
        <w:rPr>
          <w:rFonts w:ascii="Times New Roman" w:hAnsi="Times New Roman" w:cs="Times New Roman"/>
          <w:sz w:val="24"/>
          <w:szCs w:val="24"/>
        </w:rPr>
        <w:t xml:space="preserve"> </w:t>
      </w:r>
    </w:p>
    <w:p w:rsidR="00B47BB2" w:rsidRPr="00047D3E" w:rsidRDefault="00855B0F" w:rsidP="00266F33">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A copy of the lease for the new school’s intended facility;</w:t>
      </w:r>
      <w:r w:rsidR="003F0E1E" w:rsidRPr="00047D3E">
        <w:rPr>
          <w:rFonts w:ascii="Times New Roman" w:hAnsi="Times New Roman" w:cs="Times New Roman"/>
          <w:sz w:val="24"/>
          <w:szCs w:val="24"/>
        </w:rPr>
        <w:t xml:space="preserve"> </w:t>
      </w:r>
    </w:p>
    <w:p w:rsidR="00855B0F" w:rsidRPr="00047D3E" w:rsidRDefault="00855B0F" w:rsidP="00B47BB2">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A copy of any management contracts and/or service agreements that are at or above $5,000 and/or a description of services expected to be contracted to a single vendor at a cost of $5,000/year or more;</w:t>
      </w:r>
      <w:r w:rsidR="003F0E1E" w:rsidRPr="00047D3E">
        <w:rPr>
          <w:rFonts w:ascii="Times New Roman" w:hAnsi="Times New Roman" w:cs="Times New Roman"/>
          <w:sz w:val="24"/>
          <w:szCs w:val="24"/>
        </w:rPr>
        <w:t xml:space="preserve"> </w:t>
      </w:r>
    </w:p>
    <w:p w:rsidR="006F5D93" w:rsidRPr="00047D3E" w:rsidRDefault="00855B0F" w:rsidP="00047D3E">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A list of the new school’s governing authority members’ names and resumes; and</w:t>
      </w:r>
      <w:r w:rsidR="00E50BE4" w:rsidRPr="00047D3E">
        <w:rPr>
          <w:rFonts w:ascii="Times New Roman" w:hAnsi="Times New Roman" w:cs="Times New Roman"/>
          <w:sz w:val="24"/>
          <w:szCs w:val="24"/>
        </w:rPr>
        <w:t xml:space="preserve"> </w:t>
      </w:r>
    </w:p>
    <w:p w:rsidR="00E50BE4" w:rsidRDefault="00855B0F" w:rsidP="00EF50F2">
      <w:pPr>
        <w:pStyle w:val="ListParagraph"/>
        <w:numPr>
          <w:ilvl w:val="0"/>
          <w:numId w:val="2"/>
        </w:numPr>
        <w:rPr>
          <w:rFonts w:ascii="Times New Roman" w:hAnsi="Times New Roman" w:cs="Times New Roman"/>
          <w:sz w:val="24"/>
          <w:szCs w:val="24"/>
        </w:rPr>
      </w:pPr>
      <w:r w:rsidRPr="00047D3E">
        <w:rPr>
          <w:rFonts w:ascii="Times New Roman" w:hAnsi="Times New Roman" w:cs="Times New Roman"/>
          <w:sz w:val="24"/>
          <w:szCs w:val="24"/>
        </w:rPr>
        <w:t>If the authorizer intends to sell services to the new school, a description of those services.</w:t>
      </w:r>
      <w:r w:rsidR="00E50BE4" w:rsidRPr="00047D3E">
        <w:rPr>
          <w:rFonts w:ascii="Times New Roman" w:hAnsi="Times New Roman" w:cs="Times New Roman"/>
          <w:sz w:val="24"/>
          <w:szCs w:val="24"/>
        </w:rPr>
        <w:t xml:space="preserve"> </w:t>
      </w:r>
    </w:p>
    <w:p w:rsidR="00047D3E" w:rsidRDefault="00047D3E" w:rsidP="00047D3E">
      <w:pPr>
        <w:rPr>
          <w:rFonts w:ascii="Times New Roman" w:hAnsi="Times New Roman" w:cs="Times New Roman"/>
          <w:sz w:val="24"/>
          <w:szCs w:val="24"/>
        </w:rPr>
      </w:pPr>
    </w:p>
    <w:p w:rsidR="00047D3E" w:rsidRPr="00047D3E" w:rsidRDefault="00047D3E" w:rsidP="00047D3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08"/>
        <w:gridCol w:w="2880"/>
        <w:gridCol w:w="270"/>
        <w:gridCol w:w="1818"/>
      </w:tblGrid>
      <w:tr w:rsidR="00D24EC2" w:rsidRPr="00A174F5" w:rsidTr="0028281F">
        <w:trPr>
          <w:tblHeader/>
        </w:trPr>
        <w:tc>
          <w:tcPr>
            <w:tcW w:w="9576" w:type="dxa"/>
            <w:gridSpan w:val="4"/>
            <w:tcBorders>
              <w:bottom w:val="single" w:sz="4" w:space="0" w:color="auto"/>
            </w:tcBorders>
            <w:shd w:val="pct10" w:color="auto" w:fill="auto"/>
          </w:tcPr>
          <w:p w:rsidR="00D24EC2" w:rsidRPr="00A174F5" w:rsidRDefault="00D24EC2" w:rsidP="00E91F3D">
            <w:pPr>
              <w:jc w:val="center"/>
              <w:rPr>
                <w:rFonts w:ascii="Times New Roman" w:hAnsi="Times New Roman" w:cs="Times New Roman"/>
                <w:b/>
                <w:sz w:val="24"/>
                <w:szCs w:val="24"/>
              </w:rPr>
            </w:pPr>
            <w:r w:rsidRPr="00A174F5">
              <w:rPr>
                <w:rFonts w:ascii="Times New Roman" w:hAnsi="Times New Roman" w:cs="Times New Roman"/>
                <w:b/>
                <w:sz w:val="24"/>
                <w:szCs w:val="24"/>
              </w:rPr>
              <w:lastRenderedPageBreak/>
              <w:t>Item / OCS Notes</w:t>
            </w:r>
          </w:p>
        </w:tc>
      </w:tr>
      <w:tr w:rsidR="00E91F3D" w:rsidRPr="00A174F5" w:rsidTr="00D24EC2">
        <w:tc>
          <w:tcPr>
            <w:tcW w:w="7758" w:type="dxa"/>
            <w:gridSpan w:val="3"/>
            <w:shd w:val="pct10" w:color="auto" w:fill="auto"/>
          </w:tcPr>
          <w:p w:rsidR="00E91F3D" w:rsidRPr="00A174F5" w:rsidRDefault="00E91F3D" w:rsidP="00E91F3D">
            <w:pPr>
              <w:rPr>
                <w:rFonts w:ascii="Times New Roman" w:hAnsi="Times New Roman" w:cs="Times New Roman"/>
                <w:b/>
                <w:sz w:val="24"/>
                <w:szCs w:val="24"/>
              </w:rPr>
            </w:pPr>
            <w:proofErr w:type="gramStart"/>
            <w:r w:rsidRPr="00A174F5">
              <w:rPr>
                <w:rFonts w:ascii="Times New Roman" w:hAnsi="Times New Roman" w:cs="Times New Roman"/>
                <w:b/>
                <w:sz w:val="24"/>
                <w:szCs w:val="24"/>
              </w:rPr>
              <w:t>Copy of the developer’s application to the authorizer.</w:t>
            </w:r>
            <w:proofErr w:type="gramEnd"/>
          </w:p>
        </w:tc>
        <w:tc>
          <w:tcPr>
            <w:tcW w:w="1818" w:type="dxa"/>
            <w:shd w:val="pct10" w:color="auto" w:fill="auto"/>
          </w:tcPr>
          <w:p w:rsidR="00E91F3D" w:rsidRPr="00047D3E" w:rsidRDefault="00D24EC2">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pPr>
              <w:rPr>
                <w:rFonts w:ascii="Times New Roman" w:hAnsi="Times New Roman" w:cs="Times New Roman"/>
                <w:b/>
                <w:sz w:val="24"/>
                <w:szCs w:val="24"/>
              </w:rPr>
            </w:pPr>
            <w:r w:rsidRPr="00047D3E">
              <w:rPr>
                <w:rFonts w:ascii="Times New Roman" w:hAnsi="Times New Roman" w:cs="Times New Roman"/>
                <w:b/>
                <w:sz w:val="24"/>
                <w:szCs w:val="24"/>
              </w:rPr>
              <w:t xml:space="preserve">(YES / </w:t>
            </w:r>
            <w:r w:rsidRPr="00047D3E">
              <w:rPr>
                <w:rFonts w:ascii="Times New Roman" w:hAnsi="Times New Roman" w:cs="Times New Roman"/>
                <w:sz w:val="24"/>
                <w:szCs w:val="24"/>
              </w:rPr>
              <w:t>NO</w:t>
            </w:r>
            <w:r w:rsidRPr="00047D3E">
              <w:rPr>
                <w:rFonts w:ascii="Times New Roman" w:hAnsi="Times New Roman" w:cs="Times New Roman"/>
                <w:b/>
                <w:sz w:val="24"/>
                <w:szCs w:val="24"/>
              </w:rPr>
              <w:t>)</w:t>
            </w:r>
          </w:p>
        </w:tc>
      </w:tr>
      <w:tr w:rsidR="00D24EC2" w:rsidRPr="00A174F5" w:rsidTr="0070725C">
        <w:tc>
          <w:tcPr>
            <w:tcW w:w="9576" w:type="dxa"/>
            <w:gridSpan w:val="4"/>
          </w:tcPr>
          <w:p w:rsidR="00D24EC2" w:rsidRPr="00047D3E" w:rsidRDefault="00D24EC2">
            <w:pPr>
              <w:rPr>
                <w:rFonts w:ascii="Times New Roman" w:hAnsi="Times New Roman" w:cs="Times New Roman"/>
                <w:b/>
                <w:sz w:val="24"/>
                <w:szCs w:val="24"/>
              </w:rPr>
            </w:pPr>
            <w:r w:rsidRPr="00047D3E">
              <w:rPr>
                <w:rFonts w:ascii="Times New Roman" w:hAnsi="Times New Roman" w:cs="Times New Roman"/>
                <w:sz w:val="24"/>
                <w:szCs w:val="24"/>
              </w:rPr>
              <w:t>Things to look for in the application:</w:t>
            </w:r>
            <w:r w:rsidR="00563D1B" w:rsidRPr="00047D3E">
              <w:rPr>
                <w:rFonts w:ascii="Times New Roman" w:hAnsi="Times New Roman" w:cs="Times New Roman"/>
                <w:sz w:val="24"/>
                <w:szCs w:val="24"/>
              </w:rPr>
              <w:t xml:space="preserve"> </w:t>
            </w:r>
          </w:p>
          <w:p w:rsidR="00D24EC2" w:rsidRPr="00047D3E" w:rsidRDefault="00D24EC2" w:rsidP="00A12A80">
            <w:pPr>
              <w:pStyle w:val="ListParagraph"/>
              <w:numPr>
                <w:ilvl w:val="0"/>
                <w:numId w:val="10"/>
              </w:numPr>
              <w:rPr>
                <w:rFonts w:ascii="Times New Roman" w:hAnsi="Times New Roman" w:cs="Times New Roman"/>
                <w:b/>
                <w:sz w:val="24"/>
                <w:szCs w:val="24"/>
              </w:rPr>
            </w:pPr>
            <w:r w:rsidRPr="00047D3E">
              <w:rPr>
                <w:rFonts w:ascii="Times New Roman" w:hAnsi="Times New Roman" w:cs="Times New Roman"/>
                <w:sz w:val="24"/>
                <w:szCs w:val="24"/>
              </w:rPr>
              <w:t>Comprehensive, detailed application questions cross-reference the four main areas of school planning and operations [education plan, governance, finance (including market research), and accountability].</w:t>
            </w:r>
            <w:r w:rsidR="0010032A" w:rsidRPr="00047D3E">
              <w:rPr>
                <w:rFonts w:ascii="Times New Roman" w:hAnsi="Times New Roman" w:cs="Times New Roman"/>
                <w:sz w:val="24"/>
                <w:szCs w:val="24"/>
              </w:rPr>
              <w:t xml:space="preserve"> </w:t>
            </w:r>
          </w:p>
          <w:p w:rsidR="00D24EC2" w:rsidRPr="00047D3E" w:rsidRDefault="00D24EC2" w:rsidP="00A12A80">
            <w:pPr>
              <w:pStyle w:val="ListParagraph"/>
              <w:numPr>
                <w:ilvl w:val="0"/>
                <w:numId w:val="10"/>
              </w:numPr>
              <w:rPr>
                <w:rFonts w:ascii="Times New Roman" w:hAnsi="Times New Roman" w:cs="Times New Roman"/>
                <w:sz w:val="24"/>
                <w:szCs w:val="24"/>
              </w:rPr>
            </w:pPr>
            <w:r w:rsidRPr="00047D3E">
              <w:rPr>
                <w:rFonts w:ascii="Times New Roman" w:hAnsi="Times New Roman" w:cs="Times New Roman"/>
                <w:sz w:val="24"/>
                <w:szCs w:val="24"/>
              </w:rPr>
              <w:t>The application requires the developer to provide strong evidence and great detail on all of the following:</w:t>
            </w:r>
          </w:p>
          <w:p w:rsid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a clear and compelling mission and vision;</w:t>
            </w:r>
            <w:r w:rsidR="008D2EB4" w:rsidRPr="00047D3E">
              <w:rPr>
                <w:rFonts w:ascii="Times New Roman" w:hAnsi="Times New Roman" w:cs="Times New Roman"/>
                <w:sz w:val="24"/>
                <w:szCs w:val="24"/>
              </w:rPr>
              <w:t xml:space="preserve"> </w:t>
            </w:r>
          </w:p>
          <w:p w:rsid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a quality educational program;</w:t>
            </w:r>
            <w:r w:rsidR="008D2EB4" w:rsidRPr="00047D3E">
              <w:rPr>
                <w:rFonts w:ascii="Times New Roman" w:hAnsi="Times New Roman" w:cs="Times New Roman"/>
                <w:sz w:val="24"/>
                <w:szCs w:val="24"/>
              </w:rPr>
              <w:t xml:space="preserve"> </w:t>
            </w:r>
          </w:p>
          <w:p w:rsid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a solid business plan (including market and community research);</w:t>
            </w:r>
            <w:r w:rsidR="00E50BE4" w:rsidRPr="00047D3E">
              <w:rPr>
                <w:rFonts w:ascii="Times New Roman" w:hAnsi="Times New Roman" w:cs="Times New Roman"/>
                <w:sz w:val="24"/>
                <w:szCs w:val="24"/>
              </w:rPr>
              <w:t xml:space="preserve"> </w:t>
            </w:r>
          </w:p>
          <w:p w:rsid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an effective governance and management structure;</w:t>
            </w:r>
            <w:r w:rsidR="00E50BE4" w:rsidRPr="00047D3E">
              <w:rPr>
                <w:rFonts w:ascii="Times New Roman" w:hAnsi="Times New Roman" w:cs="Times New Roman"/>
                <w:sz w:val="24"/>
                <w:szCs w:val="24"/>
              </w:rPr>
              <w:t xml:space="preserve"> </w:t>
            </w:r>
          </w:p>
          <w:p w:rsidR="00D24EC2" w:rsidRP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staffing for people with diverse knowledge i</w:t>
            </w:r>
            <w:r w:rsidR="00E7501C" w:rsidRPr="00047D3E">
              <w:rPr>
                <w:rFonts w:ascii="Times New Roman" w:hAnsi="Times New Roman" w:cs="Times New Roman"/>
                <w:sz w:val="24"/>
                <w:szCs w:val="24"/>
              </w:rPr>
              <w:t xml:space="preserve">n education, school finance,  </w:t>
            </w:r>
            <w:r w:rsidRPr="00047D3E">
              <w:rPr>
                <w:rFonts w:ascii="Times New Roman" w:hAnsi="Times New Roman" w:cs="Times New Roman"/>
                <w:sz w:val="24"/>
                <w:szCs w:val="24"/>
              </w:rPr>
              <w:t>etc.; and</w:t>
            </w:r>
            <w:r w:rsidR="00E50BE4" w:rsidRPr="00047D3E">
              <w:rPr>
                <w:rFonts w:ascii="Times New Roman" w:hAnsi="Times New Roman" w:cs="Times New Roman"/>
                <w:sz w:val="24"/>
                <w:szCs w:val="24"/>
              </w:rPr>
              <w:t xml:space="preserve"> </w:t>
            </w:r>
          </w:p>
          <w:p w:rsidR="00D24EC2" w:rsidRPr="00047D3E" w:rsidRDefault="00D24EC2" w:rsidP="00A12A80">
            <w:pPr>
              <w:pStyle w:val="ListParagraph"/>
              <w:numPr>
                <w:ilvl w:val="1"/>
                <w:numId w:val="10"/>
              </w:numPr>
              <w:rPr>
                <w:rFonts w:ascii="Times New Roman" w:hAnsi="Times New Roman" w:cs="Times New Roman"/>
                <w:b/>
                <w:sz w:val="24"/>
                <w:szCs w:val="24"/>
              </w:rPr>
            </w:pPr>
            <w:proofErr w:type="gramStart"/>
            <w:r w:rsidRPr="00047D3E">
              <w:rPr>
                <w:rFonts w:ascii="Times New Roman" w:hAnsi="Times New Roman" w:cs="Times New Roman"/>
                <w:sz w:val="24"/>
                <w:szCs w:val="24"/>
              </w:rPr>
              <w:t>clear</w:t>
            </w:r>
            <w:proofErr w:type="gramEnd"/>
            <w:r w:rsidRPr="00047D3E">
              <w:rPr>
                <w:rFonts w:ascii="Times New Roman" w:hAnsi="Times New Roman" w:cs="Times New Roman"/>
                <w:sz w:val="24"/>
                <w:szCs w:val="24"/>
              </w:rPr>
              <w:t xml:space="preserve"> evidence of capacity to successfully execute its plan. </w:t>
            </w:r>
          </w:p>
          <w:p w:rsidR="00D24EC2" w:rsidRPr="00047D3E" w:rsidRDefault="00D24EC2" w:rsidP="00A12A80">
            <w:pPr>
              <w:pStyle w:val="ListParagraph"/>
              <w:numPr>
                <w:ilvl w:val="0"/>
                <w:numId w:val="10"/>
              </w:numPr>
              <w:rPr>
                <w:rFonts w:ascii="Times New Roman" w:hAnsi="Times New Roman" w:cs="Times New Roman"/>
                <w:sz w:val="24"/>
                <w:szCs w:val="24"/>
              </w:rPr>
            </w:pPr>
            <w:r w:rsidRPr="00047D3E">
              <w:rPr>
                <w:rFonts w:ascii="Times New Roman" w:hAnsi="Times New Roman" w:cs="Times New Roman"/>
                <w:sz w:val="24"/>
                <w:szCs w:val="24"/>
              </w:rPr>
              <w:t>If the proposed school replicates an existing school(s) that has been open for a minimum of two academic years, the developer is required to provide strong evidence and great detail on all of the following:</w:t>
            </w:r>
            <w:r w:rsidR="00E50BE4" w:rsidRPr="00047D3E">
              <w:rPr>
                <w:rFonts w:ascii="Times New Roman" w:hAnsi="Times New Roman" w:cs="Times New Roman"/>
                <w:sz w:val="24"/>
                <w:szCs w:val="24"/>
              </w:rPr>
              <w:t xml:space="preserve"> </w:t>
            </w:r>
          </w:p>
          <w:p w:rsidR="00D24EC2" w:rsidRP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Clear evidence of capacity to operate a new school successfully while maintaining quality in existing schools;</w:t>
            </w:r>
            <w:r w:rsidR="00E50BE4" w:rsidRPr="00047D3E">
              <w:rPr>
                <w:rFonts w:ascii="Times New Roman" w:hAnsi="Times New Roman" w:cs="Times New Roman"/>
                <w:sz w:val="24"/>
                <w:szCs w:val="24"/>
              </w:rPr>
              <w:t xml:space="preserve"> </w:t>
            </w:r>
          </w:p>
          <w:p w:rsidR="00D24EC2" w:rsidRPr="00047D3E" w:rsidRDefault="00D24EC2" w:rsidP="00A12A80">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Document educational, organizational, and financial performance records based on all existing schools;</w:t>
            </w:r>
            <w:r w:rsidR="00E50BE4" w:rsidRPr="00047D3E">
              <w:rPr>
                <w:rFonts w:ascii="Times New Roman" w:hAnsi="Times New Roman" w:cs="Times New Roman"/>
                <w:sz w:val="24"/>
                <w:szCs w:val="24"/>
              </w:rPr>
              <w:t xml:space="preserve"> </w:t>
            </w:r>
          </w:p>
          <w:p w:rsidR="00D24EC2" w:rsidRPr="00047D3E" w:rsidRDefault="00D24EC2" w:rsidP="00374451">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Must present a growth plan, business plan, and most recent financial audits; and,</w:t>
            </w:r>
            <w:r w:rsidR="00E50BE4" w:rsidRPr="00047D3E">
              <w:rPr>
                <w:rFonts w:ascii="Times New Roman" w:hAnsi="Times New Roman" w:cs="Times New Roman"/>
                <w:sz w:val="24"/>
                <w:szCs w:val="24"/>
              </w:rPr>
              <w:t xml:space="preserve"> </w:t>
            </w:r>
          </w:p>
          <w:p w:rsidR="00D24EC2" w:rsidRPr="00047D3E" w:rsidRDefault="00D24EC2" w:rsidP="005E216A">
            <w:pPr>
              <w:pStyle w:val="ListParagraph"/>
              <w:numPr>
                <w:ilvl w:val="1"/>
                <w:numId w:val="10"/>
              </w:numPr>
              <w:rPr>
                <w:rFonts w:ascii="Times New Roman" w:hAnsi="Times New Roman" w:cs="Times New Roman"/>
                <w:sz w:val="24"/>
                <w:szCs w:val="24"/>
              </w:rPr>
            </w:pPr>
            <w:r w:rsidRPr="00047D3E">
              <w:rPr>
                <w:rFonts w:ascii="Times New Roman" w:hAnsi="Times New Roman" w:cs="Times New Roman"/>
                <w:sz w:val="24"/>
                <w:szCs w:val="24"/>
              </w:rPr>
              <w:t>Meet multiple indicators of effectiveness in all of the following areas: high academic, organization, and financial success to earn approval for replication.</w:t>
            </w:r>
            <w:r w:rsidR="00E50BE4" w:rsidRPr="00047D3E">
              <w:rPr>
                <w:rFonts w:ascii="Times New Roman" w:hAnsi="Times New Roman" w:cs="Times New Roman"/>
                <w:sz w:val="24"/>
                <w:szCs w:val="24"/>
              </w:rPr>
              <w:t xml:space="preserve"> </w:t>
            </w:r>
          </w:p>
          <w:p w:rsidR="001907A0" w:rsidRPr="00047D3E" w:rsidRDefault="001907A0" w:rsidP="001907A0">
            <w:pPr>
              <w:pStyle w:val="ListParagraph"/>
              <w:ind w:left="1440"/>
              <w:rPr>
                <w:rFonts w:ascii="Times New Roman" w:hAnsi="Times New Roman" w:cs="Times New Roman"/>
                <w:sz w:val="24"/>
                <w:szCs w:val="24"/>
              </w:rPr>
            </w:pPr>
          </w:p>
          <w:p w:rsidR="00D24EC2" w:rsidRPr="00047D3E" w:rsidRDefault="00D24EC2" w:rsidP="00047D3E">
            <w:pPr>
              <w:rPr>
                <w:rFonts w:ascii="Times New Roman" w:hAnsi="Times New Roman" w:cs="Times New Roman"/>
                <w:sz w:val="24"/>
                <w:szCs w:val="24"/>
              </w:rPr>
            </w:pPr>
            <w:r w:rsidRPr="00047D3E">
              <w:rPr>
                <w:rFonts w:ascii="Times New Roman" w:hAnsi="Times New Roman" w:cs="Times New Roman"/>
                <w:sz w:val="24"/>
                <w:szCs w:val="24"/>
              </w:rPr>
              <w:t>The applicant must explain any never-opened, terminated, or non-renewed school.</w:t>
            </w:r>
            <w:r w:rsidR="005C1E0A" w:rsidRPr="00047D3E">
              <w:rPr>
                <w:rFonts w:ascii="Times New Roman" w:hAnsi="Times New Roman" w:cs="Times New Roman"/>
                <w:sz w:val="24"/>
                <w:szCs w:val="24"/>
              </w:rPr>
              <w:t xml:space="preserve"> </w:t>
            </w:r>
          </w:p>
        </w:tc>
      </w:tr>
      <w:tr w:rsidR="00D24EC2" w:rsidRPr="00A174F5" w:rsidTr="00570FDB">
        <w:tc>
          <w:tcPr>
            <w:tcW w:w="9576" w:type="dxa"/>
            <w:gridSpan w:val="4"/>
            <w:tcBorders>
              <w:bottom w:val="single" w:sz="4" w:space="0" w:color="auto"/>
            </w:tcBorders>
          </w:tcPr>
          <w:p w:rsidR="00D24EC2" w:rsidRDefault="00D24EC2">
            <w:pPr>
              <w:rPr>
                <w:rFonts w:ascii="Times New Roman" w:hAnsi="Times New Roman" w:cs="Times New Roman"/>
                <w:sz w:val="24"/>
                <w:szCs w:val="24"/>
              </w:rPr>
            </w:pPr>
            <w:r w:rsidRPr="00A174F5">
              <w:rPr>
                <w:rFonts w:ascii="Times New Roman" w:hAnsi="Times New Roman" w:cs="Times New Roman"/>
                <w:sz w:val="24"/>
                <w:szCs w:val="24"/>
              </w:rPr>
              <w:t>Notes on the depth and content of the application:</w:t>
            </w:r>
          </w:p>
          <w:p w:rsidR="00047D3E" w:rsidRDefault="00047D3E">
            <w:pPr>
              <w:rPr>
                <w:rFonts w:ascii="Times New Roman" w:hAnsi="Times New Roman" w:cs="Times New Roman"/>
                <w:sz w:val="24"/>
                <w:szCs w:val="24"/>
              </w:rPr>
            </w:pPr>
          </w:p>
          <w:p w:rsidR="00047D3E" w:rsidRDefault="00047D3E">
            <w:pPr>
              <w:rPr>
                <w:rFonts w:ascii="Times New Roman" w:hAnsi="Times New Roman" w:cs="Times New Roman"/>
                <w:sz w:val="24"/>
                <w:szCs w:val="24"/>
              </w:rPr>
            </w:pPr>
          </w:p>
          <w:p w:rsidR="00047D3E" w:rsidRPr="00A174F5" w:rsidRDefault="00047D3E">
            <w:pPr>
              <w:rPr>
                <w:rFonts w:ascii="Times New Roman" w:hAnsi="Times New Roman" w:cs="Times New Roman"/>
                <w:sz w:val="24"/>
                <w:szCs w:val="24"/>
              </w:rPr>
            </w:pPr>
          </w:p>
          <w:p w:rsidR="00D24EC2" w:rsidRPr="00A174F5" w:rsidRDefault="00D24EC2" w:rsidP="00D20905">
            <w:pPr>
              <w:rPr>
                <w:rFonts w:ascii="Times New Roman" w:hAnsi="Times New Roman" w:cs="Times New Roman"/>
                <w:sz w:val="24"/>
                <w:szCs w:val="24"/>
              </w:rPr>
            </w:pPr>
          </w:p>
        </w:tc>
      </w:tr>
      <w:tr w:rsidR="00D24EC2" w:rsidRPr="00A174F5" w:rsidTr="004D65DC">
        <w:tc>
          <w:tcPr>
            <w:tcW w:w="9576" w:type="dxa"/>
            <w:gridSpan w:val="4"/>
            <w:shd w:val="pct10" w:color="auto" w:fill="auto"/>
          </w:tcPr>
          <w:p w:rsidR="00D24EC2" w:rsidRPr="00A174F5" w:rsidRDefault="00D24EC2">
            <w:pPr>
              <w:rPr>
                <w:rFonts w:ascii="Times New Roman" w:hAnsi="Times New Roman" w:cs="Times New Roman"/>
                <w:sz w:val="24"/>
                <w:szCs w:val="24"/>
              </w:rPr>
            </w:pPr>
            <w:r w:rsidRPr="00A174F5">
              <w:rPr>
                <w:rFonts w:ascii="Times New Roman" w:hAnsi="Times New Roman" w:cs="Times New Roman"/>
                <w:b/>
                <w:sz w:val="24"/>
                <w:szCs w:val="24"/>
              </w:rPr>
              <w:t>Proposed School’s Education Plan</w:t>
            </w:r>
          </w:p>
        </w:tc>
      </w:tr>
      <w:tr w:rsidR="00331DB4" w:rsidRPr="00A174F5" w:rsidTr="00D24EC2">
        <w:tc>
          <w:tcPr>
            <w:tcW w:w="4608" w:type="dxa"/>
          </w:tcPr>
          <w:p w:rsidR="00B9770E" w:rsidRPr="00A174F5" w:rsidRDefault="00331DB4">
            <w:pPr>
              <w:rPr>
                <w:rFonts w:ascii="Times New Roman" w:hAnsi="Times New Roman" w:cs="Times New Roman"/>
                <w:sz w:val="24"/>
                <w:szCs w:val="24"/>
              </w:rPr>
            </w:pPr>
            <w:r w:rsidRPr="00A174F5">
              <w:rPr>
                <w:rFonts w:ascii="Times New Roman" w:hAnsi="Times New Roman" w:cs="Times New Roman"/>
                <w:sz w:val="24"/>
                <w:szCs w:val="24"/>
              </w:rPr>
              <w:t xml:space="preserve">What is the intended enrollment area for the </w:t>
            </w:r>
            <w:r w:rsidR="00B9770E" w:rsidRPr="00A174F5">
              <w:rPr>
                <w:rFonts w:ascii="Times New Roman" w:hAnsi="Times New Roman" w:cs="Times New Roman"/>
                <w:sz w:val="24"/>
                <w:szCs w:val="24"/>
              </w:rPr>
              <w:t>school?</w:t>
            </w:r>
          </w:p>
          <w:p w:rsidR="00331DB4" w:rsidRPr="00A174F5" w:rsidRDefault="00331DB4">
            <w:pPr>
              <w:rPr>
                <w:rFonts w:ascii="Times New Roman" w:hAnsi="Times New Roman" w:cs="Times New Roman"/>
                <w:sz w:val="24"/>
                <w:szCs w:val="24"/>
              </w:rPr>
            </w:pPr>
            <w:r w:rsidRPr="00A174F5">
              <w:rPr>
                <w:rFonts w:ascii="Times New Roman" w:hAnsi="Times New Roman" w:cs="Times New Roman"/>
                <w:sz w:val="24"/>
                <w:szCs w:val="24"/>
              </w:rPr>
              <w:t>(e.g., district, adjacent, statewide, etc.)</w:t>
            </w:r>
          </w:p>
        </w:tc>
        <w:tc>
          <w:tcPr>
            <w:tcW w:w="4968" w:type="dxa"/>
            <w:gridSpan w:val="3"/>
          </w:tcPr>
          <w:p w:rsidR="00EB741B" w:rsidRPr="00284A38" w:rsidRDefault="00EB741B">
            <w:pPr>
              <w:rPr>
                <w:rFonts w:ascii="Times New Roman" w:hAnsi="Times New Roman" w:cs="Times New Roman"/>
                <w:b/>
                <w:color w:val="C00000"/>
                <w:sz w:val="24"/>
                <w:szCs w:val="24"/>
              </w:rPr>
            </w:pPr>
          </w:p>
        </w:tc>
      </w:tr>
      <w:tr w:rsidR="00331DB4" w:rsidRPr="00A174F5" w:rsidTr="00D24EC2">
        <w:tc>
          <w:tcPr>
            <w:tcW w:w="4608" w:type="dxa"/>
          </w:tcPr>
          <w:p w:rsidR="00331DB4" w:rsidRPr="00A174F5" w:rsidRDefault="00331DB4" w:rsidP="00331DB4">
            <w:pPr>
              <w:rPr>
                <w:rFonts w:ascii="Times New Roman" w:hAnsi="Times New Roman" w:cs="Times New Roman"/>
                <w:sz w:val="24"/>
                <w:szCs w:val="24"/>
              </w:rPr>
            </w:pPr>
            <w:r w:rsidRPr="00A174F5">
              <w:rPr>
                <w:rFonts w:ascii="Times New Roman" w:hAnsi="Times New Roman" w:cs="Times New Roman"/>
                <w:sz w:val="24"/>
                <w:szCs w:val="24"/>
              </w:rPr>
              <w:t xml:space="preserve">What grade levels </w:t>
            </w:r>
            <w:proofErr w:type="gramStart"/>
            <w:r w:rsidRPr="00A174F5">
              <w:rPr>
                <w:rFonts w:ascii="Times New Roman" w:hAnsi="Times New Roman" w:cs="Times New Roman"/>
                <w:sz w:val="24"/>
                <w:szCs w:val="24"/>
              </w:rPr>
              <w:t>will be initially served</w:t>
            </w:r>
            <w:proofErr w:type="gramEnd"/>
            <w:r w:rsidRPr="00A174F5">
              <w:rPr>
                <w:rFonts w:ascii="Times New Roman" w:hAnsi="Times New Roman" w:cs="Times New Roman"/>
                <w:sz w:val="24"/>
                <w:szCs w:val="24"/>
              </w:rPr>
              <w:t>?</w:t>
            </w:r>
          </w:p>
          <w:p w:rsidR="00331DB4" w:rsidRPr="00A174F5" w:rsidRDefault="00331DB4" w:rsidP="00331DB4">
            <w:pPr>
              <w:rPr>
                <w:rFonts w:ascii="Times New Roman" w:hAnsi="Times New Roman" w:cs="Times New Roman"/>
                <w:sz w:val="24"/>
                <w:szCs w:val="24"/>
              </w:rPr>
            </w:pPr>
            <w:r w:rsidRPr="00A174F5">
              <w:rPr>
                <w:rFonts w:ascii="Times New Roman" w:hAnsi="Times New Roman" w:cs="Times New Roman"/>
                <w:sz w:val="24"/>
                <w:szCs w:val="24"/>
              </w:rPr>
              <w:t>Does the school plan to expand grade levels?</w:t>
            </w:r>
          </w:p>
        </w:tc>
        <w:tc>
          <w:tcPr>
            <w:tcW w:w="4968" w:type="dxa"/>
            <w:gridSpan w:val="3"/>
          </w:tcPr>
          <w:p w:rsidR="00331DB4" w:rsidRPr="00EB741B" w:rsidRDefault="00331DB4" w:rsidP="00C40AAA">
            <w:pPr>
              <w:rPr>
                <w:rFonts w:ascii="Times New Roman" w:hAnsi="Times New Roman" w:cs="Times New Roman"/>
                <w:b/>
                <w:sz w:val="24"/>
                <w:szCs w:val="24"/>
              </w:rPr>
            </w:pPr>
          </w:p>
        </w:tc>
      </w:tr>
      <w:tr w:rsidR="00331DB4" w:rsidRPr="00A174F5" w:rsidTr="00D24EC2">
        <w:tc>
          <w:tcPr>
            <w:tcW w:w="4608" w:type="dxa"/>
          </w:tcPr>
          <w:p w:rsidR="00331DB4" w:rsidRPr="00A174F5" w:rsidRDefault="00331DB4">
            <w:pPr>
              <w:rPr>
                <w:rFonts w:ascii="Times New Roman" w:hAnsi="Times New Roman" w:cs="Times New Roman"/>
                <w:sz w:val="24"/>
                <w:szCs w:val="24"/>
              </w:rPr>
            </w:pPr>
            <w:r w:rsidRPr="00A174F5">
              <w:rPr>
                <w:rFonts w:ascii="Times New Roman" w:hAnsi="Times New Roman" w:cs="Times New Roman"/>
                <w:sz w:val="24"/>
                <w:szCs w:val="24"/>
              </w:rPr>
              <w:t>What is the estimated enrollment in the first year?</w:t>
            </w:r>
          </w:p>
          <w:p w:rsidR="00331DB4" w:rsidRPr="00A174F5" w:rsidRDefault="00331DB4">
            <w:pPr>
              <w:rPr>
                <w:rFonts w:ascii="Times New Roman" w:hAnsi="Times New Roman" w:cs="Times New Roman"/>
                <w:sz w:val="24"/>
                <w:szCs w:val="24"/>
              </w:rPr>
            </w:pPr>
            <w:r w:rsidRPr="00A174F5">
              <w:rPr>
                <w:rFonts w:ascii="Times New Roman" w:hAnsi="Times New Roman" w:cs="Times New Roman"/>
                <w:sz w:val="24"/>
                <w:szCs w:val="24"/>
              </w:rPr>
              <w:t>Does the school plan to expand enrollment after year 1?</w:t>
            </w:r>
          </w:p>
        </w:tc>
        <w:tc>
          <w:tcPr>
            <w:tcW w:w="4968" w:type="dxa"/>
            <w:gridSpan w:val="3"/>
          </w:tcPr>
          <w:p w:rsidR="00EB741B" w:rsidRPr="000F1A74" w:rsidRDefault="00EB741B">
            <w:pPr>
              <w:rPr>
                <w:rFonts w:ascii="Times New Roman" w:hAnsi="Times New Roman" w:cs="Times New Roman"/>
                <w:b/>
                <w:color w:val="C00000"/>
                <w:sz w:val="24"/>
                <w:szCs w:val="24"/>
              </w:rPr>
            </w:pPr>
          </w:p>
        </w:tc>
      </w:tr>
      <w:tr w:rsidR="00331DB4" w:rsidRPr="00A174F5" w:rsidTr="00D24EC2">
        <w:tc>
          <w:tcPr>
            <w:tcW w:w="4608" w:type="dxa"/>
          </w:tcPr>
          <w:p w:rsidR="00331DB4" w:rsidRPr="00A174F5" w:rsidRDefault="00B9770E">
            <w:pPr>
              <w:rPr>
                <w:rFonts w:ascii="Times New Roman" w:hAnsi="Times New Roman" w:cs="Times New Roman"/>
                <w:sz w:val="24"/>
                <w:szCs w:val="24"/>
              </w:rPr>
            </w:pPr>
            <w:r w:rsidRPr="00A174F5">
              <w:rPr>
                <w:rFonts w:ascii="Times New Roman" w:hAnsi="Times New Roman" w:cs="Times New Roman"/>
                <w:sz w:val="24"/>
                <w:szCs w:val="24"/>
              </w:rPr>
              <w:t xml:space="preserve">What will the </w:t>
            </w:r>
            <w:r w:rsidR="008316CA" w:rsidRPr="00A174F5">
              <w:rPr>
                <w:rFonts w:ascii="Times New Roman" w:hAnsi="Times New Roman" w:cs="Times New Roman"/>
                <w:sz w:val="24"/>
                <w:szCs w:val="24"/>
              </w:rPr>
              <w:t xml:space="preserve">method of </w:t>
            </w:r>
            <w:r w:rsidRPr="00A174F5">
              <w:rPr>
                <w:rFonts w:ascii="Times New Roman" w:hAnsi="Times New Roman" w:cs="Times New Roman"/>
                <w:sz w:val="24"/>
                <w:szCs w:val="24"/>
              </w:rPr>
              <w:t xml:space="preserve">instructional delivery be? </w:t>
            </w:r>
          </w:p>
          <w:p w:rsidR="00B9770E" w:rsidRPr="00A174F5" w:rsidRDefault="00B9770E">
            <w:pPr>
              <w:rPr>
                <w:rFonts w:ascii="Times New Roman" w:hAnsi="Times New Roman" w:cs="Times New Roman"/>
                <w:sz w:val="24"/>
                <w:szCs w:val="24"/>
              </w:rPr>
            </w:pPr>
            <w:proofErr w:type="gramStart"/>
            <w:r w:rsidRPr="00A174F5">
              <w:rPr>
                <w:rFonts w:ascii="Times New Roman" w:hAnsi="Times New Roman" w:cs="Times New Roman"/>
                <w:sz w:val="24"/>
                <w:szCs w:val="24"/>
              </w:rPr>
              <w:t>(e.g., site-based, online, blended, etc.)</w:t>
            </w:r>
            <w:proofErr w:type="gramEnd"/>
          </w:p>
        </w:tc>
        <w:tc>
          <w:tcPr>
            <w:tcW w:w="4968" w:type="dxa"/>
            <w:gridSpan w:val="3"/>
          </w:tcPr>
          <w:p w:rsidR="00331DB4" w:rsidRPr="00380644" w:rsidRDefault="00331DB4">
            <w:pPr>
              <w:rPr>
                <w:rFonts w:ascii="Times New Roman" w:hAnsi="Times New Roman" w:cs="Times New Roman"/>
                <w:b/>
                <w:sz w:val="24"/>
                <w:szCs w:val="24"/>
              </w:rPr>
            </w:pPr>
          </w:p>
        </w:tc>
      </w:tr>
      <w:tr w:rsidR="00331DB4" w:rsidRPr="00A174F5" w:rsidTr="00D24EC2">
        <w:tc>
          <w:tcPr>
            <w:tcW w:w="4608" w:type="dxa"/>
            <w:tcBorders>
              <w:bottom w:val="single" w:sz="4" w:space="0" w:color="auto"/>
            </w:tcBorders>
          </w:tcPr>
          <w:p w:rsidR="00331DB4" w:rsidRPr="00A174F5" w:rsidRDefault="008316CA" w:rsidP="00EB741B">
            <w:pPr>
              <w:rPr>
                <w:rFonts w:ascii="Times New Roman" w:hAnsi="Times New Roman" w:cs="Times New Roman"/>
                <w:sz w:val="24"/>
                <w:szCs w:val="24"/>
              </w:rPr>
            </w:pPr>
            <w:proofErr w:type="gramStart"/>
            <w:r w:rsidRPr="00A174F5">
              <w:rPr>
                <w:rFonts w:ascii="Times New Roman" w:hAnsi="Times New Roman" w:cs="Times New Roman"/>
                <w:sz w:val="24"/>
                <w:szCs w:val="24"/>
              </w:rPr>
              <w:t>Staffing Plan….</w:t>
            </w:r>
            <w:proofErr w:type="gramEnd"/>
          </w:p>
        </w:tc>
        <w:tc>
          <w:tcPr>
            <w:tcW w:w="4968" w:type="dxa"/>
            <w:gridSpan w:val="3"/>
            <w:tcBorders>
              <w:bottom w:val="single" w:sz="4" w:space="0" w:color="auto"/>
            </w:tcBorders>
          </w:tcPr>
          <w:p w:rsidR="00331DB4" w:rsidRPr="009706EA" w:rsidRDefault="00331DB4" w:rsidP="00F7006D">
            <w:pPr>
              <w:rPr>
                <w:rFonts w:ascii="Times New Roman" w:hAnsi="Times New Roman" w:cs="Times New Roman"/>
                <w:b/>
                <w:sz w:val="24"/>
                <w:szCs w:val="24"/>
              </w:rPr>
            </w:pPr>
          </w:p>
        </w:tc>
      </w:tr>
      <w:tr w:rsidR="00D24EC2" w:rsidRPr="00A174F5" w:rsidTr="00F87DCB">
        <w:tc>
          <w:tcPr>
            <w:tcW w:w="9576" w:type="dxa"/>
            <w:gridSpan w:val="4"/>
            <w:shd w:val="pct10" w:color="auto" w:fill="auto"/>
          </w:tcPr>
          <w:p w:rsidR="00D24EC2" w:rsidRPr="00047D3E" w:rsidRDefault="00D24EC2" w:rsidP="00B445E5">
            <w:pPr>
              <w:rPr>
                <w:rFonts w:ascii="Times New Roman" w:hAnsi="Times New Roman" w:cs="Times New Roman"/>
                <w:sz w:val="24"/>
                <w:szCs w:val="24"/>
              </w:rPr>
            </w:pPr>
            <w:r w:rsidRPr="00047D3E">
              <w:rPr>
                <w:rFonts w:ascii="Times New Roman" w:hAnsi="Times New Roman" w:cs="Times New Roman"/>
                <w:b/>
                <w:sz w:val="24"/>
                <w:szCs w:val="24"/>
              </w:rPr>
              <w:lastRenderedPageBreak/>
              <w:t>Developer History</w:t>
            </w:r>
          </w:p>
        </w:tc>
      </w:tr>
      <w:tr w:rsidR="00D24EC2" w:rsidRPr="00A174F5" w:rsidTr="00257A0F">
        <w:tc>
          <w:tcPr>
            <w:tcW w:w="9576" w:type="dxa"/>
            <w:gridSpan w:val="4"/>
          </w:tcPr>
          <w:p w:rsidR="00D24EC2" w:rsidRPr="00047D3E" w:rsidRDefault="00D24EC2" w:rsidP="00B445E5">
            <w:pPr>
              <w:rPr>
                <w:rFonts w:ascii="Times New Roman" w:hAnsi="Times New Roman" w:cs="Times New Roman"/>
                <w:sz w:val="24"/>
                <w:szCs w:val="24"/>
              </w:rPr>
            </w:pPr>
            <w:r w:rsidRPr="00047D3E">
              <w:rPr>
                <w:rFonts w:ascii="Times New Roman" w:hAnsi="Times New Roman" w:cs="Times New Roman"/>
                <w:sz w:val="24"/>
                <w:szCs w:val="24"/>
              </w:rPr>
              <w:t>Questions to answer regarding the developer:</w:t>
            </w:r>
          </w:p>
          <w:p w:rsidR="003C1C6C" w:rsidRPr="00047D3E" w:rsidRDefault="00D24EC2" w:rsidP="003C1C6C">
            <w:pPr>
              <w:pStyle w:val="ListParagraph"/>
              <w:numPr>
                <w:ilvl w:val="0"/>
                <w:numId w:val="17"/>
              </w:numPr>
              <w:rPr>
                <w:rFonts w:ascii="Times New Roman" w:hAnsi="Times New Roman" w:cs="Times New Roman"/>
                <w:b/>
                <w:sz w:val="24"/>
                <w:szCs w:val="24"/>
              </w:rPr>
            </w:pPr>
            <w:r w:rsidRPr="00047D3E">
              <w:rPr>
                <w:rFonts w:ascii="Times New Roman" w:hAnsi="Times New Roman" w:cs="Times New Roman"/>
                <w:sz w:val="24"/>
                <w:szCs w:val="24"/>
              </w:rPr>
              <w:t>What is the developer’s name?</w:t>
            </w:r>
            <w:r w:rsidR="0017166A" w:rsidRPr="00047D3E">
              <w:rPr>
                <w:rFonts w:ascii="Times New Roman" w:hAnsi="Times New Roman" w:cs="Times New Roman"/>
                <w:sz w:val="24"/>
                <w:szCs w:val="24"/>
              </w:rPr>
              <w:t xml:space="preserve"> </w:t>
            </w:r>
          </w:p>
          <w:p w:rsidR="00D24EC2" w:rsidRPr="00047D3E" w:rsidRDefault="00D24EC2" w:rsidP="003C1C6C">
            <w:pPr>
              <w:pStyle w:val="ListParagraph"/>
              <w:numPr>
                <w:ilvl w:val="0"/>
                <w:numId w:val="17"/>
              </w:numPr>
              <w:rPr>
                <w:rFonts w:ascii="Times New Roman" w:hAnsi="Times New Roman" w:cs="Times New Roman"/>
                <w:b/>
                <w:sz w:val="24"/>
                <w:szCs w:val="24"/>
              </w:rPr>
            </w:pPr>
            <w:r w:rsidRPr="00047D3E">
              <w:rPr>
                <w:rFonts w:ascii="Times New Roman" w:hAnsi="Times New Roman" w:cs="Times New Roman"/>
                <w:sz w:val="24"/>
                <w:szCs w:val="24"/>
              </w:rPr>
              <w:t>Is the developer involved with other currently operating charter schools?</w:t>
            </w:r>
            <w:r w:rsidR="003C1C6C" w:rsidRPr="00047D3E">
              <w:rPr>
                <w:rFonts w:ascii="Times New Roman" w:hAnsi="Times New Roman" w:cs="Times New Roman"/>
                <w:sz w:val="24"/>
                <w:szCs w:val="24"/>
              </w:rPr>
              <w:t xml:space="preserve"> </w:t>
            </w:r>
          </w:p>
          <w:p w:rsidR="00D24EC2" w:rsidRPr="00047D3E" w:rsidRDefault="00D24EC2" w:rsidP="003C1C6C">
            <w:pPr>
              <w:pStyle w:val="ListParagraph"/>
              <w:numPr>
                <w:ilvl w:val="0"/>
                <w:numId w:val="17"/>
              </w:numPr>
              <w:rPr>
                <w:rFonts w:ascii="Times New Roman" w:hAnsi="Times New Roman" w:cs="Times New Roman"/>
                <w:b/>
                <w:sz w:val="24"/>
                <w:szCs w:val="24"/>
              </w:rPr>
            </w:pPr>
            <w:r w:rsidRPr="00047D3E">
              <w:rPr>
                <w:rFonts w:ascii="Times New Roman" w:hAnsi="Times New Roman" w:cs="Times New Roman"/>
                <w:sz w:val="24"/>
                <w:szCs w:val="24"/>
              </w:rPr>
              <w:t xml:space="preserve">Is the developer affiliated with any school that </w:t>
            </w:r>
            <w:proofErr w:type="gramStart"/>
            <w:r w:rsidRPr="00047D3E">
              <w:rPr>
                <w:rFonts w:ascii="Times New Roman" w:hAnsi="Times New Roman" w:cs="Times New Roman"/>
                <w:sz w:val="24"/>
                <w:szCs w:val="24"/>
              </w:rPr>
              <w:t>never-opened</w:t>
            </w:r>
            <w:proofErr w:type="gramEnd"/>
            <w:r w:rsidRPr="00047D3E">
              <w:rPr>
                <w:rFonts w:ascii="Times New Roman" w:hAnsi="Times New Roman" w:cs="Times New Roman"/>
                <w:sz w:val="24"/>
                <w:szCs w:val="24"/>
              </w:rPr>
              <w:t>, failed to launch, suspended prior to the end of the contract, or was non-renewed or terminated?</w:t>
            </w:r>
            <w:r w:rsidR="0017166A" w:rsidRPr="00047D3E">
              <w:rPr>
                <w:rFonts w:ascii="Times New Roman" w:hAnsi="Times New Roman" w:cs="Times New Roman"/>
                <w:sz w:val="24"/>
                <w:szCs w:val="24"/>
              </w:rPr>
              <w:t xml:space="preserve"> </w:t>
            </w:r>
          </w:p>
          <w:p w:rsidR="00D24EC2" w:rsidRPr="00047D3E" w:rsidRDefault="00D24EC2" w:rsidP="00047D3E">
            <w:pPr>
              <w:pStyle w:val="ListParagraph"/>
              <w:numPr>
                <w:ilvl w:val="0"/>
                <w:numId w:val="17"/>
              </w:numPr>
              <w:rPr>
                <w:rFonts w:ascii="Times New Roman" w:hAnsi="Times New Roman" w:cs="Times New Roman"/>
                <w:sz w:val="24"/>
                <w:szCs w:val="24"/>
              </w:rPr>
            </w:pPr>
            <w:r w:rsidRPr="00047D3E">
              <w:rPr>
                <w:rFonts w:ascii="Times New Roman" w:hAnsi="Times New Roman" w:cs="Times New Roman"/>
                <w:sz w:val="24"/>
                <w:szCs w:val="24"/>
              </w:rPr>
              <w:t xml:space="preserve">If the developer </w:t>
            </w:r>
            <w:proofErr w:type="gramStart"/>
            <w:r w:rsidRPr="00047D3E">
              <w:rPr>
                <w:rFonts w:ascii="Times New Roman" w:hAnsi="Times New Roman" w:cs="Times New Roman"/>
                <w:sz w:val="24"/>
                <w:szCs w:val="24"/>
              </w:rPr>
              <w:t>is affiliated</w:t>
            </w:r>
            <w:proofErr w:type="gramEnd"/>
            <w:r w:rsidRPr="00047D3E">
              <w:rPr>
                <w:rFonts w:ascii="Times New Roman" w:hAnsi="Times New Roman" w:cs="Times New Roman"/>
                <w:sz w:val="24"/>
                <w:szCs w:val="24"/>
              </w:rPr>
              <w:t xml:space="preserve"> with existing schools, what are the academic performance levels of these schools?</w:t>
            </w:r>
            <w:r w:rsidR="0017166A" w:rsidRPr="00047D3E">
              <w:rPr>
                <w:rFonts w:ascii="Times New Roman" w:hAnsi="Times New Roman" w:cs="Times New Roman"/>
                <w:sz w:val="24"/>
                <w:szCs w:val="24"/>
              </w:rPr>
              <w:t xml:space="preserve"> </w:t>
            </w:r>
          </w:p>
        </w:tc>
      </w:tr>
      <w:tr w:rsidR="00D24EC2" w:rsidRPr="00A174F5" w:rsidTr="00B43102">
        <w:tc>
          <w:tcPr>
            <w:tcW w:w="9576" w:type="dxa"/>
            <w:gridSpan w:val="4"/>
            <w:tcBorders>
              <w:bottom w:val="single" w:sz="4" w:space="0" w:color="auto"/>
            </w:tcBorders>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Notes on Developer History:</w:t>
            </w:r>
            <w:r w:rsidR="003C1C6C" w:rsidRPr="00047D3E">
              <w:rPr>
                <w:rFonts w:ascii="Times New Roman" w:hAnsi="Times New Roman" w:cs="Times New Roman"/>
                <w:sz w:val="24"/>
                <w:szCs w:val="24"/>
              </w:rPr>
              <w:t xml:space="preserve"> </w:t>
            </w:r>
          </w:p>
          <w:p w:rsidR="00D24EC2" w:rsidRPr="00047D3E" w:rsidRDefault="00D24EC2" w:rsidP="00047D3E">
            <w:pPr>
              <w:rPr>
                <w:rFonts w:ascii="Times New Roman" w:hAnsi="Times New Roman" w:cs="Times New Roman"/>
                <w:sz w:val="24"/>
                <w:szCs w:val="24"/>
              </w:rPr>
            </w:pPr>
          </w:p>
        </w:tc>
      </w:tr>
      <w:tr w:rsidR="00D24EC2" w:rsidRPr="00A174F5" w:rsidTr="00231A77">
        <w:tc>
          <w:tcPr>
            <w:tcW w:w="9576" w:type="dxa"/>
            <w:gridSpan w:val="4"/>
            <w:shd w:val="pct10" w:color="auto" w:fill="auto"/>
          </w:tcPr>
          <w:p w:rsidR="00D24EC2" w:rsidRPr="00047D3E" w:rsidRDefault="00D24EC2" w:rsidP="009E3140">
            <w:pPr>
              <w:rPr>
                <w:rFonts w:ascii="Times New Roman" w:hAnsi="Times New Roman" w:cs="Times New Roman"/>
                <w:sz w:val="24"/>
                <w:szCs w:val="24"/>
              </w:rPr>
            </w:pPr>
            <w:r w:rsidRPr="00047D3E">
              <w:rPr>
                <w:rFonts w:ascii="Times New Roman" w:hAnsi="Times New Roman" w:cs="Times New Roman"/>
                <w:sz w:val="24"/>
                <w:szCs w:val="24"/>
              </w:rPr>
              <w:t>Management Company or Operator (If applicable)</w:t>
            </w:r>
            <w:r w:rsidR="00136D11" w:rsidRPr="00047D3E">
              <w:rPr>
                <w:rFonts w:ascii="Times New Roman" w:hAnsi="Times New Roman" w:cs="Times New Roman"/>
                <w:sz w:val="24"/>
                <w:szCs w:val="24"/>
              </w:rPr>
              <w:t xml:space="preserve"> </w:t>
            </w:r>
          </w:p>
        </w:tc>
      </w:tr>
      <w:tr w:rsidR="0055462C" w:rsidRPr="00A174F5" w:rsidTr="00D24EC2">
        <w:tc>
          <w:tcPr>
            <w:tcW w:w="4608" w:type="dxa"/>
          </w:tcPr>
          <w:p w:rsidR="0055462C" w:rsidRPr="00047D3E" w:rsidRDefault="0055462C" w:rsidP="0055462C">
            <w:pPr>
              <w:rPr>
                <w:rFonts w:ascii="Times New Roman" w:hAnsi="Times New Roman" w:cs="Times New Roman"/>
                <w:sz w:val="24"/>
                <w:szCs w:val="24"/>
              </w:rPr>
            </w:pPr>
            <w:proofErr w:type="gramStart"/>
            <w:r w:rsidRPr="00047D3E">
              <w:rPr>
                <w:rFonts w:ascii="Times New Roman" w:hAnsi="Times New Roman" w:cs="Times New Roman"/>
                <w:sz w:val="24"/>
                <w:szCs w:val="24"/>
              </w:rPr>
              <w:t>Name of affiliated management company or operator.</w:t>
            </w:r>
            <w:proofErr w:type="gramEnd"/>
          </w:p>
        </w:tc>
        <w:tc>
          <w:tcPr>
            <w:tcW w:w="4968" w:type="dxa"/>
            <w:gridSpan w:val="3"/>
          </w:tcPr>
          <w:p w:rsidR="0055462C" w:rsidRPr="00047D3E" w:rsidRDefault="0055462C" w:rsidP="00624B68">
            <w:pPr>
              <w:rPr>
                <w:rFonts w:ascii="Times New Roman" w:hAnsi="Times New Roman" w:cs="Times New Roman"/>
                <w:b/>
                <w:sz w:val="24"/>
                <w:szCs w:val="24"/>
              </w:rPr>
            </w:pPr>
          </w:p>
        </w:tc>
      </w:tr>
      <w:tr w:rsidR="00D24EC2" w:rsidRPr="00A174F5" w:rsidTr="00CB1A72">
        <w:tc>
          <w:tcPr>
            <w:tcW w:w="9576" w:type="dxa"/>
            <w:gridSpan w:val="4"/>
          </w:tcPr>
          <w:p w:rsidR="00D24EC2" w:rsidRPr="00047D3E" w:rsidRDefault="00D24EC2" w:rsidP="00624B68">
            <w:pPr>
              <w:rPr>
                <w:rFonts w:ascii="Times New Roman" w:hAnsi="Times New Roman" w:cs="Times New Roman"/>
                <w:sz w:val="24"/>
                <w:szCs w:val="24"/>
              </w:rPr>
            </w:pPr>
            <w:r w:rsidRPr="00047D3E">
              <w:rPr>
                <w:rFonts w:ascii="Times New Roman" w:hAnsi="Times New Roman" w:cs="Times New Roman"/>
                <w:sz w:val="24"/>
                <w:szCs w:val="24"/>
              </w:rPr>
              <w:t>If operated by a management company, the following information needs to be examined:</w:t>
            </w:r>
          </w:p>
          <w:p w:rsidR="00047D3E" w:rsidRPr="00047D3E" w:rsidRDefault="00D24EC2" w:rsidP="00047D3E">
            <w:pPr>
              <w:pStyle w:val="ListParagraph"/>
              <w:numPr>
                <w:ilvl w:val="0"/>
                <w:numId w:val="5"/>
              </w:numPr>
              <w:ind w:left="720"/>
              <w:rPr>
                <w:rFonts w:ascii="Times New Roman" w:hAnsi="Times New Roman" w:cs="Times New Roman"/>
                <w:b/>
                <w:sz w:val="24"/>
                <w:szCs w:val="24"/>
              </w:rPr>
            </w:pPr>
            <w:proofErr w:type="gramStart"/>
            <w:r w:rsidRPr="00047D3E">
              <w:rPr>
                <w:rFonts w:ascii="Times New Roman" w:hAnsi="Times New Roman" w:cs="Times New Roman"/>
                <w:sz w:val="24"/>
                <w:szCs w:val="24"/>
              </w:rPr>
              <w:t>List of charter schools with current or prior affiliations with the Management Company or operator; including affiliations with out of state charters.</w:t>
            </w:r>
            <w:proofErr w:type="gramEnd"/>
            <w:r w:rsidR="0054393F" w:rsidRPr="00047D3E">
              <w:rPr>
                <w:rFonts w:ascii="Times New Roman" w:hAnsi="Times New Roman" w:cs="Times New Roman"/>
                <w:sz w:val="24"/>
                <w:szCs w:val="24"/>
              </w:rPr>
              <w:t xml:space="preserve"> </w:t>
            </w:r>
          </w:p>
          <w:p w:rsidR="00D24EC2" w:rsidRPr="00047D3E" w:rsidRDefault="00D24EC2" w:rsidP="00047D3E">
            <w:pPr>
              <w:pStyle w:val="ListParagraph"/>
              <w:numPr>
                <w:ilvl w:val="0"/>
                <w:numId w:val="5"/>
              </w:numPr>
              <w:ind w:left="720"/>
              <w:rPr>
                <w:rFonts w:ascii="Times New Roman" w:hAnsi="Times New Roman" w:cs="Times New Roman"/>
                <w:b/>
                <w:sz w:val="24"/>
                <w:szCs w:val="24"/>
              </w:rPr>
            </w:pPr>
            <w:r w:rsidRPr="00047D3E">
              <w:rPr>
                <w:rFonts w:ascii="Times New Roman" w:hAnsi="Times New Roman" w:cs="Times New Roman"/>
                <w:sz w:val="24"/>
                <w:szCs w:val="24"/>
              </w:rPr>
              <w:t xml:space="preserve">Academic performance of the charter schools currently </w:t>
            </w:r>
            <w:proofErr w:type="gramStart"/>
            <w:r w:rsidRPr="00047D3E">
              <w:rPr>
                <w:rFonts w:ascii="Times New Roman" w:hAnsi="Times New Roman" w:cs="Times New Roman"/>
                <w:sz w:val="24"/>
                <w:szCs w:val="24"/>
              </w:rPr>
              <w:t>being operated</w:t>
            </w:r>
            <w:proofErr w:type="gramEnd"/>
            <w:r w:rsidRPr="00047D3E">
              <w:rPr>
                <w:rFonts w:ascii="Times New Roman" w:hAnsi="Times New Roman" w:cs="Times New Roman"/>
                <w:sz w:val="24"/>
                <w:szCs w:val="24"/>
              </w:rPr>
              <w:t xml:space="preserve"> by the new school’s management company.</w:t>
            </w:r>
          </w:p>
        </w:tc>
      </w:tr>
      <w:tr w:rsidR="00D24EC2" w:rsidRPr="00A174F5" w:rsidTr="00FF622B">
        <w:tc>
          <w:tcPr>
            <w:tcW w:w="9576" w:type="dxa"/>
            <w:gridSpan w:val="4"/>
          </w:tcPr>
          <w:p w:rsidR="00D24EC2" w:rsidRDefault="00D24EC2" w:rsidP="0055462C">
            <w:pPr>
              <w:rPr>
                <w:rFonts w:ascii="Times New Roman" w:hAnsi="Times New Roman" w:cs="Times New Roman"/>
                <w:sz w:val="24"/>
                <w:szCs w:val="24"/>
              </w:rPr>
            </w:pPr>
            <w:r w:rsidRPr="00A174F5">
              <w:rPr>
                <w:rFonts w:ascii="Times New Roman" w:hAnsi="Times New Roman" w:cs="Times New Roman"/>
                <w:sz w:val="24"/>
                <w:szCs w:val="24"/>
              </w:rPr>
              <w:t>Notes on Management Company:</w:t>
            </w:r>
          </w:p>
          <w:p w:rsidR="00D24EC2" w:rsidRPr="0056640E" w:rsidRDefault="00D24EC2">
            <w:pPr>
              <w:rPr>
                <w:rFonts w:ascii="Times New Roman" w:hAnsi="Times New Roman" w:cs="Times New Roman"/>
                <w:b/>
                <w:color w:val="C00000"/>
                <w:sz w:val="24"/>
                <w:szCs w:val="24"/>
              </w:rPr>
            </w:pPr>
          </w:p>
        </w:tc>
      </w:tr>
      <w:tr w:rsidR="00D24EC2" w:rsidRPr="00A174F5" w:rsidTr="00D16C74">
        <w:tc>
          <w:tcPr>
            <w:tcW w:w="9576" w:type="dxa"/>
            <w:gridSpan w:val="4"/>
            <w:shd w:val="pct10" w:color="auto" w:fill="auto"/>
          </w:tcPr>
          <w:p w:rsidR="00D24EC2" w:rsidRPr="00A174F5" w:rsidRDefault="00D24EC2" w:rsidP="00047D3E">
            <w:pPr>
              <w:rPr>
                <w:rFonts w:ascii="Times New Roman" w:hAnsi="Times New Roman" w:cs="Times New Roman"/>
                <w:sz w:val="24"/>
                <w:szCs w:val="24"/>
              </w:rPr>
            </w:pPr>
            <w:r w:rsidRPr="00047D3E">
              <w:rPr>
                <w:rFonts w:ascii="Times New Roman" w:hAnsi="Times New Roman" w:cs="Times New Roman"/>
                <w:b/>
                <w:sz w:val="24"/>
                <w:szCs w:val="24"/>
              </w:rPr>
              <w:t>Recycled School</w:t>
            </w:r>
            <w:r w:rsidR="00136D11" w:rsidRPr="00047D3E">
              <w:rPr>
                <w:rFonts w:ascii="Times New Roman" w:hAnsi="Times New Roman" w:cs="Times New Roman"/>
                <w:b/>
                <w:sz w:val="24"/>
                <w:szCs w:val="24"/>
              </w:rPr>
              <w:t xml:space="preserve"> </w:t>
            </w:r>
          </w:p>
        </w:tc>
      </w:tr>
      <w:tr w:rsidR="00D24EC2" w:rsidRPr="00A174F5" w:rsidTr="00C04202">
        <w:tc>
          <w:tcPr>
            <w:tcW w:w="9576" w:type="dxa"/>
            <w:gridSpan w:val="4"/>
          </w:tcPr>
          <w:p w:rsidR="00D24EC2" w:rsidRDefault="00D24EC2">
            <w:pPr>
              <w:rPr>
                <w:rFonts w:ascii="Times New Roman" w:hAnsi="Times New Roman" w:cs="Times New Roman"/>
                <w:sz w:val="24"/>
                <w:szCs w:val="24"/>
              </w:rPr>
            </w:pPr>
            <w:r w:rsidRPr="00A174F5">
              <w:rPr>
                <w:rFonts w:ascii="Times New Roman" w:hAnsi="Times New Roman" w:cs="Times New Roman"/>
                <w:sz w:val="24"/>
                <w:szCs w:val="24"/>
              </w:rPr>
              <w:t>What evidence exists to prove that the proposed school is NOT a “recycled school” (e.g., new sponsor, new building, new staff, new students, new operator, and new governing authority)?</w:t>
            </w:r>
          </w:p>
          <w:p w:rsidR="004920F5" w:rsidRPr="00A174F5" w:rsidRDefault="004920F5">
            <w:pPr>
              <w:rPr>
                <w:rFonts w:ascii="Times New Roman" w:hAnsi="Times New Roman" w:cs="Times New Roman"/>
                <w:sz w:val="24"/>
                <w:szCs w:val="24"/>
              </w:rPr>
            </w:pPr>
          </w:p>
        </w:tc>
      </w:tr>
      <w:tr w:rsidR="00D24EC2" w:rsidRPr="00A174F5" w:rsidTr="00D24EC2">
        <w:tc>
          <w:tcPr>
            <w:tcW w:w="9576" w:type="dxa"/>
            <w:gridSpan w:val="4"/>
            <w:tcBorders>
              <w:bottom w:val="single" w:sz="4" w:space="0" w:color="auto"/>
            </w:tcBorders>
          </w:tcPr>
          <w:p w:rsidR="00D24EC2" w:rsidRDefault="00D24EC2" w:rsidP="00006098">
            <w:pPr>
              <w:rPr>
                <w:rFonts w:ascii="Times New Roman" w:hAnsi="Times New Roman" w:cs="Times New Roman"/>
                <w:sz w:val="24"/>
                <w:szCs w:val="24"/>
              </w:rPr>
            </w:pPr>
            <w:r w:rsidRPr="00A174F5">
              <w:rPr>
                <w:rFonts w:ascii="Times New Roman" w:hAnsi="Times New Roman" w:cs="Times New Roman"/>
                <w:sz w:val="24"/>
                <w:szCs w:val="24"/>
              </w:rPr>
              <w:t>Notes on Recycled School:</w:t>
            </w:r>
          </w:p>
          <w:p w:rsidR="00D24EC2" w:rsidRPr="0056640E" w:rsidRDefault="00D24EC2">
            <w:pPr>
              <w:rPr>
                <w:rFonts w:ascii="Times New Roman" w:hAnsi="Times New Roman" w:cs="Times New Roman"/>
                <w:color w:val="C00000"/>
                <w:sz w:val="24"/>
                <w:szCs w:val="24"/>
              </w:rPr>
            </w:pPr>
          </w:p>
        </w:tc>
      </w:tr>
      <w:tr w:rsidR="00D24EC2" w:rsidRPr="00A174F5" w:rsidTr="00D24EC2">
        <w:tc>
          <w:tcPr>
            <w:tcW w:w="7488" w:type="dxa"/>
            <w:gridSpan w:val="2"/>
            <w:shd w:val="pct10" w:color="auto" w:fill="auto"/>
          </w:tcPr>
          <w:p w:rsidR="00D24EC2" w:rsidRPr="00A174F5" w:rsidRDefault="00D24EC2">
            <w:pPr>
              <w:rPr>
                <w:rFonts w:ascii="Times New Roman" w:hAnsi="Times New Roman" w:cs="Times New Roman"/>
                <w:b/>
                <w:sz w:val="24"/>
                <w:szCs w:val="24"/>
              </w:rPr>
            </w:pPr>
            <w:r w:rsidRPr="00A174F5">
              <w:rPr>
                <w:rFonts w:ascii="Times New Roman" w:hAnsi="Times New Roman" w:cs="Times New Roman"/>
                <w:b/>
                <w:sz w:val="24"/>
                <w:szCs w:val="24"/>
              </w:rPr>
              <w:t xml:space="preserve">Copy of </w:t>
            </w:r>
            <w:proofErr w:type="gramStart"/>
            <w:r w:rsidRPr="00A174F5">
              <w:rPr>
                <w:rFonts w:ascii="Times New Roman" w:hAnsi="Times New Roman" w:cs="Times New Roman"/>
                <w:b/>
                <w:sz w:val="24"/>
                <w:szCs w:val="24"/>
              </w:rPr>
              <w:t>authorizer’s</w:t>
            </w:r>
            <w:proofErr w:type="gramEnd"/>
            <w:r w:rsidRPr="00A174F5">
              <w:rPr>
                <w:rFonts w:ascii="Times New Roman" w:hAnsi="Times New Roman" w:cs="Times New Roman"/>
                <w:b/>
                <w:sz w:val="24"/>
                <w:szCs w:val="24"/>
              </w:rPr>
              <w:t xml:space="preserve"> completed scoring rubric for the developer’s application.</w:t>
            </w:r>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(YES / NO)</w:t>
            </w:r>
          </w:p>
        </w:tc>
      </w:tr>
      <w:tr w:rsidR="00D24EC2" w:rsidRPr="00A174F5" w:rsidTr="000864C0">
        <w:tc>
          <w:tcPr>
            <w:tcW w:w="9576" w:type="dxa"/>
            <w:gridSpan w:val="4"/>
          </w:tcPr>
          <w:p w:rsidR="00D24EC2" w:rsidRPr="00047D3E" w:rsidRDefault="00D24EC2" w:rsidP="00624B68">
            <w:pPr>
              <w:rPr>
                <w:rFonts w:ascii="Times New Roman" w:hAnsi="Times New Roman" w:cs="Times New Roman"/>
                <w:sz w:val="24"/>
                <w:szCs w:val="24"/>
              </w:rPr>
            </w:pPr>
            <w:r w:rsidRPr="00047D3E">
              <w:rPr>
                <w:rFonts w:ascii="Times New Roman" w:hAnsi="Times New Roman" w:cs="Times New Roman"/>
                <w:sz w:val="24"/>
                <w:szCs w:val="24"/>
              </w:rPr>
              <w:t>Things to look for in the completed rubric:</w:t>
            </w:r>
          </w:p>
          <w:p w:rsidR="00D24EC2" w:rsidRPr="00047D3E" w:rsidRDefault="00D24EC2" w:rsidP="0071070E">
            <w:pPr>
              <w:pStyle w:val="ListParagraph"/>
              <w:numPr>
                <w:ilvl w:val="0"/>
                <w:numId w:val="7"/>
              </w:numPr>
              <w:rPr>
                <w:rFonts w:ascii="Times New Roman" w:hAnsi="Times New Roman" w:cs="Times New Roman"/>
                <w:sz w:val="24"/>
                <w:szCs w:val="24"/>
              </w:rPr>
            </w:pPr>
            <w:r w:rsidRPr="00047D3E">
              <w:rPr>
                <w:rFonts w:ascii="Times New Roman" w:hAnsi="Times New Roman" w:cs="Times New Roman"/>
                <w:sz w:val="24"/>
                <w:szCs w:val="24"/>
              </w:rPr>
              <w:t>The authorizer uses a scoring rubric to evaluate the quality of the developer’s application.</w:t>
            </w:r>
            <w:r w:rsidR="00525E8B" w:rsidRPr="00047D3E">
              <w:rPr>
                <w:rFonts w:ascii="Times New Roman" w:hAnsi="Times New Roman" w:cs="Times New Roman"/>
                <w:sz w:val="24"/>
                <w:szCs w:val="24"/>
              </w:rPr>
              <w:t xml:space="preserve"> </w:t>
            </w:r>
          </w:p>
          <w:p w:rsidR="00D24EC2" w:rsidRPr="00047D3E" w:rsidRDefault="00D24EC2" w:rsidP="0071070E">
            <w:pPr>
              <w:pStyle w:val="ListParagraph"/>
              <w:numPr>
                <w:ilvl w:val="0"/>
                <w:numId w:val="7"/>
              </w:numPr>
              <w:rPr>
                <w:rFonts w:ascii="Times New Roman" w:hAnsi="Times New Roman" w:cs="Times New Roman"/>
                <w:sz w:val="24"/>
                <w:szCs w:val="24"/>
              </w:rPr>
            </w:pPr>
            <w:r w:rsidRPr="00047D3E">
              <w:rPr>
                <w:rFonts w:ascii="Times New Roman" w:hAnsi="Times New Roman" w:cs="Times New Roman"/>
                <w:sz w:val="24"/>
                <w:szCs w:val="24"/>
              </w:rPr>
              <w:t>The scoring rubric includes clear criteria or standards that the review team must use to evaluate the quality of the developer’s application.</w:t>
            </w:r>
            <w:r w:rsidR="00525E8B" w:rsidRPr="00047D3E">
              <w:rPr>
                <w:rFonts w:ascii="Times New Roman" w:hAnsi="Times New Roman" w:cs="Times New Roman"/>
                <w:sz w:val="24"/>
                <w:szCs w:val="24"/>
              </w:rPr>
              <w:t xml:space="preserve"> </w:t>
            </w:r>
            <w:r w:rsidR="00047D3E" w:rsidRPr="00047D3E">
              <w:rPr>
                <w:rFonts w:ascii="Times New Roman" w:hAnsi="Times New Roman" w:cs="Times New Roman"/>
                <w:b/>
                <w:sz w:val="24"/>
                <w:szCs w:val="24"/>
              </w:rPr>
              <w:t xml:space="preserve"> </w:t>
            </w:r>
          </w:p>
          <w:p w:rsidR="00D24EC2" w:rsidRPr="00047D3E" w:rsidRDefault="00D24EC2" w:rsidP="0071070E">
            <w:pPr>
              <w:pStyle w:val="ListParagraph"/>
              <w:numPr>
                <w:ilvl w:val="0"/>
                <w:numId w:val="7"/>
              </w:numPr>
              <w:rPr>
                <w:rFonts w:ascii="Times New Roman" w:hAnsi="Times New Roman" w:cs="Times New Roman"/>
                <w:sz w:val="24"/>
                <w:szCs w:val="24"/>
              </w:rPr>
            </w:pPr>
            <w:r w:rsidRPr="00047D3E">
              <w:rPr>
                <w:rFonts w:ascii="Times New Roman" w:hAnsi="Times New Roman" w:cs="Times New Roman"/>
                <w:sz w:val="24"/>
                <w:szCs w:val="24"/>
              </w:rPr>
              <w:t>The scoring rubric includes a numeric threshold accepting or rejecting the developer’s application.</w:t>
            </w:r>
            <w:r w:rsidR="00525E8B" w:rsidRPr="00047D3E">
              <w:rPr>
                <w:rFonts w:ascii="Times New Roman" w:hAnsi="Times New Roman" w:cs="Times New Roman"/>
                <w:b/>
                <w:sz w:val="24"/>
                <w:szCs w:val="24"/>
              </w:rPr>
              <w:t xml:space="preserve"> </w:t>
            </w:r>
            <w:r w:rsidR="00047D3E" w:rsidRPr="00047D3E">
              <w:rPr>
                <w:rFonts w:ascii="Times New Roman" w:hAnsi="Times New Roman" w:cs="Times New Roman"/>
                <w:b/>
                <w:sz w:val="24"/>
                <w:szCs w:val="24"/>
              </w:rPr>
              <w:t xml:space="preserve"> </w:t>
            </w:r>
          </w:p>
          <w:p w:rsidR="00D24EC2" w:rsidRPr="00047D3E" w:rsidRDefault="00D24EC2" w:rsidP="0071070E">
            <w:pPr>
              <w:rPr>
                <w:rFonts w:ascii="Times New Roman" w:hAnsi="Times New Roman" w:cs="Times New Roman"/>
                <w:sz w:val="24"/>
                <w:szCs w:val="24"/>
              </w:rPr>
            </w:pPr>
            <w:r w:rsidRPr="00047D3E">
              <w:rPr>
                <w:rFonts w:ascii="Times New Roman" w:hAnsi="Times New Roman" w:cs="Times New Roman"/>
                <w:sz w:val="24"/>
                <w:szCs w:val="24"/>
              </w:rPr>
              <w:t>Questions to answer:</w:t>
            </w:r>
          </w:p>
          <w:p w:rsidR="00D24EC2" w:rsidRPr="00047D3E" w:rsidRDefault="00D24EC2" w:rsidP="007D1AE8">
            <w:pPr>
              <w:pStyle w:val="ListParagraph"/>
              <w:numPr>
                <w:ilvl w:val="0"/>
                <w:numId w:val="8"/>
              </w:numPr>
              <w:rPr>
                <w:rFonts w:ascii="Times New Roman" w:hAnsi="Times New Roman" w:cs="Times New Roman"/>
                <w:sz w:val="24"/>
                <w:szCs w:val="24"/>
              </w:rPr>
            </w:pPr>
            <w:r w:rsidRPr="00047D3E">
              <w:rPr>
                <w:rFonts w:ascii="Times New Roman" w:hAnsi="Times New Roman" w:cs="Times New Roman"/>
                <w:sz w:val="24"/>
                <w:szCs w:val="24"/>
              </w:rPr>
              <w:t>Did the application meet the numeric threshold for approval?</w:t>
            </w:r>
            <w:r w:rsidR="00525E8B" w:rsidRPr="00047D3E">
              <w:rPr>
                <w:rFonts w:ascii="Times New Roman" w:hAnsi="Times New Roman" w:cs="Times New Roman"/>
                <w:sz w:val="24"/>
                <w:szCs w:val="24"/>
              </w:rPr>
              <w:t xml:space="preserve"> </w:t>
            </w:r>
            <w:r w:rsidR="00047D3E" w:rsidRPr="00047D3E">
              <w:rPr>
                <w:rFonts w:ascii="Times New Roman" w:hAnsi="Times New Roman" w:cs="Times New Roman"/>
                <w:b/>
                <w:sz w:val="24"/>
                <w:szCs w:val="24"/>
              </w:rPr>
              <w:t xml:space="preserve"> </w:t>
            </w:r>
          </w:p>
          <w:p w:rsidR="00047D3E" w:rsidRDefault="00D24EC2" w:rsidP="00047D3E">
            <w:pPr>
              <w:pStyle w:val="ListParagraph"/>
              <w:numPr>
                <w:ilvl w:val="0"/>
                <w:numId w:val="8"/>
              </w:numPr>
              <w:rPr>
                <w:rFonts w:ascii="Times New Roman" w:hAnsi="Times New Roman" w:cs="Times New Roman"/>
                <w:sz w:val="24"/>
                <w:szCs w:val="24"/>
              </w:rPr>
            </w:pPr>
            <w:proofErr w:type="gramStart"/>
            <w:r w:rsidRPr="00047D3E">
              <w:rPr>
                <w:rFonts w:ascii="Times New Roman" w:hAnsi="Times New Roman" w:cs="Times New Roman"/>
                <w:sz w:val="24"/>
                <w:szCs w:val="24"/>
              </w:rPr>
              <w:t>Were concerns raised by the review team about the developer’s application</w:t>
            </w:r>
            <w:proofErr w:type="gramEnd"/>
            <w:r w:rsidRPr="00047D3E">
              <w:rPr>
                <w:rFonts w:ascii="Times New Roman" w:hAnsi="Times New Roman" w:cs="Times New Roman"/>
                <w:sz w:val="24"/>
                <w:szCs w:val="24"/>
              </w:rPr>
              <w:t xml:space="preserve">?  If yes, what were those concerns, and how </w:t>
            </w:r>
            <w:proofErr w:type="gramStart"/>
            <w:r w:rsidRPr="00047D3E">
              <w:rPr>
                <w:rFonts w:ascii="Times New Roman" w:hAnsi="Times New Roman" w:cs="Times New Roman"/>
                <w:sz w:val="24"/>
                <w:szCs w:val="24"/>
              </w:rPr>
              <w:t>were they addressed</w:t>
            </w:r>
            <w:proofErr w:type="gramEnd"/>
            <w:r w:rsidRPr="00047D3E">
              <w:rPr>
                <w:rFonts w:ascii="Times New Roman" w:hAnsi="Times New Roman" w:cs="Times New Roman"/>
                <w:sz w:val="24"/>
                <w:szCs w:val="24"/>
              </w:rPr>
              <w:t xml:space="preserve"> in the preliminary agreement?</w:t>
            </w:r>
            <w:r w:rsidR="00525E8B" w:rsidRPr="00047D3E">
              <w:rPr>
                <w:rFonts w:ascii="Times New Roman" w:hAnsi="Times New Roman" w:cs="Times New Roman"/>
                <w:sz w:val="24"/>
                <w:szCs w:val="24"/>
              </w:rPr>
              <w:t xml:space="preserve"> </w:t>
            </w:r>
          </w:p>
          <w:p w:rsidR="00D24EC2" w:rsidRPr="00047D3E" w:rsidRDefault="00D24EC2" w:rsidP="00047D3E">
            <w:pPr>
              <w:pStyle w:val="ListParagraph"/>
              <w:numPr>
                <w:ilvl w:val="0"/>
                <w:numId w:val="8"/>
              </w:numPr>
              <w:rPr>
                <w:rFonts w:ascii="Times New Roman" w:hAnsi="Times New Roman" w:cs="Times New Roman"/>
                <w:sz w:val="24"/>
                <w:szCs w:val="24"/>
              </w:rPr>
            </w:pPr>
            <w:r w:rsidRPr="00047D3E">
              <w:rPr>
                <w:rFonts w:ascii="Times New Roman" w:hAnsi="Times New Roman" w:cs="Times New Roman"/>
                <w:sz w:val="24"/>
                <w:szCs w:val="24"/>
              </w:rPr>
              <w:t xml:space="preserve">Did the authorizer include a formal written conflict of interest statement to </w:t>
            </w:r>
            <w:proofErr w:type="gramStart"/>
            <w:r w:rsidRPr="00047D3E">
              <w:rPr>
                <w:rFonts w:ascii="Times New Roman" w:hAnsi="Times New Roman" w:cs="Times New Roman"/>
                <w:sz w:val="24"/>
                <w:szCs w:val="24"/>
              </w:rPr>
              <w:t>be signed</w:t>
            </w:r>
            <w:proofErr w:type="gramEnd"/>
            <w:r w:rsidRPr="00047D3E">
              <w:rPr>
                <w:rFonts w:ascii="Times New Roman" w:hAnsi="Times New Roman" w:cs="Times New Roman"/>
                <w:sz w:val="24"/>
                <w:szCs w:val="24"/>
              </w:rPr>
              <w:t xml:space="preserve"> by every internal and external reviewer of the applicant?</w:t>
            </w:r>
            <w:r w:rsidR="00525E8B" w:rsidRPr="00047D3E">
              <w:rPr>
                <w:rFonts w:ascii="Times New Roman" w:hAnsi="Times New Roman" w:cs="Times New Roman"/>
                <w:sz w:val="24"/>
                <w:szCs w:val="24"/>
              </w:rPr>
              <w:t xml:space="preserve"> </w:t>
            </w:r>
          </w:p>
        </w:tc>
      </w:tr>
      <w:tr w:rsidR="00D24EC2" w:rsidRPr="00A174F5" w:rsidTr="00D9256A">
        <w:tc>
          <w:tcPr>
            <w:tcW w:w="9576" w:type="dxa"/>
            <w:gridSpan w:val="4"/>
            <w:tcBorders>
              <w:bottom w:val="single" w:sz="4" w:space="0" w:color="auto"/>
            </w:tcBorders>
          </w:tcPr>
          <w:p w:rsidR="00D24EC2" w:rsidRPr="00047D3E" w:rsidRDefault="00D24EC2" w:rsidP="00624B68">
            <w:pPr>
              <w:rPr>
                <w:rFonts w:ascii="Times New Roman" w:hAnsi="Times New Roman" w:cs="Times New Roman"/>
                <w:sz w:val="24"/>
                <w:szCs w:val="24"/>
              </w:rPr>
            </w:pPr>
            <w:r w:rsidRPr="00047D3E">
              <w:rPr>
                <w:rFonts w:ascii="Times New Roman" w:hAnsi="Times New Roman" w:cs="Times New Roman"/>
                <w:sz w:val="24"/>
                <w:szCs w:val="24"/>
              </w:rPr>
              <w:t>Notes on Scoring Rubric:</w:t>
            </w:r>
          </w:p>
          <w:p w:rsidR="00D24EC2" w:rsidRDefault="00D24EC2" w:rsidP="00047D3E">
            <w:pPr>
              <w:rPr>
                <w:rFonts w:ascii="Times New Roman" w:hAnsi="Times New Roman" w:cs="Times New Roman"/>
                <w:sz w:val="24"/>
                <w:szCs w:val="24"/>
              </w:rPr>
            </w:pPr>
          </w:p>
          <w:p w:rsidR="00047D3E" w:rsidRDefault="00047D3E" w:rsidP="00047D3E">
            <w:pPr>
              <w:rPr>
                <w:rFonts w:ascii="Times New Roman" w:hAnsi="Times New Roman" w:cs="Times New Roman"/>
                <w:sz w:val="24"/>
                <w:szCs w:val="24"/>
              </w:rPr>
            </w:pPr>
          </w:p>
          <w:p w:rsidR="00047D3E" w:rsidRPr="00047D3E" w:rsidRDefault="00047D3E" w:rsidP="00047D3E">
            <w:pPr>
              <w:rPr>
                <w:rFonts w:ascii="Times New Roman" w:hAnsi="Times New Roman" w:cs="Times New Roman"/>
                <w:sz w:val="24"/>
                <w:szCs w:val="24"/>
              </w:rPr>
            </w:pPr>
          </w:p>
        </w:tc>
      </w:tr>
      <w:tr w:rsidR="00D24EC2" w:rsidRPr="00A174F5" w:rsidTr="00D9256A">
        <w:tc>
          <w:tcPr>
            <w:tcW w:w="7488" w:type="dxa"/>
            <w:gridSpan w:val="2"/>
            <w:shd w:val="pct10" w:color="auto" w:fill="auto"/>
          </w:tcPr>
          <w:p w:rsidR="00D24EC2" w:rsidRPr="00A174F5" w:rsidRDefault="00D24EC2">
            <w:pPr>
              <w:rPr>
                <w:rFonts w:ascii="Times New Roman" w:hAnsi="Times New Roman" w:cs="Times New Roman"/>
                <w:b/>
                <w:sz w:val="24"/>
                <w:szCs w:val="24"/>
              </w:rPr>
            </w:pPr>
            <w:r w:rsidRPr="00A174F5">
              <w:rPr>
                <w:rFonts w:ascii="Times New Roman" w:hAnsi="Times New Roman" w:cs="Times New Roman"/>
                <w:b/>
                <w:sz w:val="24"/>
                <w:szCs w:val="24"/>
              </w:rPr>
              <w:lastRenderedPageBreak/>
              <w:t>Names of the individuals who reviewed the developer’s application, their relationship to the authorizer, and their expertise in authorizing charter schools.</w:t>
            </w:r>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(YES / NO)</w:t>
            </w:r>
          </w:p>
        </w:tc>
      </w:tr>
      <w:tr w:rsidR="00D24EC2" w:rsidRPr="00A174F5" w:rsidTr="003F28CA">
        <w:tc>
          <w:tcPr>
            <w:tcW w:w="9576" w:type="dxa"/>
            <w:gridSpan w:val="4"/>
          </w:tcPr>
          <w:p w:rsidR="00A41E89" w:rsidRDefault="00D24EC2" w:rsidP="00A41E89">
            <w:pPr>
              <w:rPr>
                <w:rFonts w:ascii="Times New Roman" w:hAnsi="Times New Roman" w:cs="Times New Roman"/>
                <w:b/>
                <w:color w:val="C00000"/>
                <w:sz w:val="24"/>
                <w:szCs w:val="24"/>
              </w:rPr>
            </w:pPr>
            <w:r w:rsidRPr="00A174F5">
              <w:rPr>
                <w:rFonts w:ascii="Times New Roman" w:hAnsi="Times New Roman" w:cs="Times New Roman"/>
                <w:sz w:val="24"/>
                <w:szCs w:val="24"/>
              </w:rPr>
              <w:t>Things to look for in reviewers:</w:t>
            </w:r>
            <w:r w:rsidR="00525E8B">
              <w:rPr>
                <w:rFonts w:ascii="Times New Roman" w:hAnsi="Times New Roman" w:cs="Times New Roman"/>
                <w:sz w:val="24"/>
                <w:szCs w:val="24"/>
              </w:rPr>
              <w:t xml:space="preserve"> </w:t>
            </w:r>
          </w:p>
          <w:p w:rsidR="00D24EC2" w:rsidRPr="00A174F5" w:rsidRDefault="00D24EC2" w:rsidP="00A41E89">
            <w:pPr>
              <w:rPr>
                <w:rFonts w:ascii="Times New Roman" w:hAnsi="Times New Roman" w:cs="Times New Roman"/>
                <w:sz w:val="24"/>
                <w:szCs w:val="24"/>
              </w:rPr>
            </w:pPr>
            <w:r w:rsidRPr="00A174F5">
              <w:rPr>
                <w:rFonts w:ascii="Times New Roman" w:hAnsi="Times New Roman" w:cs="Times New Roman"/>
                <w:sz w:val="24"/>
                <w:szCs w:val="24"/>
              </w:rPr>
              <w:t>The reviewers have practiced in charter schools or authorizing for several years, have diverse expertise (an certification where appropriate) in the following areas:</w:t>
            </w:r>
          </w:p>
          <w:p w:rsidR="00D24EC2" w:rsidRPr="00A174F5" w:rsidRDefault="00D24EC2" w:rsidP="009E5F69">
            <w:pPr>
              <w:pStyle w:val="ListParagraph"/>
              <w:numPr>
                <w:ilvl w:val="1"/>
                <w:numId w:val="3"/>
              </w:numPr>
              <w:rPr>
                <w:rFonts w:ascii="Times New Roman" w:hAnsi="Times New Roman" w:cs="Times New Roman"/>
                <w:sz w:val="24"/>
                <w:szCs w:val="24"/>
              </w:rPr>
            </w:pPr>
            <w:r w:rsidRPr="00A174F5">
              <w:rPr>
                <w:rFonts w:ascii="Times New Roman" w:hAnsi="Times New Roman" w:cs="Times New Roman"/>
                <w:sz w:val="24"/>
                <w:szCs w:val="24"/>
              </w:rPr>
              <w:t>Curriculum, instruction, and assessment;</w:t>
            </w:r>
          </w:p>
          <w:p w:rsidR="00D24EC2" w:rsidRPr="00A174F5" w:rsidRDefault="00D24EC2" w:rsidP="009E5F69">
            <w:pPr>
              <w:pStyle w:val="ListParagraph"/>
              <w:numPr>
                <w:ilvl w:val="1"/>
                <w:numId w:val="3"/>
              </w:numPr>
              <w:rPr>
                <w:rFonts w:ascii="Times New Roman" w:hAnsi="Times New Roman" w:cs="Times New Roman"/>
                <w:sz w:val="24"/>
                <w:szCs w:val="24"/>
              </w:rPr>
            </w:pPr>
            <w:r w:rsidRPr="00A174F5">
              <w:rPr>
                <w:rFonts w:ascii="Times New Roman" w:hAnsi="Times New Roman" w:cs="Times New Roman"/>
                <w:sz w:val="24"/>
                <w:szCs w:val="24"/>
              </w:rPr>
              <w:t>Special education and ELL instruction;</w:t>
            </w:r>
          </w:p>
          <w:p w:rsidR="00D24EC2" w:rsidRPr="00A174F5" w:rsidRDefault="00D24EC2" w:rsidP="009E5F69">
            <w:pPr>
              <w:pStyle w:val="ListParagraph"/>
              <w:numPr>
                <w:ilvl w:val="1"/>
                <w:numId w:val="3"/>
              </w:numPr>
              <w:rPr>
                <w:rFonts w:ascii="Times New Roman" w:hAnsi="Times New Roman" w:cs="Times New Roman"/>
                <w:sz w:val="24"/>
                <w:szCs w:val="24"/>
              </w:rPr>
            </w:pPr>
            <w:r w:rsidRPr="00A174F5">
              <w:rPr>
                <w:rFonts w:ascii="Times New Roman" w:hAnsi="Times New Roman" w:cs="Times New Roman"/>
                <w:sz w:val="24"/>
                <w:szCs w:val="24"/>
              </w:rPr>
              <w:t>School accountability;</w:t>
            </w:r>
          </w:p>
          <w:p w:rsidR="00D24EC2" w:rsidRPr="00A174F5" w:rsidRDefault="00D24EC2" w:rsidP="009E5F69">
            <w:pPr>
              <w:pStyle w:val="ListParagraph"/>
              <w:numPr>
                <w:ilvl w:val="1"/>
                <w:numId w:val="3"/>
              </w:numPr>
              <w:rPr>
                <w:rFonts w:ascii="Times New Roman" w:hAnsi="Times New Roman" w:cs="Times New Roman"/>
                <w:sz w:val="24"/>
                <w:szCs w:val="24"/>
              </w:rPr>
            </w:pPr>
            <w:r w:rsidRPr="00A174F5">
              <w:rPr>
                <w:rFonts w:ascii="Times New Roman" w:hAnsi="Times New Roman" w:cs="Times New Roman"/>
                <w:sz w:val="24"/>
                <w:szCs w:val="24"/>
              </w:rPr>
              <w:t>School facilities;</w:t>
            </w:r>
          </w:p>
          <w:p w:rsidR="00D24EC2" w:rsidRPr="00A174F5" w:rsidRDefault="00D24EC2" w:rsidP="009E5F69">
            <w:pPr>
              <w:pStyle w:val="ListParagraph"/>
              <w:numPr>
                <w:ilvl w:val="1"/>
                <w:numId w:val="3"/>
              </w:numPr>
              <w:rPr>
                <w:rFonts w:ascii="Times New Roman" w:hAnsi="Times New Roman" w:cs="Times New Roman"/>
                <w:sz w:val="24"/>
                <w:szCs w:val="24"/>
              </w:rPr>
            </w:pPr>
            <w:r w:rsidRPr="00A174F5">
              <w:rPr>
                <w:rFonts w:ascii="Times New Roman" w:hAnsi="Times New Roman" w:cs="Times New Roman"/>
                <w:sz w:val="24"/>
                <w:szCs w:val="24"/>
              </w:rPr>
              <w:t>School law;</w:t>
            </w:r>
          </w:p>
          <w:p w:rsidR="00D24EC2" w:rsidRPr="00A174F5" w:rsidRDefault="00D24EC2" w:rsidP="009E5F69">
            <w:pPr>
              <w:pStyle w:val="ListParagraph"/>
              <w:numPr>
                <w:ilvl w:val="1"/>
                <w:numId w:val="3"/>
              </w:numPr>
              <w:rPr>
                <w:rFonts w:ascii="Times New Roman" w:hAnsi="Times New Roman" w:cs="Times New Roman"/>
                <w:sz w:val="24"/>
                <w:szCs w:val="24"/>
              </w:rPr>
            </w:pPr>
            <w:r w:rsidRPr="00A174F5">
              <w:rPr>
                <w:rFonts w:ascii="Times New Roman" w:hAnsi="Times New Roman" w:cs="Times New Roman"/>
                <w:sz w:val="24"/>
                <w:szCs w:val="24"/>
              </w:rPr>
              <w:t>School finance; and,</w:t>
            </w:r>
          </w:p>
          <w:p w:rsidR="00D24EC2" w:rsidRPr="00A174F5" w:rsidRDefault="00D24EC2" w:rsidP="009E5F69">
            <w:pPr>
              <w:pStyle w:val="ListParagraph"/>
              <w:numPr>
                <w:ilvl w:val="1"/>
                <w:numId w:val="3"/>
              </w:numPr>
              <w:rPr>
                <w:rFonts w:ascii="Times New Roman" w:hAnsi="Times New Roman" w:cs="Times New Roman"/>
                <w:sz w:val="24"/>
                <w:szCs w:val="24"/>
              </w:rPr>
            </w:pPr>
            <w:proofErr w:type="gramStart"/>
            <w:r w:rsidRPr="00A174F5">
              <w:rPr>
                <w:rFonts w:ascii="Times New Roman" w:hAnsi="Times New Roman" w:cs="Times New Roman"/>
                <w:sz w:val="24"/>
                <w:szCs w:val="24"/>
              </w:rPr>
              <w:t>School governance.</w:t>
            </w:r>
            <w:proofErr w:type="gramEnd"/>
          </w:p>
          <w:p w:rsidR="00D24EC2" w:rsidRPr="00A174F5" w:rsidRDefault="00D24EC2" w:rsidP="00917615">
            <w:pPr>
              <w:pStyle w:val="ListParagraph"/>
              <w:numPr>
                <w:ilvl w:val="0"/>
                <w:numId w:val="3"/>
              </w:numPr>
              <w:rPr>
                <w:rFonts w:ascii="Times New Roman" w:hAnsi="Times New Roman" w:cs="Times New Roman"/>
                <w:sz w:val="24"/>
                <w:szCs w:val="24"/>
              </w:rPr>
            </w:pPr>
            <w:r w:rsidRPr="00A174F5">
              <w:rPr>
                <w:rFonts w:ascii="Times New Roman" w:hAnsi="Times New Roman" w:cs="Times New Roman"/>
                <w:sz w:val="24"/>
                <w:szCs w:val="24"/>
              </w:rPr>
              <w:t>The reviewers include members of the authorizer’s governing board.</w:t>
            </w:r>
          </w:p>
          <w:p w:rsidR="00D24EC2" w:rsidRPr="00A174F5" w:rsidRDefault="00D24EC2" w:rsidP="00917615">
            <w:pPr>
              <w:rPr>
                <w:rFonts w:ascii="Times New Roman" w:hAnsi="Times New Roman" w:cs="Times New Roman"/>
                <w:sz w:val="24"/>
                <w:szCs w:val="24"/>
              </w:rPr>
            </w:pPr>
            <w:r w:rsidRPr="00A174F5">
              <w:rPr>
                <w:rFonts w:ascii="Times New Roman" w:hAnsi="Times New Roman" w:cs="Times New Roman"/>
                <w:sz w:val="24"/>
                <w:szCs w:val="24"/>
              </w:rPr>
              <w:t>Questions to answer:</w:t>
            </w:r>
          </w:p>
          <w:p w:rsidR="00D24EC2" w:rsidRPr="00A174F5" w:rsidRDefault="00D24EC2" w:rsidP="0003342B">
            <w:pPr>
              <w:pStyle w:val="ListParagraph"/>
              <w:numPr>
                <w:ilvl w:val="0"/>
                <w:numId w:val="9"/>
              </w:numPr>
              <w:rPr>
                <w:rFonts w:ascii="Times New Roman" w:hAnsi="Times New Roman" w:cs="Times New Roman"/>
                <w:sz w:val="24"/>
                <w:szCs w:val="24"/>
              </w:rPr>
            </w:pPr>
            <w:r w:rsidRPr="00A174F5">
              <w:rPr>
                <w:rFonts w:ascii="Times New Roman" w:hAnsi="Times New Roman" w:cs="Times New Roman"/>
                <w:sz w:val="24"/>
                <w:szCs w:val="24"/>
              </w:rPr>
              <w:t>What evidence exists that the reviewers of the school’s academic plan have expertise in the academic focus of the proposed new school?</w:t>
            </w:r>
          </w:p>
          <w:p w:rsidR="00D24EC2" w:rsidRPr="00A174F5" w:rsidRDefault="00D24EC2">
            <w:pPr>
              <w:rPr>
                <w:rFonts w:ascii="Times New Roman" w:hAnsi="Times New Roman" w:cs="Times New Roman"/>
                <w:sz w:val="24"/>
                <w:szCs w:val="24"/>
              </w:rPr>
            </w:pPr>
            <w:r w:rsidRPr="00A174F5">
              <w:rPr>
                <w:rFonts w:ascii="Times New Roman" w:hAnsi="Times New Roman" w:cs="Times New Roman"/>
                <w:sz w:val="24"/>
                <w:szCs w:val="24"/>
              </w:rPr>
              <w:t>Does the authorizer contract with external sources to review new school applications?  If so, what is their expertise?</w:t>
            </w:r>
          </w:p>
        </w:tc>
      </w:tr>
      <w:tr w:rsidR="00D24EC2" w:rsidRPr="00A174F5" w:rsidTr="00D9256A">
        <w:tc>
          <w:tcPr>
            <w:tcW w:w="9576" w:type="dxa"/>
            <w:gridSpan w:val="4"/>
            <w:tcBorders>
              <w:bottom w:val="single" w:sz="4" w:space="0" w:color="auto"/>
            </w:tcBorders>
          </w:tcPr>
          <w:p w:rsidR="00D24EC2" w:rsidRPr="00A174F5" w:rsidRDefault="00D24EC2" w:rsidP="00624B68">
            <w:pPr>
              <w:rPr>
                <w:rFonts w:ascii="Times New Roman" w:hAnsi="Times New Roman" w:cs="Times New Roman"/>
                <w:sz w:val="24"/>
                <w:szCs w:val="24"/>
              </w:rPr>
            </w:pPr>
            <w:r w:rsidRPr="00A174F5">
              <w:rPr>
                <w:rFonts w:ascii="Times New Roman" w:hAnsi="Times New Roman" w:cs="Times New Roman"/>
                <w:sz w:val="24"/>
                <w:szCs w:val="24"/>
              </w:rPr>
              <w:t>Notes on Expertise of Reviewers:</w:t>
            </w:r>
          </w:p>
          <w:p w:rsidR="00D24EC2" w:rsidRPr="000F1A74" w:rsidRDefault="00D24EC2">
            <w:pPr>
              <w:rPr>
                <w:rFonts w:ascii="Times New Roman" w:hAnsi="Times New Roman" w:cs="Times New Roman"/>
                <w:b/>
                <w:color w:val="C00000"/>
                <w:sz w:val="24"/>
                <w:szCs w:val="24"/>
              </w:rPr>
            </w:pPr>
          </w:p>
        </w:tc>
      </w:tr>
      <w:tr w:rsidR="00047D3E" w:rsidRPr="00047D3E" w:rsidTr="00D9256A">
        <w:tc>
          <w:tcPr>
            <w:tcW w:w="7488" w:type="dxa"/>
            <w:gridSpan w:val="2"/>
            <w:shd w:val="pct10" w:color="auto" w:fill="auto"/>
          </w:tcPr>
          <w:p w:rsidR="00D24EC2" w:rsidRPr="00047D3E" w:rsidRDefault="00D24EC2" w:rsidP="00E91F3D">
            <w:pPr>
              <w:rPr>
                <w:rFonts w:ascii="Times New Roman" w:hAnsi="Times New Roman" w:cs="Times New Roman"/>
                <w:b/>
                <w:sz w:val="24"/>
                <w:szCs w:val="24"/>
              </w:rPr>
            </w:pPr>
            <w:r w:rsidRPr="00047D3E">
              <w:rPr>
                <w:rFonts w:ascii="Times New Roman" w:hAnsi="Times New Roman" w:cs="Times New Roman"/>
                <w:b/>
                <w:sz w:val="24"/>
                <w:szCs w:val="24"/>
              </w:rPr>
              <w:t xml:space="preserve">Copy of </w:t>
            </w:r>
            <w:proofErr w:type="gramStart"/>
            <w:r w:rsidRPr="00047D3E">
              <w:rPr>
                <w:rFonts w:ascii="Times New Roman" w:hAnsi="Times New Roman" w:cs="Times New Roman"/>
                <w:b/>
                <w:sz w:val="24"/>
                <w:szCs w:val="24"/>
              </w:rPr>
              <w:t>authorizer’s</w:t>
            </w:r>
            <w:proofErr w:type="gramEnd"/>
            <w:r w:rsidRPr="00047D3E">
              <w:rPr>
                <w:rFonts w:ascii="Times New Roman" w:hAnsi="Times New Roman" w:cs="Times New Roman"/>
                <w:b/>
                <w:sz w:val="24"/>
                <w:szCs w:val="24"/>
              </w:rPr>
              <w:t xml:space="preserve"> governing board minutes approving the preliminary agreement.</w:t>
            </w:r>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(YES / NO)</w:t>
            </w:r>
          </w:p>
        </w:tc>
      </w:tr>
      <w:tr w:rsidR="00047D3E" w:rsidRPr="00047D3E" w:rsidTr="00B527FD">
        <w:tc>
          <w:tcPr>
            <w:tcW w:w="9576" w:type="dxa"/>
            <w:gridSpan w:val="4"/>
          </w:tcPr>
          <w:p w:rsidR="00D24EC2" w:rsidRPr="00047D3E" w:rsidRDefault="00D24EC2" w:rsidP="00A5626A">
            <w:pPr>
              <w:rPr>
                <w:rFonts w:ascii="Times New Roman" w:hAnsi="Times New Roman" w:cs="Times New Roman"/>
                <w:sz w:val="24"/>
                <w:szCs w:val="24"/>
              </w:rPr>
            </w:pPr>
            <w:r w:rsidRPr="00047D3E">
              <w:rPr>
                <w:rFonts w:ascii="Times New Roman" w:hAnsi="Times New Roman" w:cs="Times New Roman"/>
                <w:sz w:val="24"/>
                <w:szCs w:val="24"/>
              </w:rPr>
              <w:t xml:space="preserve">Things to look for: </w:t>
            </w:r>
          </w:p>
          <w:p w:rsidR="00047D3E" w:rsidRDefault="00D24EC2" w:rsidP="00047D3E">
            <w:pPr>
              <w:pStyle w:val="ListParagraph"/>
              <w:numPr>
                <w:ilvl w:val="0"/>
                <w:numId w:val="9"/>
              </w:numPr>
              <w:rPr>
                <w:rFonts w:ascii="Times New Roman" w:hAnsi="Times New Roman" w:cs="Times New Roman"/>
                <w:sz w:val="24"/>
                <w:szCs w:val="24"/>
              </w:rPr>
            </w:pPr>
            <w:r w:rsidRPr="00047D3E">
              <w:rPr>
                <w:rFonts w:ascii="Times New Roman" w:hAnsi="Times New Roman" w:cs="Times New Roman"/>
                <w:sz w:val="24"/>
                <w:szCs w:val="24"/>
              </w:rPr>
              <w:t>The governing board officially voted to approve the application</w:t>
            </w:r>
            <w:r w:rsidR="00047D3E">
              <w:rPr>
                <w:rFonts w:ascii="Times New Roman" w:hAnsi="Times New Roman" w:cs="Times New Roman"/>
                <w:sz w:val="24"/>
                <w:szCs w:val="24"/>
              </w:rPr>
              <w:t xml:space="preserve">; </w:t>
            </w:r>
            <w:r w:rsidRPr="00047D3E">
              <w:rPr>
                <w:rFonts w:ascii="Times New Roman" w:hAnsi="Times New Roman" w:cs="Times New Roman"/>
                <w:sz w:val="24"/>
                <w:szCs w:val="24"/>
              </w:rPr>
              <w:t xml:space="preserve">and </w:t>
            </w:r>
          </w:p>
          <w:p w:rsidR="00D24EC2" w:rsidRPr="00047D3E" w:rsidRDefault="00D24EC2" w:rsidP="00047D3E">
            <w:pPr>
              <w:pStyle w:val="ListParagraph"/>
              <w:numPr>
                <w:ilvl w:val="0"/>
                <w:numId w:val="9"/>
              </w:numPr>
              <w:rPr>
                <w:rFonts w:ascii="Times New Roman" w:hAnsi="Times New Roman" w:cs="Times New Roman"/>
                <w:sz w:val="24"/>
                <w:szCs w:val="24"/>
              </w:rPr>
            </w:pPr>
            <w:r w:rsidRPr="00047D3E">
              <w:rPr>
                <w:rFonts w:ascii="Times New Roman" w:hAnsi="Times New Roman" w:cs="Times New Roman"/>
                <w:sz w:val="24"/>
                <w:szCs w:val="24"/>
              </w:rPr>
              <w:t xml:space="preserve">Any concerns regarding the developer’s application </w:t>
            </w:r>
            <w:proofErr w:type="gramStart"/>
            <w:r w:rsidRPr="00047D3E">
              <w:rPr>
                <w:rFonts w:ascii="Times New Roman" w:hAnsi="Times New Roman" w:cs="Times New Roman"/>
                <w:sz w:val="24"/>
                <w:szCs w:val="24"/>
              </w:rPr>
              <w:t>were addressed</w:t>
            </w:r>
            <w:proofErr w:type="gramEnd"/>
            <w:r w:rsidRPr="00047D3E">
              <w:rPr>
                <w:rFonts w:ascii="Times New Roman" w:hAnsi="Times New Roman" w:cs="Times New Roman"/>
                <w:sz w:val="24"/>
                <w:szCs w:val="24"/>
              </w:rPr>
              <w:t xml:space="preserve"> in the preliminary agreement</w:t>
            </w:r>
            <w:r w:rsidRPr="00047D3E">
              <w:rPr>
                <w:rFonts w:ascii="Times New Roman" w:hAnsi="Times New Roman" w:cs="Times New Roman"/>
                <w:b/>
                <w:sz w:val="24"/>
                <w:szCs w:val="24"/>
              </w:rPr>
              <w:t>.</w:t>
            </w:r>
            <w:r w:rsidR="00847174" w:rsidRPr="00047D3E">
              <w:rPr>
                <w:rFonts w:ascii="Times New Roman" w:hAnsi="Times New Roman" w:cs="Times New Roman"/>
                <w:b/>
                <w:sz w:val="24"/>
                <w:szCs w:val="24"/>
              </w:rPr>
              <w:t xml:space="preserve"> </w:t>
            </w:r>
          </w:p>
        </w:tc>
      </w:tr>
      <w:tr w:rsidR="00047D3E" w:rsidRPr="00047D3E" w:rsidTr="00D9256A">
        <w:tc>
          <w:tcPr>
            <w:tcW w:w="9576" w:type="dxa"/>
            <w:gridSpan w:val="4"/>
            <w:tcBorders>
              <w:bottom w:val="single" w:sz="4" w:space="0" w:color="auto"/>
            </w:tcBorders>
          </w:tcPr>
          <w:p w:rsidR="00D24EC2" w:rsidRPr="00047D3E" w:rsidRDefault="00D24EC2" w:rsidP="00624B68">
            <w:pPr>
              <w:rPr>
                <w:rFonts w:ascii="Times New Roman" w:hAnsi="Times New Roman" w:cs="Times New Roman"/>
                <w:sz w:val="24"/>
                <w:szCs w:val="24"/>
              </w:rPr>
            </w:pPr>
            <w:r w:rsidRPr="00047D3E">
              <w:rPr>
                <w:rFonts w:ascii="Times New Roman" w:hAnsi="Times New Roman" w:cs="Times New Roman"/>
                <w:sz w:val="24"/>
                <w:szCs w:val="24"/>
              </w:rPr>
              <w:t>Notes on Governing Board Approval:</w:t>
            </w:r>
          </w:p>
          <w:p w:rsidR="00D24EC2" w:rsidRPr="00047D3E" w:rsidRDefault="00D24EC2">
            <w:pPr>
              <w:rPr>
                <w:rFonts w:ascii="Times New Roman" w:hAnsi="Times New Roman" w:cs="Times New Roman"/>
                <w:b/>
                <w:sz w:val="24"/>
                <w:szCs w:val="24"/>
              </w:rPr>
            </w:pPr>
          </w:p>
        </w:tc>
      </w:tr>
      <w:tr w:rsidR="00047D3E" w:rsidRPr="00047D3E" w:rsidTr="00D9256A">
        <w:tc>
          <w:tcPr>
            <w:tcW w:w="7488" w:type="dxa"/>
            <w:gridSpan w:val="2"/>
            <w:shd w:val="pct10" w:color="auto" w:fill="auto"/>
          </w:tcPr>
          <w:p w:rsidR="00D24EC2" w:rsidRPr="00047D3E" w:rsidRDefault="00D24EC2">
            <w:pPr>
              <w:rPr>
                <w:rFonts w:ascii="Times New Roman" w:hAnsi="Times New Roman" w:cs="Times New Roman"/>
                <w:b/>
                <w:sz w:val="24"/>
                <w:szCs w:val="24"/>
              </w:rPr>
            </w:pPr>
            <w:r w:rsidRPr="00047D3E">
              <w:rPr>
                <w:rFonts w:ascii="Times New Roman" w:hAnsi="Times New Roman" w:cs="Times New Roman"/>
                <w:b/>
                <w:sz w:val="24"/>
                <w:szCs w:val="24"/>
              </w:rPr>
              <w:t>A copy of the lease for the new school’s intended facility.</w:t>
            </w:r>
            <w:r w:rsidR="00275CBA" w:rsidRPr="00047D3E">
              <w:rPr>
                <w:rFonts w:ascii="Times New Roman" w:hAnsi="Times New Roman" w:cs="Times New Roman"/>
                <w:b/>
                <w:sz w:val="24"/>
                <w:szCs w:val="24"/>
              </w:rPr>
              <w:t xml:space="preserve"> (Item 11)</w:t>
            </w:r>
          </w:p>
          <w:p w:rsidR="005F3517" w:rsidRPr="00047D3E" w:rsidRDefault="005F3517">
            <w:pPr>
              <w:rPr>
                <w:rFonts w:ascii="Times New Roman" w:hAnsi="Times New Roman" w:cs="Times New Roman"/>
                <w:b/>
                <w:sz w:val="24"/>
                <w:szCs w:val="24"/>
              </w:rPr>
            </w:pPr>
            <w:proofErr w:type="gramStart"/>
            <w:r w:rsidRPr="00047D3E">
              <w:rPr>
                <w:rFonts w:ascii="Times New Roman" w:hAnsi="Times New Roman" w:cs="Times New Roman"/>
                <w:b/>
                <w:sz w:val="24"/>
                <w:szCs w:val="24"/>
              </w:rPr>
              <w:t>No specific location in Dayton, Ohio.</w:t>
            </w:r>
            <w:proofErr w:type="gramEnd"/>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w:t>
            </w:r>
            <w:r w:rsidRPr="00047D3E">
              <w:rPr>
                <w:rFonts w:ascii="Times New Roman" w:hAnsi="Times New Roman" w:cs="Times New Roman"/>
                <w:sz w:val="24"/>
                <w:szCs w:val="24"/>
              </w:rPr>
              <w:t>YES /</w:t>
            </w:r>
            <w:r w:rsidRPr="00047D3E">
              <w:rPr>
                <w:rFonts w:ascii="Times New Roman" w:hAnsi="Times New Roman" w:cs="Times New Roman"/>
                <w:b/>
                <w:sz w:val="24"/>
                <w:szCs w:val="24"/>
              </w:rPr>
              <w:t xml:space="preserve"> NO)</w:t>
            </w:r>
          </w:p>
        </w:tc>
      </w:tr>
      <w:tr w:rsidR="00047D3E" w:rsidRPr="00047D3E" w:rsidTr="00A85013">
        <w:tc>
          <w:tcPr>
            <w:tcW w:w="9576" w:type="dxa"/>
            <w:gridSpan w:val="4"/>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Things to look for:</w:t>
            </w:r>
          </w:p>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What is the proximity of the new school to other currently operating schools?</w:t>
            </w:r>
            <w:r w:rsidR="00F447B0" w:rsidRPr="00047D3E">
              <w:rPr>
                <w:rFonts w:ascii="Times New Roman" w:hAnsi="Times New Roman" w:cs="Times New Roman"/>
                <w:sz w:val="24"/>
                <w:szCs w:val="24"/>
              </w:rPr>
              <w:t xml:space="preserve"> </w:t>
            </w:r>
            <w:proofErr w:type="gramStart"/>
            <w:r w:rsidR="00F447B0" w:rsidRPr="00047D3E">
              <w:rPr>
                <w:rFonts w:ascii="Times New Roman" w:hAnsi="Times New Roman" w:cs="Times New Roman"/>
                <w:b/>
                <w:sz w:val="24"/>
                <w:szCs w:val="24"/>
              </w:rPr>
              <w:t>N/A.</w:t>
            </w:r>
            <w:proofErr w:type="gramEnd"/>
          </w:p>
          <w:p w:rsidR="00275CBA" w:rsidRPr="00047D3E" w:rsidRDefault="00275CBA" w:rsidP="00F447B0">
            <w:pPr>
              <w:rPr>
                <w:rFonts w:ascii="Times New Roman" w:hAnsi="Times New Roman" w:cs="Times New Roman"/>
                <w:b/>
                <w:sz w:val="24"/>
                <w:szCs w:val="24"/>
              </w:rPr>
            </w:pPr>
          </w:p>
        </w:tc>
      </w:tr>
      <w:tr w:rsidR="00047D3E" w:rsidRPr="00047D3E" w:rsidTr="00D9256A">
        <w:tc>
          <w:tcPr>
            <w:tcW w:w="9576" w:type="dxa"/>
            <w:gridSpan w:val="4"/>
            <w:tcBorders>
              <w:bottom w:val="single" w:sz="4" w:space="0" w:color="auto"/>
            </w:tcBorders>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 xml:space="preserve">Notes on leased facility:  </w:t>
            </w:r>
          </w:p>
          <w:p w:rsidR="000709FC" w:rsidRPr="00047D3E" w:rsidRDefault="000709FC" w:rsidP="00047D3E">
            <w:pPr>
              <w:rPr>
                <w:rFonts w:ascii="Times New Roman" w:hAnsi="Times New Roman" w:cs="Times New Roman"/>
                <w:b/>
                <w:sz w:val="24"/>
                <w:szCs w:val="24"/>
              </w:rPr>
            </w:pPr>
          </w:p>
        </w:tc>
      </w:tr>
      <w:tr w:rsidR="00047D3E" w:rsidRPr="00047D3E" w:rsidTr="00D9256A">
        <w:tc>
          <w:tcPr>
            <w:tcW w:w="7488" w:type="dxa"/>
            <w:gridSpan w:val="2"/>
            <w:shd w:val="pct10" w:color="auto" w:fill="auto"/>
          </w:tcPr>
          <w:p w:rsidR="00D24EC2" w:rsidRPr="00047D3E" w:rsidRDefault="00D24EC2">
            <w:pPr>
              <w:rPr>
                <w:rFonts w:ascii="Times New Roman" w:hAnsi="Times New Roman" w:cs="Times New Roman"/>
                <w:b/>
                <w:sz w:val="24"/>
                <w:szCs w:val="24"/>
              </w:rPr>
            </w:pPr>
            <w:r w:rsidRPr="00047D3E">
              <w:rPr>
                <w:rFonts w:ascii="Times New Roman" w:hAnsi="Times New Roman" w:cs="Times New Roman"/>
                <w:b/>
                <w:sz w:val="24"/>
                <w:szCs w:val="24"/>
              </w:rPr>
              <w:t>A copy of any management contracts and/or service agreements that are at or above $5,000 and/or a description of services expected to be contracted to a single vendor at a cost of $5,000/year or more.</w:t>
            </w:r>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2C5B4C" w:rsidP="00C40254">
            <w:pPr>
              <w:rPr>
                <w:rFonts w:ascii="Times New Roman" w:hAnsi="Times New Roman" w:cs="Times New Roman"/>
                <w:b/>
                <w:sz w:val="24"/>
                <w:szCs w:val="24"/>
              </w:rPr>
            </w:pPr>
            <w:r w:rsidRPr="00047D3E">
              <w:rPr>
                <w:rFonts w:ascii="Times New Roman" w:hAnsi="Times New Roman" w:cs="Times New Roman"/>
                <w:b/>
                <w:sz w:val="24"/>
                <w:szCs w:val="24"/>
              </w:rPr>
              <w:t>(Yes</w:t>
            </w:r>
            <w:r w:rsidR="00D24EC2" w:rsidRPr="00047D3E">
              <w:rPr>
                <w:rFonts w:ascii="Times New Roman" w:hAnsi="Times New Roman" w:cs="Times New Roman"/>
                <w:b/>
                <w:sz w:val="24"/>
                <w:szCs w:val="24"/>
              </w:rPr>
              <w:t xml:space="preserve"> / NO)</w:t>
            </w:r>
          </w:p>
        </w:tc>
      </w:tr>
      <w:tr w:rsidR="00047D3E" w:rsidRPr="00047D3E" w:rsidTr="00EF7F60">
        <w:tc>
          <w:tcPr>
            <w:tcW w:w="9576" w:type="dxa"/>
            <w:gridSpan w:val="4"/>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Things to look for:</w:t>
            </w:r>
            <w:r w:rsidR="00E9320F" w:rsidRPr="00047D3E">
              <w:rPr>
                <w:rFonts w:ascii="Times New Roman" w:hAnsi="Times New Roman" w:cs="Times New Roman"/>
                <w:b/>
                <w:sz w:val="24"/>
                <w:szCs w:val="24"/>
              </w:rPr>
              <w:t xml:space="preserve"> </w:t>
            </w:r>
          </w:p>
          <w:p w:rsidR="00D24EC2" w:rsidRPr="00047D3E" w:rsidRDefault="00D24EC2" w:rsidP="00D24EC2">
            <w:pPr>
              <w:pStyle w:val="ListParagraph"/>
              <w:numPr>
                <w:ilvl w:val="0"/>
                <w:numId w:val="4"/>
              </w:numPr>
              <w:rPr>
                <w:rFonts w:ascii="Times New Roman" w:hAnsi="Times New Roman" w:cs="Times New Roman"/>
                <w:sz w:val="24"/>
                <w:szCs w:val="24"/>
              </w:rPr>
            </w:pPr>
            <w:r w:rsidRPr="00047D3E">
              <w:rPr>
                <w:rFonts w:ascii="Times New Roman" w:hAnsi="Times New Roman" w:cs="Times New Roman"/>
                <w:sz w:val="24"/>
                <w:szCs w:val="24"/>
              </w:rPr>
              <w:t xml:space="preserve">How many service contracts </w:t>
            </w:r>
            <w:proofErr w:type="gramStart"/>
            <w:r w:rsidRPr="00047D3E">
              <w:rPr>
                <w:rFonts w:ascii="Times New Roman" w:hAnsi="Times New Roman" w:cs="Times New Roman"/>
                <w:sz w:val="24"/>
                <w:szCs w:val="24"/>
              </w:rPr>
              <w:t>were provided</w:t>
            </w:r>
            <w:proofErr w:type="gramEnd"/>
            <w:r w:rsidRPr="00047D3E">
              <w:rPr>
                <w:rFonts w:ascii="Times New Roman" w:hAnsi="Times New Roman" w:cs="Times New Roman"/>
                <w:sz w:val="24"/>
                <w:szCs w:val="24"/>
              </w:rPr>
              <w:t xml:space="preserve"> by the authorizer and for what services?</w:t>
            </w:r>
          </w:p>
          <w:p w:rsidR="00D24EC2" w:rsidRPr="00047D3E" w:rsidRDefault="00D24EC2" w:rsidP="00D24EC2">
            <w:pPr>
              <w:pStyle w:val="ListParagraph"/>
              <w:numPr>
                <w:ilvl w:val="0"/>
                <w:numId w:val="4"/>
              </w:numPr>
              <w:rPr>
                <w:rFonts w:ascii="Times New Roman" w:hAnsi="Times New Roman" w:cs="Times New Roman"/>
                <w:sz w:val="24"/>
                <w:szCs w:val="24"/>
              </w:rPr>
            </w:pPr>
            <w:r w:rsidRPr="00047D3E">
              <w:rPr>
                <w:rFonts w:ascii="Times New Roman" w:hAnsi="Times New Roman" w:cs="Times New Roman"/>
                <w:sz w:val="24"/>
                <w:szCs w:val="24"/>
              </w:rPr>
              <w:t xml:space="preserve">What services will the school </w:t>
            </w:r>
            <w:proofErr w:type="gramStart"/>
            <w:r w:rsidRPr="00047D3E">
              <w:rPr>
                <w:rFonts w:ascii="Times New Roman" w:hAnsi="Times New Roman" w:cs="Times New Roman"/>
                <w:sz w:val="24"/>
                <w:szCs w:val="24"/>
              </w:rPr>
              <w:t>be</w:t>
            </w:r>
            <w:proofErr w:type="gramEnd"/>
            <w:r w:rsidRPr="00047D3E">
              <w:rPr>
                <w:rFonts w:ascii="Times New Roman" w:hAnsi="Times New Roman" w:cs="Times New Roman"/>
                <w:sz w:val="24"/>
                <w:szCs w:val="24"/>
              </w:rPr>
              <w:t xml:space="preserve"> contracting from its authorizer?</w:t>
            </w:r>
          </w:p>
        </w:tc>
      </w:tr>
      <w:tr w:rsidR="00047D3E" w:rsidRPr="00047D3E" w:rsidTr="00F20EE0">
        <w:tc>
          <w:tcPr>
            <w:tcW w:w="9576" w:type="dxa"/>
            <w:gridSpan w:val="4"/>
            <w:tcBorders>
              <w:bottom w:val="single" w:sz="4" w:space="0" w:color="auto"/>
            </w:tcBorders>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Notes on contracts:</w:t>
            </w:r>
          </w:p>
          <w:p w:rsidR="004E4AE8" w:rsidRDefault="004E4AE8" w:rsidP="00047D3E">
            <w:pPr>
              <w:rPr>
                <w:rFonts w:ascii="Times New Roman" w:hAnsi="Times New Roman" w:cs="Times New Roman"/>
                <w:sz w:val="24"/>
                <w:szCs w:val="24"/>
              </w:rPr>
            </w:pPr>
          </w:p>
          <w:p w:rsidR="00047D3E" w:rsidRPr="00047D3E" w:rsidRDefault="00047D3E" w:rsidP="00047D3E">
            <w:pPr>
              <w:rPr>
                <w:rFonts w:ascii="Times New Roman" w:hAnsi="Times New Roman" w:cs="Times New Roman"/>
                <w:sz w:val="24"/>
                <w:szCs w:val="24"/>
              </w:rPr>
            </w:pPr>
          </w:p>
        </w:tc>
      </w:tr>
      <w:tr w:rsidR="00047D3E" w:rsidRPr="00047D3E" w:rsidTr="00CB795F">
        <w:tc>
          <w:tcPr>
            <w:tcW w:w="9576" w:type="dxa"/>
            <w:gridSpan w:val="4"/>
            <w:shd w:val="pct10" w:color="auto" w:fill="auto"/>
          </w:tcPr>
          <w:p w:rsidR="00D24EC2" w:rsidRPr="00047D3E" w:rsidRDefault="00D24EC2" w:rsidP="00E9320F">
            <w:pPr>
              <w:rPr>
                <w:rFonts w:ascii="Times New Roman" w:hAnsi="Times New Roman" w:cs="Times New Roman"/>
                <w:sz w:val="24"/>
                <w:szCs w:val="24"/>
              </w:rPr>
            </w:pPr>
            <w:r w:rsidRPr="00047D3E">
              <w:rPr>
                <w:rFonts w:ascii="Times New Roman" w:hAnsi="Times New Roman" w:cs="Times New Roman"/>
                <w:b/>
                <w:sz w:val="24"/>
                <w:szCs w:val="24"/>
              </w:rPr>
              <w:lastRenderedPageBreak/>
              <w:t>Market and Community Research</w:t>
            </w:r>
            <w:r w:rsidR="00275CBA" w:rsidRPr="00047D3E">
              <w:rPr>
                <w:rFonts w:ascii="Times New Roman" w:hAnsi="Times New Roman" w:cs="Times New Roman"/>
                <w:b/>
                <w:sz w:val="24"/>
                <w:szCs w:val="24"/>
              </w:rPr>
              <w:t xml:space="preserve"> </w:t>
            </w:r>
          </w:p>
        </w:tc>
      </w:tr>
      <w:tr w:rsidR="00047D3E" w:rsidRPr="00047D3E" w:rsidTr="00D56409">
        <w:tc>
          <w:tcPr>
            <w:tcW w:w="9576" w:type="dxa"/>
            <w:gridSpan w:val="4"/>
          </w:tcPr>
          <w:p w:rsidR="00D24EC2" w:rsidRPr="00047D3E" w:rsidRDefault="00D24EC2" w:rsidP="007D74FC">
            <w:pPr>
              <w:rPr>
                <w:rFonts w:ascii="Times New Roman" w:hAnsi="Times New Roman" w:cs="Times New Roman"/>
                <w:sz w:val="24"/>
                <w:szCs w:val="24"/>
              </w:rPr>
            </w:pPr>
            <w:r w:rsidRPr="00047D3E">
              <w:rPr>
                <w:rFonts w:ascii="Times New Roman" w:hAnsi="Times New Roman" w:cs="Times New Roman"/>
                <w:sz w:val="24"/>
                <w:szCs w:val="24"/>
              </w:rPr>
              <w:t>Things to look for in the market research:</w:t>
            </w:r>
          </w:p>
          <w:p w:rsidR="00D24EC2" w:rsidRDefault="00D24EC2" w:rsidP="007D74FC">
            <w:pPr>
              <w:pStyle w:val="ListParagraph"/>
              <w:numPr>
                <w:ilvl w:val="0"/>
                <w:numId w:val="15"/>
              </w:numPr>
              <w:rPr>
                <w:rFonts w:ascii="Times New Roman" w:hAnsi="Times New Roman" w:cs="Times New Roman"/>
                <w:sz w:val="24"/>
                <w:szCs w:val="24"/>
              </w:rPr>
            </w:pPr>
            <w:r w:rsidRPr="00047D3E">
              <w:rPr>
                <w:rFonts w:ascii="Times New Roman" w:hAnsi="Times New Roman" w:cs="Times New Roman"/>
                <w:sz w:val="24"/>
                <w:szCs w:val="24"/>
              </w:rPr>
              <w:t>The developer examined the proximity of choice options and niche schools, and examining unmet community needs, such as lack of schools with specialized focus.</w:t>
            </w:r>
            <w:r w:rsidR="00643A7B" w:rsidRPr="00047D3E">
              <w:rPr>
                <w:rFonts w:ascii="Times New Roman" w:hAnsi="Times New Roman" w:cs="Times New Roman"/>
                <w:sz w:val="24"/>
                <w:szCs w:val="24"/>
              </w:rPr>
              <w:t xml:space="preserve"> </w:t>
            </w:r>
          </w:p>
          <w:p w:rsidR="00047D3E" w:rsidRPr="00047D3E" w:rsidRDefault="00047D3E" w:rsidP="00047D3E">
            <w:pPr>
              <w:pStyle w:val="ListParagraph"/>
              <w:rPr>
                <w:rFonts w:ascii="Times New Roman" w:hAnsi="Times New Roman" w:cs="Times New Roman"/>
                <w:sz w:val="24"/>
                <w:szCs w:val="24"/>
              </w:rPr>
            </w:pPr>
          </w:p>
          <w:p w:rsidR="00047D3E" w:rsidRDefault="00D24EC2" w:rsidP="00047D3E">
            <w:pPr>
              <w:rPr>
                <w:rFonts w:ascii="Times New Roman" w:hAnsi="Times New Roman" w:cs="Times New Roman"/>
                <w:sz w:val="24"/>
                <w:szCs w:val="24"/>
              </w:rPr>
            </w:pPr>
            <w:r w:rsidRPr="00047D3E">
              <w:rPr>
                <w:rFonts w:ascii="Times New Roman" w:hAnsi="Times New Roman" w:cs="Times New Roman"/>
                <w:sz w:val="24"/>
                <w:szCs w:val="24"/>
              </w:rPr>
              <w:t>Questions to answer regarding the Business Plan:</w:t>
            </w:r>
            <w:r w:rsidR="00643A7B" w:rsidRPr="00047D3E">
              <w:rPr>
                <w:rFonts w:ascii="Times New Roman" w:hAnsi="Times New Roman" w:cs="Times New Roman"/>
                <w:sz w:val="24"/>
                <w:szCs w:val="24"/>
              </w:rPr>
              <w:t xml:space="preserve"> </w:t>
            </w:r>
          </w:p>
          <w:p w:rsidR="00D24EC2" w:rsidRDefault="00D24EC2" w:rsidP="00047D3E">
            <w:pPr>
              <w:rPr>
                <w:rFonts w:ascii="Times New Roman" w:hAnsi="Times New Roman" w:cs="Times New Roman"/>
                <w:sz w:val="24"/>
                <w:szCs w:val="24"/>
              </w:rPr>
            </w:pPr>
            <w:r w:rsidRPr="00047D3E">
              <w:rPr>
                <w:rFonts w:ascii="Times New Roman" w:hAnsi="Times New Roman" w:cs="Times New Roman"/>
                <w:sz w:val="24"/>
                <w:szCs w:val="24"/>
              </w:rPr>
              <w:t>Will the school meet an identified need?</w:t>
            </w:r>
            <w:r w:rsidR="00643A7B" w:rsidRPr="00047D3E">
              <w:rPr>
                <w:rFonts w:ascii="Times New Roman" w:hAnsi="Times New Roman" w:cs="Times New Roman"/>
                <w:sz w:val="24"/>
                <w:szCs w:val="24"/>
              </w:rPr>
              <w:t xml:space="preserve"> </w:t>
            </w:r>
          </w:p>
          <w:p w:rsidR="00047D3E" w:rsidRPr="00047D3E" w:rsidRDefault="00047D3E" w:rsidP="00047D3E">
            <w:pPr>
              <w:rPr>
                <w:rFonts w:ascii="Times New Roman" w:hAnsi="Times New Roman" w:cs="Times New Roman"/>
                <w:sz w:val="24"/>
                <w:szCs w:val="24"/>
              </w:rPr>
            </w:pPr>
          </w:p>
        </w:tc>
      </w:tr>
      <w:tr w:rsidR="00047D3E" w:rsidRPr="00047D3E" w:rsidTr="00AC4814">
        <w:tc>
          <w:tcPr>
            <w:tcW w:w="9576" w:type="dxa"/>
            <w:gridSpan w:val="4"/>
            <w:tcBorders>
              <w:bottom w:val="single" w:sz="4" w:space="0" w:color="auto"/>
            </w:tcBorders>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Notes on Business Plan and Market Research:</w:t>
            </w:r>
          </w:p>
          <w:p w:rsidR="00D24EC2" w:rsidRPr="00047D3E" w:rsidRDefault="00D24EC2">
            <w:pPr>
              <w:rPr>
                <w:rFonts w:ascii="Times New Roman" w:hAnsi="Times New Roman" w:cs="Times New Roman"/>
                <w:sz w:val="24"/>
                <w:szCs w:val="24"/>
              </w:rPr>
            </w:pPr>
          </w:p>
        </w:tc>
      </w:tr>
      <w:tr w:rsidR="00047D3E" w:rsidRPr="00047D3E" w:rsidTr="002B3175">
        <w:tc>
          <w:tcPr>
            <w:tcW w:w="9576" w:type="dxa"/>
            <w:gridSpan w:val="4"/>
            <w:shd w:val="pct10" w:color="auto" w:fill="auto"/>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Business Plan (including Start-Up and First-Year Operations)</w:t>
            </w:r>
            <w:r w:rsidR="00C00BCE" w:rsidRPr="00047D3E">
              <w:rPr>
                <w:rFonts w:ascii="Times New Roman" w:hAnsi="Times New Roman" w:cs="Times New Roman"/>
                <w:sz w:val="24"/>
                <w:szCs w:val="24"/>
              </w:rPr>
              <w:t xml:space="preserve"> </w:t>
            </w:r>
            <w:r w:rsidR="00C00BCE" w:rsidRPr="00047D3E">
              <w:rPr>
                <w:rFonts w:ascii="Times New Roman" w:hAnsi="Times New Roman" w:cs="Times New Roman"/>
                <w:b/>
                <w:sz w:val="24"/>
                <w:szCs w:val="24"/>
              </w:rPr>
              <w:t>Not Included</w:t>
            </w:r>
            <w:r w:rsidR="00F653FA" w:rsidRPr="00047D3E">
              <w:rPr>
                <w:rFonts w:ascii="Times New Roman" w:hAnsi="Times New Roman" w:cs="Times New Roman"/>
                <w:b/>
                <w:sz w:val="24"/>
                <w:szCs w:val="24"/>
              </w:rPr>
              <w:t xml:space="preserve"> but there is a Financial Plan</w:t>
            </w:r>
          </w:p>
        </w:tc>
      </w:tr>
      <w:tr w:rsidR="00047D3E" w:rsidRPr="00047D3E" w:rsidTr="00D9256A">
        <w:tc>
          <w:tcPr>
            <w:tcW w:w="9576" w:type="dxa"/>
            <w:gridSpan w:val="4"/>
            <w:tcBorders>
              <w:bottom w:val="single" w:sz="4" w:space="0" w:color="auto"/>
            </w:tcBorders>
          </w:tcPr>
          <w:p w:rsidR="00D24EC2" w:rsidRPr="00047D3E" w:rsidRDefault="00D24EC2" w:rsidP="00EC6F26">
            <w:pPr>
              <w:rPr>
                <w:rFonts w:ascii="Times New Roman" w:hAnsi="Times New Roman" w:cs="Times New Roman"/>
                <w:sz w:val="24"/>
                <w:szCs w:val="24"/>
              </w:rPr>
            </w:pPr>
            <w:r w:rsidRPr="00047D3E">
              <w:rPr>
                <w:rFonts w:ascii="Times New Roman" w:hAnsi="Times New Roman" w:cs="Times New Roman"/>
                <w:sz w:val="24"/>
                <w:szCs w:val="24"/>
              </w:rPr>
              <w:t>Questions to answer regarding the Business Plan:</w:t>
            </w:r>
          </w:p>
          <w:p w:rsidR="00D24EC2" w:rsidRPr="00047D3E" w:rsidRDefault="00D24EC2" w:rsidP="00EC6F26">
            <w:pPr>
              <w:pStyle w:val="ListParagraph"/>
              <w:numPr>
                <w:ilvl w:val="0"/>
                <w:numId w:val="15"/>
              </w:numPr>
              <w:rPr>
                <w:rFonts w:ascii="Times New Roman" w:hAnsi="Times New Roman" w:cs="Times New Roman"/>
                <w:sz w:val="24"/>
                <w:szCs w:val="24"/>
              </w:rPr>
            </w:pPr>
            <w:r w:rsidRPr="00047D3E">
              <w:rPr>
                <w:rFonts w:ascii="Times New Roman" w:hAnsi="Times New Roman" w:cs="Times New Roman"/>
                <w:sz w:val="24"/>
                <w:szCs w:val="24"/>
              </w:rPr>
              <w:t>What financial support has the developer received to date?</w:t>
            </w:r>
            <w:r w:rsidR="00F653FA" w:rsidRPr="00047D3E">
              <w:rPr>
                <w:rFonts w:ascii="Times New Roman" w:hAnsi="Times New Roman" w:cs="Times New Roman"/>
                <w:sz w:val="24"/>
                <w:szCs w:val="24"/>
              </w:rPr>
              <w:t xml:space="preserve"> </w:t>
            </w:r>
          </w:p>
          <w:p w:rsidR="00D24EC2" w:rsidRPr="00047D3E" w:rsidRDefault="00D24EC2" w:rsidP="00EC6F26">
            <w:pPr>
              <w:pStyle w:val="ListParagraph"/>
              <w:numPr>
                <w:ilvl w:val="0"/>
                <w:numId w:val="15"/>
              </w:numPr>
              <w:rPr>
                <w:rFonts w:ascii="Times New Roman" w:hAnsi="Times New Roman" w:cs="Times New Roman"/>
                <w:sz w:val="24"/>
                <w:szCs w:val="24"/>
              </w:rPr>
            </w:pPr>
            <w:r w:rsidRPr="00047D3E">
              <w:rPr>
                <w:rFonts w:ascii="Times New Roman" w:hAnsi="Times New Roman" w:cs="Times New Roman"/>
                <w:sz w:val="24"/>
                <w:szCs w:val="24"/>
              </w:rPr>
              <w:t>What financial support does the developer anticipate receiving in the near future?</w:t>
            </w:r>
            <w:r w:rsidR="00F653FA" w:rsidRPr="00047D3E">
              <w:rPr>
                <w:rFonts w:ascii="Times New Roman" w:hAnsi="Times New Roman" w:cs="Times New Roman"/>
                <w:sz w:val="24"/>
                <w:szCs w:val="24"/>
              </w:rPr>
              <w:t xml:space="preserve"> </w:t>
            </w:r>
          </w:p>
          <w:p w:rsidR="00F653FA" w:rsidRPr="00047D3E" w:rsidRDefault="00D24EC2" w:rsidP="00F653FA">
            <w:pPr>
              <w:pStyle w:val="ListParagraph"/>
              <w:numPr>
                <w:ilvl w:val="0"/>
                <w:numId w:val="15"/>
              </w:numPr>
              <w:rPr>
                <w:rFonts w:ascii="Times New Roman" w:hAnsi="Times New Roman" w:cs="Times New Roman"/>
                <w:sz w:val="24"/>
                <w:szCs w:val="24"/>
              </w:rPr>
            </w:pPr>
            <w:r w:rsidRPr="00047D3E">
              <w:rPr>
                <w:rFonts w:ascii="Times New Roman" w:hAnsi="Times New Roman" w:cs="Times New Roman"/>
                <w:sz w:val="24"/>
                <w:szCs w:val="24"/>
              </w:rPr>
              <w:t xml:space="preserve">Does the school have a viable pre-opening start-up budget that will allow the school </w:t>
            </w:r>
            <w:proofErr w:type="gramStart"/>
            <w:r w:rsidRPr="00047D3E">
              <w:rPr>
                <w:rFonts w:ascii="Times New Roman" w:hAnsi="Times New Roman" w:cs="Times New Roman"/>
                <w:sz w:val="24"/>
                <w:szCs w:val="24"/>
              </w:rPr>
              <w:t>to successfully operate</w:t>
            </w:r>
            <w:proofErr w:type="gramEnd"/>
            <w:r w:rsidRPr="00047D3E">
              <w:rPr>
                <w:rFonts w:ascii="Times New Roman" w:hAnsi="Times New Roman" w:cs="Times New Roman"/>
                <w:sz w:val="24"/>
                <w:szCs w:val="24"/>
              </w:rPr>
              <w:t xml:space="preserve"> for at least three months, based on the size and scope of the school?</w:t>
            </w:r>
            <w:r w:rsidR="00F653FA" w:rsidRPr="00047D3E">
              <w:rPr>
                <w:rFonts w:ascii="Times New Roman" w:hAnsi="Times New Roman" w:cs="Times New Roman"/>
                <w:sz w:val="24"/>
                <w:szCs w:val="24"/>
              </w:rPr>
              <w:t xml:space="preserve"> </w:t>
            </w:r>
          </w:p>
          <w:p w:rsidR="00F653FA" w:rsidRPr="00047D3E" w:rsidRDefault="00D24EC2" w:rsidP="0017120C">
            <w:pPr>
              <w:pStyle w:val="ListParagraph"/>
              <w:numPr>
                <w:ilvl w:val="0"/>
                <w:numId w:val="15"/>
              </w:numPr>
              <w:rPr>
                <w:rFonts w:ascii="Times New Roman" w:hAnsi="Times New Roman" w:cs="Times New Roman"/>
                <w:sz w:val="24"/>
                <w:szCs w:val="24"/>
              </w:rPr>
            </w:pPr>
            <w:r w:rsidRPr="00047D3E">
              <w:rPr>
                <w:rFonts w:ascii="Times New Roman" w:hAnsi="Times New Roman" w:cs="Times New Roman"/>
                <w:sz w:val="24"/>
                <w:szCs w:val="24"/>
              </w:rPr>
              <w:t>Does the school have a viable first-year operating budget that will support the size and scope of the school?  (</w:t>
            </w:r>
            <w:proofErr w:type="gramStart"/>
            <w:r w:rsidRPr="00047D3E">
              <w:rPr>
                <w:rFonts w:ascii="Times New Roman" w:hAnsi="Times New Roman" w:cs="Times New Roman"/>
                <w:sz w:val="24"/>
                <w:szCs w:val="24"/>
              </w:rPr>
              <w:t>monthly</w:t>
            </w:r>
            <w:proofErr w:type="gramEnd"/>
            <w:r w:rsidRPr="00047D3E">
              <w:rPr>
                <w:rFonts w:ascii="Times New Roman" w:hAnsi="Times New Roman" w:cs="Times New Roman"/>
                <w:sz w:val="24"/>
                <w:szCs w:val="24"/>
              </w:rPr>
              <w:t xml:space="preserve"> cash flow details are included in the application)</w:t>
            </w:r>
            <w:r w:rsidR="00F653FA" w:rsidRPr="00047D3E">
              <w:rPr>
                <w:rFonts w:ascii="Times New Roman" w:hAnsi="Times New Roman" w:cs="Times New Roman"/>
                <w:sz w:val="24"/>
                <w:szCs w:val="24"/>
              </w:rPr>
              <w:t xml:space="preserve">. </w:t>
            </w:r>
          </w:p>
        </w:tc>
      </w:tr>
      <w:tr w:rsidR="00047D3E" w:rsidRPr="00047D3E" w:rsidTr="00D9256A">
        <w:tc>
          <w:tcPr>
            <w:tcW w:w="7488" w:type="dxa"/>
            <w:gridSpan w:val="2"/>
            <w:shd w:val="pct10" w:color="auto" w:fill="auto"/>
          </w:tcPr>
          <w:p w:rsidR="00D24EC2" w:rsidRPr="00047D3E" w:rsidRDefault="00D24EC2">
            <w:pPr>
              <w:rPr>
                <w:rFonts w:ascii="Times New Roman" w:hAnsi="Times New Roman" w:cs="Times New Roman"/>
                <w:b/>
                <w:sz w:val="24"/>
                <w:szCs w:val="24"/>
              </w:rPr>
            </w:pPr>
            <w:r w:rsidRPr="00047D3E">
              <w:rPr>
                <w:rFonts w:ascii="Times New Roman" w:hAnsi="Times New Roman" w:cs="Times New Roman"/>
                <w:b/>
                <w:sz w:val="24"/>
                <w:szCs w:val="24"/>
              </w:rPr>
              <w:t xml:space="preserve">A list of the new </w:t>
            </w:r>
            <w:proofErr w:type="gramStart"/>
            <w:r w:rsidRPr="00047D3E">
              <w:rPr>
                <w:rFonts w:ascii="Times New Roman" w:hAnsi="Times New Roman" w:cs="Times New Roman"/>
                <w:b/>
                <w:sz w:val="24"/>
                <w:szCs w:val="24"/>
              </w:rPr>
              <w:t>school’s</w:t>
            </w:r>
            <w:proofErr w:type="gramEnd"/>
            <w:r w:rsidRPr="00047D3E">
              <w:rPr>
                <w:rFonts w:ascii="Times New Roman" w:hAnsi="Times New Roman" w:cs="Times New Roman"/>
                <w:b/>
                <w:sz w:val="24"/>
                <w:szCs w:val="24"/>
              </w:rPr>
              <w:t xml:space="preserve"> governing authority members’ names and resumes.</w:t>
            </w:r>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(YES / NO)</w:t>
            </w:r>
          </w:p>
        </w:tc>
      </w:tr>
      <w:tr w:rsidR="00047D3E" w:rsidRPr="00047D3E" w:rsidTr="005F32FB">
        <w:tc>
          <w:tcPr>
            <w:tcW w:w="9576" w:type="dxa"/>
            <w:gridSpan w:val="4"/>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Things to look for:</w:t>
            </w:r>
          </w:p>
          <w:p w:rsidR="00D24EC2" w:rsidRPr="00047D3E" w:rsidRDefault="00D24EC2" w:rsidP="0017120C">
            <w:pPr>
              <w:rPr>
                <w:rFonts w:ascii="Times New Roman" w:hAnsi="Times New Roman" w:cs="Times New Roman"/>
                <w:sz w:val="24"/>
                <w:szCs w:val="24"/>
              </w:rPr>
            </w:pPr>
            <w:r w:rsidRPr="00047D3E">
              <w:rPr>
                <w:rFonts w:ascii="Times New Roman" w:hAnsi="Times New Roman" w:cs="Times New Roman"/>
                <w:sz w:val="24"/>
                <w:szCs w:val="24"/>
              </w:rPr>
              <w:t>No conflicts of interest (perceived or real) exist between the new school’s governing board members and the authorizer.</w:t>
            </w:r>
            <w:r w:rsidR="00F653FA" w:rsidRPr="00047D3E">
              <w:rPr>
                <w:rFonts w:ascii="Times New Roman" w:hAnsi="Times New Roman" w:cs="Times New Roman"/>
                <w:sz w:val="24"/>
                <w:szCs w:val="24"/>
              </w:rPr>
              <w:t xml:space="preserve"> </w:t>
            </w:r>
          </w:p>
        </w:tc>
      </w:tr>
      <w:tr w:rsidR="00047D3E" w:rsidRPr="00047D3E" w:rsidTr="00D9256A">
        <w:tc>
          <w:tcPr>
            <w:tcW w:w="9576" w:type="dxa"/>
            <w:gridSpan w:val="4"/>
            <w:tcBorders>
              <w:bottom w:val="single" w:sz="4" w:space="0" w:color="auto"/>
            </w:tcBorders>
          </w:tcPr>
          <w:p w:rsidR="00D24EC2" w:rsidRPr="00047D3E" w:rsidRDefault="00D24EC2">
            <w:pPr>
              <w:rPr>
                <w:rFonts w:ascii="Times New Roman" w:hAnsi="Times New Roman" w:cs="Times New Roman"/>
                <w:sz w:val="24"/>
                <w:szCs w:val="24"/>
              </w:rPr>
            </w:pPr>
            <w:r w:rsidRPr="00047D3E">
              <w:rPr>
                <w:rFonts w:ascii="Times New Roman" w:hAnsi="Times New Roman" w:cs="Times New Roman"/>
                <w:sz w:val="24"/>
                <w:szCs w:val="24"/>
              </w:rPr>
              <w:t>Notes on the proposed school’s governing authority:</w:t>
            </w:r>
          </w:p>
          <w:p w:rsidR="00CB192A" w:rsidRPr="00047D3E" w:rsidRDefault="00CB192A" w:rsidP="00CB192A">
            <w:pPr>
              <w:rPr>
                <w:rFonts w:ascii="Times New Roman" w:hAnsi="Times New Roman" w:cs="Times New Roman"/>
                <w:b/>
                <w:sz w:val="24"/>
                <w:szCs w:val="24"/>
              </w:rPr>
            </w:pPr>
          </w:p>
          <w:p w:rsidR="008F4149" w:rsidRPr="00047D3E" w:rsidRDefault="008F4149">
            <w:pPr>
              <w:rPr>
                <w:rFonts w:ascii="Times New Roman" w:hAnsi="Times New Roman" w:cs="Times New Roman"/>
                <w:sz w:val="24"/>
                <w:szCs w:val="24"/>
              </w:rPr>
            </w:pPr>
          </w:p>
        </w:tc>
      </w:tr>
      <w:tr w:rsidR="00047D3E" w:rsidRPr="00047D3E" w:rsidTr="00D9256A">
        <w:tc>
          <w:tcPr>
            <w:tcW w:w="7488" w:type="dxa"/>
            <w:gridSpan w:val="2"/>
            <w:shd w:val="pct10" w:color="auto" w:fill="auto"/>
          </w:tcPr>
          <w:p w:rsidR="00D24EC2" w:rsidRPr="00047D3E" w:rsidRDefault="00D24EC2">
            <w:pPr>
              <w:rPr>
                <w:rFonts w:ascii="Times New Roman" w:hAnsi="Times New Roman" w:cs="Times New Roman"/>
                <w:b/>
                <w:sz w:val="24"/>
                <w:szCs w:val="24"/>
              </w:rPr>
            </w:pPr>
            <w:r w:rsidRPr="00047D3E">
              <w:rPr>
                <w:rFonts w:ascii="Times New Roman" w:hAnsi="Times New Roman" w:cs="Times New Roman"/>
                <w:b/>
                <w:sz w:val="24"/>
                <w:szCs w:val="24"/>
              </w:rPr>
              <w:t>Purchased Services from the Authorizer</w:t>
            </w:r>
          </w:p>
        </w:tc>
        <w:tc>
          <w:tcPr>
            <w:tcW w:w="2088" w:type="dxa"/>
            <w:gridSpan w:val="2"/>
            <w:shd w:val="pct10" w:color="auto" w:fill="auto"/>
          </w:tcPr>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item provided</w:t>
            </w:r>
          </w:p>
          <w:p w:rsidR="00D24EC2" w:rsidRPr="00047D3E" w:rsidRDefault="00D24EC2" w:rsidP="00C40254">
            <w:pPr>
              <w:rPr>
                <w:rFonts w:ascii="Times New Roman" w:hAnsi="Times New Roman" w:cs="Times New Roman"/>
                <w:b/>
                <w:sz w:val="24"/>
                <w:szCs w:val="24"/>
              </w:rPr>
            </w:pPr>
            <w:r w:rsidRPr="00047D3E">
              <w:rPr>
                <w:rFonts w:ascii="Times New Roman" w:hAnsi="Times New Roman" w:cs="Times New Roman"/>
                <w:b/>
                <w:sz w:val="24"/>
                <w:szCs w:val="24"/>
              </w:rPr>
              <w:t>(YES / NO)</w:t>
            </w:r>
          </w:p>
        </w:tc>
      </w:tr>
      <w:tr w:rsidR="00047D3E" w:rsidRPr="00047D3E" w:rsidTr="00EE26BB">
        <w:tc>
          <w:tcPr>
            <w:tcW w:w="9576" w:type="dxa"/>
            <w:gridSpan w:val="4"/>
          </w:tcPr>
          <w:p w:rsidR="0017120C" w:rsidRDefault="00D24EC2" w:rsidP="0017120C">
            <w:pPr>
              <w:rPr>
                <w:rFonts w:ascii="Times New Roman" w:hAnsi="Times New Roman" w:cs="Times New Roman"/>
                <w:sz w:val="24"/>
                <w:szCs w:val="24"/>
              </w:rPr>
            </w:pPr>
            <w:r w:rsidRPr="00047D3E">
              <w:rPr>
                <w:rFonts w:ascii="Times New Roman" w:hAnsi="Times New Roman" w:cs="Times New Roman"/>
                <w:sz w:val="24"/>
                <w:szCs w:val="24"/>
              </w:rPr>
              <w:t>If the authorizer intends to sell services to the new school, a description of those services.  Things to look for:</w:t>
            </w:r>
            <w:r w:rsidR="00F653FA" w:rsidRPr="00047D3E">
              <w:rPr>
                <w:rFonts w:ascii="Times New Roman" w:hAnsi="Times New Roman" w:cs="Times New Roman"/>
                <w:sz w:val="24"/>
                <w:szCs w:val="24"/>
              </w:rPr>
              <w:t xml:space="preserve"> </w:t>
            </w:r>
          </w:p>
          <w:p w:rsidR="0017120C" w:rsidRDefault="0017120C" w:rsidP="0017120C">
            <w:pPr>
              <w:rPr>
                <w:rFonts w:ascii="Times New Roman" w:hAnsi="Times New Roman" w:cs="Times New Roman"/>
                <w:sz w:val="24"/>
                <w:szCs w:val="24"/>
              </w:rPr>
            </w:pPr>
          </w:p>
          <w:p w:rsidR="00D24EC2" w:rsidRPr="00047D3E" w:rsidRDefault="00D24EC2" w:rsidP="0017120C">
            <w:pPr>
              <w:rPr>
                <w:rFonts w:ascii="Times New Roman" w:hAnsi="Times New Roman" w:cs="Times New Roman"/>
                <w:sz w:val="24"/>
                <w:szCs w:val="24"/>
              </w:rPr>
            </w:pPr>
            <w:r w:rsidRPr="00047D3E">
              <w:rPr>
                <w:rFonts w:ascii="Times New Roman" w:hAnsi="Times New Roman" w:cs="Times New Roman"/>
                <w:sz w:val="24"/>
                <w:szCs w:val="24"/>
              </w:rPr>
              <w:t>No conflicts of interest (</w:t>
            </w:r>
            <w:proofErr w:type="gramStart"/>
            <w:r w:rsidRPr="00047D3E">
              <w:rPr>
                <w:rFonts w:ascii="Times New Roman" w:hAnsi="Times New Roman" w:cs="Times New Roman"/>
                <w:sz w:val="24"/>
                <w:szCs w:val="24"/>
              </w:rPr>
              <w:t>both in staffing and funding</w:t>
            </w:r>
            <w:proofErr w:type="gramEnd"/>
            <w:r w:rsidRPr="00047D3E">
              <w:rPr>
                <w:rFonts w:ascii="Times New Roman" w:hAnsi="Times New Roman" w:cs="Times New Roman"/>
                <w:sz w:val="24"/>
                <w:szCs w:val="24"/>
              </w:rPr>
              <w:t>) exist between the sponsor and the community schools it sponsors.</w:t>
            </w:r>
            <w:r w:rsidR="00F653FA" w:rsidRPr="00047D3E">
              <w:rPr>
                <w:rFonts w:ascii="Times New Roman" w:hAnsi="Times New Roman" w:cs="Times New Roman"/>
                <w:sz w:val="24"/>
                <w:szCs w:val="24"/>
              </w:rPr>
              <w:t xml:space="preserve"> </w:t>
            </w:r>
          </w:p>
          <w:p w:rsidR="00D24EC2" w:rsidRPr="00047D3E" w:rsidRDefault="00D24EC2" w:rsidP="0017120C">
            <w:pPr>
              <w:rPr>
                <w:rFonts w:ascii="Times New Roman" w:hAnsi="Times New Roman" w:cs="Times New Roman"/>
                <w:sz w:val="24"/>
                <w:szCs w:val="24"/>
              </w:rPr>
            </w:pPr>
            <w:r w:rsidRPr="00047D3E">
              <w:rPr>
                <w:rFonts w:ascii="Times New Roman" w:hAnsi="Times New Roman" w:cs="Times New Roman"/>
                <w:sz w:val="24"/>
                <w:szCs w:val="24"/>
              </w:rPr>
              <w:t xml:space="preserve">The authorizer’s funding </w:t>
            </w:r>
            <w:proofErr w:type="gramStart"/>
            <w:r w:rsidRPr="00047D3E">
              <w:rPr>
                <w:rFonts w:ascii="Times New Roman" w:hAnsi="Times New Roman" w:cs="Times New Roman"/>
                <w:sz w:val="24"/>
                <w:szCs w:val="24"/>
              </w:rPr>
              <w:t>is structured</w:t>
            </w:r>
            <w:proofErr w:type="gramEnd"/>
            <w:r w:rsidRPr="00047D3E">
              <w:rPr>
                <w:rFonts w:ascii="Times New Roman" w:hAnsi="Times New Roman" w:cs="Times New Roman"/>
                <w:sz w:val="24"/>
                <w:szCs w:val="24"/>
              </w:rPr>
              <w:t xml:space="preserve"> in a manner that avoids conflicts of interest, inducements, incentives, or disincentives that might compromise its judgment in charter approval and accountability decision making.</w:t>
            </w:r>
            <w:r w:rsidR="00F653FA" w:rsidRPr="00047D3E">
              <w:rPr>
                <w:rFonts w:ascii="Times New Roman" w:hAnsi="Times New Roman" w:cs="Times New Roman"/>
                <w:sz w:val="24"/>
                <w:szCs w:val="24"/>
              </w:rPr>
              <w:t xml:space="preserve"> </w:t>
            </w:r>
          </w:p>
        </w:tc>
      </w:tr>
      <w:tr w:rsidR="00D24EC2" w:rsidRPr="00047D3E" w:rsidTr="00DE24DD">
        <w:tc>
          <w:tcPr>
            <w:tcW w:w="9576" w:type="dxa"/>
            <w:gridSpan w:val="4"/>
          </w:tcPr>
          <w:p w:rsidR="00D24EC2" w:rsidRPr="00047D3E" w:rsidRDefault="00D24EC2" w:rsidP="00624B68">
            <w:pPr>
              <w:rPr>
                <w:rFonts w:ascii="Times New Roman" w:hAnsi="Times New Roman" w:cs="Times New Roman"/>
                <w:sz w:val="24"/>
                <w:szCs w:val="24"/>
              </w:rPr>
            </w:pPr>
            <w:r w:rsidRPr="00047D3E">
              <w:rPr>
                <w:rFonts w:ascii="Times New Roman" w:hAnsi="Times New Roman" w:cs="Times New Roman"/>
                <w:sz w:val="24"/>
                <w:szCs w:val="24"/>
              </w:rPr>
              <w:t>Notes on serves purchased from the authorizer:</w:t>
            </w:r>
          </w:p>
          <w:p w:rsidR="00D24EC2" w:rsidRPr="00047D3E" w:rsidRDefault="00D24EC2" w:rsidP="00624B68">
            <w:pPr>
              <w:rPr>
                <w:rFonts w:ascii="Times New Roman" w:hAnsi="Times New Roman" w:cs="Times New Roman"/>
                <w:sz w:val="24"/>
                <w:szCs w:val="24"/>
              </w:rPr>
            </w:pPr>
          </w:p>
          <w:p w:rsidR="00D24EC2" w:rsidRPr="00047D3E" w:rsidRDefault="00D24EC2">
            <w:pPr>
              <w:rPr>
                <w:rFonts w:ascii="Times New Roman" w:hAnsi="Times New Roman" w:cs="Times New Roman"/>
                <w:sz w:val="24"/>
                <w:szCs w:val="24"/>
              </w:rPr>
            </w:pPr>
          </w:p>
        </w:tc>
      </w:tr>
    </w:tbl>
    <w:p w:rsidR="00E91F3D" w:rsidRDefault="00E91F3D">
      <w:pPr>
        <w:rPr>
          <w:rFonts w:ascii="Times New Roman" w:hAnsi="Times New Roman" w:cs="Times New Roman"/>
          <w:sz w:val="24"/>
          <w:szCs w:val="24"/>
        </w:rPr>
      </w:pPr>
    </w:p>
    <w:p w:rsidR="004D47BE" w:rsidRDefault="004D47BE">
      <w:pPr>
        <w:rPr>
          <w:rFonts w:ascii="Times New Roman" w:hAnsi="Times New Roman" w:cs="Times New Roman"/>
          <w:sz w:val="24"/>
          <w:szCs w:val="24"/>
        </w:rPr>
      </w:pPr>
    </w:p>
    <w:p w:rsidR="004D47BE" w:rsidRDefault="004D47BE">
      <w:pPr>
        <w:rPr>
          <w:rFonts w:ascii="Times New Roman" w:hAnsi="Times New Roman" w:cs="Times New Roman"/>
          <w:sz w:val="24"/>
          <w:szCs w:val="24"/>
        </w:rPr>
      </w:pPr>
    </w:p>
    <w:tbl>
      <w:tblPr>
        <w:tblStyle w:val="TableGrid"/>
        <w:tblW w:w="10908" w:type="dxa"/>
        <w:tblLayout w:type="fixed"/>
        <w:tblLook w:val="04A0" w:firstRow="1" w:lastRow="0" w:firstColumn="1" w:lastColumn="0" w:noHBand="0" w:noVBand="1"/>
      </w:tblPr>
      <w:tblGrid>
        <w:gridCol w:w="1098"/>
        <w:gridCol w:w="1980"/>
        <w:gridCol w:w="2250"/>
        <w:gridCol w:w="2790"/>
        <w:gridCol w:w="2790"/>
      </w:tblGrid>
      <w:tr w:rsidR="00F950C8" w:rsidRPr="00693B8C" w:rsidTr="00362097">
        <w:trPr>
          <w:cantSplit/>
          <w:tblHeader/>
        </w:trPr>
        <w:tc>
          <w:tcPr>
            <w:tcW w:w="1098" w:type="dxa"/>
          </w:tcPr>
          <w:p w:rsidR="00F950C8" w:rsidRPr="00F950C8" w:rsidRDefault="00F950C8" w:rsidP="00362097">
            <w:pPr>
              <w:rPr>
                <w:rFonts w:ascii="Arial" w:hAnsi="Arial" w:cs="Arial"/>
                <w:sz w:val="18"/>
                <w:szCs w:val="18"/>
              </w:rPr>
            </w:pPr>
          </w:p>
        </w:tc>
        <w:tc>
          <w:tcPr>
            <w:tcW w:w="1980" w:type="dxa"/>
            <w:vAlign w:val="center"/>
          </w:tcPr>
          <w:p w:rsidR="00F950C8" w:rsidRPr="00F950C8" w:rsidRDefault="00F950C8" w:rsidP="00362097">
            <w:pPr>
              <w:jc w:val="center"/>
              <w:rPr>
                <w:rFonts w:ascii="Arial" w:hAnsi="Arial" w:cs="Arial"/>
                <w:color w:val="FF0000"/>
                <w:sz w:val="18"/>
                <w:szCs w:val="18"/>
              </w:rPr>
            </w:pPr>
            <w:r w:rsidRPr="00F950C8">
              <w:rPr>
                <w:rFonts w:ascii="Arial" w:hAnsi="Arial" w:cs="Arial"/>
                <w:sz w:val="18"/>
                <w:szCs w:val="18"/>
              </w:rPr>
              <w:t>Poor or Undeveloped</w:t>
            </w:r>
          </w:p>
        </w:tc>
        <w:tc>
          <w:tcPr>
            <w:tcW w:w="2250" w:type="dxa"/>
            <w:vAlign w:val="center"/>
          </w:tcPr>
          <w:p w:rsidR="00F950C8" w:rsidRPr="00F950C8" w:rsidRDefault="00F950C8" w:rsidP="00362097">
            <w:pPr>
              <w:jc w:val="center"/>
              <w:rPr>
                <w:rFonts w:ascii="Arial" w:hAnsi="Arial" w:cs="Arial"/>
                <w:color w:val="FF0000"/>
                <w:sz w:val="18"/>
                <w:szCs w:val="18"/>
              </w:rPr>
            </w:pPr>
            <w:r w:rsidRPr="00F950C8">
              <w:rPr>
                <w:rFonts w:ascii="Arial" w:hAnsi="Arial" w:cs="Arial"/>
                <w:sz w:val="18"/>
                <w:szCs w:val="18"/>
              </w:rPr>
              <w:t>Ineffective</w:t>
            </w:r>
          </w:p>
        </w:tc>
        <w:tc>
          <w:tcPr>
            <w:tcW w:w="2790" w:type="dxa"/>
            <w:vAlign w:val="center"/>
          </w:tcPr>
          <w:p w:rsidR="00F950C8" w:rsidRPr="00F950C8" w:rsidRDefault="00F950C8" w:rsidP="00362097">
            <w:pPr>
              <w:jc w:val="center"/>
              <w:rPr>
                <w:rFonts w:ascii="Arial" w:hAnsi="Arial" w:cs="Arial"/>
                <w:color w:val="FF0000"/>
                <w:sz w:val="18"/>
                <w:szCs w:val="18"/>
              </w:rPr>
            </w:pPr>
            <w:r w:rsidRPr="00F950C8">
              <w:rPr>
                <w:rFonts w:ascii="Arial" w:hAnsi="Arial" w:cs="Arial"/>
                <w:sz w:val="18"/>
                <w:szCs w:val="18"/>
              </w:rPr>
              <w:t>Effective</w:t>
            </w:r>
          </w:p>
        </w:tc>
        <w:tc>
          <w:tcPr>
            <w:tcW w:w="2790" w:type="dxa"/>
            <w:vAlign w:val="center"/>
          </w:tcPr>
          <w:p w:rsidR="00F950C8" w:rsidRPr="00F950C8" w:rsidRDefault="00F950C8" w:rsidP="00362097">
            <w:pPr>
              <w:jc w:val="center"/>
              <w:rPr>
                <w:rFonts w:ascii="Arial" w:hAnsi="Arial" w:cs="Arial"/>
                <w:sz w:val="18"/>
                <w:szCs w:val="18"/>
              </w:rPr>
            </w:pPr>
            <w:r w:rsidRPr="00F950C8">
              <w:rPr>
                <w:rFonts w:ascii="Arial" w:hAnsi="Arial" w:cs="Arial"/>
                <w:sz w:val="18"/>
                <w:szCs w:val="18"/>
              </w:rPr>
              <w:t>Exemplary</w:t>
            </w:r>
          </w:p>
        </w:tc>
      </w:tr>
      <w:tr w:rsidR="00F950C8" w:rsidRPr="00693B8C" w:rsidTr="00362097">
        <w:trPr>
          <w:cantSplit/>
        </w:trPr>
        <w:tc>
          <w:tcPr>
            <w:tcW w:w="1098" w:type="dxa"/>
          </w:tcPr>
          <w:p w:rsidR="00F950C8" w:rsidRPr="00F950C8" w:rsidRDefault="00F950C8" w:rsidP="00362097">
            <w:pPr>
              <w:rPr>
                <w:rFonts w:ascii="Arial" w:hAnsi="Arial" w:cs="Arial"/>
                <w:sz w:val="18"/>
                <w:szCs w:val="18"/>
              </w:rPr>
            </w:pPr>
            <w:r w:rsidRPr="00F950C8">
              <w:rPr>
                <w:rFonts w:ascii="Arial" w:hAnsi="Arial" w:cs="Arial"/>
                <w:sz w:val="18"/>
                <w:szCs w:val="18"/>
              </w:rPr>
              <w:t>A.  Application Process, Timeline, &amp; Clarity of Directions</w:t>
            </w:r>
          </w:p>
          <w:p w:rsidR="00F950C8" w:rsidRPr="00F950C8" w:rsidRDefault="00F950C8" w:rsidP="00362097">
            <w:pPr>
              <w:rPr>
                <w:rFonts w:ascii="Arial" w:hAnsi="Arial" w:cs="Arial"/>
                <w:sz w:val="18"/>
                <w:szCs w:val="18"/>
              </w:rPr>
            </w:pPr>
          </w:p>
        </w:tc>
        <w:tc>
          <w:tcPr>
            <w:tcW w:w="1980" w:type="dxa"/>
          </w:tcPr>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has </w:t>
            </w:r>
            <w:r w:rsidRPr="00F950C8">
              <w:rPr>
                <w:rFonts w:ascii="Arial" w:hAnsi="Arial" w:cs="Arial"/>
                <w:b/>
                <w:sz w:val="18"/>
                <w:szCs w:val="18"/>
              </w:rPr>
              <w:t>no formal application process – no written application</w:t>
            </w:r>
            <w:r w:rsidRPr="00F950C8">
              <w:rPr>
                <w:rFonts w:ascii="Arial" w:hAnsi="Arial" w:cs="Arial"/>
                <w:sz w:val="18"/>
                <w:szCs w:val="18"/>
              </w:rPr>
              <w:t>.</w:t>
            </w:r>
          </w:p>
          <w:p w:rsidR="00F950C8" w:rsidRPr="00F950C8" w:rsidRDefault="00F950C8" w:rsidP="00362097">
            <w:pPr>
              <w:pStyle w:val="ListParagraph"/>
              <w:ind w:left="239"/>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authorizer’s application </w:t>
            </w:r>
            <w:r w:rsidRPr="00F950C8">
              <w:rPr>
                <w:rFonts w:ascii="Arial" w:hAnsi="Arial" w:cs="Arial"/>
                <w:b/>
                <w:sz w:val="18"/>
                <w:szCs w:val="18"/>
              </w:rPr>
              <w:t xml:space="preserve">timeline </w:t>
            </w:r>
            <w:proofErr w:type="gramStart"/>
            <w:r w:rsidRPr="00F950C8">
              <w:rPr>
                <w:rFonts w:ascii="Arial" w:hAnsi="Arial" w:cs="Arial"/>
                <w:b/>
                <w:sz w:val="18"/>
                <w:szCs w:val="18"/>
              </w:rPr>
              <w:t>is not defined</w:t>
            </w:r>
            <w:proofErr w:type="gramEnd"/>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Application </w:t>
            </w:r>
            <w:r w:rsidRPr="00F950C8">
              <w:rPr>
                <w:rFonts w:ascii="Arial" w:hAnsi="Arial" w:cs="Arial"/>
                <w:b/>
                <w:sz w:val="18"/>
                <w:szCs w:val="18"/>
              </w:rPr>
              <w:t>guidance is absent or undocumented</w:t>
            </w:r>
            <w:r w:rsidRPr="00F950C8">
              <w:rPr>
                <w:rFonts w:ascii="Arial" w:hAnsi="Arial" w:cs="Arial"/>
                <w:sz w:val="18"/>
                <w:szCs w:val="18"/>
              </w:rPr>
              <w:t xml:space="preserve"> </w:t>
            </w:r>
            <w:r w:rsidRPr="00F950C8">
              <w:rPr>
                <w:rFonts w:ascii="Arial" w:hAnsi="Arial" w:cs="Arial"/>
                <w:b/>
                <w:sz w:val="18"/>
                <w:szCs w:val="18"/>
              </w:rPr>
              <w:t>and varies</w:t>
            </w:r>
            <w:r w:rsidRPr="00F950C8">
              <w:rPr>
                <w:rFonts w:ascii="Arial" w:hAnsi="Arial" w:cs="Arial"/>
                <w:sz w:val="18"/>
                <w:szCs w:val="18"/>
              </w:rPr>
              <w:t xml:space="preserve"> depending upon which staff member responds to questions by the public.</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The application process</w:t>
            </w:r>
            <w:r w:rsidRPr="00F950C8">
              <w:rPr>
                <w:rFonts w:ascii="Arial" w:hAnsi="Arial" w:cs="Arial"/>
                <w:b/>
                <w:sz w:val="18"/>
                <w:szCs w:val="18"/>
              </w:rPr>
              <w:t xml:space="preserve"> does not include interviewing applicants</w:t>
            </w:r>
            <w:r w:rsidRPr="00F950C8">
              <w:rPr>
                <w:rFonts w:ascii="Arial" w:hAnsi="Arial" w:cs="Arial"/>
                <w:sz w:val="18"/>
                <w:szCs w:val="18"/>
              </w:rPr>
              <w:t>.</w:t>
            </w:r>
          </w:p>
        </w:tc>
        <w:tc>
          <w:tcPr>
            <w:tcW w:w="2250" w:type="dxa"/>
          </w:tcPr>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has an application process; however</w:t>
            </w:r>
            <w:r w:rsidRPr="00F950C8">
              <w:rPr>
                <w:rFonts w:ascii="Arial" w:hAnsi="Arial" w:cs="Arial"/>
                <w:sz w:val="18"/>
                <w:szCs w:val="18"/>
              </w:rPr>
              <w:t xml:space="preserve">, it is </w:t>
            </w:r>
            <w:r w:rsidRPr="00F950C8">
              <w:rPr>
                <w:rFonts w:ascii="Arial" w:hAnsi="Arial" w:cs="Arial"/>
                <w:b/>
                <w:sz w:val="18"/>
                <w:szCs w:val="18"/>
              </w:rPr>
              <w:t>undocumented and loosely defined</w:t>
            </w:r>
            <w:r w:rsidRPr="00F950C8">
              <w:rPr>
                <w:rFonts w:ascii="Arial" w:hAnsi="Arial" w:cs="Arial"/>
                <w:sz w:val="18"/>
                <w:szCs w:val="18"/>
              </w:rPr>
              <w:t>.</w:t>
            </w:r>
          </w:p>
          <w:p w:rsidR="00F950C8" w:rsidRPr="00F950C8" w:rsidRDefault="00F950C8" w:rsidP="00362097">
            <w:pPr>
              <w:pStyle w:val="ListParagraph"/>
              <w:ind w:left="239"/>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b/>
                <w:sz w:val="18"/>
                <w:szCs w:val="18"/>
              </w:rPr>
              <w:t>Timelines</w:t>
            </w:r>
            <w:r w:rsidRPr="00F950C8">
              <w:rPr>
                <w:rFonts w:ascii="Arial" w:hAnsi="Arial" w:cs="Arial"/>
                <w:sz w:val="18"/>
                <w:szCs w:val="18"/>
              </w:rPr>
              <w:t xml:space="preserve"> </w:t>
            </w:r>
            <w:proofErr w:type="gramStart"/>
            <w:r w:rsidRPr="00F950C8">
              <w:rPr>
                <w:rFonts w:ascii="Arial" w:hAnsi="Arial" w:cs="Arial"/>
                <w:sz w:val="18"/>
                <w:szCs w:val="18"/>
              </w:rPr>
              <w:t xml:space="preserve">are </w:t>
            </w:r>
            <w:r w:rsidRPr="00F950C8">
              <w:rPr>
                <w:rFonts w:ascii="Arial" w:hAnsi="Arial" w:cs="Arial"/>
                <w:b/>
                <w:sz w:val="18"/>
                <w:szCs w:val="18"/>
              </w:rPr>
              <w:t>loosely defined</w:t>
            </w:r>
            <w:proofErr w:type="gramEnd"/>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Applications </w:t>
            </w:r>
            <w:proofErr w:type="gramStart"/>
            <w:r w:rsidRPr="00F950C8">
              <w:rPr>
                <w:rFonts w:ascii="Arial" w:hAnsi="Arial" w:cs="Arial"/>
                <w:sz w:val="18"/>
                <w:szCs w:val="18"/>
              </w:rPr>
              <w:t xml:space="preserve">are </w:t>
            </w:r>
            <w:r w:rsidRPr="00F950C8">
              <w:rPr>
                <w:rFonts w:ascii="Arial" w:hAnsi="Arial" w:cs="Arial"/>
                <w:b/>
                <w:sz w:val="18"/>
                <w:szCs w:val="18"/>
              </w:rPr>
              <w:t>accepted</w:t>
            </w:r>
            <w:proofErr w:type="gramEnd"/>
            <w:r w:rsidRPr="00F950C8">
              <w:rPr>
                <w:rFonts w:ascii="Arial" w:hAnsi="Arial" w:cs="Arial"/>
                <w:b/>
                <w:sz w:val="18"/>
                <w:szCs w:val="18"/>
              </w:rPr>
              <w:t xml:space="preserve"> close to the statutory contract adoption date</w:t>
            </w:r>
            <w:r w:rsidRPr="00F950C8">
              <w:rPr>
                <w:rFonts w:ascii="Arial" w:hAnsi="Arial" w:cs="Arial"/>
                <w:sz w:val="18"/>
                <w:szCs w:val="18"/>
              </w:rPr>
              <w:t xml:space="preserve">, leaving </w:t>
            </w:r>
            <w:r w:rsidRPr="00F950C8">
              <w:rPr>
                <w:rFonts w:ascii="Arial" w:hAnsi="Arial" w:cs="Arial"/>
                <w:b/>
                <w:sz w:val="18"/>
                <w:szCs w:val="18"/>
              </w:rPr>
              <w:t>little time for contract negotiations</w:t>
            </w:r>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w:t>
            </w:r>
            <w:r w:rsidRPr="00F950C8">
              <w:rPr>
                <w:rFonts w:ascii="Arial" w:hAnsi="Arial" w:cs="Arial"/>
                <w:b/>
                <w:sz w:val="18"/>
                <w:szCs w:val="18"/>
              </w:rPr>
              <w:t>application is not readily available to the public</w:t>
            </w:r>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w:t>
            </w:r>
            <w:r w:rsidRPr="00F950C8">
              <w:rPr>
                <w:rFonts w:ascii="Arial" w:hAnsi="Arial" w:cs="Arial"/>
                <w:b/>
                <w:sz w:val="18"/>
                <w:szCs w:val="18"/>
              </w:rPr>
              <w:t xml:space="preserve">application provides limited directions on the content and format </w:t>
            </w:r>
            <w:r w:rsidRPr="00F950C8">
              <w:rPr>
                <w:rFonts w:ascii="Arial" w:hAnsi="Arial" w:cs="Arial"/>
                <w:sz w:val="18"/>
                <w:szCs w:val="18"/>
              </w:rPr>
              <w:t>expected of applicants.</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does not document the criteria it uses to evaluate its applications</w:t>
            </w:r>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The application process</w:t>
            </w:r>
            <w:r w:rsidRPr="00F950C8">
              <w:rPr>
                <w:rFonts w:ascii="Arial" w:hAnsi="Arial" w:cs="Arial"/>
                <w:b/>
                <w:sz w:val="18"/>
                <w:szCs w:val="18"/>
              </w:rPr>
              <w:t xml:space="preserve"> may include an </w:t>
            </w:r>
            <w:r w:rsidRPr="00F950C8">
              <w:rPr>
                <w:rFonts w:ascii="Arial" w:hAnsi="Arial" w:cs="Arial"/>
                <w:sz w:val="18"/>
                <w:szCs w:val="18"/>
              </w:rPr>
              <w:t>interview with applicants.</w:t>
            </w:r>
          </w:p>
        </w:tc>
        <w:tc>
          <w:tcPr>
            <w:tcW w:w="2790" w:type="dxa"/>
          </w:tcPr>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follows and explains a systemic application process; however</w:t>
            </w:r>
            <w:r w:rsidRPr="00F950C8">
              <w:rPr>
                <w:rFonts w:ascii="Arial" w:hAnsi="Arial" w:cs="Arial"/>
                <w:sz w:val="18"/>
                <w:szCs w:val="18"/>
              </w:rPr>
              <w:t xml:space="preserve">, it </w:t>
            </w:r>
            <w:proofErr w:type="gramStart"/>
            <w:r w:rsidRPr="00F950C8">
              <w:rPr>
                <w:rFonts w:ascii="Arial" w:hAnsi="Arial" w:cs="Arial"/>
                <w:sz w:val="18"/>
                <w:szCs w:val="18"/>
              </w:rPr>
              <w:t xml:space="preserve">is </w:t>
            </w:r>
            <w:r w:rsidRPr="00F950C8">
              <w:rPr>
                <w:rFonts w:ascii="Arial" w:hAnsi="Arial" w:cs="Arial"/>
                <w:b/>
                <w:sz w:val="18"/>
                <w:szCs w:val="18"/>
              </w:rPr>
              <w:t>not fully documented</w:t>
            </w:r>
            <w:proofErr w:type="gramEnd"/>
            <w:r w:rsidRPr="00F950C8">
              <w:rPr>
                <w:rFonts w:ascii="Arial" w:hAnsi="Arial" w:cs="Arial"/>
                <w:sz w:val="18"/>
                <w:szCs w:val="18"/>
              </w:rPr>
              <w:t xml:space="preserve">. </w:t>
            </w:r>
          </w:p>
          <w:p w:rsidR="00F950C8" w:rsidRPr="00F950C8" w:rsidRDefault="00F950C8" w:rsidP="00362097">
            <w:pPr>
              <w:pStyle w:val="ListParagraph"/>
              <w:ind w:left="239"/>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typically follows a defined timeline</w:t>
            </w:r>
            <w:r w:rsidRPr="00F950C8">
              <w:rPr>
                <w:rFonts w:ascii="Arial" w:hAnsi="Arial" w:cs="Arial"/>
                <w:sz w:val="18"/>
                <w:szCs w:val="18"/>
              </w:rPr>
              <w:t xml:space="preserve"> for reviewing charter applications.  The </w:t>
            </w:r>
            <w:r w:rsidRPr="00F950C8">
              <w:rPr>
                <w:rFonts w:ascii="Arial" w:hAnsi="Arial" w:cs="Arial"/>
                <w:b/>
                <w:sz w:val="18"/>
                <w:szCs w:val="18"/>
              </w:rPr>
              <w:t>planning stage is at least six months</w:t>
            </w:r>
            <w:r w:rsidRPr="00F950C8">
              <w:rPr>
                <w:rFonts w:ascii="Arial" w:hAnsi="Arial" w:cs="Arial"/>
                <w:sz w:val="18"/>
                <w:szCs w:val="18"/>
              </w:rPr>
              <w:t xml:space="preserve"> long.</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w:t>
            </w:r>
            <w:r w:rsidRPr="00F950C8">
              <w:rPr>
                <w:rFonts w:ascii="Arial" w:hAnsi="Arial" w:cs="Arial"/>
                <w:b/>
                <w:sz w:val="18"/>
                <w:szCs w:val="18"/>
              </w:rPr>
              <w:t>application is readily available to the public</w:t>
            </w:r>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application </w:t>
            </w:r>
            <w:r w:rsidRPr="00F950C8">
              <w:rPr>
                <w:rFonts w:ascii="Arial" w:hAnsi="Arial" w:cs="Arial"/>
                <w:b/>
                <w:sz w:val="18"/>
                <w:szCs w:val="18"/>
              </w:rPr>
              <w:t>provides general directions on content and format</w:t>
            </w:r>
            <w:r w:rsidRPr="00F950C8">
              <w:rPr>
                <w:rFonts w:ascii="Arial" w:hAnsi="Arial" w:cs="Arial"/>
                <w:sz w:val="18"/>
                <w:szCs w:val="18"/>
              </w:rPr>
              <w:t xml:space="preserve"> expected of applicants. (e.g., does not include resources or references to assist the applicant.)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documents the general criteria it uses to evaluate its applications</w:t>
            </w:r>
            <w:r w:rsidRPr="00F950C8">
              <w:rPr>
                <w:rFonts w:ascii="Arial" w:hAnsi="Arial" w:cs="Arial"/>
                <w:sz w:val="18"/>
                <w:szCs w:val="18"/>
              </w:rPr>
              <w:t xml:space="preserve">.  However, these criteria </w:t>
            </w:r>
            <w:proofErr w:type="gramStart"/>
            <w:r w:rsidRPr="00F950C8">
              <w:rPr>
                <w:rFonts w:ascii="Arial" w:hAnsi="Arial" w:cs="Arial"/>
                <w:sz w:val="18"/>
                <w:szCs w:val="18"/>
              </w:rPr>
              <w:t xml:space="preserve">are </w:t>
            </w:r>
            <w:r w:rsidRPr="00F950C8">
              <w:rPr>
                <w:rFonts w:ascii="Arial" w:hAnsi="Arial" w:cs="Arial"/>
                <w:b/>
                <w:sz w:val="18"/>
                <w:szCs w:val="18"/>
              </w:rPr>
              <w:t>not publicized</w:t>
            </w:r>
            <w:proofErr w:type="gramEnd"/>
            <w:r w:rsidRPr="00F950C8">
              <w:rPr>
                <w:rFonts w:ascii="Arial" w:hAnsi="Arial" w:cs="Arial"/>
                <w:b/>
                <w:sz w:val="18"/>
                <w:szCs w:val="18"/>
              </w:rPr>
              <w:t xml:space="preserve"> as part of the application process</w:t>
            </w:r>
            <w:r w:rsidRPr="00F950C8">
              <w:rPr>
                <w:rFonts w:ascii="Arial" w:hAnsi="Arial" w:cs="Arial"/>
                <w:sz w:val="18"/>
                <w:szCs w:val="18"/>
              </w:rPr>
              <w:t>.</w:t>
            </w:r>
          </w:p>
          <w:p w:rsidR="00F950C8" w:rsidRPr="00F950C8" w:rsidRDefault="00F950C8" w:rsidP="00362097">
            <w:pPr>
              <w:rPr>
                <w:rFonts w:ascii="Arial" w:hAnsi="Arial" w:cs="Arial"/>
                <w:sz w:val="18"/>
                <w:szCs w:val="18"/>
              </w:rPr>
            </w:pP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application process </w:t>
            </w:r>
            <w:r w:rsidRPr="00F950C8">
              <w:rPr>
                <w:rFonts w:ascii="Arial" w:hAnsi="Arial" w:cs="Arial"/>
                <w:b/>
                <w:sz w:val="18"/>
                <w:szCs w:val="18"/>
              </w:rPr>
              <w:t>includes interviewing final applicants</w:t>
            </w:r>
            <w:r w:rsidRPr="00F950C8">
              <w:rPr>
                <w:rFonts w:ascii="Arial" w:hAnsi="Arial" w:cs="Arial"/>
                <w:sz w:val="18"/>
                <w:szCs w:val="18"/>
              </w:rPr>
              <w:t>.</w:t>
            </w:r>
          </w:p>
        </w:tc>
        <w:tc>
          <w:tcPr>
            <w:tcW w:w="2790" w:type="dxa"/>
          </w:tcPr>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follows a documented systematic application process</w:t>
            </w:r>
            <w:r w:rsidRPr="00F950C8">
              <w:rPr>
                <w:rFonts w:ascii="Arial" w:hAnsi="Arial" w:cs="Arial"/>
                <w:sz w:val="18"/>
                <w:szCs w:val="18"/>
              </w:rPr>
              <w:t>.</w:t>
            </w: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authorizer’s </w:t>
            </w:r>
            <w:r w:rsidRPr="00F950C8">
              <w:rPr>
                <w:rFonts w:ascii="Arial" w:hAnsi="Arial" w:cs="Arial"/>
                <w:b/>
                <w:sz w:val="18"/>
                <w:szCs w:val="18"/>
              </w:rPr>
              <w:t>timeline allows for a pre-opening stage of least nine months</w:t>
            </w:r>
            <w:r w:rsidRPr="00F950C8">
              <w:rPr>
                <w:rFonts w:ascii="Arial" w:hAnsi="Arial" w:cs="Arial"/>
                <w:sz w:val="18"/>
                <w:szCs w:val="18"/>
              </w:rPr>
              <w:t xml:space="preserve"> so that the application </w:t>
            </w:r>
            <w:r w:rsidRPr="00F950C8">
              <w:rPr>
                <w:rFonts w:ascii="Arial" w:hAnsi="Arial" w:cs="Arial"/>
                <w:b/>
                <w:sz w:val="18"/>
                <w:szCs w:val="18"/>
              </w:rPr>
              <w:t xml:space="preserve">process </w:t>
            </w:r>
            <w:proofErr w:type="gramStart"/>
            <w:r w:rsidRPr="00F950C8">
              <w:rPr>
                <w:rFonts w:ascii="Arial" w:hAnsi="Arial" w:cs="Arial"/>
                <w:b/>
                <w:sz w:val="18"/>
                <w:szCs w:val="18"/>
              </w:rPr>
              <w:t>is carried out</w:t>
            </w:r>
            <w:proofErr w:type="gramEnd"/>
            <w:r w:rsidRPr="00F950C8">
              <w:rPr>
                <w:rFonts w:ascii="Arial" w:hAnsi="Arial" w:cs="Arial"/>
                <w:b/>
                <w:sz w:val="18"/>
                <w:szCs w:val="18"/>
              </w:rPr>
              <w:t xml:space="preserve"> with quality and integrity</w:t>
            </w:r>
            <w:r w:rsidRPr="00F950C8">
              <w:rPr>
                <w:rFonts w:ascii="Arial" w:hAnsi="Arial" w:cs="Arial"/>
                <w:sz w:val="18"/>
                <w:szCs w:val="18"/>
              </w:rPr>
              <w:t xml:space="preserve">.  It </w:t>
            </w:r>
            <w:r w:rsidRPr="00F950C8">
              <w:rPr>
                <w:rFonts w:ascii="Arial" w:hAnsi="Arial" w:cs="Arial"/>
                <w:b/>
                <w:sz w:val="18"/>
                <w:szCs w:val="18"/>
              </w:rPr>
              <w:t>aligns with the school year and provides ample time</w:t>
            </w:r>
            <w:r w:rsidRPr="00F950C8">
              <w:rPr>
                <w:rFonts w:ascii="Arial" w:hAnsi="Arial" w:cs="Arial"/>
                <w:sz w:val="18"/>
                <w:szCs w:val="18"/>
              </w:rPr>
              <w:t xml:space="preserve"> to adequately complete the application, plan, and prepare for the school’s opening.</w:t>
            </w: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authorizer’s application </w:t>
            </w:r>
            <w:r w:rsidRPr="00F950C8">
              <w:rPr>
                <w:rFonts w:ascii="Arial" w:hAnsi="Arial" w:cs="Arial"/>
                <w:b/>
                <w:sz w:val="18"/>
                <w:szCs w:val="18"/>
              </w:rPr>
              <w:t xml:space="preserve">guidance is documented, </w:t>
            </w:r>
            <w:proofErr w:type="gramStart"/>
            <w:r w:rsidRPr="00F950C8">
              <w:rPr>
                <w:rFonts w:ascii="Arial" w:hAnsi="Arial" w:cs="Arial"/>
                <w:b/>
                <w:sz w:val="18"/>
                <w:szCs w:val="18"/>
              </w:rPr>
              <w:t>detailed</w:t>
            </w:r>
            <w:proofErr w:type="gramEnd"/>
            <w:r w:rsidRPr="00F950C8">
              <w:rPr>
                <w:rFonts w:ascii="Arial" w:hAnsi="Arial" w:cs="Arial"/>
                <w:b/>
                <w:sz w:val="18"/>
                <w:szCs w:val="18"/>
              </w:rPr>
              <w:t xml:space="preserve"> and readily available to the public through the authorizer’s website.</w:t>
            </w:r>
            <w:r w:rsidRPr="00F950C8">
              <w:rPr>
                <w:rFonts w:ascii="Arial" w:hAnsi="Arial" w:cs="Arial"/>
                <w:sz w:val="18"/>
                <w:szCs w:val="18"/>
              </w:rPr>
              <w:t xml:space="preserve">  (e.g., includes the procedure to submit (word length, font size, electronic/paper), includes references to assist the applicant, etc.).</w:t>
            </w: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application provides </w:t>
            </w:r>
            <w:r w:rsidRPr="00F950C8">
              <w:rPr>
                <w:rFonts w:ascii="Arial" w:hAnsi="Arial" w:cs="Arial"/>
                <w:b/>
                <w:sz w:val="18"/>
                <w:szCs w:val="18"/>
              </w:rPr>
              <w:t>clear directions on required content and format</w:t>
            </w:r>
            <w:r w:rsidRPr="00F950C8">
              <w:rPr>
                <w:rFonts w:ascii="Arial" w:hAnsi="Arial" w:cs="Arial"/>
                <w:sz w:val="18"/>
                <w:szCs w:val="18"/>
              </w:rPr>
              <w:t>.</w:t>
            </w: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authorizer </w:t>
            </w:r>
            <w:r w:rsidRPr="00F950C8">
              <w:rPr>
                <w:rFonts w:ascii="Arial" w:hAnsi="Arial" w:cs="Arial"/>
                <w:b/>
                <w:sz w:val="18"/>
                <w:szCs w:val="18"/>
              </w:rPr>
              <w:t>documents and clearly communicates</w:t>
            </w:r>
            <w:r w:rsidRPr="00F950C8">
              <w:rPr>
                <w:rFonts w:ascii="Arial" w:hAnsi="Arial" w:cs="Arial"/>
                <w:sz w:val="18"/>
                <w:szCs w:val="18"/>
              </w:rPr>
              <w:t xml:space="preserve"> to applicants the </w:t>
            </w:r>
            <w:r w:rsidRPr="00F950C8">
              <w:rPr>
                <w:rFonts w:ascii="Arial" w:hAnsi="Arial" w:cs="Arial"/>
                <w:b/>
                <w:sz w:val="18"/>
                <w:szCs w:val="18"/>
              </w:rPr>
              <w:t>criteria it uses to evaluate its applications</w:t>
            </w:r>
            <w:r w:rsidRPr="00F950C8">
              <w:rPr>
                <w:rFonts w:ascii="Arial" w:hAnsi="Arial" w:cs="Arial"/>
                <w:sz w:val="18"/>
                <w:szCs w:val="18"/>
              </w:rPr>
              <w:t>.</w:t>
            </w: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 Application </w:t>
            </w:r>
            <w:r w:rsidRPr="00F950C8">
              <w:rPr>
                <w:rFonts w:ascii="Arial" w:hAnsi="Arial" w:cs="Arial"/>
                <w:b/>
                <w:sz w:val="18"/>
                <w:szCs w:val="18"/>
              </w:rPr>
              <w:t>clearly states</w:t>
            </w:r>
            <w:r w:rsidRPr="00F950C8">
              <w:rPr>
                <w:rFonts w:ascii="Arial" w:hAnsi="Arial" w:cs="Arial"/>
                <w:sz w:val="18"/>
                <w:szCs w:val="18"/>
              </w:rPr>
              <w:t xml:space="preserve"> the </w:t>
            </w:r>
            <w:proofErr w:type="gramStart"/>
            <w:r w:rsidRPr="00F950C8">
              <w:rPr>
                <w:rFonts w:ascii="Arial" w:hAnsi="Arial" w:cs="Arial"/>
                <w:sz w:val="18"/>
                <w:szCs w:val="18"/>
              </w:rPr>
              <w:t>authorizer’s</w:t>
            </w:r>
            <w:proofErr w:type="gramEnd"/>
            <w:r w:rsidRPr="00F950C8">
              <w:rPr>
                <w:rFonts w:ascii="Arial" w:hAnsi="Arial" w:cs="Arial"/>
                <w:sz w:val="18"/>
                <w:szCs w:val="18"/>
              </w:rPr>
              <w:t xml:space="preserve"> </w:t>
            </w:r>
            <w:r w:rsidRPr="00F950C8">
              <w:rPr>
                <w:rFonts w:ascii="Arial" w:hAnsi="Arial" w:cs="Arial"/>
                <w:b/>
                <w:sz w:val="18"/>
                <w:szCs w:val="18"/>
              </w:rPr>
              <w:t>chartering priorities</w:t>
            </w:r>
            <w:r w:rsidRPr="00F950C8">
              <w:rPr>
                <w:rFonts w:ascii="Arial" w:hAnsi="Arial" w:cs="Arial"/>
                <w:sz w:val="18"/>
                <w:szCs w:val="18"/>
              </w:rPr>
              <w:t>.</w:t>
            </w:r>
          </w:p>
          <w:p w:rsidR="00F950C8" w:rsidRPr="00F950C8" w:rsidRDefault="00F950C8" w:rsidP="00F950C8">
            <w:pPr>
              <w:pStyle w:val="ListParagraph"/>
              <w:numPr>
                <w:ilvl w:val="0"/>
                <w:numId w:val="33"/>
              </w:numPr>
              <w:ind w:left="239" w:hanging="180"/>
              <w:rPr>
                <w:rFonts w:ascii="Arial" w:hAnsi="Arial" w:cs="Arial"/>
                <w:sz w:val="18"/>
                <w:szCs w:val="18"/>
              </w:rPr>
            </w:pPr>
            <w:r w:rsidRPr="00F950C8">
              <w:rPr>
                <w:rFonts w:ascii="Arial" w:hAnsi="Arial" w:cs="Arial"/>
                <w:sz w:val="18"/>
                <w:szCs w:val="18"/>
              </w:rPr>
              <w:t xml:space="preserve">The process </w:t>
            </w:r>
            <w:r w:rsidRPr="00F950C8">
              <w:rPr>
                <w:rFonts w:ascii="Arial" w:hAnsi="Arial" w:cs="Arial"/>
                <w:b/>
                <w:sz w:val="18"/>
                <w:szCs w:val="18"/>
              </w:rPr>
              <w:t>includes interviewing final applicants before adopting a contract</w:t>
            </w:r>
            <w:r w:rsidRPr="00F950C8">
              <w:rPr>
                <w:rFonts w:ascii="Arial" w:hAnsi="Arial" w:cs="Arial"/>
                <w:sz w:val="18"/>
                <w:szCs w:val="18"/>
              </w:rPr>
              <w:t>.</w:t>
            </w:r>
          </w:p>
        </w:tc>
      </w:tr>
      <w:tr w:rsidR="00F950C8" w:rsidRPr="00693B8C" w:rsidTr="00362097">
        <w:tc>
          <w:tcPr>
            <w:tcW w:w="1098" w:type="dxa"/>
          </w:tcPr>
          <w:p w:rsidR="00F950C8" w:rsidRPr="00C01276" w:rsidRDefault="00F950C8" w:rsidP="00362097">
            <w:pPr>
              <w:rPr>
                <w:rFonts w:ascii="Arial" w:hAnsi="Arial" w:cs="Arial"/>
                <w:sz w:val="18"/>
                <w:szCs w:val="18"/>
              </w:rPr>
            </w:pPr>
            <w:r w:rsidRPr="00C01276">
              <w:rPr>
                <w:rFonts w:ascii="Arial" w:hAnsi="Arial" w:cs="Arial"/>
                <w:sz w:val="18"/>
                <w:szCs w:val="18"/>
              </w:rPr>
              <w:t>B. Application Depth</w:t>
            </w: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color w:val="FF0000"/>
                <w:sz w:val="20"/>
                <w:szCs w:val="20"/>
              </w:rPr>
            </w:pPr>
          </w:p>
        </w:tc>
        <w:tc>
          <w:tcPr>
            <w:tcW w:w="1980" w:type="dxa"/>
          </w:tcPr>
          <w:p w:rsidR="00F950C8" w:rsidRPr="00C01276" w:rsidRDefault="00F950C8" w:rsidP="00F950C8">
            <w:pPr>
              <w:pStyle w:val="ListParagraph"/>
              <w:numPr>
                <w:ilvl w:val="0"/>
                <w:numId w:val="12"/>
              </w:numPr>
              <w:ind w:left="239" w:hanging="180"/>
              <w:rPr>
                <w:rFonts w:ascii="Arial" w:hAnsi="Arial" w:cs="Arial"/>
                <w:sz w:val="20"/>
                <w:szCs w:val="20"/>
              </w:rPr>
            </w:pPr>
            <w:r w:rsidRPr="00C01276">
              <w:rPr>
                <w:rFonts w:ascii="Arial" w:hAnsi="Arial" w:cs="Arial"/>
                <w:sz w:val="20"/>
                <w:szCs w:val="20"/>
              </w:rPr>
              <w:t xml:space="preserve">The authorizer </w:t>
            </w:r>
            <w:r w:rsidRPr="00C01276">
              <w:rPr>
                <w:rFonts w:ascii="Arial" w:hAnsi="Arial" w:cs="Arial"/>
                <w:b/>
                <w:sz w:val="20"/>
                <w:szCs w:val="20"/>
              </w:rPr>
              <w:t>does not have a written application</w:t>
            </w:r>
            <w:r w:rsidRPr="00C01276">
              <w:rPr>
                <w:rFonts w:ascii="Arial" w:hAnsi="Arial" w:cs="Arial"/>
                <w:sz w:val="20"/>
                <w:szCs w:val="20"/>
              </w:rPr>
              <w:t>.</w:t>
            </w:r>
          </w:p>
          <w:p w:rsidR="00F950C8" w:rsidRPr="00C01276" w:rsidRDefault="00F950C8" w:rsidP="00362097">
            <w:pPr>
              <w:ind w:left="59"/>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p w:rsidR="00F950C8" w:rsidRPr="00C01276" w:rsidRDefault="00F950C8" w:rsidP="00362097">
            <w:pPr>
              <w:jc w:val="center"/>
              <w:rPr>
                <w:rFonts w:ascii="Arial" w:hAnsi="Arial" w:cs="Arial"/>
                <w:sz w:val="20"/>
                <w:szCs w:val="20"/>
              </w:rPr>
            </w:pPr>
          </w:p>
        </w:tc>
        <w:tc>
          <w:tcPr>
            <w:tcW w:w="2250" w:type="dxa"/>
          </w:tcPr>
          <w:p w:rsidR="00F950C8" w:rsidRPr="00C01276" w:rsidRDefault="00F950C8" w:rsidP="00F950C8">
            <w:pPr>
              <w:pStyle w:val="ListParagraph"/>
              <w:numPr>
                <w:ilvl w:val="0"/>
                <w:numId w:val="12"/>
              </w:numPr>
              <w:ind w:left="239" w:hanging="180"/>
              <w:rPr>
                <w:rFonts w:ascii="Arial" w:hAnsi="Arial" w:cs="Arial"/>
                <w:sz w:val="20"/>
                <w:szCs w:val="20"/>
              </w:rPr>
            </w:pPr>
            <w:r w:rsidRPr="00C01276">
              <w:rPr>
                <w:rFonts w:ascii="Arial" w:hAnsi="Arial" w:cs="Arial"/>
                <w:sz w:val="20"/>
                <w:szCs w:val="20"/>
              </w:rPr>
              <w:t xml:space="preserve">The application </w:t>
            </w:r>
            <w:r w:rsidRPr="00C01276">
              <w:rPr>
                <w:rFonts w:ascii="Arial" w:hAnsi="Arial" w:cs="Arial"/>
                <w:b/>
                <w:sz w:val="20"/>
                <w:szCs w:val="20"/>
              </w:rPr>
              <w:t>includes few questions</w:t>
            </w:r>
            <w:r w:rsidRPr="00C01276">
              <w:rPr>
                <w:rFonts w:ascii="Arial" w:hAnsi="Arial" w:cs="Arial"/>
                <w:sz w:val="20"/>
                <w:szCs w:val="20"/>
              </w:rPr>
              <w:t>.</w:t>
            </w:r>
          </w:p>
          <w:p w:rsidR="00F950C8" w:rsidRPr="00C01276" w:rsidRDefault="00F950C8" w:rsidP="00362097">
            <w:pPr>
              <w:ind w:left="59"/>
              <w:rPr>
                <w:rFonts w:ascii="Arial" w:hAnsi="Arial" w:cs="Arial"/>
                <w:sz w:val="20"/>
                <w:szCs w:val="20"/>
              </w:rPr>
            </w:pPr>
          </w:p>
          <w:p w:rsidR="00F950C8" w:rsidRPr="00C01276" w:rsidRDefault="00F950C8" w:rsidP="00F950C8">
            <w:pPr>
              <w:pStyle w:val="ListParagraph"/>
              <w:numPr>
                <w:ilvl w:val="0"/>
                <w:numId w:val="12"/>
              </w:numPr>
              <w:ind w:left="239" w:hanging="180"/>
              <w:rPr>
                <w:rFonts w:ascii="Arial" w:hAnsi="Arial" w:cs="Arial"/>
                <w:sz w:val="20"/>
                <w:szCs w:val="20"/>
              </w:rPr>
            </w:pPr>
            <w:r w:rsidRPr="00C01276">
              <w:rPr>
                <w:rFonts w:ascii="Arial" w:hAnsi="Arial" w:cs="Arial"/>
                <w:sz w:val="20"/>
                <w:szCs w:val="20"/>
              </w:rPr>
              <w:t xml:space="preserve">The </w:t>
            </w:r>
            <w:r w:rsidRPr="00C01276">
              <w:rPr>
                <w:rFonts w:ascii="Arial" w:hAnsi="Arial" w:cs="Arial"/>
                <w:b/>
                <w:sz w:val="20"/>
                <w:szCs w:val="20"/>
              </w:rPr>
              <w:t>questions are very broad</w:t>
            </w:r>
            <w:r w:rsidRPr="00C01276">
              <w:rPr>
                <w:rFonts w:ascii="Arial" w:hAnsi="Arial" w:cs="Arial"/>
                <w:sz w:val="20"/>
                <w:szCs w:val="20"/>
              </w:rPr>
              <w:t xml:space="preserve"> in nature and </w:t>
            </w:r>
            <w:r w:rsidRPr="00C01276">
              <w:rPr>
                <w:rFonts w:ascii="Arial" w:hAnsi="Arial" w:cs="Arial"/>
                <w:b/>
                <w:sz w:val="20"/>
                <w:szCs w:val="20"/>
              </w:rPr>
              <w:t>do not provide</w:t>
            </w:r>
            <w:r w:rsidRPr="00C01276">
              <w:rPr>
                <w:rFonts w:ascii="Arial" w:hAnsi="Arial" w:cs="Arial"/>
                <w:sz w:val="20"/>
                <w:szCs w:val="20"/>
              </w:rPr>
              <w:t xml:space="preserve"> </w:t>
            </w:r>
            <w:r w:rsidRPr="00C01276">
              <w:rPr>
                <w:rFonts w:ascii="Arial" w:hAnsi="Arial" w:cs="Arial"/>
                <w:b/>
                <w:sz w:val="20"/>
                <w:szCs w:val="20"/>
              </w:rPr>
              <w:t xml:space="preserve">enough data to thoroughly evaluate </w:t>
            </w:r>
            <w:r w:rsidRPr="00C01276">
              <w:rPr>
                <w:rFonts w:ascii="Arial" w:hAnsi="Arial" w:cs="Arial"/>
                <w:sz w:val="20"/>
                <w:szCs w:val="20"/>
              </w:rPr>
              <w:t xml:space="preserve">the applicant’s </w:t>
            </w:r>
            <w:r w:rsidRPr="00C01276">
              <w:rPr>
                <w:rFonts w:ascii="Arial" w:hAnsi="Arial" w:cs="Arial"/>
                <w:b/>
                <w:sz w:val="20"/>
                <w:szCs w:val="20"/>
              </w:rPr>
              <w:t>educational and business plans and capacities</w:t>
            </w:r>
            <w:r w:rsidRPr="00C01276">
              <w:rPr>
                <w:rFonts w:ascii="Arial" w:hAnsi="Arial" w:cs="Arial"/>
                <w:sz w:val="20"/>
                <w:szCs w:val="20"/>
              </w:rPr>
              <w:t>.</w:t>
            </w:r>
          </w:p>
          <w:p w:rsidR="00F950C8" w:rsidRPr="00C01276" w:rsidRDefault="00F950C8" w:rsidP="00362097">
            <w:pPr>
              <w:ind w:left="59"/>
              <w:rPr>
                <w:rFonts w:ascii="Arial" w:hAnsi="Arial" w:cs="Arial"/>
                <w:strike/>
                <w:sz w:val="20"/>
                <w:szCs w:val="20"/>
              </w:rPr>
            </w:pPr>
          </w:p>
        </w:tc>
        <w:tc>
          <w:tcPr>
            <w:tcW w:w="2790" w:type="dxa"/>
          </w:tcPr>
          <w:p w:rsidR="00F950C8" w:rsidRPr="00C01276" w:rsidRDefault="00F950C8" w:rsidP="00F950C8">
            <w:pPr>
              <w:pStyle w:val="ListParagraph"/>
              <w:numPr>
                <w:ilvl w:val="0"/>
                <w:numId w:val="33"/>
              </w:numPr>
              <w:ind w:left="239" w:hanging="180"/>
              <w:rPr>
                <w:rFonts w:ascii="Arial" w:hAnsi="Arial" w:cs="Arial"/>
                <w:sz w:val="20"/>
                <w:szCs w:val="20"/>
              </w:rPr>
            </w:pPr>
            <w:r w:rsidRPr="00C01276">
              <w:rPr>
                <w:rFonts w:ascii="Arial" w:hAnsi="Arial" w:cs="Arial"/>
                <w:b/>
                <w:sz w:val="20"/>
                <w:szCs w:val="20"/>
              </w:rPr>
              <w:t>General</w:t>
            </w:r>
            <w:r w:rsidRPr="00C01276">
              <w:rPr>
                <w:rFonts w:ascii="Arial" w:hAnsi="Arial" w:cs="Arial"/>
                <w:sz w:val="20"/>
                <w:szCs w:val="20"/>
              </w:rPr>
              <w:t xml:space="preserve"> application </w:t>
            </w:r>
            <w:r w:rsidRPr="00C01276">
              <w:rPr>
                <w:rFonts w:ascii="Arial" w:hAnsi="Arial" w:cs="Arial"/>
                <w:b/>
                <w:sz w:val="20"/>
                <w:szCs w:val="20"/>
              </w:rPr>
              <w:t xml:space="preserve">questions, covering four main areas of school planning and operations </w:t>
            </w:r>
            <w:r w:rsidRPr="00C01276">
              <w:rPr>
                <w:rFonts w:ascii="Arial" w:hAnsi="Arial" w:cs="Arial"/>
                <w:sz w:val="20"/>
                <w:szCs w:val="20"/>
              </w:rPr>
              <w:t>[education plan, governance, finance (including market research) and accountability] along with</w:t>
            </w:r>
            <w:r w:rsidRPr="00C01276">
              <w:rPr>
                <w:rFonts w:ascii="Arial" w:hAnsi="Arial" w:cs="Arial"/>
                <w:b/>
                <w:sz w:val="20"/>
                <w:szCs w:val="20"/>
              </w:rPr>
              <w:t xml:space="preserve"> suggested attachments</w:t>
            </w:r>
            <w:r w:rsidRPr="00C01276">
              <w:rPr>
                <w:rFonts w:ascii="Arial" w:hAnsi="Arial" w:cs="Arial"/>
                <w:sz w:val="20"/>
                <w:szCs w:val="20"/>
              </w:rPr>
              <w:t xml:space="preserve">, </w:t>
            </w:r>
            <w:r w:rsidRPr="00C01276">
              <w:rPr>
                <w:rFonts w:ascii="Arial" w:hAnsi="Arial" w:cs="Arial"/>
                <w:b/>
                <w:sz w:val="20"/>
                <w:szCs w:val="20"/>
              </w:rPr>
              <w:t xml:space="preserve">provide adequate data for analyzing </w:t>
            </w:r>
            <w:r w:rsidRPr="00C01276">
              <w:rPr>
                <w:rFonts w:ascii="Arial" w:hAnsi="Arial" w:cs="Arial"/>
                <w:sz w:val="20"/>
                <w:szCs w:val="20"/>
              </w:rPr>
              <w:t>an applicant’s plans and capacities.</w:t>
            </w:r>
          </w:p>
          <w:p w:rsidR="00F950C8" w:rsidRPr="00C01276" w:rsidRDefault="00F950C8" w:rsidP="00362097">
            <w:pPr>
              <w:rPr>
                <w:rFonts w:ascii="Arial" w:hAnsi="Arial" w:cs="Arial"/>
                <w:i/>
                <w:sz w:val="20"/>
                <w:szCs w:val="20"/>
              </w:rPr>
            </w:pPr>
            <w:r w:rsidRPr="00C01276">
              <w:rPr>
                <w:rFonts w:ascii="Arial" w:hAnsi="Arial" w:cs="Arial"/>
                <w:i/>
                <w:sz w:val="20"/>
                <w:szCs w:val="20"/>
              </w:rPr>
              <w:t>For example:</w:t>
            </w:r>
          </w:p>
          <w:p w:rsidR="00F950C8" w:rsidRPr="00C01276" w:rsidRDefault="00F950C8" w:rsidP="00362097">
            <w:pPr>
              <w:rPr>
                <w:rFonts w:ascii="Arial" w:hAnsi="Arial" w:cs="Arial"/>
                <w:i/>
                <w:sz w:val="20"/>
                <w:szCs w:val="20"/>
              </w:rPr>
            </w:pPr>
            <w:r w:rsidRPr="00C01276">
              <w:rPr>
                <w:rFonts w:ascii="Arial" w:hAnsi="Arial" w:cs="Arial"/>
                <w:i/>
                <w:sz w:val="20"/>
                <w:szCs w:val="20"/>
              </w:rPr>
              <w:t xml:space="preserve">Describe the demographics of the students that your </w:t>
            </w:r>
            <w:r w:rsidRPr="00C01276">
              <w:rPr>
                <w:rFonts w:ascii="Arial" w:hAnsi="Arial" w:cs="Arial"/>
                <w:i/>
                <w:sz w:val="20"/>
                <w:szCs w:val="20"/>
              </w:rPr>
              <w:lastRenderedPageBreak/>
              <w:t>school will serve and of the charter in which the school will be located.  Why are you proposing this school in this location?</w:t>
            </w:r>
          </w:p>
          <w:p w:rsidR="00F950C8" w:rsidRPr="00C01276" w:rsidRDefault="00F950C8" w:rsidP="00362097">
            <w:pPr>
              <w:rPr>
                <w:rFonts w:ascii="Arial" w:hAnsi="Arial" w:cs="Arial"/>
                <w:i/>
                <w:sz w:val="20"/>
                <w:szCs w:val="20"/>
              </w:rPr>
            </w:pPr>
          </w:p>
          <w:p w:rsidR="00F950C8" w:rsidRPr="00C01276" w:rsidRDefault="00F950C8" w:rsidP="00362097">
            <w:pPr>
              <w:rPr>
                <w:rFonts w:ascii="Arial" w:hAnsi="Arial" w:cs="Arial"/>
                <w:i/>
                <w:sz w:val="20"/>
                <w:szCs w:val="20"/>
              </w:rPr>
            </w:pPr>
            <w:r w:rsidRPr="00C01276">
              <w:rPr>
                <w:rFonts w:ascii="Arial" w:hAnsi="Arial" w:cs="Arial"/>
                <w:i/>
                <w:sz w:val="20"/>
                <w:szCs w:val="20"/>
              </w:rPr>
              <w:t xml:space="preserve">Generally describe your school’s curriculum plan and provide an overview of the instructional design and program to </w:t>
            </w:r>
            <w:proofErr w:type="gramStart"/>
            <w:r w:rsidRPr="00C01276">
              <w:rPr>
                <w:rFonts w:ascii="Arial" w:hAnsi="Arial" w:cs="Arial"/>
                <w:i/>
                <w:sz w:val="20"/>
                <w:szCs w:val="20"/>
              </w:rPr>
              <w:t>be emphasized</w:t>
            </w:r>
            <w:proofErr w:type="gramEnd"/>
            <w:r w:rsidRPr="00C01276">
              <w:rPr>
                <w:rFonts w:ascii="Arial" w:hAnsi="Arial" w:cs="Arial"/>
                <w:i/>
                <w:sz w:val="20"/>
                <w:szCs w:val="20"/>
              </w:rPr>
              <w:t xml:space="preserve"> by the school.</w:t>
            </w:r>
          </w:p>
          <w:p w:rsidR="00F950C8" w:rsidRPr="00C01276" w:rsidRDefault="00F950C8" w:rsidP="00362097">
            <w:pPr>
              <w:rPr>
                <w:rFonts w:ascii="Arial" w:hAnsi="Arial" w:cs="Arial"/>
                <w:sz w:val="20"/>
                <w:szCs w:val="20"/>
              </w:rPr>
            </w:pPr>
          </w:p>
          <w:p w:rsidR="00F950C8" w:rsidRPr="00C01276" w:rsidRDefault="00F950C8" w:rsidP="00362097">
            <w:pPr>
              <w:pStyle w:val="ListParagraph"/>
              <w:ind w:left="239"/>
              <w:rPr>
                <w:rFonts w:ascii="Arial" w:hAnsi="Arial" w:cs="Arial"/>
                <w:strike/>
                <w:sz w:val="20"/>
                <w:szCs w:val="20"/>
              </w:rPr>
            </w:pPr>
          </w:p>
        </w:tc>
        <w:tc>
          <w:tcPr>
            <w:tcW w:w="2790" w:type="dxa"/>
          </w:tcPr>
          <w:p w:rsidR="00F950C8" w:rsidRPr="00C01276" w:rsidRDefault="00F950C8" w:rsidP="00F950C8">
            <w:pPr>
              <w:pStyle w:val="ListParagraph"/>
              <w:numPr>
                <w:ilvl w:val="0"/>
                <w:numId w:val="33"/>
              </w:numPr>
              <w:ind w:left="239" w:hanging="180"/>
              <w:rPr>
                <w:rFonts w:ascii="Arial" w:hAnsi="Arial" w:cs="Arial"/>
                <w:sz w:val="20"/>
                <w:szCs w:val="20"/>
              </w:rPr>
            </w:pPr>
            <w:r w:rsidRPr="00C01276">
              <w:rPr>
                <w:rFonts w:ascii="Arial" w:hAnsi="Arial" w:cs="Arial"/>
                <w:b/>
                <w:sz w:val="20"/>
                <w:szCs w:val="20"/>
              </w:rPr>
              <w:lastRenderedPageBreak/>
              <w:t>Comprehensive, detailed</w:t>
            </w:r>
            <w:r w:rsidRPr="00C01276">
              <w:rPr>
                <w:rFonts w:ascii="Arial" w:hAnsi="Arial" w:cs="Arial"/>
                <w:sz w:val="20"/>
                <w:szCs w:val="20"/>
              </w:rPr>
              <w:t xml:space="preserve"> application </w:t>
            </w:r>
            <w:r w:rsidRPr="00C01276">
              <w:rPr>
                <w:rFonts w:ascii="Arial" w:hAnsi="Arial" w:cs="Arial"/>
                <w:b/>
                <w:sz w:val="20"/>
                <w:szCs w:val="20"/>
              </w:rPr>
              <w:t xml:space="preserve">questions cross-reference the four main areas </w:t>
            </w:r>
            <w:r w:rsidRPr="00C01276">
              <w:rPr>
                <w:rFonts w:ascii="Arial" w:hAnsi="Arial" w:cs="Arial"/>
                <w:sz w:val="20"/>
                <w:szCs w:val="20"/>
              </w:rPr>
              <w:t>of school planning and</w:t>
            </w:r>
            <w:r w:rsidRPr="00C01276">
              <w:rPr>
                <w:rFonts w:ascii="Arial" w:hAnsi="Arial" w:cs="Arial"/>
                <w:b/>
                <w:sz w:val="20"/>
                <w:szCs w:val="20"/>
              </w:rPr>
              <w:t xml:space="preserve"> </w:t>
            </w:r>
            <w:r w:rsidRPr="00C01276">
              <w:rPr>
                <w:rFonts w:ascii="Arial" w:hAnsi="Arial" w:cs="Arial"/>
                <w:sz w:val="20"/>
                <w:szCs w:val="20"/>
              </w:rPr>
              <w:t xml:space="preserve">operations [education plan, governance, finance (including market </w:t>
            </w:r>
            <w:proofErr w:type="gramStart"/>
            <w:r w:rsidRPr="00C01276">
              <w:rPr>
                <w:rFonts w:ascii="Arial" w:hAnsi="Arial" w:cs="Arial"/>
                <w:sz w:val="20"/>
                <w:szCs w:val="20"/>
              </w:rPr>
              <w:t>research)</w:t>
            </w:r>
            <w:proofErr w:type="gramEnd"/>
            <w:r w:rsidRPr="00C01276">
              <w:rPr>
                <w:rFonts w:ascii="Arial" w:hAnsi="Arial" w:cs="Arial"/>
                <w:sz w:val="20"/>
                <w:szCs w:val="20"/>
              </w:rPr>
              <w:t xml:space="preserve"> and accountability]</w:t>
            </w:r>
            <w:r w:rsidRPr="00C01276">
              <w:rPr>
                <w:rFonts w:ascii="Arial" w:hAnsi="Arial" w:cs="Arial"/>
                <w:b/>
                <w:sz w:val="20"/>
                <w:szCs w:val="20"/>
              </w:rPr>
              <w:t xml:space="preserve"> </w:t>
            </w:r>
            <w:r w:rsidRPr="00C01276">
              <w:rPr>
                <w:rFonts w:ascii="Arial" w:hAnsi="Arial" w:cs="Arial"/>
                <w:sz w:val="20"/>
                <w:szCs w:val="20"/>
              </w:rPr>
              <w:t xml:space="preserve">provide </w:t>
            </w:r>
            <w:r w:rsidRPr="00C01276">
              <w:rPr>
                <w:rFonts w:ascii="Arial" w:hAnsi="Arial" w:cs="Arial"/>
                <w:b/>
                <w:sz w:val="20"/>
                <w:szCs w:val="20"/>
              </w:rPr>
              <w:t>extensive data for rigorous evaluation</w:t>
            </w:r>
            <w:r w:rsidRPr="00C01276">
              <w:rPr>
                <w:rFonts w:ascii="Arial" w:hAnsi="Arial" w:cs="Arial"/>
                <w:sz w:val="20"/>
                <w:szCs w:val="20"/>
              </w:rPr>
              <w:t xml:space="preserve"> of the applicant’s plans and capacities.</w:t>
            </w:r>
          </w:p>
          <w:p w:rsidR="00F950C8" w:rsidRPr="00C01276" w:rsidRDefault="00F950C8" w:rsidP="00362097">
            <w:pPr>
              <w:rPr>
                <w:rFonts w:ascii="Arial" w:hAnsi="Arial" w:cs="Arial"/>
                <w:i/>
                <w:sz w:val="20"/>
                <w:szCs w:val="20"/>
              </w:rPr>
            </w:pPr>
            <w:r w:rsidRPr="00C01276">
              <w:rPr>
                <w:rFonts w:ascii="Arial" w:hAnsi="Arial" w:cs="Arial"/>
                <w:i/>
                <w:sz w:val="20"/>
                <w:szCs w:val="20"/>
              </w:rPr>
              <w:t>For example:</w:t>
            </w:r>
          </w:p>
          <w:p w:rsidR="00F950C8" w:rsidRPr="00C01276" w:rsidRDefault="00F950C8" w:rsidP="00362097">
            <w:pPr>
              <w:rPr>
                <w:rFonts w:ascii="Arial" w:hAnsi="Arial" w:cs="Arial"/>
                <w:i/>
                <w:sz w:val="20"/>
                <w:szCs w:val="20"/>
              </w:rPr>
            </w:pPr>
            <w:r w:rsidRPr="00C01276">
              <w:rPr>
                <w:rFonts w:ascii="Arial" w:hAnsi="Arial" w:cs="Arial"/>
                <w:i/>
                <w:sz w:val="20"/>
                <w:szCs w:val="20"/>
              </w:rPr>
              <w:t xml:space="preserve">Describe the needs assessment of the school’s </w:t>
            </w:r>
            <w:r w:rsidRPr="00C01276">
              <w:rPr>
                <w:rFonts w:ascii="Arial" w:hAnsi="Arial" w:cs="Arial"/>
                <w:i/>
                <w:sz w:val="20"/>
                <w:szCs w:val="20"/>
              </w:rPr>
              <w:lastRenderedPageBreak/>
              <w:t>target neighborhood and student population, including current student demographics and academic performance of other schools in the charter in which the school will be located.  Explain the academic impact of the proposed school model on the students and charter. Describe the process used to assess local need and provide evidence that the charter approves of the proposed school.</w:t>
            </w:r>
          </w:p>
          <w:p w:rsidR="00F950C8" w:rsidRPr="00C01276" w:rsidRDefault="00F950C8" w:rsidP="00362097">
            <w:pPr>
              <w:rPr>
                <w:rFonts w:ascii="Arial" w:hAnsi="Arial" w:cs="Arial"/>
                <w:i/>
                <w:sz w:val="20"/>
                <w:szCs w:val="20"/>
              </w:rPr>
            </w:pPr>
          </w:p>
          <w:p w:rsidR="00F950C8" w:rsidRPr="00C01276" w:rsidRDefault="00F950C8" w:rsidP="00362097">
            <w:pPr>
              <w:rPr>
                <w:rFonts w:ascii="Arial" w:hAnsi="Arial" w:cs="Arial"/>
                <w:i/>
                <w:sz w:val="20"/>
                <w:szCs w:val="20"/>
              </w:rPr>
            </w:pPr>
            <w:r w:rsidRPr="00C01276">
              <w:rPr>
                <w:rFonts w:ascii="Arial" w:hAnsi="Arial" w:cs="Arial"/>
                <w:i/>
                <w:sz w:val="20"/>
                <w:szCs w:val="20"/>
              </w:rPr>
              <w:t xml:space="preserve">Explain the school’s curriculum, its alignment to the Ohio Standards and benchmarks, specific instructional materials to </w:t>
            </w:r>
            <w:proofErr w:type="gramStart"/>
            <w:r w:rsidRPr="00C01276">
              <w:rPr>
                <w:rFonts w:ascii="Arial" w:hAnsi="Arial" w:cs="Arial"/>
                <w:i/>
                <w:sz w:val="20"/>
                <w:szCs w:val="20"/>
              </w:rPr>
              <w:t>be used</w:t>
            </w:r>
            <w:proofErr w:type="gramEnd"/>
            <w:r w:rsidRPr="00C01276">
              <w:rPr>
                <w:rFonts w:ascii="Arial" w:hAnsi="Arial" w:cs="Arial"/>
                <w:i/>
                <w:sz w:val="20"/>
                <w:szCs w:val="20"/>
              </w:rPr>
              <w:t xml:space="preserve"> to implement the curriculum, and the process your school will follow to evaluate, review and revise its curriculum on an annual basis.</w:t>
            </w:r>
          </w:p>
        </w:tc>
      </w:tr>
      <w:tr w:rsidR="00F950C8" w:rsidRPr="00693B8C" w:rsidTr="00362097">
        <w:tc>
          <w:tcPr>
            <w:tcW w:w="1098" w:type="dxa"/>
          </w:tcPr>
          <w:p w:rsidR="00F950C8" w:rsidRPr="00C01276" w:rsidRDefault="00F950C8" w:rsidP="00362097">
            <w:pPr>
              <w:rPr>
                <w:rFonts w:ascii="Arial" w:hAnsi="Arial" w:cs="Arial"/>
                <w:sz w:val="18"/>
                <w:szCs w:val="18"/>
              </w:rPr>
            </w:pPr>
            <w:r w:rsidRPr="00C01276">
              <w:rPr>
                <w:rFonts w:ascii="Arial" w:hAnsi="Arial" w:cs="Arial"/>
                <w:sz w:val="18"/>
                <w:szCs w:val="18"/>
              </w:rPr>
              <w:lastRenderedPageBreak/>
              <w:t>C. Rigorous Criteria for New Applicants, including any affiliated with previously operating schools.</w:t>
            </w:r>
          </w:p>
        </w:tc>
        <w:tc>
          <w:tcPr>
            <w:tcW w:w="1980" w:type="dxa"/>
          </w:tcPr>
          <w:p w:rsidR="00F950C8" w:rsidRPr="00C01276" w:rsidRDefault="00F950C8" w:rsidP="00F950C8">
            <w:pPr>
              <w:pStyle w:val="ListParagraph"/>
              <w:numPr>
                <w:ilvl w:val="0"/>
                <w:numId w:val="12"/>
              </w:numPr>
              <w:ind w:left="245" w:hanging="187"/>
              <w:rPr>
                <w:rFonts w:ascii="Arial" w:hAnsi="Arial" w:cs="Arial"/>
                <w:sz w:val="20"/>
                <w:szCs w:val="20"/>
              </w:rPr>
            </w:pPr>
            <w:r w:rsidRPr="00C01276">
              <w:rPr>
                <w:rFonts w:ascii="Arial" w:hAnsi="Arial" w:cs="Arial"/>
                <w:sz w:val="20"/>
                <w:szCs w:val="20"/>
              </w:rPr>
              <w:t xml:space="preserve">The authorizer </w:t>
            </w:r>
            <w:r w:rsidRPr="00C01276">
              <w:rPr>
                <w:rFonts w:ascii="Arial" w:hAnsi="Arial" w:cs="Arial"/>
                <w:b/>
                <w:sz w:val="20"/>
                <w:szCs w:val="20"/>
              </w:rPr>
              <w:t>may require</w:t>
            </w:r>
            <w:r w:rsidRPr="00C01276">
              <w:rPr>
                <w:rFonts w:ascii="Arial" w:hAnsi="Arial" w:cs="Arial"/>
                <w:sz w:val="20"/>
                <w:szCs w:val="20"/>
              </w:rPr>
              <w:t xml:space="preserve"> applicants to </w:t>
            </w:r>
            <w:r w:rsidRPr="00C01276">
              <w:rPr>
                <w:rFonts w:ascii="Arial" w:hAnsi="Arial" w:cs="Arial"/>
                <w:b/>
                <w:sz w:val="20"/>
                <w:szCs w:val="20"/>
              </w:rPr>
              <w:t>outline</w:t>
            </w:r>
            <w:r w:rsidRPr="00C01276">
              <w:rPr>
                <w:rFonts w:ascii="Arial" w:hAnsi="Arial" w:cs="Arial"/>
                <w:sz w:val="20"/>
                <w:szCs w:val="20"/>
              </w:rPr>
              <w:t xml:space="preserve"> </w:t>
            </w:r>
            <w:r w:rsidRPr="00C01276">
              <w:rPr>
                <w:rFonts w:ascii="Arial" w:hAnsi="Arial" w:cs="Arial"/>
                <w:b/>
                <w:sz w:val="20"/>
                <w:szCs w:val="20"/>
              </w:rPr>
              <w:t xml:space="preserve">some </w:t>
            </w:r>
            <w:r w:rsidRPr="00C01276">
              <w:rPr>
                <w:rFonts w:ascii="Arial" w:hAnsi="Arial" w:cs="Arial"/>
                <w:sz w:val="20"/>
                <w:szCs w:val="20"/>
              </w:rPr>
              <w:t>of the following:</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an educational program;</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staffing plan; </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a business plan;</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governance; </w:t>
            </w:r>
            <w:r w:rsidRPr="00C01276">
              <w:rPr>
                <w:rFonts w:ascii="Arial" w:hAnsi="Arial" w:cs="Arial"/>
                <w:b/>
                <w:sz w:val="20"/>
                <w:szCs w:val="20"/>
              </w:rPr>
              <w:t>and/or</w:t>
            </w:r>
          </w:p>
          <w:p w:rsidR="00F950C8" w:rsidRPr="00C01276" w:rsidRDefault="00F950C8" w:rsidP="00F950C8">
            <w:pPr>
              <w:pStyle w:val="ListParagraph"/>
              <w:numPr>
                <w:ilvl w:val="1"/>
                <w:numId w:val="12"/>
              </w:numPr>
              <w:ind w:left="504" w:hanging="216"/>
              <w:rPr>
                <w:rFonts w:ascii="Arial" w:hAnsi="Arial" w:cs="Arial"/>
                <w:sz w:val="20"/>
                <w:szCs w:val="20"/>
              </w:rPr>
            </w:pPr>
            <w:proofErr w:type="gramStart"/>
            <w:r w:rsidRPr="00C01276">
              <w:rPr>
                <w:rFonts w:ascii="Arial" w:hAnsi="Arial" w:cs="Arial"/>
                <w:sz w:val="20"/>
                <w:szCs w:val="20"/>
              </w:rPr>
              <w:t>management</w:t>
            </w:r>
            <w:proofErr w:type="gramEnd"/>
            <w:r w:rsidRPr="00C01276">
              <w:rPr>
                <w:rFonts w:ascii="Arial" w:hAnsi="Arial" w:cs="Arial"/>
                <w:sz w:val="20"/>
                <w:szCs w:val="20"/>
              </w:rPr>
              <w:t xml:space="preserve"> structure.</w:t>
            </w:r>
          </w:p>
          <w:p w:rsidR="00F950C8" w:rsidRPr="00C01276" w:rsidRDefault="00F950C8" w:rsidP="00362097">
            <w:pPr>
              <w:ind w:left="288"/>
              <w:rPr>
                <w:rFonts w:ascii="Arial" w:hAnsi="Arial" w:cs="Arial"/>
                <w:sz w:val="20"/>
                <w:szCs w:val="20"/>
              </w:rPr>
            </w:pPr>
          </w:p>
          <w:p w:rsidR="00F950C8" w:rsidRPr="00C01276" w:rsidRDefault="00F950C8" w:rsidP="00F950C8">
            <w:pPr>
              <w:pStyle w:val="ListParagraph"/>
              <w:numPr>
                <w:ilvl w:val="0"/>
                <w:numId w:val="12"/>
              </w:numPr>
              <w:ind w:left="239" w:hanging="180"/>
              <w:rPr>
                <w:rFonts w:ascii="Arial" w:hAnsi="Arial" w:cs="Arial"/>
                <w:sz w:val="20"/>
                <w:szCs w:val="20"/>
              </w:rPr>
            </w:pPr>
            <w:r w:rsidRPr="00C01276">
              <w:rPr>
                <w:rFonts w:ascii="Arial" w:hAnsi="Arial" w:cs="Arial"/>
                <w:sz w:val="20"/>
                <w:szCs w:val="20"/>
              </w:rPr>
              <w:t xml:space="preserve">Application </w:t>
            </w:r>
            <w:r w:rsidRPr="00C01276">
              <w:rPr>
                <w:rFonts w:ascii="Arial" w:hAnsi="Arial" w:cs="Arial"/>
                <w:b/>
                <w:sz w:val="20"/>
                <w:szCs w:val="20"/>
              </w:rPr>
              <w:t xml:space="preserve">criteria are minimal and focus </w:t>
            </w:r>
            <w:r w:rsidRPr="00C01276">
              <w:rPr>
                <w:rFonts w:ascii="Arial" w:hAnsi="Arial" w:cs="Arial"/>
                <w:sz w:val="20"/>
                <w:szCs w:val="20"/>
              </w:rPr>
              <w:t xml:space="preserve">mainly </w:t>
            </w:r>
            <w:r w:rsidRPr="00C01276">
              <w:rPr>
                <w:rFonts w:ascii="Arial" w:hAnsi="Arial" w:cs="Arial"/>
                <w:b/>
                <w:sz w:val="20"/>
                <w:szCs w:val="20"/>
              </w:rPr>
              <w:t>on meeting state and federal statutory requirements</w:t>
            </w:r>
            <w:r w:rsidRPr="00C01276">
              <w:rPr>
                <w:rFonts w:ascii="Arial" w:hAnsi="Arial" w:cs="Arial"/>
                <w:sz w:val="20"/>
                <w:szCs w:val="20"/>
              </w:rPr>
              <w:t>.</w:t>
            </w:r>
          </w:p>
        </w:tc>
        <w:tc>
          <w:tcPr>
            <w:tcW w:w="2250" w:type="dxa"/>
          </w:tcPr>
          <w:p w:rsidR="00F950C8" w:rsidRPr="00C01276" w:rsidRDefault="00F950C8" w:rsidP="00F950C8">
            <w:pPr>
              <w:pStyle w:val="ListParagraph"/>
              <w:numPr>
                <w:ilvl w:val="0"/>
                <w:numId w:val="12"/>
              </w:numPr>
              <w:ind w:left="245" w:hanging="187"/>
              <w:rPr>
                <w:rFonts w:ascii="Arial" w:hAnsi="Arial" w:cs="Arial"/>
                <w:sz w:val="20"/>
                <w:szCs w:val="20"/>
              </w:rPr>
            </w:pPr>
            <w:r w:rsidRPr="00C01276">
              <w:rPr>
                <w:rFonts w:ascii="Arial" w:hAnsi="Arial" w:cs="Arial"/>
                <w:sz w:val="20"/>
                <w:szCs w:val="20"/>
              </w:rPr>
              <w:t xml:space="preserve">The authorizer requires all applicants to </w:t>
            </w:r>
            <w:r w:rsidRPr="00C01276">
              <w:rPr>
                <w:rFonts w:ascii="Arial" w:hAnsi="Arial" w:cs="Arial"/>
                <w:b/>
                <w:sz w:val="20"/>
                <w:szCs w:val="20"/>
              </w:rPr>
              <w:t xml:space="preserve">describe in general terms some </w:t>
            </w:r>
            <w:r w:rsidRPr="00C01276">
              <w:rPr>
                <w:rFonts w:ascii="Arial" w:hAnsi="Arial" w:cs="Arial"/>
                <w:sz w:val="20"/>
                <w:szCs w:val="20"/>
              </w:rPr>
              <w:t>of the following:</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b/>
                <w:sz w:val="20"/>
                <w:szCs w:val="20"/>
              </w:rPr>
              <w:t>a mission and vision</w:t>
            </w:r>
            <w:r w:rsidRPr="00C01276">
              <w:rPr>
                <w:rFonts w:ascii="Arial" w:hAnsi="Arial" w:cs="Arial"/>
                <w:sz w:val="20"/>
                <w:szCs w:val="20"/>
              </w:rPr>
              <w:t>;</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an educational program;</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staffing plan; </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a business plan;</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governance; </w:t>
            </w:r>
            <w:r w:rsidRPr="00C01276">
              <w:rPr>
                <w:rFonts w:ascii="Arial" w:hAnsi="Arial" w:cs="Arial"/>
                <w:b/>
                <w:sz w:val="20"/>
                <w:szCs w:val="20"/>
              </w:rPr>
              <w:t>and/or</w:t>
            </w:r>
          </w:p>
          <w:p w:rsidR="00F950C8" w:rsidRPr="00C01276" w:rsidRDefault="00F950C8" w:rsidP="00F950C8">
            <w:pPr>
              <w:pStyle w:val="ListParagraph"/>
              <w:numPr>
                <w:ilvl w:val="1"/>
                <w:numId w:val="12"/>
              </w:numPr>
              <w:ind w:left="504" w:hanging="216"/>
              <w:rPr>
                <w:rFonts w:ascii="Arial" w:hAnsi="Arial" w:cs="Arial"/>
                <w:sz w:val="20"/>
                <w:szCs w:val="20"/>
              </w:rPr>
            </w:pPr>
            <w:proofErr w:type="gramStart"/>
            <w:r w:rsidRPr="00C01276">
              <w:rPr>
                <w:rFonts w:ascii="Arial" w:hAnsi="Arial" w:cs="Arial"/>
                <w:sz w:val="20"/>
                <w:szCs w:val="20"/>
              </w:rPr>
              <w:t>management</w:t>
            </w:r>
            <w:proofErr w:type="gramEnd"/>
            <w:r w:rsidRPr="00C01276">
              <w:rPr>
                <w:rFonts w:ascii="Arial" w:hAnsi="Arial" w:cs="Arial"/>
                <w:sz w:val="20"/>
                <w:szCs w:val="20"/>
              </w:rPr>
              <w:t xml:space="preserve"> structure.</w:t>
            </w:r>
          </w:p>
        </w:tc>
        <w:tc>
          <w:tcPr>
            <w:tcW w:w="2790" w:type="dxa"/>
          </w:tcPr>
          <w:p w:rsidR="00F950C8" w:rsidRPr="00C01276" w:rsidRDefault="00F950C8" w:rsidP="00F950C8">
            <w:pPr>
              <w:pStyle w:val="ListParagraph"/>
              <w:numPr>
                <w:ilvl w:val="0"/>
                <w:numId w:val="12"/>
              </w:numPr>
              <w:ind w:left="245" w:hanging="187"/>
              <w:rPr>
                <w:rFonts w:ascii="Arial" w:hAnsi="Arial" w:cs="Arial"/>
                <w:sz w:val="20"/>
                <w:szCs w:val="20"/>
              </w:rPr>
            </w:pPr>
            <w:r w:rsidRPr="00C01276">
              <w:rPr>
                <w:rFonts w:ascii="Arial" w:hAnsi="Arial" w:cs="Arial"/>
                <w:sz w:val="20"/>
                <w:szCs w:val="20"/>
              </w:rPr>
              <w:t xml:space="preserve">The authorizer requires all applicants to </w:t>
            </w:r>
            <w:r w:rsidRPr="00C01276">
              <w:rPr>
                <w:rFonts w:ascii="Arial" w:hAnsi="Arial" w:cs="Arial"/>
                <w:b/>
                <w:sz w:val="20"/>
                <w:szCs w:val="20"/>
              </w:rPr>
              <w:t xml:space="preserve">present in detail all </w:t>
            </w:r>
            <w:r w:rsidRPr="00C01276">
              <w:rPr>
                <w:rFonts w:ascii="Arial" w:hAnsi="Arial" w:cs="Arial"/>
                <w:sz w:val="20"/>
                <w:szCs w:val="20"/>
              </w:rPr>
              <w:t>of the following:</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a mission and vision;</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an educational program;</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staffing plan;</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a business plan </w:t>
            </w:r>
            <w:r w:rsidRPr="00C01276">
              <w:rPr>
                <w:rFonts w:ascii="Arial" w:hAnsi="Arial" w:cs="Arial"/>
                <w:b/>
                <w:sz w:val="20"/>
                <w:szCs w:val="20"/>
              </w:rPr>
              <w:t>(including market research)</w:t>
            </w:r>
            <w:r w:rsidRPr="00C01276">
              <w:rPr>
                <w:rFonts w:ascii="Arial" w:hAnsi="Arial" w:cs="Arial"/>
                <w:sz w:val="20"/>
                <w:szCs w:val="20"/>
              </w:rPr>
              <w:t>;</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governance and management structure; and</w:t>
            </w:r>
          </w:p>
          <w:p w:rsidR="00F950C8" w:rsidRPr="00C01276" w:rsidRDefault="00F950C8" w:rsidP="00F950C8">
            <w:pPr>
              <w:pStyle w:val="ListParagraph"/>
              <w:numPr>
                <w:ilvl w:val="1"/>
                <w:numId w:val="12"/>
              </w:numPr>
              <w:ind w:left="504" w:hanging="216"/>
              <w:rPr>
                <w:rFonts w:ascii="Arial" w:hAnsi="Arial" w:cs="Arial"/>
                <w:sz w:val="20"/>
                <w:szCs w:val="20"/>
              </w:rPr>
            </w:pPr>
            <w:proofErr w:type="gramStart"/>
            <w:r w:rsidRPr="00C01276">
              <w:rPr>
                <w:rFonts w:ascii="Arial" w:hAnsi="Arial" w:cs="Arial"/>
                <w:b/>
                <w:sz w:val="20"/>
                <w:szCs w:val="20"/>
              </w:rPr>
              <w:t>capacity</w:t>
            </w:r>
            <w:proofErr w:type="gramEnd"/>
            <w:r w:rsidRPr="00C01276">
              <w:rPr>
                <w:rFonts w:ascii="Arial" w:hAnsi="Arial" w:cs="Arial"/>
                <w:b/>
                <w:sz w:val="20"/>
                <w:szCs w:val="20"/>
              </w:rPr>
              <w:t xml:space="preserve"> to carry out its plan</w:t>
            </w:r>
            <w:r w:rsidRPr="00C01276">
              <w:rPr>
                <w:rFonts w:ascii="Arial" w:hAnsi="Arial" w:cs="Arial"/>
                <w:sz w:val="20"/>
                <w:szCs w:val="20"/>
              </w:rPr>
              <w:t>.</w:t>
            </w:r>
          </w:p>
          <w:p w:rsidR="00F950C8" w:rsidRPr="00C01276" w:rsidRDefault="00F950C8" w:rsidP="00362097">
            <w:pPr>
              <w:rPr>
                <w:rFonts w:ascii="Arial" w:hAnsi="Arial" w:cs="Arial"/>
                <w:sz w:val="20"/>
                <w:szCs w:val="20"/>
              </w:rPr>
            </w:pPr>
          </w:p>
          <w:p w:rsidR="00F950C8" w:rsidRPr="00C01276" w:rsidRDefault="00F950C8" w:rsidP="00F950C8">
            <w:pPr>
              <w:pStyle w:val="ListParagraph"/>
              <w:numPr>
                <w:ilvl w:val="0"/>
                <w:numId w:val="12"/>
              </w:numPr>
              <w:ind w:left="297" w:hanging="180"/>
              <w:rPr>
                <w:rFonts w:ascii="Arial" w:hAnsi="Arial" w:cs="Arial"/>
                <w:sz w:val="20"/>
                <w:szCs w:val="20"/>
              </w:rPr>
            </w:pPr>
            <w:r w:rsidRPr="00C01276">
              <w:rPr>
                <w:rFonts w:ascii="Arial" w:hAnsi="Arial" w:cs="Arial"/>
                <w:sz w:val="20"/>
                <w:szCs w:val="20"/>
              </w:rPr>
              <w:t xml:space="preserve">The applicant </w:t>
            </w:r>
            <w:r w:rsidRPr="00C01276">
              <w:rPr>
                <w:rFonts w:ascii="Arial" w:hAnsi="Arial" w:cs="Arial"/>
                <w:b/>
                <w:sz w:val="20"/>
                <w:szCs w:val="20"/>
              </w:rPr>
              <w:t>must explain any never-opened, terminated, or non-renewed schools</w:t>
            </w:r>
            <w:r w:rsidRPr="00C01276">
              <w:rPr>
                <w:rFonts w:ascii="Arial" w:hAnsi="Arial" w:cs="Arial"/>
                <w:sz w:val="20"/>
                <w:szCs w:val="20"/>
              </w:rPr>
              <w:t>.</w:t>
            </w: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r w:rsidRPr="00C01276">
              <w:rPr>
                <w:rFonts w:ascii="Arial" w:hAnsi="Arial" w:cs="Arial"/>
                <w:sz w:val="20"/>
                <w:szCs w:val="20"/>
              </w:rPr>
              <w:t>(</w:t>
            </w:r>
            <w:r w:rsidRPr="00C01276">
              <w:rPr>
                <w:rFonts w:ascii="Arial" w:hAnsi="Arial" w:cs="Arial"/>
                <w:b/>
                <w:sz w:val="20"/>
                <w:szCs w:val="20"/>
              </w:rPr>
              <w:t>Market research includes</w:t>
            </w:r>
            <w:r w:rsidRPr="00C01276">
              <w:rPr>
                <w:rFonts w:ascii="Arial" w:hAnsi="Arial" w:cs="Arial"/>
                <w:sz w:val="20"/>
                <w:szCs w:val="20"/>
              </w:rPr>
              <w:t xml:space="preserve"> examining the types of schools and students in the area; it does </w:t>
            </w:r>
            <w:r w:rsidRPr="00C01276">
              <w:rPr>
                <w:rFonts w:ascii="Arial" w:hAnsi="Arial" w:cs="Arial"/>
                <w:sz w:val="20"/>
                <w:szCs w:val="20"/>
                <w:u w:val="single"/>
              </w:rPr>
              <w:t>not</w:t>
            </w:r>
            <w:r w:rsidRPr="00C01276">
              <w:rPr>
                <w:rFonts w:ascii="Arial" w:hAnsi="Arial" w:cs="Arial"/>
                <w:sz w:val="20"/>
                <w:szCs w:val="20"/>
              </w:rPr>
              <w:t xml:space="preserve"> include an examination of the needs of the charter.)</w:t>
            </w: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p>
        </w:tc>
        <w:tc>
          <w:tcPr>
            <w:tcW w:w="2790" w:type="dxa"/>
          </w:tcPr>
          <w:p w:rsidR="00F950C8" w:rsidRPr="00C01276" w:rsidRDefault="00F950C8" w:rsidP="00F950C8">
            <w:pPr>
              <w:pStyle w:val="ListParagraph"/>
              <w:numPr>
                <w:ilvl w:val="0"/>
                <w:numId w:val="12"/>
              </w:numPr>
              <w:ind w:left="245" w:hanging="187"/>
              <w:rPr>
                <w:rFonts w:ascii="Arial" w:hAnsi="Arial" w:cs="Arial"/>
                <w:sz w:val="20"/>
                <w:szCs w:val="20"/>
              </w:rPr>
            </w:pPr>
            <w:r w:rsidRPr="00C01276">
              <w:rPr>
                <w:rFonts w:ascii="Arial" w:hAnsi="Arial" w:cs="Arial"/>
                <w:sz w:val="20"/>
                <w:szCs w:val="20"/>
              </w:rPr>
              <w:lastRenderedPageBreak/>
              <w:t xml:space="preserve">The authorizer requires all applicants to </w:t>
            </w:r>
            <w:r w:rsidRPr="00C01276">
              <w:rPr>
                <w:rFonts w:ascii="Arial" w:hAnsi="Arial" w:cs="Arial"/>
                <w:b/>
                <w:sz w:val="20"/>
                <w:szCs w:val="20"/>
              </w:rPr>
              <w:t>provide strong evidence and great detail on all</w:t>
            </w:r>
            <w:r w:rsidRPr="00C01276">
              <w:rPr>
                <w:rFonts w:ascii="Arial" w:hAnsi="Arial" w:cs="Arial"/>
                <w:sz w:val="20"/>
                <w:szCs w:val="20"/>
              </w:rPr>
              <w:t xml:space="preserve"> of the following:</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b/>
                <w:sz w:val="20"/>
                <w:szCs w:val="20"/>
              </w:rPr>
              <w:t xml:space="preserve">a clear and compelling </w:t>
            </w:r>
            <w:r w:rsidRPr="00C01276">
              <w:rPr>
                <w:rFonts w:ascii="Arial" w:hAnsi="Arial" w:cs="Arial"/>
                <w:sz w:val="20"/>
                <w:szCs w:val="20"/>
              </w:rPr>
              <w:t>mission and vision;</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a </w:t>
            </w:r>
            <w:r w:rsidRPr="00C01276">
              <w:rPr>
                <w:rFonts w:ascii="Arial" w:hAnsi="Arial" w:cs="Arial"/>
                <w:b/>
                <w:sz w:val="20"/>
                <w:szCs w:val="20"/>
              </w:rPr>
              <w:t>quality</w:t>
            </w:r>
            <w:r w:rsidRPr="00C01276">
              <w:rPr>
                <w:rFonts w:ascii="Arial" w:hAnsi="Arial" w:cs="Arial"/>
                <w:sz w:val="20"/>
                <w:szCs w:val="20"/>
              </w:rPr>
              <w:t xml:space="preserve"> educational program;</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a </w:t>
            </w:r>
            <w:r w:rsidRPr="00C01276">
              <w:rPr>
                <w:rFonts w:ascii="Arial" w:hAnsi="Arial" w:cs="Arial"/>
                <w:b/>
                <w:sz w:val="20"/>
                <w:szCs w:val="20"/>
              </w:rPr>
              <w:t>solid</w:t>
            </w:r>
            <w:r w:rsidRPr="00C01276">
              <w:rPr>
                <w:rFonts w:ascii="Arial" w:hAnsi="Arial" w:cs="Arial"/>
                <w:sz w:val="20"/>
                <w:szCs w:val="20"/>
              </w:rPr>
              <w:t xml:space="preserve"> business plan (including market and </w:t>
            </w:r>
            <w:r w:rsidRPr="00C01276">
              <w:rPr>
                <w:rFonts w:ascii="Arial" w:hAnsi="Arial" w:cs="Arial"/>
                <w:b/>
                <w:sz w:val="20"/>
                <w:szCs w:val="20"/>
              </w:rPr>
              <w:t>charter research</w:t>
            </w:r>
            <w:r w:rsidRPr="00C01276">
              <w:rPr>
                <w:rFonts w:ascii="Arial" w:hAnsi="Arial" w:cs="Arial"/>
                <w:sz w:val="20"/>
                <w:szCs w:val="20"/>
              </w:rPr>
              <w:t>);</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sz w:val="20"/>
                <w:szCs w:val="20"/>
              </w:rPr>
              <w:t xml:space="preserve">an </w:t>
            </w:r>
            <w:r w:rsidRPr="00C01276">
              <w:rPr>
                <w:rFonts w:ascii="Arial" w:hAnsi="Arial" w:cs="Arial"/>
                <w:b/>
                <w:sz w:val="20"/>
                <w:szCs w:val="20"/>
              </w:rPr>
              <w:t>effective</w:t>
            </w:r>
            <w:r w:rsidRPr="00C01276">
              <w:rPr>
                <w:rFonts w:ascii="Arial" w:hAnsi="Arial" w:cs="Arial"/>
                <w:sz w:val="20"/>
                <w:szCs w:val="20"/>
              </w:rPr>
              <w:t xml:space="preserve"> governance and management structure;</w:t>
            </w:r>
          </w:p>
          <w:p w:rsidR="00F950C8" w:rsidRPr="00C01276" w:rsidRDefault="00F950C8" w:rsidP="00F950C8">
            <w:pPr>
              <w:pStyle w:val="ListParagraph"/>
              <w:numPr>
                <w:ilvl w:val="1"/>
                <w:numId w:val="12"/>
              </w:numPr>
              <w:ind w:left="504" w:hanging="216"/>
              <w:rPr>
                <w:rFonts w:ascii="Arial" w:hAnsi="Arial" w:cs="Arial"/>
                <w:sz w:val="20"/>
                <w:szCs w:val="20"/>
              </w:rPr>
            </w:pPr>
            <w:r w:rsidRPr="00C01276">
              <w:rPr>
                <w:rFonts w:ascii="Arial" w:hAnsi="Arial" w:cs="Arial"/>
                <w:b/>
                <w:sz w:val="20"/>
                <w:szCs w:val="20"/>
              </w:rPr>
              <w:t xml:space="preserve">staffing </w:t>
            </w:r>
            <w:r w:rsidRPr="00C01276">
              <w:rPr>
                <w:rFonts w:ascii="Arial" w:hAnsi="Arial" w:cs="Arial"/>
                <w:sz w:val="20"/>
                <w:szCs w:val="20"/>
              </w:rPr>
              <w:t xml:space="preserve">for people </w:t>
            </w:r>
            <w:r w:rsidRPr="00C01276">
              <w:rPr>
                <w:rFonts w:ascii="Arial" w:hAnsi="Arial" w:cs="Arial"/>
                <w:b/>
                <w:sz w:val="20"/>
                <w:szCs w:val="20"/>
              </w:rPr>
              <w:t>with diverse knowledge in education, school finance, etc</w:t>
            </w:r>
            <w:r w:rsidRPr="00C01276">
              <w:rPr>
                <w:rFonts w:ascii="Arial" w:hAnsi="Arial" w:cs="Arial"/>
                <w:sz w:val="20"/>
                <w:szCs w:val="20"/>
              </w:rPr>
              <w:t>.; and</w:t>
            </w:r>
          </w:p>
          <w:p w:rsidR="00F950C8" w:rsidRPr="00C01276" w:rsidRDefault="00F950C8" w:rsidP="00F950C8">
            <w:pPr>
              <w:pStyle w:val="ListParagraph"/>
              <w:numPr>
                <w:ilvl w:val="1"/>
                <w:numId w:val="12"/>
              </w:numPr>
              <w:ind w:left="504" w:hanging="216"/>
              <w:rPr>
                <w:rFonts w:ascii="Arial" w:hAnsi="Arial" w:cs="Arial"/>
                <w:sz w:val="20"/>
                <w:szCs w:val="20"/>
              </w:rPr>
            </w:pPr>
            <w:proofErr w:type="gramStart"/>
            <w:r w:rsidRPr="00C01276">
              <w:rPr>
                <w:rFonts w:ascii="Arial" w:hAnsi="Arial" w:cs="Arial"/>
                <w:b/>
                <w:sz w:val="20"/>
                <w:szCs w:val="20"/>
              </w:rPr>
              <w:t>clear</w:t>
            </w:r>
            <w:proofErr w:type="gramEnd"/>
            <w:r w:rsidRPr="00C01276">
              <w:rPr>
                <w:rFonts w:ascii="Arial" w:hAnsi="Arial" w:cs="Arial"/>
                <w:b/>
                <w:sz w:val="20"/>
                <w:szCs w:val="20"/>
              </w:rPr>
              <w:t xml:space="preserve"> evidence</w:t>
            </w:r>
            <w:r w:rsidRPr="00C01276">
              <w:rPr>
                <w:rFonts w:ascii="Arial" w:hAnsi="Arial" w:cs="Arial"/>
                <w:sz w:val="20"/>
                <w:szCs w:val="20"/>
              </w:rPr>
              <w:t xml:space="preserve"> of capacity </w:t>
            </w:r>
            <w:r w:rsidRPr="00C01276">
              <w:rPr>
                <w:rFonts w:ascii="Arial" w:hAnsi="Arial" w:cs="Arial"/>
                <w:b/>
                <w:sz w:val="20"/>
                <w:szCs w:val="20"/>
              </w:rPr>
              <w:t>to successfully execute</w:t>
            </w:r>
            <w:r w:rsidRPr="00C01276">
              <w:rPr>
                <w:rFonts w:ascii="Arial" w:hAnsi="Arial" w:cs="Arial"/>
                <w:sz w:val="20"/>
                <w:szCs w:val="20"/>
              </w:rPr>
              <w:t xml:space="preserve"> its plan. </w:t>
            </w:r>
          </w:p>
          <w:p w:rsidR="00F950C8" w:rsidRPr="00C01276" w:rsidRDefault="00F950C8" w:rsidP="00362097">
            <w:pPr>
              <w:ind w:left="288"/>
              <w:rPr>
                <w:rFonts w:ascii="Arial" w:hAnsi="Arial" w:cs="Arial"/>
                <w:sz w:val="20"/>
                <w:szCs w:val="20"/>
              </w:rPr>
            </w:pPr>
          </w:p>
          <w:p w:rsidR="00F950C8" w:rsidRPr="00C01276" w:rsidRDefault="00F950C8" w:rsidP="00F950C8">
            <w:pPr>
              <w:pStyle w:val="ListParagraph"/>
              <w:numPr>
                <w:ilvl w:val="0"/>
                <w:numId w:val="12"/>
              </w:numPr>
              <w:ind w:left="297" w:hanging="180"/>
              <w:rPr>
                <w:rFonts w:ascii="Arial" w:hAnsi="Arial" w:cs="Arial"/>
                <w:sz w:val="20"/>
                <w:szCs w:val="20"/>
              </w:rPr>
            </w:pPr>
            <w:r w:rsidRPr="00C01276">
              <w:rPr>
                <w:rFonts w:ascii="Arial" w:hAnsi="Arial" w:cs="Arial"/>
                <w:sz w:val="20"/>
                <w:szCs w:val="20"/>
              </w:rPr>
              <w:t xml:space="preserve">The applicant </w:t>
            </w:r>
            <w:r w:rsidRPr="00C01276">
              <w:rPr>
                <w:rFonts w:ascii="Arial" w:hAnsi="Arial" w:cs="Arial"/>
                <w:b/>
                <w:sz w:val="20"/>
                <w:szCs w:val="20"/>
              </w:rPr>
              <w:t xml:space="preserve">must </w:t>
            </w:r>
            <w:r w:rsidRPr="00C01276">
              <w:rPr>
                <w:rFonts w:ascii="Arial" w:hAnsi="Arial" w:cs="Arial"/>
                <w:b/>
                <w:sz w:val="20"/>
                <w:szCs w:val="20"/>
              </w:rPr>
              <w:lastRenderedPageBreak/>
              <w:t>explain any never-opened, terminated, or non-renewed schools</w:t>
            </w:r>
            <w:r w:rsidRPr="00C01276">
              <w:rPr>
                <w:rFonts w:ascii="Arial" w:hAnsi="Arial" w:cs="Arial"/>
                <w:sz w:val="20"/>
                <w:szCs w:val="20"/>
              </w:rPr>
              <w:t>.</w:t>
            </w:r>
          </w:p>
          <w:p w:rsidR="00F950C8" w:rsidRPr="00C01276" w:rsidRDefault="00F950C8" w:rsidP="00362097">
            <w:pPr>
              <w:rPr>
                <w:rFonts w:ascii="Arial" w:hAnsi="Arial" w:cs="Arial"/>
                <w:sz w:val="20"/>
                <w:szCs w:val="20"/>
              </w:rPr>
            </w:pPr>
          </w:p>
          <w:p w:rsidR="00F950C8" w:rsidRPr="00C01276" w:rsidRDefault="00F950C8" w:rsidP="00362097">
            <w:pPr>
              <w:rPr>
                <w:rFonts w:ascii="Arial" w:hAnsi="Arial" w:cs="Arial"/>
                <w:sz w:val="20"/>
                <w:szCs w:val="20"/>
              </w:rPr>
            </w:pPr>
            <w:r w:rsidRPr="00C01276">
              <w:rPr>
                <w:rFonts w:ascii="Arial" w:hAnsi="Arial" w:cs="Arial"/>
                <w:sz w:val="20"/>
                <w:szCs w:val="20"/>
              </w:rPr>
              <w:t>(</w:t>
            </w:r>
            <w:r w:rsidRPr="00C01276">
              <w:rPr>
                <w:rFonts w:ascii="Arial" w:hAnsi="Arial" w:cs="Arial"/>
                <w:b/>
                <w:sz w:val="20"/>
                <w:szCs w:val="20"/>
              </w:rPr>
              <w:t>Charter research includes</w:t>
            </w:r>
            <w:r w:rsidRPr="00C01276">
              <w:rPr>
                <w:rFonts w:ascii="Arial" w:hAnsi="Arial" w:cs="Arial"/>
                <w:sz w:val="20"/>
                <w:szCs w:val="20"/>
              </w:rPr>
              <w:t xml:space="preserve"> examining the proximately of choice options and niche schools, and examining unmet charter needs, such as lack of schools with specialized focus.)</w:t>
            </w:r>
          </w:p>
        </w:tc>
      </w:tr>
      <w:tr w:rsidR="00F950C8" w:rsidRPr="00753040" w:rsidTr="00362097">
        <w:tc>
          <w:tcPr>
            <w:tcW w:w="1098" w:type="dxa"/>
          </w:tcPr>
          <w:p w:rsidR="00F950C8" w:rsidRPr="00C01276" w:rsidRDefault="00F950C8" w:rsidP="00362097">
            <w:pPr>
              <w:rPr>
                <w:rFonts w:ascii="Arial" w:hAnsi="Arial" w:cs="Arial"/>
                <w:sz w:val="18"/>
                <w:szCs w:val="18"/>
              </w:rPr>
            </w:pPr>
            <w:r w:rsidRPr="00C01276">
              <w:rPr>
                <w:rFonts w:ascii="Arial" w:hAnsi="Arial" w:cs="Arial"/>
                <w:sz w:val="18"/>
                <w:szCs w:val="18"/>
              </w:rPr>
              <w:lastRenderedPageBreak/>
              <w:t xml:space="preserve">D. Rigorous Criteria for Existing Charter School Operators / </w:t>
            </w:r>
            <w:r w:rsidRPr="00C01276">
              <w:rPr>
                <w:rFonts w:ascii="Arial" w:hAnsi="Arial" w:cs="Arial"/>
                <w:sz w:val="16"/>
                <w:szCs w:val="16"/>
              </w:rPr>
              <w:t>Replicators</w:t>
            </w:r>
          </w:p>
          <w:p w:rsidR="00F950C8" w:rsidRPr="00C01276" w:rsidRDefault="00F950C8" w:rsidP="00362097">
            <w:pPr>
              <w:rPr>
                <w:rFonts w:ascii="Arial" w:hAnsi="Arial" w:cs="Arial"/>
                <w:sz w:val="18"/>
                <w:szCs w:val="18"/>
              </w:rPr>
            </w:pPr>
          </w:p>
          <w:p w:rsidR="00F950C8" w:rsidRPr="00C01276" w:rsidRDefault="00F950C8" w:rsidP="00362097">
            <w:pPr>
              <w:rPr>
                <w:rFonts w:ascii="Arial" w:hAnsi="Arial" w:cs="Arial"/>
                <w:sz w:val="18"/>
                <w:szCs w:val="18"/>
              </w:rPr>
            </w:pPr>
          </w:p>
          <w:p w:rsidR="00F950C8" w:rsidRPr="00C01276" w:rsidRDefault="00F950C8" w:rsidP="00362097">
            <w:pPr>
              <w:rPr>
                <w:rFonts w:ascii="Arial" w:hAnsi="Arial" w:cs="Arial"/>
                <w:i/>
                <w:sz w:val="18"/>
                <w:szCs w:val="18"/>
              </w:rPr>
            </w:pPr>
            <w:proofErr w:type="spellStart"/>
            <w:proofErr w:type="gramStart"/>
            <w:r w:rsidRPr="00C01276">
              <w:rPr>
                <w:rFonts w:ascii="Arial" w:hAnsi="Arial" w:cs="Arial"/>
                <w:i/>
                <w:sz w:val="18"/>
                <w:szCs w:val="18"/>
              </w:rPr>
              <w:t>Which ever</w:t>
            </w:r>
            <w:proofErr w:type="spellEnd"/>
            <w:proofErr w:type="gramEnd"/>
            <w:r w:rsidRPr="00C01276">
              <w:rPr>
                <w:rFonts w:ascii="Arial" w:hAnsi="Arial" w:cs="Arial"/>
                <w:i/>
                <w:sz w:val="18"/>
                <w:szCs w:val="18"/>
              </w:rPr>
              <w:t xml:space="preserve"> school is being replicated, it must have been in operation for two or more school years.</w:t>
            </w:r>
          </w:p>
          <w:p w:rsidR="00F950C8" w:rsidRPr="00C01276" w:rsidRDefault="00F950C8" w:rsidP="00362097">
            <w:pPr>
              <w:rPr>
                <w:rFonts w:ascii="Arial" w:hAnsi="Arial" w:cs="Arial"/>
                <w:sz w:val="20"/>
                <w:szCs w:val="20"/>
              </w:rPr>
            </w:pPr>
          </w:p>
        </w:tc>
        <w:tc>
          <w:tcPr>
            <w:tcW w:w="1980" w:type="dxa"/>
          </w:tcPr>
          <w:p w:rsidR="00F950C8" w:rsidRPr="00C01276" w:rsidRDefault="00F950C8" w:rsidP="00F950C8">
            <w:pPr>
              <w:pStyle w:val="ListParagraph"/>
              <w:numPr>
                <w:ilvl w:val="0"/>
                <w:numId w:val="13"/>
              </w:numPr>
              <w:ind w:left="239" w:hanging="149"/>
              <w:rPr>
                <w:rFonts w:ascii="Arial" w:hAnsi="Arial" w:cs="Arial"/>
                <w:sz w:val="20"/>
                <w:szCs w:val="20"/>
              </w:rPr>
            </w:pPr>
            <w:r w:rsidRPr="00C01276">
              <w:rPr>
                <w:rFonts w:ascii="Arial" w:hAnsi="Arial" w:cs="Arial"/>
                <w:b/>
                <w:sz w:val="20"/>
                <w:szCs w:val="20"/>
              </w:rPr>
              <w:t>No additional criteria</w:t>
            </w:r>
            <w:r w:rsidRPr="00C01276">
              <w:rPr>
                <w:rFonts w:ascii="Arial" w:hAnsi="Arial" w:cs="Arial"/>
                <w:sz w:val="20"/>
                <w:szCs w:val="20"/>
              </w:rPr>
              <w:t xml:space="preserve"> are required of existing school operators and/or replicators of existing schools.</w:t>
            </w:r>
          </w:p>
          <w:p w:rsidR="00F950C8" w:rsidRPr="00C01276" w:rsidRDefault="00F950C8" w:rsidP="00362097">
            <w:pPr>
              <w:pStyle w:val="ListParagraph"/>
              <w:ind w:left="239"/>
              <w:rPr>
                <w:rFonts w:ascii="Arial" w:hAnsi="Arial" w:cs="Arial"/>
                <w:sz w:val="20"/>
                <w:szCs w:val="20"/>
              </w:rPr>
            </w:pPr>
          </w:p>
          <w:p w:rsidR="00F950C8" w:rsidRPr="00C01276" w:rsidRDefault="00F950C8" w:rsidP="00F950C8">
            <w:pPr>
              <w:pStyle w:val="ListParagraph"/>
              <w:numPr>
                <w:ilvl w:val="0"/>
                <w:numId w:val="13"/>
              </w:numPr>
              <w:ind w:left="239" w:hanging="149"/>
              <w:rPr>
                <w:rFonts w:ascii="Arial" w:hAnsi="Arial" w:cs="Arial"/>
                <w:sz w:val="20"/>
                <w:szCs w:val="20"/>
              </w:rPr>
            </w:pPr>
            <w:r w:rsidRPr="00C01276">
              <w:rPr>
                <w:rFonts w:ascii="Arial" w:hAnsi="Arial" w:cs="Arial"/>
                <w:sz w:val="20"/>
                <w:szCs w:val="20"/>
              </w:rPr>
              <w:t xml:space="preserve">Authorizer </w:t>
            </w:r>
            <w:r w:rsidRPr="00C01276">
              <w:rPr>
                <w:rFonts w:ascii="Arial" w:hAnsi="Arial" w:cs="Arial"/>
                <w:b/>
                <w:sz w:val="20"/>
                <w:szCs w:val="20"/>
              </w:rPr>
              <w:t>does not look for any evidence of past success or the capacity for growth</w:t>
            </w:r>
            <w:r w:rsidRPr="00C01276">
              <w:rPr>
                <w:rFonts w:ascii="Arial" w:hAnsi="Arial" w:cs="Arial"/>
                <w:sz w:val="20"/>
                <w:szCs w:val="20"/>
              </w:rPr>
              <w:t>.</w:t>
            </w:r>
          </w:p>
        </w:tc>
        <w:tc>
          <w:tcPr>
            <w:tcW w:w="2250" w:type="dxa"/>
          </w:tcPr>
          <w:p w:rsidR="00F950C8" w:rsidRPr="00C01276" w:rsidRDefault="00F950C8" w:rsidP="00F950C8">
            <w:pPr>
              <w:pStyle w:val="ListParagraph"/>
              <w:numPr>
                <w:ilvl w:val="0"/>
                <w:numId w:val="13"/>
              </w:numPr>
              <w:ind w:left="239" w:hanging="149"/>
              <w:rPr>
                <w:rFonts w:ascii="Arial" w:hAnsi="Arial" w:cs="Arial"/>
                <w:sz w:val="20"/>
                <w:szCs w:val="20"/>
              </w:rPr>
            </w:pPr>
            <w:r w:rsidRPr="00C01276">
              <w:rPr>
                <w:rFonts w:ascii="Arial" w:hAnsi="Arial" w:cs="Arial"/>
                <w:b/>
                <w:sz w:val="20"/>
                <w:szCs w:val="20"/>
              </w:rPr>
              <w:t>While no additional criteria are required</w:t>
            </w:r>
            <w:r w:rsidRPr="00C01276">
              <w:rPr>
                <w:rFonts w:ascii="Arial" w:hAnsi="Arial" w:cs="Arial"/>
                <w:sz w:val="20"/>
                <w:szCs w:val="20"/>
              </w:rPr>
              <w:t xml:space="preserve">, the authorizer completes a </w:t>
            </w:r>
            <w:r w:rsidRPr="00C01276">
              <w:rPr>
                <w:rFonts w:ascii="Arial" w:hAnsi="Arial" w:cs="Arial"/>
                <w:b/>
                <w:sz w:val="20"/>
                <w:szCs w:val="20"/>
              </w:rPr>
              <w:t xml:space="preserve">cursory look of the current school’s academic success </w:t>
            </w:r>
            <w:r w:rsidRPr="00C01276">
              <w:rPr>
                <w:rFonts w:ascii="Arial" w:hAnsi="Arial" w:cs="Arial"/>
                <w:b/>
                <w:i/>
                <w:sz w:val="20"/>
                <w:szCs w:val="20"/>
              </w:rPr>
              <w:t>or</w:t>
            </w:r>
            <w:r w:rsidRPr="00C01276">
              <w:rPr>
                <w:rFonts w:ascii="Arial" w:hAnsi="Arial" w:cs="Arial"/>
                <w:b/>
                <w:sz w:val="20"/>
                <w:szCs w:val="20"/>
              </w:rPr>
              <w:t xml:space="preserve"> a consideration for the school’s capacity to expand</w:t>
            </w:r>
            <w:r w:rsidRPr="00C01276">
              <w:rPr>
                <w:rFonts w:ascii="Arial" w:hAnsi="Arial" w:cs="Arial"/>
                <w:sz w:val="20"/>
                <w:szCs w:val="20"/>
              </w:rPr>
              <w:t>.</w:t>
            </w:r>
          </w:p>
          <w:p w:rsidR="00F950C8" w:rsidRPr="00C01276" w:rsidRDefault="00F950C8" w:rsidP="00362097">
            <w:pPr>
              <w:rPr>
                <w:rFonts w:ascii="Arial" w:hAnsi="Arial" w:cs="Arial"/>
                <w:sz w:val="20"/>
                <w:szCs w:val="20"/>
              </w:rPr>
            </w:pPr>
          </w:p>
        </w:tc>
        <w:tc>
          <w:tcPr>
            <w:tcW w:w="2790" w:type="dxa"/>
          </w:tcPr>
          <w:p w:rsidR="00F950C8" w:rsidRPr="00C01276" w:rsidRDefault="00F950C8" w:rsidP="00F950C8">
            <w:pPr>
              <w:pStyle w:val="ListParagraph"/>
              <w:numPr>
                <w:ilvl w:val="0"/>
                <w:numId w:val="13"/>
              </w:numPr>
              <w:ind w:left="207" w:hanging="180"/>
              <w:rPr>
                <w:rFonts w:ascii="Arial" w:hAnsi="Arial" w:cs="Arial"/>
                <w:sz w:val="20"/>
                <w:szCs w:val="20"/>
              </w:rPr>
            </w:pPr>
            <w:r w:rsidRPr="00C01276">
              <w:rPr>
                <w:rFonts w:ascii="Arial" w:hAnsi="Arial" w:cs="Arial"/>
                <w:sz w:val="20"/>
                <w:szCs w:val="20"/>
              </w:rPr>
              <w:t xml:space="preserve">Authorizer </w:t>
            </w:r>
            <w:r w:rsidRPr="00C01276">
              <w:rPr>
                <w:rFonts w:ascii="Arial" w:hAnsi="Arial" w:cs="Arial"/>
                <w:b/>
                <w:sz w:val="20"/>
                <w:szCs w:val="20"/>
              </w:rPr>
              <w:t>requires</w:t>
            </w:r>
            <w:r w:rsidRPr="00C01276">
              <w:rPr>
                <w:rFonts w:ascii="Arial" w:hAnsi="Arial" w:cs="Arial"/>
                <w:sz w:val="20"/>
                <w:szCs w:val="20"/>
              </w:rPr>
              <w:t xml:space="preserve"> the applicant to </w:t>
            </w:r>
            <w:r w:rsidRPr="00C01276">
              <w:rPr>
                <w:rFonts w:ascii="Arial" w:hAnsi="Arial" w:cs="Arial"/>
                <w:b/>
                <w:sz w:val="20"/>
                <w:szCs w:val="20"/>
              </w:rPr>
              <w:t>meet the following criteria</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b/>
                <w:sz w:val="20"/>
                <w:szCs w:val="20"/>
              </w:rPr>
              <w:t>Clear evidence of capacity</w:t>
            </w:r>
            <w:r w:rsidRPr="00C01276">
              <w:rPr>
                <w:rFonts w:ascii="Arial" w:hAnsi="Arial" w:cs="Arial"/>
                <w:sz w:val="20"/>
                <w:szCs w:val="20"/>
              </w:rPr>
              <w:t xml:space="preserve"> to </w:t>
            </w:r>
            <w:r w:rsidRPr="00C01276">
              <w:rPr>
                <w:rFonts w:ascii="Arial" w:hAnsi="Arial" w:cs="Arial"/>
                <w:b/>
                <w:sz w:val="20"/>
                <w:szCs w:val="20"/>
              </w:rPr>
              <w:t>operate a new school successfully</w:t>
            </w:r>
            <w:r w:rsidRPr="00C01276">
              <w:rPr>
                <w:rFonts w:ascii="Arial" w:hAnsi="Arial" w:cs="Arial"/>
                <w:sz w:val="20"/>
                <w:szCs w:val="20"/>
              </w:rPr>
              <w:t xml:space="preserve"> while </w:t>
            </w:r>
            <w:r w:rsidRPr="00C01276">
              <w:rPr>
                <w:rFonts w:ascii="Arial" w:hAnsi="Arial" w:cs="Arial"/>
                <w:b/>
                <w:sz w:val="20"/>
                <w:szCs w:val="20"/>
              </w:rPr>
              <w:t>maintaining quality in existing schools</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b/>
                <w:sz w:val="20"/>
                <w:szCs w:val="20"/>
              </w:rPr>
              <w:t>Document educational, organizational, and financial performance records</w:t>
            </w:r>
            <w:r w:rsidRPr="00C01276">
              <w:rPr>
                <w:rFonts w:ascii="Arial" w:hAnsi="Arial" w:cs="Arial"/>
                <w:sz w:val="20"/>
                <w:szCs w:val="20"/>
              </w:rPr>
              <w:t xml:space="preserve"> based on </w:t>
            </w:r>
            <w:r w:rsidRPr="00C01276">
              <w:rPr>
                <w:rFonts w:ascii="Arial" w:hAnsi="Arial" w:cs="Arial"/>
                <w:b/>
                <w:sz w:val="20"/>
                <w:szCs w:val="20"/>
              </w:rPr>
              <w:t>all existing schools</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sz w:val="20"/>
                <w:szCs w:val="20"/>
              </w:rPr>
              <w:t xml:space="preserve">Must </w:t>
            </w:r>
            <w:r w:rsidRPr="00C01276">
              <w:rPr>
                <w:rFonts w:ascii="Arial" w:hAnsi="Arial" w:cs="Arial"/>
                <w:b/>
                <w:sz w:val="20"/>
                <w:szCs w:val="20"/>
              </w:rPr>
              <w:t>explain any never-opened, terminated, or non-renewed schools</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sz w:val="20"/>
                <w:szCs w:val="20"/>
              </w:rPr>
              <w:t xml:space="preserve">Must </w:t>
            </w:r>
            <w:r w:rsidRPr="00C01276">
              <w:rPr>
                <w:rFonts w:ascii="Arial" w:hAnsi="Arial" w:cs="Arial"/>
                <w:b/>
                <w:sz w:val="20"/>
                <w:szCs w:val="20"/>
              </w:rPr>
              <w:t>present a growth plan, business plan, and most recent financial audits</w:t>
            </w:r>
            <w:r w:rsidRPr="00C01276">
              <w:rPr>
                <w:rFonts w:ascii="Arial" w:hAnsi="Arial" w:cs="Arial"/>
                <w:sz w:val="20"/>
                <w:szCs w:val="20"/>
              </w:rPr>
              <w:t xml:space="preserve">; and </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b/>
                <w:sz w:val="20"/>
                <w:szCs w:val="20"/>
              </w:rPr>
              <w:t>Meet at least one of the following indicators of effectiveness to earn approval</w:t>
            </w:r>
            <w:r w:rsidRPr="00C01276">
              <w:rPr>
                <w:rFonts w:ascii="Arial" w:hAnsi="Arial" w:cs="Arial"/>
                <w:sz w:val="20"/>
                <w:szCs w:val="20"/>
              </w:rPr>
              <w:t xml:space="preserve"> for replication:  high academic, organization, and/or financial success to earn approval for replication.</w:t>
            </w:r>
          </w:p>
        </w:tc>
        <w:tc>
          <w:tcPr>
            <w:tcW w:w="2790" w:type="dxa"/>
          </w:tcPr>
          <w:p w:rsidR="00F950C8" w:rsidRPr="00C01276" w:rsidRDefault="00F950C8" w:rsidP="00F950C8">
            <w:pPr>
              <w:pStyle w:val="ListParagraph"/>
              <w:numPr>
                <w:ilvl w:val="0"/>
                <w:numId w:val="13"/>
              </w:numPr>
              <w:ind w:left="207" w:hanging="180"/>
              <w:rPr>
                <w:rFonts w:ascii="Arial" w:hAnsi="Arial" w:cs="Arial"/>
                <w:sz w:val="20"/>
                <w:szCs w:val="20"/>
              </w:rPr>
            </w:pPr>
            <w:r w:rsidRPr="00C01276">
              <w:rPr>
                <w:rFonts w:ascii="Arial" w:hAnsi="Arial" w:cs="Arial"/>
                <w:sz w:val="20"/>
                <w:szCs w:val="20"/>
              </w:rPr>
              <w:t xml:space="preserve">Authorizer </w:t>
            </w:r>
            <w:r w:rsidRPr="00C01276">
              <w:rPr>
                <w:rFonts w:ascii="Arial" w:hAnsi="Arial" w:cs="Arial"/>
                <w:b/>
                <w:sz w:val="20"/>
                <w:szCs w:val="20"/>
              </w:rPr>
              <w:t>requires</w:t>
            </w:r>
            <w:r w:rsidRPr="00C01276">
              <w:rPr>
                <w:rFonts w:ascii="Arial" w:hAnsi="Arial" w:cs="Arial"/>
                <w:sz w:val="20"/>
                <w:szCs w:val="20"/>
              </w:rPr>
              <w:t xml:space="preserve"> the applicant to </w:t>
            </w:r>
            <w:r w:rsidRPr="00C01276">
              <w:rPr>
                <w:rFonts w:ascii="Arial" w:hAnsi="Arial" w:cs="Arial"/>
                <w:b/>
                <w:sz w:val="20"/>
                <w:szCs w:val="20"/>
              </w:rPr>
              <w:t>meet the following criteria</w:t>
            </w:r>
            <w:r w:rsidRPr="00C01276">
              <w:rPr>
                <w:rFonts w:ascii="Arial" w:hAnsi="Arial" w:cs="Arial"/>
                <w:sz w:val="20"/>
                <w:szCs w:val="20"/>
              </w:rPr>
              <w:t>:</w:t>
            </w:r>
          </w:p>
          <w:p w:rsidR="00F950C8" w:rsidRPr="00C01276" w:rsidRDefault="00F950C8" w:rsidP="00F950C8">
            <w:pPr>
              <w:pStyle w:val="ListParagraph"/>
              <w:numPr>
                <w:ilvl w:val="1"/>
                <w:numId w:val="13"/>
              </w:numPr>
              <w:ind w:left="365" w:hanging="180"/>
              <w:rPr>
                <w:rFonts w:ascii="Arial" w:hAnsi="Arial" w:cs="Arial"/>
                <w:sz w:val="20"/>
                <w:szCs w:val="20"/>
              </w:rPr>
            </w:pPr>
            <w:r w:rsidRPr="00C01276">
              <w:rPr>
                <w:rFonts w:ascii="Arial" w:hAnsi="Arial" w:cs="Arial"/>
                <w:b/>
                <w:sz w:val="20"/>
                <w:szCs w:val="20"/>
              </w:rPr>
              <w:t>Clear evidence of capacity</w:t>
            </w:r>
            <w:r w:rsidRPr="00C01276">
              <w:rPr>
                <w:rFonts w:ascii="Arial" w:hAnsi="Arial" w:cs="Arial"/>
                <w:sz w:val="20"/>
                <w:szCs w:val="20"/>
              </w:rPr>
              <w:t xml:space="preserve"> to </w:t>
            </w:r>
            <w:r w:rsidRPr="00C01276">
              <w:rPr>
                <w:rFonts w:ascii="Arial" w:hAnsi="Arial" w:cs="Arial"/>
                <w:b/>
                <w:sz w:val="20"/>
                <w:szCs w:val="20"/>
              </w:rPr>
              <w:t>operate a new school successfully</w:t>
            </w:r>
            <w:r w:rsidRPr="00C01276">
              <w:rPr>
                <w:rFonts w:ascii="Arial" w:hAnsi="Arial" w:cs="Arial"/>
                <w:sz w:val="20"/>
                <w:szCs w:val="20"/>
              </w:rPr>
              <w:t xml:space="preserve"> while </w:t>
            </w:r>
            <w:r w:rsidRPr="00C01276">
              <w:rPr>
                <w:rFonts w:ascii="Arial" w:hAnsi="Arial" w:cs="Arial"/>
                <w:b/>
                <w:sz w:val="20"/>
                <w:szCs w:val="20"/>
              </w:rPr>
              <w:t>maintaining quality in existing schools</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b/>
                <w:sz w:val="20"/>
                <w:szCs w:val="20"/>
              </w:rPr>
              <w:t>Document educational, organizational, and financial performance records</w:t>
            </w:r>
            <w:r w:rsidRPr="00C01276">
              <w:rPr>
                <w:rFonts w:ascii="Arial" w:hAnsi="Arial" w:cs="Arial"/>
                <w:sz w:val="20"/>
                <w:szCs w:val="20"/>
              </w:rPr>
              <w:t xml:space="preserve"> based on </w:t>
            </w:r>
            <w:r w:rsidRPr="00C01276">
              <w:rPr>
                <w:rFonts w:ascii="Arial" w:hAnsi="Arial" w:cs="Arial"/>
                <w:b/>
                <w:sz w:val="20"/>
                <w:szCs w:val="20"/>
              </w:rPr>
              <w:t>all existing schools</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sz w:val="20"/>
                <w:szCs w:val="20"/>
              </w:rPr>
              <w:t xml:space="preserve">Must </w:t>
            </w:r>
            <w:r w:rsidRPr="00C01276">
              <w:rPr>
                <w:rFonts w:ascii="Arial" w:hAnsi="Arial" w:cs="Arial"/>
                <w:b/>
                <w:sz w:val="20"/>
                <w:szCs w:val="20"/>
              </w:rPr>
              <w:t>explain any never-opened, terminated, or non-renewed schools</w:t>
            </w:r>
            <w:r w:rsidRPr="00C01276">
              <w:rPr>
                <w:rFonts w:ascii="Arial" w:hAnsi="Arial" w:cs="Arial"/>
                <w:sz w:val="20"/>
                <w:szCs w:val="20"/>
              </w:rPr>
              <w:t>;</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sz w:val="20"/>
                <w:szCs w:val="20"/>
              </w:rPr>
              <w:t xml:space="preserve">Must </w:t>
            </w:r>
            <w:r w:rsidRPr="00C01276">
              <w:rPr>
                <w:rFonts w:ascii="Arial" w:hAnsi="Arial" w:cs="Arial"/>
                <w:b/>
                <w:sz w:val="20"/>
                <w:szCs w:val="20"/>
              </w:rPr>
              <w:t>present a growth plan, business plan, and most recent financial audits</w:t>
            </w:r>
            <w:r w:rsidRPr="00C01276">
              <w:rPr>
                <w:rFonts w:ascii="Arial" w:hAnsi="Arial" w:cs="Arial"/>
                <w:sz w:val="20"/>
                <w:szCs w:val="20"/>
              </w:rPr>
              <w:t>; and</w:t>
            </w:r>
          </w:p>
          <w:p w:rsidR="00F950C8" w:rsidRPr="00C01276" w:rsidRDefault="00F950C8" w:rsidP="00F950C8">
            <w:pPr>
              <w:pStyle w:val="ListParagraph"/>
              <w:numPr>
                <w:ilvl w:val="1"/>
                <w:numId w:val="13"/>
              </w:numPr>
              <w:ind w:left="387" w:hanging="180"/>
              <w:rPr>
                <w:rFonts w:ascii="Arial" w:hAnsi="Arial" w:cs="Arial"/>
                <w:sz w:val="20"/>
                <w:szCs w:val="20"/>
              </w:rPr>
            </w:pPr>
            <w:r w:rsidRPr="00C01276">
              <w:rPr>
                <w:rFonts w:ascii="Arial" w:hAnsi="Arial" w:cs="Arial"/>
                <w:b/>
                <w:sz w:val="20"/>
                <w:szCs w:val="20"/>
              </w:rPr>
              <w:t>Meet multiple indicators of effectiveness in all of the following areas</w:t>
            </w:r>
            <w:r w:rsidRPr="00C01276">
              <w:rPr>
                <w:rFonts w:ascii="Arial" w:hAnsi="Arial" w:cs="Arial"/>
                <w:sz w:val="20"/>
                <w:szCs w:val="20"/>
              </w:rPr>
              <w:t>: high academic, organization, and financial success to earn approval for replication.</w:t>
            </w:r>
          </w:p>
          <w:p w:rsidR="00F950C8" w:rsidRPr="00C01276" w:rsidRDefault="00F950C8" w:rsidP="00362097">
            <w:pPr>
              <w:pStyle w:val="ListParagraph"/>
              <w:rPr>
                <w:rFonts w:ascii="Arial" w:hAnsi="Arial" w:cs="Arial"/>
                <w:sz w:val="20"/>
                <w:szCs w:val="20"/>
              </w:rPr>
            </w:pPr>
          </w:p>
          <w:p w:rsidR="00F950C8" w:rsidRPr="00C01276" w:rsidRDefault="00F950C8" w:rsidP="00362097">
            <w:pPr>
              <w:rPr>
                <w:rFonts w:ascii="Arial" w:hAnsi="Arial" w:cs="Arial"/>
                <w:sz w:val="20"/>
                <w:szCs w:val="20"/>
              </w:rPr>
            </w:pPr>
            <w:r w:rsidRPr="00C01276">
              <w:rPr>
                <w:rFonts w:ascii="Arial" w:hAnsi="Arial" w:cs="Arial"/>
                <w:i/>
                <w:sz w:val="20"/>
                <w:szCs w:val="20"/>
              </w:rPr>
              <w:t>Examples of success include</w:t>
            </w:r>
            <w:r w:rsidRPr="00C01276">
              <w:rPr>
                <w:rFonts w:ascii="Arial" w:hAnsi="Arial" w:cs="Arial"/>
                <w:sz w:val="20"/>
                <w:szCs w:val="20"/>
              </w:rPr>
              <w:t>:  never had an un-auditable school; no general education or special education school rated below the top two LRC categories; no dropout prevention and recovery schools rated below “meets”, etc.</w:t>
            </w:r>
          </w:p>
        </w:tc>
      </w:tr>
      <w:tr w:rsidR="00F950C8" w:rsidRPr="00F63424" w:rsidTr="00362097">
        <w:tc>
          <w:tcPr>
            <w:tcW w:w="1098" w:type="dxa"/>
          </w:tcPr>
          <w:p w:rsidR="00F950C8" w:rsidRPr="00DC2661" w:rsidRDefault="00F950C8" w:rsidP="00362097">
            <w:pPr>
              <w:rPr>
                <w:rFonts w:ascii="Arial" w:hAnsi="Arial" w:cs="Arial"/>
                <w:sz w:val="18"/>
                <w:szCs w:val="18"/>
              </w:rPr>
            </w:pPr>
            <w:r w:rsidRPr="00DC2661">
              <w:rPr>
                <w:rFonts w:ascii="Arial" w:hAnsi="Arial" w:cs="Arial"/>
                <w:sz w:val="18"/>
                <w:szCs w:val="18"/>
              </w:rPr>
              <w:t xml:space="preserve">E.  </w:t>
            </w:r>
            <w:r w:rsidRPr="00DC2661">
              <w:rPr>
                <w:rFonts w:ascii="Arial" w:hAnsi="Arial" w:cs="Arial"/>
                <w:sz w:val="18"/>
                <w:szCs w:val="18"/>
              </w:rPr>
              <w:lastRenderedPageBreak/>
              <w:t xml:space="preserve">Rigorous Criteria for Charter Schools Changing Authorizer/ </w:t>
            </w:r>
            <w:r w:rsidRPr="00DC2661">
              <w:rPr>
                <w:rFonts w:ascii="Arial" w:hAnsi="Arial" w:cs="Arial"/>
                <w:sz w:val="16"/>
                <w:szCs w:val="16"/>
              </w:rPr>
              <w:t>Assignment of</w:t>
            </w:r>
            <w:r w:rsidRPr="00DC2661">
              <w:rPr>
                <w:rFonts w:ascii="Arial" w:hAnsi="Arial" w:cs="Arial"/>
                <w:sz w:val="18"/>
                <w:szCs w:val="18"/>
              </w:rPr>
              <w:t xml:space="preserve"> Contract</w:t>
            </w:r>
          </w:p>
          <w:p w:rsidR="00F950C8" w:rsidRPr="00DC2661" w:rsidRDefault="00F950C8" w:rsidP="00362097">
            <w:pPr>
              <w:rPr>
                <w:rFonts w:ascii="Arial" w:hAnsi="Arial" w:cs="Arial"/>
                <w:sz w:val="18"/>
                <w:szCs w:val="18"/>
              </w:rPr>
            </w:pPr>
          </w:p>
          <w:p w:rsidR="00F950C8" w:rsidRPr="00C01276" w:rsidRDefault="00F950C8" w:rsidP="00362097">
            <w:pPr>
              <w:rPr>
                <w:rFonts w:ascii="Arial" w:hAnsi="Arial" w:cs="Arial"/>
                <w:sz w:val="20"/>
                <w:szCs w:val="20"/>
              </w:rPr>
            </w:pPr>
            <w:r w:rsidRPr="00DC2661">
              <w:rPr>
                <w:rFonts w:ascii="Arial" w:hAnsi="Arial" w:cs="Arial"/>
                <w:sz w:val="18"/>
                <w:szCs w:val="18"/>
              </w:rPr>
              <w:t>(if applicable)</w:t>
            </w:r>
          </w:p>
        </w:tc>
        <w:tc>
          <w:tcPr>
            <w:tcW w:w="1980" w:type="dxa"/>
          </w:tcPr>
          <w:p w:rsidR="00F950C8" w:rsidRPr="00C01276" w:rsidRDefault="00F950C8" w:rsidP="00F950C8">
            <w:pPr>
              <w:pStyle w:val="ListParagraph"/>
              <w:numPr>
                <w:ilvl w:val="0"/>
                <w:numId w:val="13"/>
              </w:numPr>
              <w:ind w:left="239" w:hanging="149"/>
              <w:rPr>
                <w:rFonts w:ascii="Arial" w:hAnsi="Arial" w:cs="Arial"/>
                <w:sz w:val="20"/>
                <w:szCs w:val="20"/>
              </w:rPr>
            </w:pPr>
            <w:r w:rsidRPr="00C01276">
              <w:rPr>
                <w:rFonts w:ascii="Arial" w:hAnsi="Arial" w:cs="Arial"/>
                <w:b/>
                <w:sz w:val="20"/>
                <w:szCs w:val="20"/>
              </w:rPr>
              <w:lastRenderedPageBreak/>
              <w:t xml:space="preserve">No additional </w:t>
            </w:r>
            <w:r w:rsidRPr="00C01276">
              <w:rPr>
                <w:rFonts w:ascii="Arial" w:hAnsi="Arial" w:cs="Arial"/>
                <w:b/>
                <w:sz w:val="20"/>
                <w:szCs w:val="20"/>
              </w:rPr>
              <w:lastRenderedPageBreak/>
              <w:t>criteria</w:t>
            </w:r>
            <w:r w:rsidRPr="00C01276">
              <w:rPr>
                <w:rFonts w:ascii="Arial" w:hAnsi="Arial" w:cs="Arial"/>
                <w:sz w:val="20"/>
                <w:szCs w:val="20"/>
              </w:rPr>
              <w:t xml:space="preserve"> are required of the existing school seeking to be switch authorizers.</w:t>
            </w:r>
          </w:p>
          <w:p w:rsidR="00F950C8" w:rsidRPr="00C01276" w:rsidRDefault="00F950C8" w:rsidP="00362097">
            <w:pPr>
              <w:pStyle w:val="ListParagraph"/>
              <w:ind w:left="239"/>
              <w:rPr>
                <w:rFonts w:ascii="Arial" w:hAnsi="Arial" w:cs="Arial"/>
                <w:sz w:val="20"/>
                <w:szCs w:val="20"/>
              </w:rPr>
            </w:pPr>
          </w:p>
          <w:p w:rsidR="00F950C8" w:rsidRPr="00C01276" w:rsidRDefault="00F950C8" w:rsidP="00F950C8">
            <w:pPr>
              <w:pStyle w:val="ListParagraph"/>
              <w:numPr>
                <w:ilvl w:val="0"/>
                <w:numId w:val="13"/>
              </w:numPr>
              <w:ind w:left="239" w:hanging="149"/>
              <w:rPr>
                <w:rFonts w:ascii="Arial" w:hAnsi="Arial" w:cs="Arial"/>
                <w:sz w:val="20"/>
                <w:szCs w:val="20"/>
              </w:rPr>
            </w:pPr>
            <w:r w:rsidRPr="00C01276">
              <w:rPr>
                <w:rFonts w:ascii="Arial" w:hAnsi="Arial" w:cs="Arial"/>
                <w:sz w:val="20"/>
                <w:szCs w:val="20"/>
              </w:rPr>
              <w:t xml:space="preserve">Authorizer </w:t>
            </w:r>
            <w:r w:rsidRPr="00C01276">
              <w:rPr>
                <w:rFonts w:ascii="Arial" w:hAnsi="Arial" w:cs="Arial"/>
                <w:b/>
                <w:sz w:val="20"/>
                <w:szCs w:val="20"/>
              </w:rPr>
              <w:t>does not look for any evidence of past success or the capacity to operate successfully.</w:t>
            </w:r>
          </w:p>
          <w:p w:rsidR="00F950C8" w:rsidRPr="00C01276" w:rsidRDefault="00F950C8" w:rsidP="00362097">
            <w:pPr>
              <w:rPr>
                <w:rFonts w:ascii="Arial" w:hAnsi="Arial" w:cs="Arial"/>
                <w:sz w:val="20"/>
                <w:szCs w:val="20"/>
              </w:rPr>
            </w:pPr>
          </w:p>
        </w:tc>
        <w:tc>
          <w:tcPr>
            <w:tcW w:w="2250" w:type="dxa"/>
          </w:tcPr>
          <w:p w:rsidR="00F950C8" w:rsidRPr="00C01276" w:rsidRDefault="00F950C8" w:rsidP="00F950C8">
            <w:pPr>
              <w:pStyle w:val="ListParagraph"/>
              <w:numPr>
                <w:ilvl w:val="0"/>
                <w:numId w:val="13"/>
              </w:numPr>
              <w:ind w:left="239" w:hanging="149"/>
              <w:rPr>
                <w:rFonts w:ascii="Arial" w:hAnsi="Arial" w:cs="Arial"/>
                <w:b/>
                <w:sz w:val="20"/>
                <w:szCs w:val="20"/>
              </w:rPr>
            </w:pPr>
            <w:r w:rsidRPr="00C01276">
              <w:rPr>
                <w:rFonts w:ascii="Arial" w:hAnsi="Arial" w:cs="Arial"/>
                <w:sz w:val="20"/>
                <w:szCs w:val="20"/>
              </w:rPr>
              <w:lastRenderedPageBreak/>
              <w:t xml:space="preserve">While </w:t>
            </w:r>
            <w:r w:rsidRPr="00C01276">
              <w:rPr>
                <w:rFonts w:ascii="Arial" w:hAnsi="Arial" w:cs="Arial"/>
                <w:b/>
                <w:sz w:val="20"/>
                <w:szCs w:val="20"/>
              </w:rPr>
              <w:t xml:space="preserve">no </w:t>
            </w:r>
            <w:r w:rsidRPr="00C01276">
              <w:rPr>
                <w:rFonts w:ascii="Arial" w:hAnsi="Arial" w:cs="Arial"/>
                <w:b/>
                <w:sz w:val="20"/>
                <w:szCs w:val="20"/>
              </w:rPr>
              <w:lastRenderedPageBreak/>
              <w:t xml:space="preserve">additional criteria </w:t>
            </w:r>
            <w:r w:rsidRPr="00C01276">
              <w:rPr>
                <w:rFonts w:ascii="Arial" w:hAnsi="Arial" w:cs="Arial"/>
                <w:sz w:val="20"/>
                <w:szCs w:val="20"/>
              </w:rPr>
              <w:t xml:space="preserve">are required, the authorizer </w:t>
            </w:r>
            <w:r w:rsidRPr="00C01276">
              <w:rPr>
                <w:rFonts w:ascii="Arial" w:hAnsi="Arial" w:cs="Arial"/>
                <w:b/>
                <w:sz w:val="20"/>
                <w:szCs w:val="20"/>
              </w:rPr>
              <w:t xml:space="preserve">completes a cursory look </w:t>
            </w:r>
            <w:r w:rsidRPr="00C01276">
              <w:rPr>
                <w:rFonts w:ascii="Arial" w:hAnsi="Arial" w:cs="Arial"/>
                <w:sz w:val="20"/>
                <w:szCs w:val="20"/>
              </w:rPr>
              <w:t xml:space="preserve">of the current </w:t>
            </w:r>
            <w:r w:rsidRPr="00C01276">
              <w:rPr>
                <w:rFonts w:ascii="Arial" w:hAnsi="Arial" w:cs="Arial"/>
                <w:b/>
                <w:sz w:val="20"/>
                <w:szCs w:val="20"/>
              </w:rPr>
              <w:t>school’s academic success</w:t>
            </w:r>
            <w:r w:rsidRPr="00C01276">
              <w:rPr>
                <w:rFonts w:ascii="Arial" w:hAnsi="Arial" w:cs="Arial"/>
                <w:sz w:val="20"/>
                <w:szCs w:val="20"/>
              </w:rPr>
              <w:t xml:space="preserve"> </w:t>
            </w:r>
            <w:r w:rsidRPr="00C01276">
              <w:rPr>
                <w:rFonts w:ascii="Arial" w:hAnsi="Arial" w:cs="Arial"/>
                <w:i/>
                <w:sz w:val="20"/>
                <w:szCs w:val="20"/>
              </w:rPr>
              <w:t>or</w:t>
            </w:r>
            <w:r w:rsidRPr="00C01276">
              <w:rPr>
                <w:rFonts w:ascii="Arial" w:hAnsi="Arial" w:cs="Arial"/>
                <w:sz w:val="20"/>
                <w:szCs w:val="20"/>
              </w:rPr>
              <w:t xml:space="preserve"> considers the </w:t>
            </w:r>
            <w:r w:rsidRPr="00C01276">
              <w:rPr>
                <w:rFonts w:ascii="Arial" w:hAnsi="Arial" w:cs="Arial"/>
                <w:b/>
                <w:sz w:val="20"/>
                <w:szCs w:val="20"/>
              </w:rPr>
              <w:t>school’s capacity to operate successfully.</w:t>
            </w:r>
          </w:p>
        </w:tc>
        <w:tc>
          <w:tcPr>
            <w:tcW w:w="2790" w:type="dxa"/>
          </w:tcPr>
          <w:p w:rsidR="00F950C8" w:rsidRPr="00C01276" w:rsidRDefault="00F950C8" w:rsidP="00F950C8">
            <w:pPr>
              <w:pStyle w:val="ListParagraph"/>
              <w:numPr>
                <w:ilvl w:val="0"/>
                <w:numId w:val="13"/>
              </w:numPr>
              <w:ind w:left="239" w:hanging="149"/>
              <w:rPr>
                <w:rFonts w:ascii="Arial" w:hAnsi="Arial" w:cs="Arial"/>
                <w:b/>
                <w:sz w:val="20"/>
                <w:szCs w:val="20"/>
              </w:rPr>
            </w:pPr>
            <w:r w:rsidRPr="00C01276">
              <w:rPr>
                <w:rFonts w:ascii="Arial" w:hAnsi="Arial" w:cs="Arial"/>
                <w:sz w:val="20"/>
                <w:szCs w:val="20"/>
              </w:rPr>
              <w:lastRenderedPageBreak/>
              <w:t xml:space="preserve">While </w:t>
            </w:r>
            <w:r w:rsidRPr="00C01276">
              <w:rPr>
                <w:rFonts w:ascii="Arial" w:hAnsi="Arial" w:cs="Arial"/>
                <w:b/>
                <w:sz w:val="20"/>
                <w:szCs w:val="20"/>
              </w:rPr>
              <w:t xml:space="preserve">no additional </w:t>
            </w:r>
            <w:r w:rsidRPr="00C01276">
              <w:rPr>
                <w:rFonts w:ascii="Arial" w:hAnsi="Arial" w:cs="Arial"/>
                <w:b/>
                <w:sz w:val="20"/>
                <w:szCs w:val="20"/>
              </w:rPr>
              <w:lastRenderedPageBreak/>
              <w:t>criteria</w:t>
            </w:r>
            <w:r w:rsidRPr="00C01276">
              <w:rPr>
                <w:rFonts w:ascii="Arial" w:hAnsi="Arial" w:cs="Arial"/>
                <w:sz w:val="20"/>
                <w:szCs w:val="20"/>
              </w:rPr>
              <w:t xml:space="preserve"> are required, the </w:t>
            </w:r>
            <w:r w:rsidRPr="00C01276">
              <w:rPr>
                <w:rFonts w:ascii="Arial" w:hAnsi="Arial" w:cs="Arial"/>
                <w:b/>
                <w:sz w:val="20"/>
                <w:szCs w:val="20"/>
              </w:rPr>
              <w:t>authorizer reviews</w:t>
            </w:r>
            <w:r w:rsidRPr="00C01276">
              <w:rPr>
                <w:rFonts w:ascii="Arial" w:hAnsi="Arial" w:cs="Arial"/>
                <w:sz w:val="20"/>
                <w:szCs w:val="20"/>
              </w:rPr>
              <w:t xml:space="preserve"> the existing school’s </w:t>
            </w:r>
            <w:r w:rsidRPr="00C01276">
              <w:rPr>
                <w:rFonts w:ascii="Arial" w:hAnsi="Arial" w:cs="Arial"/>
                <w:b/>
                <w:sz w:val="20"/>
                <w:szCs w:val="20"/>
              </w:rPr>
              <w:t xml:space="preserve">financial audits </w:t>
            </w:r>
            <w:r w:rsidRPr="00C01276">
              <w:rPr>
                <w:rFonts w:ascii="Arial" w:hAnsi="Arial" w:cs="Arial"/>
                <w:sz w:val="20"/>
                <w:szCs w:val="20"/>
              </w:rPr>
              <w:t xml:space="preserve">(where available), </w:t>
            </w:r>
            <w:r w:rsidRPr="00C01276">
              <w:rPr>
                <w:rFonts w:ascii="Arial" w:hAnsi="Arial" w:cs="Arial"/>
                <w:b/>
                <w:sz w:val="20"/>
                <w:szCs w:val="20"/>
              </w:rPr>
              <w:t>academic success and the school’s capacity to operate successfully, meeting and/or exceeding it performance targets.</w:t>
            </w:r>
          </w:p>
          <w:p w:rsidR="00F950C8" w:rsidRPr="00C01276" w:rsidRDefault="00F950C8" w:rsidP="00362097">
            <w:pPr>
              <w:ind w:left="90"/>
              <w:rPr>
                <w:rFonts w:ascii="Arial" w:hAnsi="Arial" w:cs="Arial"/>
                <w:b/>
                <w:sz w:val="20"/>
                <w:szCs w:val="20"/>
              </w:rPr>
            </w:pPr>
          </w:p>
          <w:p w:rsidR="00F950C8" w:rsidRPr="00C01276" w:rsidRDefault="00F950C8" w:rsidP="00F950C8">
            <w:pPr>
              <w:pStyle w:val="ListParagraph"/>
              <w:numPr>
                <w:ilvl w:val="0"/>
                <w:numId w:val="13"/>
              </w:numPr>
              <w:ind w:left="239" w:hanging="149"/>
              <w:rPr>
                <w:rFonts w:ascii="Arial" w:hAnsi="Arial" w:cs="Arial"/>
                <w:b/>
                <w:sz w:val="20"/>
                <w:szCs w:val="20"/>
              </w:rPr>
            </w:pPr>
            <w:r w:rsidRPr="00C01276">
              <w:rPr>
                <w:rFonts w:ascii="Arial" w:hAnsi="Arial" w:cs="Arial"/>
                <w:sz w:val="20"/>
                <w:szCs w:val="20"/>
              </w:rPr>
              <w:t xml:space="preserve">The application </w:t>
            </w:r>
            <w:r w:rsidRPr="00C01276">
              <w:rPr>
                <w:rFonts w:ascii="Arial" w:hAnsi="Arial" w:cs="Arial"/>
                <w:b/>
                <w:sz w:val="20"/>
                <w:szCs w:val="20"/>
              </w:rPr>
              <w:t xml:space="preserve">process may include </w:t>
            </w:r>
            <w:r w:rsidRPr="00C01276">
              <w:rPr>
                <w:rFonts w:ascii="Arial" w:hAnsi="Arial" w:cs="Arial"/>
                <w:b/>
                <w:i/>
                <w:sz w:val="20"/>
                <w:szCs w:val="20"/>
              </w:rPr>
              <w:t>either</w:t>
            </w:r>
            <w:r w:rsidRPr="00C01276">
              <w:rPr>
                <w:rFonts w:ascii="Arial" w:hAnsi="Arial" w:cs="Arial"/>
                <w:sz w:val="20"/>
                <w:szCs w:val="20"/>
              </w:rPr>
              <w:t xml:space="preserve"> a </w:t>
            </w:r>
            <w:proofErr w:type="gramStart"/>
            <w:r w:rsidRPr="00C01276">
              <w:rPr>
                <w:rFonts w:ascii="Arial" w:hAnsi="Arial" w:cs="Arial"/>
                <w:sz w:val="20"/>
                <w:szCs w:val="20"/>
              </w:rPr>
              <w:t>face to face</w:t>
            </w:r>
            <w:proofErr w:type="gramEnd"/>
            <w:r w:rsidRPr="00C01276">
              <w:rPr>
                <w:rFonts w:ascii="Arial" w:hAnsi="Arial" w:cs="Arial"/>
                <w:sz w:val="20"/>
                <w:szCs w:val="20"/>
              </w:rPr>
              <w:t xml:space="preserve"> </w:t>
            </w:r>
            <w:r w:rsidRPr="00C01276">
              <w:rPr>
                <w:rFonts w:ascii="Arial" w:hAnsi="Arial" w:cs="Arial"/>
                <w:b/>
                <w:sz w:val="20"/>
                <w:szCs w:val="20"/>
              </w:rPr>
              <w:t xml:space="preserve">interview with the applicant </w:t>
            </w:r>
            <w:r w:rsidRPr="00C01276">
              <w:rPr>
                <w:rFonts w:ascii="Arial" w:hAnsi="Arial" w:cs="Arial"/>
                <w:b/>
                <w:i/>
                <w:sz w:val="20"/>
                <w:szCs w:val="20"/>
              </w:rPr>
              <w:t>or</w:t>
            </w:r>
            <w:r w:rsidRPr="00C01276">
              <w:rPr>
                <w:rFonts w:ascii="Arial" w:hAnsi="Arial" w:cs="Arial"/>
                <w:sz w:val="20"/>
                <w:szCs w:val="20"/>
              </w:rPr>
              <w:t xml:space="preserve"> </w:t>
            </w:r>
            <w:r w:rsidRPr="00C01276">
              <w:rPr>
                <w:rFonts w:ascii="Arial" w:hAnsi="Arial" w:cs="Arial"/>
                <w:b/>
                <w:sz w:val="20"/>
                <w:szCs w:val="20"/>
              </w:rPr>
              <w:t>contact with</w:t>
            </w:r>
            <w:r w:rsidRPr="00C01276">
              <w:rPr>
                <w:rFonts w:ascii="Arial" w:hAnsi="Arial" w:cs="Arial"/>
                <w:sz w:val="20"/>
                <w:szCs w:val="20"/>
              </w:rPr>
              <w:t xml:space="preserve"> the school’s </w:t>
            </w:r>
            <w:r w:rsidRPr="00C01276">
              <w:rPr>
                <w:rFonts w:ascii="Arial" w:hAnsi="Arial" w:cs="Arial"/>
                <w:b/>
                <w:sz w:val="20"/>
                <w:szCs w:val="20"/>
              </w:rPr>
              <w:t>current authorizer.</w:t>
            </w:r>
          </w:p>
          <w:p w:rsidR="00F950C8" w:rsidRPr="00C01276" w:rsidRDefault="00F950C8" w:rsidP="00362097">
            <w:pPr>
              <w:pStyle w:val="ListParagraph"/>
              <w:rPr>
                <w:rFonts w:ascii="Arial" w:hAnsi="Arial" w:cs="Arial"/>
                <w:b/>
                <w:sz w:val="20"/>
                <w:szCs w:val="20"/>
              </w:rPr>
            </w:pPr>
          </w:p>
          <w:p w:rsidR="00F950C8" w:rsidRPr="00C01276" w:rsidRDefault="00F950C8" w:rsidP="00F950C8">
            <w:pPr>
              <w:pStyle w:val="ListParagraph"/>
              <w:numPr>
                <w:ilvl w:val="0"/>
                <w:numId w:val="13"/>
              </w:numPr>
              <w:ind w:left="275" w:hanging="180"/>
              <w:rPr>
                <w:rFonts w:ascii="Arial" w:hAnsi="Arial" w:cs="Arial"/>
                <w:sz w:val="20"/>
                <w:szCs w:val="20"/>
              </w:rPr>
            </w:pPr>
            <w:r w:rsidRPr="00C01276">
              <w:rPr>
                <w:rFonts w:ascii="Arial" w:hAnsi="Arial" w:cs="Arial"/>
                <w:sz w:val="20"/>
                <w:szCs w:val="20"/>
              </w:rPr>
              <w:t xml:space="preserve">The authorizer </w:t>
            </w:r>
            <w:r w:rsidRPr="00C01276">
              <w:rPr>
                <w:rFonts w:ascii="Arial" w:hAnsi="Arial" w:cs="Arial"/>
                <w:b/>
                <w:sz w:val="20"/>
                <w:szCs w:val="20"/>
              </w:rPr>
              <w:t xml:space="preserve">does </w:t>
            </w:r>
            <w:proofErr w:type="gramStart"/>
            <w:r w:rsidRPr="00C01276">
              <w:rPr>
                <w:rFonts w:ascii="Arial" w:hAnsi="Arial" w:cs="Arial"/>
                <w:b/>
                <w:sz w:val="20"/>
                <w:szCs w:val="20"/>
              </w:rPr>
              <w:t>not consider contracting with a charter school that is being non-renewed</w:t>
            </w:r>
            <w:proofErr w:type="gramEnd"/>
            <w:r w:rsidRPr="00C01276">
              <w:rPr>
                <w:rFonts w:ascii="Arial" w:hAnsi="Arial" w:cs="Arial"/>
                <w:b/>
                <w:sz w:val="20"/>
                <w:szCs w:val="20"/>
              </w:rPr>
              <w:t xml:space="preserve"> by its current authorizer.</w:t>
            </w:r>
          </w:p>
          <w:p w:rsidR="00F950C8" w:rsidRPr="00C01276" w:rsidRDefault="00F950C8" w:rsidP="00362097">
            <w:pPr>
              <w:pStyle w:val="ListParagraph"/>
              <w:ind w:left="239"/>
              <w:rPr>
                <w:rFonts w:ascii="Arial" w:hAnsi="Arial" w:cs="Arial"/>
                <w:b/>
                <w:sz w:val="20"/>
                <w:szCs w:val="20"/>
              </w:rPr>
            </w:pPr>
          </w:p>
          <w:p w:rsidR="00F950C8" w:rsidRPr="00C01276" w:rsidRDefault="00F950C8" w:rsidP="00362097">
            <w:pPr>
              <w:pStyle w:val="ListParagraph"/>
              <w:rPr>
                <w:rFonts w:ascii="Arial" w:hAnsi="Arial" w:cs="Arial"/>
                <w:b/>
                <w:sz w:val="20"/>
                <w:szCs w:val="20"/>
              </w:rPr>
            </w:pPr>
          </w:p>
          <w:p w:rsidR="00F950C8" w:rsidRPr="00C01276" w:rsidRDefault="00F950C8" w:rsidP="00362097">
            <w:pPr>
              <w:rPr>
                <w:rFonts w:ascii="Arial" w:hAnsi="Arial" w:cs="Arial"/>
                <w:b/>
                <w:sz w:val="20"/>
                <w:szCs w:val="20"/>
              </w:rPr>
            </w:pPr>
          </w:p>
          <w:p w:rsidR="00F950C8" w:rsidRPr="00C01276" w:rsidRDefault="00F950C8" w:rsidP="00362097">
            <w:pPr>
              <w:rPr>
                <w:rFonts w:ascii="Arial" w:hAnsi="Arial" w:cs="Arial"/>
                <w:b/>
                <w:sz w:val="20"/>
                <w:szCs w:val="20"/>
              </w:rPr>
            </w:pPr>
          </w:p>
        </w:tc>
        <w:tc>
          <w:tcPr>
            <w:tcW w:w="2790" w:type="dxa"/>
          </w:tcPr>
          <w:p w:rsidR="00F950C8" w:rsidRPr="00C01276" w:rsidRDefault="00F950C8" w:rsidP="00F950C8">
            <w:pPr>
              <w:pStyle w:val="ListParagraph"/>
              <w:numPr>
                <w:ilvl w:val="0"/>
                <w:numId w:val="13"/>
              </w:numPr>
              <w:ind w:left="275" w:hanging="180"/>
              <w:rPr>
                <w:rFonts w:ascii="Arial" w:hAnsi="Arial" w:cs="Arial"/>
                <w:sz w:val="20"/>
                <w:szCs w:val="20"/>
              </w:rPr>
            </w:pPr>
            <w:r w:rsidRPr="00C01276">
              <w:rPr>
                <w:rFonts w:ascii="Arial" w:hAnsi="Arial" w:cs="Arial"/>
                <w:sz w:val="20"/>
                <w:szCs w:val="20"/>
              </w:rPr>
              <w:lastRenderedPageBreak/>
              <w:t xml:space="preserve">Authorizer </w:t>
            </w:r>
            <w:r w:rsidRPr="00C01276">
              <w:rPr>
                <w:rFonts w:ascii="Arial" w:hAnsi="Arial" w:cs="Arial"/>
                <w:b/>
                <w:sz w:val="20"/>
                <w:szCs w:val="20"/>
              </w:rPr>
              <w:t xml:space="preserve">requires the </w:t>
            </w:r>
            <w:r w:rsidRPr="00C01276">
              <w:rPr>
                <w:rFonts w:ascii="Arial" w:hAnsi="Arial" w:cs="Arial"/>
                <w:b/>
                <w:sz w:val="20"/>
                <w:szCs w:val="20"/>
              </w:rPr>
              <w:lastRenderedPageBreak/>
              <w:t xml:space="preserve">applicant to provide educational, organizational, and financial performance records to evaluate </w:t>
            </w:r>
            <w:r w:rsidRPr="00C01276">
              <w:rPr>
                <w:rFonts w:ascii="Arial" w:hAnsi="Arial" w:cs="Arial"/>
                <w:sz w:val="20"/>
                <w:szCs w:val="20"/>
              </w:rPr>
              <w:t>the school’s capacity to operate successfully, meeting and/or exceeding its performance targets.</w:t>
            </w:r>
          </w:p>
          <w:p w:rsidR="00F950C8" w:rsidRPr="00C01276" w:rsidRDefault="00F950C8" w:rsidP="00362097">
            <w:pPr>
              <w:pStyle w:val="ListParagraph"/>
              <w:ind w:left="275"/>
              <w:rPr>
                <w:rFonts w:ascii="Arial" w:hAnsi="Arial" w:cs="Arial"/>
                <w:sz w:val="20"/>
                <w:szCs w:val="20"/>
              </w:rPr>
            </w:pPr>
          </w:p>
          <w:p w:rsidR="00F950C8" w:rsidRPr="00C01276" w:rsidRDefault="00F950C8" w:rsidP="00F950C8">
            <w:pPr>
              <w:pStyle w:val="ListParagraph"/>
              <w:numPr>
                <w:ilvl w:val="0"/>
                <w:numId w:val="13"/>
              </w:numPr>
              <w:ind w:left="275" w:hanging="180"/>
              <w:rPr>
                <w:rFonts w:ascii="Arial" w:hAnsi="Arial" w:cs="Arial"/>
                <w:sz w:val="20"/>
                <w:szCs w:val="20"/>
              </w:rPr>
            </w:pPr>
            <w:r w:rsidRPr="00C01276">
              <w:rPr>
                <w:rFonts w:ascii="Arial" w:hAnsi="Arial" w:cs="Arial"/>
                <w:sz w:val="20"/>
                <w:szCs w:val="20"/>
              </w:rPr>
              <w:t xml:space="preserve">The application </w:t>
            </w:r>
            <w:r w:rsidRPr="00C01276">
              <w:rPr>
                <w:rFonts w:ascii="Arial" w:hAnsi="Arial" w:cs="Arial"/>
                <w:b/>
                <w:sz w:val="20"/>
                <w:szCs w:val="20"/>
              </w:rPr>
              <w:t>process includes</w:t>
            </w:r>
            <w:r w:rsidRPr="00C01276">
              <w:rPr>
                <w:rFonts w:ascii="Arial" w:hAnsi="Arial" w:cs="Arial"/>
                <w:sz w:val="20"/>
                <w:szCs w:val="20"/>
              </w:rPr>
              <w:t xml:space="preserve"> a </w:t>
            </w:r>
            <w:proofErr w:type="gramStart"/>
            <w:r w:rsidRPr="00C01276">
              <w:rPr>
                <w:rFonts w:ascii="Arial" w:hAnsi="Arial" w:cs="Arial"/>
                <w:sz w:val="20"/>
                <w:szCs w:val="20"/>
              </w:rPr>
              <w:t>face to face</w:t>
            </w:r>
            <w:proofErr w:type="gramEnd"/>
            <w:r w:rsidRPr="00C01276">
              <w:rPr>
                <w:rFonts w:ascii="Arial" w:hAnsi="Arial" w:cs="Arial"/>
                <w:sz w:val="20"/>
                <w:szCs w:val="20"/>
              </w:rPr>
              <w:t xml:space="preserve"> </w:t>
            </w:r>
            <w:r w:rsidRPr="00C01276">
              <w:rPr>
                <w:rFonts w:ascii="Arial" w:hAnsi="Arial" w:cs="Arial"/>
                <w:b/>
                <w:sz w:val="20"/>
                <w:szCs w:val="20"/>
              </w:rPr>
              <w:t>interview with the applicant</w:t>
            </w:r>
            <w:r w:rsidRPr="00C01276">
              <w:rPr>
                <w:rFonts w:ascii="Arial" w:hAnsi="Arial" w:cs="Arial"/>
                <w:sz w:val="20"/>
                <w:szCs w:val="20"/>
              </w:rPr>
              <w:t xml:space="preserve"> </w:t>
            </w:r>
            <w:r w:rsidRPr="00C01276">
              <w:rPr>
                <w:rFonts w:ascii="Arial" w:hAnsi="Arial" w:cs="Arial"/>
                <w:b/>
                <w:i/>
                <w:sz w:val="20"/>
                <w:szCs w:val="20"/>
              </w:rPr>
              <w:t>and</w:t>
            </w:r>
            <w:r w:rsidRPr="00C01276">
              <w:rPr>
                <w:rFonts w:ascii="Arial" w:hAnsi="Arial" w:cs="Arial"/>
                <w:b/>
                <w:sz w:val="20"/>
                <w:szCs w:val="20"/>
              </w:rPr>
              <w:t xml:space="preserve"> contact</w:t>
            </w:r>
            <w:r w:rsidRPr="00C01276">
              <w:rPr>
                <w:rFonts w:ascii="Arial" w:hAnsi="Arial" w:cs="Arial"/>
                <w:sz w:val="20"/>
                <w:szCs w:val="20"/>
              </w:rPr>
              <w:t xml:space="preserve"> with the school’s </w:t>
            </w:r>
            <w:r w:rsidRPr="00C01276">
              <w:rPr>
                <w:rFonts w:ascii="Arial" w:hAnsi="Arial" w:cs="Arial"/>
                <w:b/>
                <w:sz w:val="20"/>
                <w:szCs w:val="20"/>
              </w:rPr>
              <w:t>current authorizer</w:t>
            </w:r>
            <w:r w:rsidRPr="00C01276">
              <w:rPr>
                <w:rFonts w:ascii="Arial" w:hAnsi="Arial" w:cs="Arial"/>
                <w:sz w:val="20"/>
                <w:szCs w:val="20"/>
              </w:rPr>
              <w:t>.</w:t>
            </w:r>
          </w:p>
          <w:p w:rsidR="00F950C8" w:rsidRPr="00C01276" w:rsidRDefault="00F950C8" w:rsidP="00362097">
            <w:pPr>
              <w:rPr>
                <w:rFonts w:ascii="Arial" w:hAnsi="Arial" w:cs="Arial"/>
                <w:sz w:val="20"/>
                <w:szCs w:val="20"/>
              </w:rPr>
            </w:pPr>
          </w:p>
          <w:p w:rsidR="00F950C8" w:rsidRPr="00C01276" w:rsidRDefault="00F950C8" w:rsidP="00F950C8">
            <w:pPr>
              <w:pStyle w:val="ListParagraph"/>
              <w:numPr>
                <w:ilvl w:val="0"/>
                <w:numId w:val="13"/>
              </w:numPr>
              <w:ind w:left="275" w:hanging="180"/>
              <w:rPr>
                <w:rFonts w:ascii="Arial" w:hAnsi="Arial" w:cs="Arial"/>
                <w:sz w:val="20"/>
                <w:szCs w:val="20"/>
              </w:rPr>
            </w:pPr>
            <w:r w:rsidRPr="00C01276">
              <w:rPr>
                <w:rFonts w:ascii="Arial" w:hAnsi="Arial" w:cs="Arial"/>
                <w:sz w:val="20"/>
                <w:szCs w:val="20"/>
              </w:rPr>
              <w:t xml:space="preserve">The application </w:t>
            </w:r>
            <w:r w:rsidRPr="00C01276">
              <w:rPr>
                <w:rFonts w:ascii="Arial" w:hAnsi="Arial" w:cs="Arial"/>
                <w:b/>
                <w:sz w:val="20"/>
                <w:szCs w:val="20"/>
              </w:rPr>
              <w:t>process may include visiting</w:t>
            </w:r>
            <w:r w:rsidRPr="00C01276">
              <w:rPr>
                <w:rFonts w:ascii="Arial" w:hAnsi="Arial" w:cs="Arial"/>
                <w:sz w:val="20"/>
                <w:szCs w:val="20"/>
              </w:rPr>
              <w:t xml:space="preserve"> the school and/or attending a board meeting.</w:t>
            </w:r>
          </w:p>
          <w:p w:rsidR="00F950C8" w:rsidRPr="00C01276" w:rsidRDefault="00F950C8" w:rsidP="00362097">
            <w:pPr>
              <w:rPr>
                <w:rFonts w:ascii="Arial" w:hAnsi="Arial" w:cs="Arial"/>
                <w:sz w:val="20"/>
                <w:szCs w:val="20"/>
              </w:rPr>
            </w:pPr>
          </w:p>
          <w:p w:rsidR="00F950C8" w:rsidRPr="00C01276" w:rsidRDefault="00F950C8" w:rsidP="00F950C8">
            <w:pPr>
              <w:pStyle w:val="ListParagraph"/>
              <w:numPr>
                <w:ilvl w:val="0"/>
                <w:numId w:val="13"/>
              </w:numPr>
              <w:ind w:left="275" w:hanging="180"/>
              <w:rPr>
                <w:rFonts w:ascii="Arial" w:hAnsi="Arial" w:cs="Arial"/>
                <w:sz w:val="20"/>
                <w:szCs w:val="20"/>
              </w:rPr>
            </w:pPr>
            <w:r w:rsidRPr="00C01276">
              <w:rPr>
                <w:rFonts w:ascii="Arial" w:hAnsi="Arial" w:cs="Arial"/>
                <w:sz w:val="20"/>
                <w:szCs w:val="20"/>
              </w:rPr>
              <w:t xml:space="preserve">The authorizer </w:t>
            </w:r>
            <w:r w:rsidRPr="00C01276">
              <w:rPr>
                <w:rFonts w:ascii="Arial" w:hAnsi="Arial" w:cs="Arial"/>
                <w:b/>
                <w:sz w:val="20"/>
                <w:szCs w:val="20"/>
              </w:rPr>
              <w:t xml:space="preserve">does </w:t>
            </w:r>
            <w:proofErr w:type="gramStart"/>
            <w:r w:rsidRPr="00C01276">
              <w:rPr>
                <w:rFonts w:ascii="Arial" w:hAnsi="Arial" w:cs="Arial"/>
                <w:b/>
                <w:sz w:val="20"/>
                <w:szCs w:val="20"/>
              </w:rPr>
              <w:t>not consider contracting with a charter school that is being non-renewed</w:t>
            </w:r>
            <w:proofErr w:type="gramEnd"/>
            <w:r w:rsidRPr="00C01276">
              <w:rPr>
                <w:rFonts w:ascii="Arial" w:hAnsi="Arial" w:cs="Arial"/>
                <w:b/>
                <w:sz w:val="20"/>
                <w:szCs w:val="20"/>
              </w:rPr>
              <w:t xml:space="preserve"> by its current authorizer.</w:t>
            </w:r>
          </w:p>
          <w:p w:rsidR="00F950C8" w:rsidRPr="00C01276" w:rsidRDefault="00F950C8" w:rsidP="00362097">
            <w:pPr>
              <w:pStyle w:val="ListParagraph"/>
              <w:rPr>
                <w:rFonts w:ascii="Arial" w:hAnsi="Arial" w:cs="Arial"/>
                <w:sz w:val="20"/>
                <w:szCs w:val="20"/>
              </w:rPr>
            </w:pPr>
          </w:p>
          <w:p w:rsidR="00F950C8" w:rsidRPr="00C01276" w:rsidRDefault="00F950C8" w:rsidP="00F950C8">
            <w:pPr>
              <w:pStyle w:val="ListParagraph"/>
              <w:numPr>
                <w:ilvl w:val="0"/>
                <w:numId w:val="13"/>
              </w:numPr>
              <w:ind w:left="275" w:hanging="180"/>
              <w:rPr>
                <w:rFonts w:ascii="Arial" w:hAnsi="Arial" w:cs="Arial"/>
                <w:sz w:val="20"/>
                <w:szCs w:val="20"/>
              </w:rPr>
            </w:pPr>
            <w:r w:rsidRPr="00C01276">
              <w:rPr>
                <w:rFonts w:ascii="Arial" w:hAnsi="Arial" w:cs="Arial"/>
                <w:sz w:val="20"/>
                <w:szCs w:val="20"/>
              </w:rPr>
              <w:t xml:space="preserve">The </w:t>
            </w:r>
            <w:r w:rsidRPr="00C01276">
              <w:rPr>
                <w:rFonts w:ascii="Arial" w:hAnsi="Arial" w:cs="Arial"/>
                <w:b/>
                <w:sz w:val="20"/>
                <w:szCs w:val="20"/>
              </w:rPr>
              <w:t>authorizer’s process</w:t>
            </w:r>
            <w:r w:rsidRPr="00C01276">
              <w:rPr>
                <w:rFonts w:ascii="Arial" w:hAnsi="Arial" w:cs="Arial"/>
                <w:sz w:val="20"/>
                <w:szCs w:val="20"/>
              </w:rPr>
              <w:t xml:space="preserve"> to consider authorizing a currently operating school is </w:t>
            </w:r>
            <w:r w:rsidRPr="00C01276">
              <w:rPr>
                <w:rFonts w:ascii="Arial" w:hAnsi="Arial" w:cs="Arial"/>
                <w:b/>
                <w:sz w:val="20"/>
                <w:szCs w:val="20"/>
              </w:rPr>
              <w:t>publicly available</w:t>
            </w:r>
            <w:r w:rsidRPr="00C01276">
              <w:rPr>
                <w:rFonts w:ascii="Arial" w:hAnsi="Arial" w:cs="Arial"/>
                <w:sz w:val="20"/>
                <w:szCs w:val="20"/>
              </w:rPr>
              <w:t>.</w:t>
            </w:r>
          </w:p>
          <w:p w:rsidR="00F950C8" w:rsidRPr="00C01276" w:rsidRDefault="00F950C8" w:rsidP="00362097">
            <w:pPr>
              <w:pStyle w:val="ListParagraph"/>
              <w:ind w:left="239"/>
              <w:rPr>
                <w:rFonts w:ascii="Arial" w:hAnsi="Arial" w:cs="Arial"/>
                <w:sz w:val="20"/>
                <w:szCs w:val="20"/>
              </w:rPr>
            </w:pPr>
          </w:p>
        </w:tc>
      </w:tr>
      <w:tr w:rsidR="00F950C8" w:rsidRPr="00A90C67" w:rsidTr="00362097">
        <w:tc>
          <w:tcPr>
            <w:tcW w:w="1098" w:type="dxa"/>
          </w:tcPr>
          <w:p w:rsidR="00F950C8" w:rsidRPr="00A90C67" w:rsidRDefault="00F950C8" w:rsidP="00362097">
            <w:pPr>
              <w:rPr>
                <w:rFonts w:ascii="Arial" w:hAnsi="Arial" w:cs="Arial"/>
                <w:sz w:val="20"/>
                <w:szCs w:val="20"/>
              </w:rPr>
            </w:pPr>
            <w:r w:rsidRPr="00A90C67">
              <w:rPr>
                <w:rFonts w:ascii="Arial" w:hAnsi="Arial" w:cs="Arial"/>
                <w:sz w:val="20"/>
                <w:szCs w:val="20"/>
              </w:rPr>
              <w:lastRenderedPageBreak/>
              <w:t>F. Reviewer Expertise</w:t>
            </w:r>
          </w:p>
          <w:p w:rsidR="00F950C8" w:rsidRPr="00A90C67" w:rsidRDefault="00F950C8" w:rsidP="00362097">
            <w:pPr>
              <w:rPr>
                <w:rFonts w:ascii="Arial" w:hAnsi="Arial" w:cs="Arial"/>
                <w:sz w:val="20"/>
                <w:szCs w:val="20"/>
              </w:rPr>
            </w:pPr>
          </w:p>
          <w:p w:rsidR="00F950C8" w:rsidRPr="00A90C67" w:rsidRDefault="00F950C8" w:rsidP="00362097">
            <w:pPr>
              <w:rPr>
                <w:rFonts w:ascii="Arial" w:hAnsi="Arial" w:cs="Arial"/>
                <w:sz w:val="20"/>
                <w:szCs w:val="20"/>
              </w:rPr>
            </w:pPr>
          </w:p>
          <w:p w:rsidR="00F950C8" w:rsidRPr="00A90C67" w:rsidRDefault="00F950C8" w:rsidP="00362097">
            <w:pPr>
              <w:rPr>
                <w:rFonts w:ascii="Arial" w:hAnsi="Arial" w:cs="Arial"/>
                <w:sz w:val="20"/>
                <w:szCs w:val="20"/>
              </w:rPr>
            </w:pPr>
          </w:p>
          <w:p w:rsidR="00F950C8" w:rsidRPr="00A90C67" w:rsidRDefault="00F950C8" w:rsidP="00362097">
            <w:pPr>
              <w:rPr>
                <w:rFonts w:ascii="Arial" w:hAnsi="Arial" w:cs="Arial"/>
                <w:sz w:val="20"/>
                <w:szCs w:val="20"/>
              </w:rPr>
            </w:pPr>
            <w:r w:rsidRPr="00A90C67">
              <w:rPr>
                <w:rFonts w:ascii="Arial" w:hAnsi="Arial" w:cs="Arial"/>
                <w:i/>
                <w:sz w:val="20"/>
                <w:szCs w:val="20"/>
              </w:rPr>
              <w:t xml:space="preserve">Deep under-standing of essential principles, gained through training and/or several years working </w:t>
            </w:r>
            <w:r w:rsidRPr="00A90C67">
              <w:rPr>
                <w:rFonts w:ascii="Arial" w:hAnsi="Arial" w:cs="Arial"/>
                <w:i/>
                <w:sz w:val="20"/>
                <w:szCs w:val="20"/>
              </w:rPr>
              <w:lastRenderedPageBreak/>
              <w:t>in the field and mastering the principles.</w:t>
            </w:r>
          </w:p>
          <w:p w:rsidR="00F950C8" w:rsidRPr="00A90C67" w:rsidRDefault="00F950C8" w:rsidP="00362097">
            <w:pPr>
              <w:rPr>
                <w:rFonts w:ascii="Arial" w:hAnsi="Arial" w:cs="Arial"/>
                <w:sz w:val="20"/>
                <w:szCs w:val="20"/>
              </w:rPr>
            </w:pPr>
          </w:p>
          <w:p w:rsidR="00F950C8" w:rsidRPr="00A90C67" w:rsidRDefault="00F950C8" w:rsidP="00362097">
            <w:pPr>
              <w:rPr>
                <w:rFonts w:ascii="Arial" w:hAnsi="Arial" w:cs="Arial"/>
                <w:color w:val="FF0000"/>
                <w:sz w:val="20"/>
                <w:szCs w:val="20"/>
              </w:rPr>
            </w:pPr>
          </w:p>
        </w:tc>
        <w:tc>
          <w:tcPr>
            <w:tcW w:w="1980" w:type="dxa"/>
          </w:tcPr>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b/>
                <w:sz w:val="20"/>
                <w:szCs w:val="20"/>
              </w:rPr>
              <w:lastRenderedPageBreak/>
              <w:t>Review team members</w:t>
            </w:r>
            <w:r w:rsidRPr="00A90C67">
              <w:rPr>
                <w:rFonts w:ascii="Arial" w:hAnsi="Arial" w:cs="Arial"/>
                <w:sz w:val="20"/>
                <w:szCs w:val="20"/>
              </w:rPr>
              <w:t xml:space="preserve"> have </w:t>
            </w:r>
            <w:r w:rsidRPr="00A90C67">
              <w:rPr>
                <w:rFonts w:ascii="Arial" w:hAnsi="Arial" w:cs="Arial"/>
                <w:b/>
                <w:sz w:val="20"/>
                <w:szCs w:val="20"/>
              </w:rPr>
              <w:t>little to no experience working in or authorizing charter schools</w:t>
            </w:r>
            <w:r w:rsidRPr="00A90C67">
              <w:rPr>
                <w:rFonts w:ascii="Arial" w:hAnsi="Arial" w:cs="Arial"/>
                <w:sz w:val="20"/>
                <w:szCs w:val="20"/>
              </w:rPr>
              <w:t xml:space="preserve">.  At least one review team member </w:t>
            </w:r>
            <w:proofErr w:type="gramStart"/>
            <w:r w:rsidRPr="00A90C67">
              <w:rPr>
                <w:rFonts w:ascii="Arial" w:hAnsi="Arial" w:cs="Arial"/>
                <w:sz w:val="20"/>
                <w:szCs w:val="20"/>
              </w:rPr>
              <w:t xml:space="preserve">is </w:t>
            </w:r>
            <w:r w:rsidRPr="00A90C67">
              <w:rPr>
                <w:rFonts w:ascii="Arial" w:hAnsi="Arial" w:cs="Arial"/>
                <w:b/>
                <w:sz w:val="20"/>
                <w:szCs w:val="20"/>
              </w:rPr>
              <w:t>trained</w:t>
            </w:r>
            <w:proofErr w:type="gramEnd"/>
            <w:r w:rsidRPr="00A90C67">
              <w:rPr>
                <w:rFonts w:ascii="Arial" w:hAnsi="Arial" w:cs="Arial"/>
                <w:b/>
                <w:sz w:val="20"/>
                <w:szCs w:val="20"/>
              </w:rPr>
              <w:t xml:space="preserve"> in school finance, but has limited experience </w:t>
            </w:r>
            <w:r w:rsidRPr="00A90C67">
              <w:rPr>
                <w:rFonts w:ascii="Arial" w:hAnsi="Arial" w:cs="Arial"/>
                <w:sz w:val="20"/>
                <w:szCs w:val="20"/>
              </w:rPr>
              <w:t>applying the knowledge.</w:t>
            </w:r>
          </w:p>
          <w:p w:rsidR="00F950C8" w:rsidRPr="00A90C67" w:rsidRDefault="00F950C8" w:rsidP="00362097">
            <w:pPr>
              <w:pStyle w:val="ListParagraph"/>
              <w:ind w:left="239"/>
              <w:rPr>
                <w:rFonts w:ascii="Arial" w:hAnsi="Arial" w:cs="Arial"/>
                <w:sz w:val="20"/>
                <w:szCs w:val="20"/>
              </w:rPr>
            </w:pPr>
          </w:p>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b/>
                <w:sz w:val="20"/>
                <w:szCs w:val="20"/>
              </w:rPr>
              <w:t xml:space="preserve">No external </w:t>
            </w:r>
            <w:r w:rsidRPr="00A90C67">
              <w:rPr>
                <w:rFonts w:ascii="Arial" w:hAnsi="Arial" w:cs="Arial"/>
                <w:b/>
                <w:sz w:val="20"/>
                <w:szCs w:val="20"/>
              </w:rPr>
              <w:lastRenderedPageBreak/>
              <w:t xml:space="preserve">sources </w:t>
            </w:r>
            <w:proofErr w:type="gramStart"/>
            <w:r w:rsidRPr="00A90C67">
              <w:rPr>
                <w:rFonts w:ascii="Arial" w:hAnsi="Arial" w:cs="Arial"/>
                <w:b/>
                <w:sz w:val="20"/>
                <w:szCs w:val="20"/>
              </w:rPr>
              <w:t>are sought</w:t>
            </w:r>
            <w:proofErr w:type="gramEnd"/>
            <w:r w:rsidRPr="00A90C67">
              <w:rPr>
                <w:rFonts w:ascii="Arial" w:hAnsi="Arial" w:cs="Arial"/>
                <w:b/>
                <w:sz w:val="20"/>
                <w:szCs w:val="20"/>
              </w:rPr>
              <w:t xml:space="preserve"> in education related areas for which the review team members lack expertise</w:t>
            </w:r>
            <w:r w:rsidRPr="00A90C67">
              <w:rPr>
                <w:rFonts w:ascii="Arial" w:hAnsi="Arial" w:cs="Arial"/>
                <w:sz w:val="20"/>
                <w:szCs w:val="20"/>
              </w:rPr>
              <w:t xml:space="preserve">.  These areas include: </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Charter schools;</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Curriculum, instruction and assessment;</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Special education and ELL instruction;</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accountability;</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facilities;</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law;</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finance; and,</w:t>
            </w:r>
          </w:p>
          <w:p w:rsidR="00F950C8" w:rsidRPr="00A90C67" w:rsidRDefault="00F950C8" w:rsidP="00F950C8">
            <w:pPr>
              <w:pStyle w:val="ListParagraph"/>
              <w:numPr>
                <w:ilvl w:val="1"/>
                <w:numId w:val="13"/>
              </w:numPr>
              <w:ind w:left="635" w:hanging="270"/>
              <w:rPr>
                <w:rFonts w:ascii="Arial" w:hAnsi="Arial" w:cs="Arial"/>
                <w:sz w:val="20"/>
                <w:szCs w:val="20"/>
              </w:rPr>
            </w:pPr>
            <w:proofErr w:type="gramStart"/>
            <w:r w:rsidRPr="00A90C67">
              <w:rPr>
                <w:rFonts w:ascii="Arial" w:hAnsi="Arial" w:cs="Arial"/>
                <w:sz w:val="20"/>
                <w:szCs w:val="20"/>
              </w:rPr>
              <w:t>School governance.</w:t>
            </w:r>
            <w:proofErr w:type="gramEnd"/>
          </w:p>
          <w:p w:rsidR="00F950C8" w:rsidRPr="00A90C67" w:rsidRDefault="00F950C8" w:rsidP="00362097">
            <w:pPr>
              <w:pStyle w:val="ListParagraph"/>
              <w:ind w:left="239"/>
              <w:rPr>
                <w:rFonts w:ascii="Arial" w:hAnsi="Arial" w:cs="Arial"/>
                <w:sz w:val="20"/>
                <w:szCs w:val="20"/>
              </w:rPr>
            </w:pPr>
          </w:p>
        </w:tc>
        <w:tc>
          <w:tcPr>
            <w:tcW w:w="2250" w:type="dxa"/>
          </w:tcPr>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sz w:val="20"/>
                <w:szCs w:val="20"/>
              </w:rPr>
              <w:lastRenderedPageBreak/>
              <w:t xml:space="preserve">The authorizer has </w:t>
            </w:r>
            <w:r w:rsidRPr="00A90C67">
              <w:rPr>
                <w:rFonts w:ascii="Arial" w:hAnsi="Arial" w:cs="Arial"/>
                <w:b/>
                <w:sz w:val="20"/>
                <w:szCs w:val="20"/>
              </w:rPr>
              <w:t>at least one dedicated reviewer with limited experience</w:t>
            </w:r>
            <w:r w:rsidRPr="00A90C67">
              <w:rPr>
                <w:rFonts w:ascii="Arial" w:hAnsi="Arial" w:cs="Arial"/>
                <w:sz w:val="20"/>
                <w:szCs w:val="20"/>
              </w:rPr>
              <w:t xml:space="preserve"> (less than two years) working in or authorizing charter schools, and </w:t>
            </w:r>
            <w:r w:rsidRPr="00A90C67">
              <w:rPr>
                <w:rFonts w:ascii="Arial" w:hAnsi="Arial" w:cs="Arial"/>
                <w:b/>
                <w:sz w:val="20"/>
                <w:szCs w:val="20"/>
              </w:rPr>
              <w:t>at least one other reviewer  who may have limited knowledge in one or more of the following areas</w:t>
            </w:r>
            <w:r w:rsidRPr="00A90C67">
              <w:rPr>
                <w:rFonts w:ascii="Arial" w:hAnsi="Arial" w:cs="Arial"/>
                <w:sz w:val="20"/>
                <w:szCs w:val="20"/>
              </w:rPr>
              <w:t>:</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Curriculum, instruction and assessment;</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lastRenderedPageBreak/>
              <w:t>Special education and ELL instruction;</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accountability;</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facilities;</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law;</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finance; and/or</w:t>
            </w:r>
          </w:p>
          <w:p w:rsidR="00F950C8" w:rsidRPr="00A90C67" w:rsidRDefault="00F950C8" w:rsidP="00F950C8">
            <w:pPr>
              <w:pStyle w:val="ListParagraph"/>
              <w:numPr>
                <w:ilvl w:val="1"/>
                <w:numId w:val="13"/>
              </w:numPr>
              <w:ind w:left="635" w:hanging="270"/>
              <w:rPr>
                <w:rFonts w:ascii="Arial" w:hAnsi="Arial" w:cs="Arial"/>
                <w:sz w:val="20"/>
                <w:szCs w:val="20"/>
              </w:rPr>
            </w:pPr>
            <w:proofErr w:type="gramStart"/>
            <w:r w:rsidRPr="00A90C67">
              <w:rPr>
                <w:rFonts w:ascii="Arial" w:hAnsi="Arial" w:cs="Arial"/>
                <w:sz w:val="20"/>
                <w:szCs w:val="20"/>
              </w:rPr>
              <w:t>School governance.</w:t>
            </w:r>
            <w:proofErr w:type="gramEnd"/>
          </w:p>
          <w:p w:rsidR="00F950C8" w:rsidRPr="00A90C67" w:rsidRDefault="00F950C8" w:rsidP="00362097">
            <w:pPr>
              <w:ind w:left="365"/>
              <w:rPr>
                <w:rFonts w:ascii="Arial" w:hAnsi="Arial" w:cs="Arial"/>
                <w:sz w:val="20"/>
                <w:szCs w:val="20"/>
              </w:rPr>
            </w:pPr>
          </w:p>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sz w:val="20"/>
                <w:szCs w:val="20"/>
              </w:rPr>
              <w:t xml:space="preserve">When existing reviewers do not have the range of expertise needed, the authorizer </w:t>
            </w:r>
            <w:r w:rsidRPr="00A90C67">
              <w:rPr>
                <w:rFonts w:ascii="Arial" w:hAnsi="Arial" w:cs="Arial"/>
                <w:b/>
                <w:sz w:val="20"/>
                <w:szCs w:val="20"/>
              </w:rPr>
              <w:t xml:space="preserve">sometimes contracts with external sources </w:t>
            </w:r>
            <w:r w:rsidRPr="00A90C67">
              <w:rPr>
                <w:rFonts w:ascii="Arial" w:hAnsi="Arial" w:cs="Arial"/>
                <w:sz w:val="20"/>
                <w:szCs w:val="20"/>
              </w:rPr>
              <w:t>to complete particular aspects of the application review.</w:t>
            </w:r>
          </w:p>
        </w:tc>
        <w:tc>
          <w:tcPr>
            <w:tcW w:w="2790" w:type="dxa"/>
          </w:tcPr>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sz w:val="20"/>
                <w:szCs w:val="20"/>
              </w:rPr>
              <w:lastRenderedPageBreak/>
              <w:t xml:space="preserve">The authorizer has </w:t>
            </w:r>
            <w:r w:rsidRPr="00A90C67">
              <w:rPr>
                <w:rFonts w:ascii="Arial" w:hAnsi="Arial" w:cs="Arial"/>
                <w:b/>
                <w:sz w:val="20"/>
                <w:szCs w:val="20"/>
              </w:rPr>
              <w:t>at least one dedicated reviewer with two or more years of experience</w:t>
            </w:r>
            <w:r w:rsidRPr="00A90C67">
              <w:rPr>
                <w:rFonts w:ascii="Arial" w:hAnsi="Arial" w:cs="Arial"/>
                <w:sz w:val="20"/>
                <w:szCs w:val="20"/>
              </w:rPr>
              <w:t xml:space="preserve"> working in or authorizing charter schools.</w:t>
            </w:r>
          </w:p>
          <w:p w:rsidR="00F950C8" w:rsidRPr="00A90C67" w:rsidRDefault="00F950C8" w:rsidP="00362097">
            <w:pPr>
              <w:ind w:left="90"/>
              <w:rPr>
                <w:rFonts w:ascii="Arial" w:hAnsi="Arial" w:cs="Arial"/>
                <w:sz w:val="20"/>
                <w:szCs w:val="20"/>
              </w:rPr>
            </w:pPr>
          </w:p>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b/>
                <w:sz w:val="20"/>
                <w:szCs w:val="20"/>
              </w:rPr>
              <w:t>Other reviewers are certified</w:t>
            </w:r>
            <w:r w:rsidRPr="00A90C67">
              <w:rPr>
                <w:rFonts w:ascii="Arial" w:hAnsi="Arial" w:cs="Arial"/>
                <w:sz w:val="20"/>
                <w:szCs w:val="20"/>
              </w:rPr>
              <w:t xml:space="preserve"> (where appropriate) </w:t>
            </w:r>
            <w:r w:rsidRPr="00A90C67">
              <w:rPr>
                <w:rFonts w:ascii="Arial" w:hAnsi="Arial" w:cs="Arial"/>
                <w:b/>
                <w:sz w:val="20"/>
                <w:szCs w:val="20"/>
              </w:rPr>
              <w:t>and have experience working in the following areas</w:t>
            </w:r>
            <w:r w:rsidRPr="00A90C67">
              <w:rPr>
                <w:rFonts w:ascii="Arial" w:hAnsi="Arial" w:cs="Arial"/>
                <w:sz w:val="20"/>
                <w:szCs w:val="20"/>
              </w:rPr>
              <w:t>:</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Curriculum, instruction and assessment;</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Special education and ELL instruction;</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lastRenderedPageBreak/>
              <w:t>School accountability;</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facilities;</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law;</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finance; and,</w:t>
            </w:r>
          </w:p>
          <w:p w:rsidR="00F950C8" w:rsidRPr="00A90C67" w:rsidRDefault="00F950C8" w:rsidP="00F950C8">
            <w:pPr>
              <w:pStyle w:val="ListParagraph"/>
              <w:numPr>
                <w:ilvl w:val="1"/>
                <w:numId w:val="13"/>
              </w:numPr>
              <w:ind w:left="635" w:hanging="270"/>
              <w:rPr>
                <w:rFonts w:ascii="Arial" w:hAnsi="Arial" w:cs="Arial"/>
                <w:sz w:val="20"/>
                <w:szCs w:val="20"/>
              </w:rPr>
            </w:pPr>
            <w:proofErr w:type="gramStart"/>
            <w:r w:rsidRPr="00A90C67">
              <w:rPr>
                <w:rFonts w:ascii="Arial" w:hAnsi="Arial" w:cs="Arial"/>
                <w:sz w:val="20"/>
                <w:szCs w:val="20"/>
              </w:rPr>
              <w:t>School governance.</w:t>
            </w:r>
            <w:proofErr w:type="gramEnd"/>
          </w:p>
          <w:p w:rsidR="00F950C8" w:rsidRPr="00A90C67" w:rsidRDefault="00F950C8" w:rsidP="00362097">
            <w:pPr>
              <w:ind w:left="365"/>
              <w:rPr>
                <w:rFonts w:ascii="Arial" w:hAnsi="Arial" w:cs="Arial"/>
                <w:sz w:val="20"/>
                <w:szCs w:val="20"/>
              </w:rPr>
            </w:pPr>
          </w:p>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sz w:val="20"/>
                <w:szCs w:val="20"/>
              </w:rPr>
              <w:t xml:space="preserve">When existing reviewers do not have the range of expertise needed, the </w:t>
            </w:r>
            <w:r w:rsidRPr="00A90C67">
              <w:rPr>
                <w:rFonts w:ascii="Arial" w:hAnsi="Arial" w:cs="Arial"/>
                <w:b/>
                <w:sz w:val="20"/>
                <w:szCs w:val="20"/>
              </w:rPr>
              <w:t xml:space="preserve">authorizer contracts with external sources </w:t>
            </w:r>
            <w:r w:rsidRPr="00A90C67">
              <w:rPr>
                <w:rFonts w:ascii="Arial" w:hAnsi="Arial" w:cs="Arial"/>
                <w:sz w:val="20"/>
                <w:szCs w:val="20"/>
              </w:rPr>
              <w:t>to complete particular aspects of the application review.</w:t>
            </w:r>
          </w:p>
          <w:p w:rsidR="00F950C8" w:rsidRPr="00A90C67" w:rsidRDefault="00F950C8" w:rsidP="00362097">
            <w:pPr>
              <w:pStyle w:val="ListParagraph"/>
              <w:ind w:left="239"/>
              <w:rPr>
                <w:rFonts w:ascii="Arial" w:hAnsi="Arial" w:cs="Arial"/>
                <w:sz w:val="20"/>
                <w:szCs w:val="20"/>
              </w:rPr>
            </w:pPr>
          </w:p>
        </w:tc>
        <w:tc>
          <w:tcPr>
            <w:tcW w:w="2790" w:type="dxa"/>
          </w:tcPr>
          <w:p w:rsidR="00F950C8" w:rsidRPr="00A90C67" w:rsidRDefault="00F950C8" w:rsidP="00F950C8">
            <w:pPr>
              <w:pStyle w:val="ListParagraph"/>
              <w:numPr>
                <w:ilvl w:val="0"/>
                <w:numId w:val="13"/>
              </w:numPr>
              <w:ind w:left="239" w:hanging="149"/>
              <w:rPr>
                <w:rFonts w:ascii="Arial" w:hAnsi="Arial" w:cs="Arial"/>
                <w:sz w:val="20"/>
                <w:szCs w:val="20"/>
              </w:rPr>
            </w:pPr>
            <w:r w:rsidRPr="00A90C67">
              <w:rPr>
                <w:rFonts w:ascii="Arial" w:hAnsi="Arial" w:cs="Arial"/>
                <w:b/>
                <w:sz w:val="20"/>
                <w:szCs w:val="20"/>
              </w:rPr>
              <w:lastRenderedPageBreak/>
              <w:t>Many of the reviewers have practiced in charter schools or authorizing for several years</w:t>
            </w:r>
            <w:r w:rsidRPr="00A90C67">
              <w:rPr>
                <w:rFonts w:ascii="Arial" w:hAnsi="Arial" w:cs="Arial"/>
                <w:sz w:val="20"/>
                <w:szCs w:val="20"/>
              </w:rPr>
              <w:t xml:space="preserve">, and have </w:t>
            </w:r>
            <w:r w:rsidRPr="00A90C67">
              <w:rPr>
                <w:rFonts w:ascii="Arial" w:hAnsi="Arial" w:cs="Arial"/>
                <w:b/>
                <w:sz w:val="20"/>
                <w:szCs w:val="20"/>
              </w:rPr>
              <w:t xml:space="preserve">diverse expertise </w:t>
            </w:r>
            <w:r w:rsidRPr="00A90C67">
              <w:rPr>
                <w:rFonts w:ascii="Arial" w:hAnsi="Arial" w:cs="Arial"/>
                <w:sz w:val="20"/>
                <w:szCs w:val="20"/>
              </w:rPr>
              <w:t xml:space="preserve">(and </w:t>
            </w:r>
            <w:r w:rsidRPr="00A90C67">
              <w:rPr>
                <w:rFonts w:ascii="Arial" w:hAnsi="Arial" w:cs="Arial"/>
                <w:b/>
                <w:sz w:val="20"/>
                <w:szCs w:val="20"/>
              </w:rPr>
              <w:t xml:space="preserve">certification </w:t>
            </w:r>
            <w:r w:rsidRPr="00A90C67">
              <w:rPr>
                <w:rFonts w:ascii="Arial" w:hAnsi="Arial" w:cs="Arial"/>
                <w:sz w:val="20"/>
                <w:szCs w:val="20"/>
              </w:rPr>
              <w:t xml:space="preserve">where appropriate) </w:t>
            </w:r>
            <w:r w:rsidRPr="00A90C67">
              <w:rPr>
                <w:rFonts w:ascii="Arial" w:hAnsi="Arial" w:cs="Arial"/>
                <w:b/>
                <w:sz w:val="20"/>
                <w:szCs w:val="20"/>
              </w:rPr>
              <w:t>in the following  areas</w:t>
            </w:r>
            <w:r w:rsidRPr="00A90C67">
              <w:rPr>
                <w:rFonts w:ascii="Arial" w:hAnsi="Arial" w:cs="Arial"/>
                <w:sz w:val="20"/>
                <w:szCs w:val="20"/>
              </w:rPr>
              <w:t xml:space="preserve">:  </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Curriculum, instruction and assessment;</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Special education and ELL instruction;</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accountability;</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facilities;</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law;</w:t>
            </w:r>
          </w:p>
          <w:p w:rsidR="00F950C8" w:rsidRPr="00A90C67" w:rsidRDefault="00F950C8" w:rsidP="00F950C8">
            <w:pPr>
              <w:pStyle w:val="ListParagraph"/>
              <w:numPr>
                <w:ilvl w:val="1"/>
                <w:numId w:val="13"/>
              </w:numPr>
              <w:ind w:left="635" w:hanging="270"/>
              <w:rPr>
                <w:rFonts w:ascii="Arial" w:hAnsi="Arial" w:cs="Arial"/>
                <w:sz w:val="20"/>
                <w:szCs w:val="20"/>
              </w:rPr>
            </w:pPr>
            <w:r w:rsidRPr="00A90C67">
              <w:rPr>
                <w:rFonts w:ascii="Arial" w:hAnsi="Arial" w:cs="Arial"/>
                <w:sz w:val="20"/>
                <w:szCs w:val="20"/>
              </w:rPr>
              <w:t>School finance; and,</w:t>
            </w:r>
          </w:p>
          <w:p w:rsidR="00F950C8" w:rsidRPr="00A90C67" w:rsidRDefault="00F950C8" w:rsidP="00F950C8">
            <w:pPr>
              <w:pStyle w:val="ListParagraph"/>
              <w:numPr>
                <w:ilvl w:val="1"/>
                <w:numId w:val="13"/>
              </w:numPr>
              <w:ind w:left="635" w:hanging="270"/>
              <w:rPr>
                <w:rFonts w:ascii="Arial" w:hAnsi="Arial" w:cs="Arial"/>
                <w:sz w:val="20"/>
                <w:szCs w:val="20"/>
              </w:rPr>
            </w:pPr>
            <w:proofErr w:type="gramStart"/>
            <w:r w:rsidRPr="00A90C67">
              <w:rPr>
                <w:rFonts w:ascii="Arial" w:hAnsi="Arial" w:cs="Arial"/>
                <w:sz w:val="20"/>
                <w:szCs w:val="20"/>
              </w:rPr>
              <w:lastRenderedPageBreak/>
              <w:t>School governance.</w:t>
            </w:r>
            <w:proofErr w:type="gramEnd"/>
          </w:p>
          <w:p w:rsidR="00F950C8" w:rsidRPr="00A90C67" w:rsidRDefault="00F950C8" w:rsidP="00362097">
            <w:pPr>
              <w:pStyle w:val="ListParagraph"/>
              <w:ind w:left="239"/>
              <w:rPr>
                <w:rFonts w:ascii="Arial" w:hAnsi="Arial" w:cs="Arial"/>
                <w:sz w:val="20"/>
                <w:szCs w:val="20"/>
              </w:rPr>
            </w:pPr>
          </w:p>
          <w:p w:rsidR="00F950C8" w:rsidRPr="00A90C67" w:rsidRDefault="00F950C8" w:rsidP="00F950C8">
            <w:pPr>
              <w:pStyle w:val="ListParagraph"/>
              <w:numPr>
                <w:ilvl w:val="0"/>
                <w:numId w:val="34"/>
              </w:numPr>
              <w:ind w:left="275" w:hanging="180"/>
              <w:rPr>
                <w:rFonts w:ascii="Arial" w:hAnsi="Arial" w:cs="Arial"/>
                <w:sz w:val="20"/>
                <w:szCs w:val="20"/>
              </w:rPr>
            </w:pPr>
            <w:r w:rsidRPr="00A90C67">
              <w:rPr>
                <w:rFonts w:ascii="Arial" w:hAnsi="Arial" w:cs="Arial"/>
                <w:sz w:val="20"/>
                <w:szCs w:val="20"/>
              </w:rPr>
              <w:t xml:space="preserve">When existing staff do not have the range of expertise needed, the </w:t>
            </w:r>
            <w:r w:rsidRPr="00A90C67">
              <w:rPr>
                <w:rFonts w:ascii="Arial" w:hAnsi="Arial" w:cs="Arial"/>
                <w:b/>
                <w:sz w:val="20"/>
                <w:szCs w:val="20"/>
              </w:rPr>
              <w:t>authorizer contracts with external sources</w:t>
            </w:r>
            <w:r w:rsidRPr="00A90C67">
              <w:rPr>
                <w:rFonts w:ascii="Arial" w:hAnsi="Arial" w:cs="Arial"/>
                <w:sz w:val="20"/>
                <w:szCs w:val="20"/>
              </w:rPr>
              <w:t xml:space="preserve"> to complete particular aspects of the application review.</w:t>
            </w:r>
          </w:p>
        </w:tc>
      </w:tr>
      <w:tr w:rsidR="00F950C8" w:rsidRPr="0042223F" w:rsidTr="00362097">
        <w:trPr>
          <w:trHeight w:val="8252"/>
        </w:trPr>
        <w:tc>
          <w:tcPr>
            <w:tcW w:w="1098" w:type="dxa"/>
          </w:tcPr>
          <w:p w:rsidR="00F950C8" w:rsidRPr="00643F1C" w:rsidRDefault="00F950C8" w:rsidP="00362097">
            <w:pPr>
              <w:rPr>
                <w:rFonts w:ascii="Arial" w:hAnsi="Arial" w:cs="Arial"/>
                <w:sz w:val="20"/>
                <w:szCs w:val="20"/>
              </w:rPr>
            </w:pPr>
            <w:r w:rsidRPr="00643F1C">
              <w:rPr>
                <w:rFonts w:ascii="Arial" w:hAnsi="Arial" w:cs="Arial"/>
                <w:sz w:val="20"/>
                <w:szCs w:val="20"/>
              </w:rPr>
              <w:lastRenderedPageBreak/>
              <w:t>H. Rigorous Decision Making</w:t>
            </w:r>
          </w:p>
          <w:p w:rsidR="00F950C8" w:rsidRPr="00643F1C" w:rsidRDefault="00F950C8" w:rsidP="00362097">
            <w:pPr>
              <w:rPr>
                <w:rFonts w:ascii="Arial" w:hAnsi="Arial" w:cs="Arial"/>
                <w:sz w:val="20"/>
                <w:szCs w:val="20"/>
              </w:rPr>
            </w:pPr>
          </w:p>
          <w:p w:rsidR="00F950C8" w:rsidRPr="00643F1C" w:rsidRDefault="00F950C8" w:rsidP="00362097">
            <w:pPr>
              <w:rPr>
                <w:rFonts w:ascii="Arial" w:hAnsi="Arial" w:cs="Arial"/>
                <w:sz w:val="20"/>
                <w:szCs w:val="20"/>
              </w:rPr>
            </w:pPr>
          </w:p>
          <w:p w:rsidR="00F950C8" w:rsidRPr="00643F1C" w:rsidRDefault="00F950C8" w:rsidP="00362097">
            <w:pPr>
              <w:rPr>
                <w:rFonts w:ascii="Arial" w:hAnsi="Arial" w:cs="Arial"/>
                <w:i/>
                <w:sz w:val="20"/>
                <w:szCs w:val="20"/>
              </w:rPr>
            </w:pPr>
            <w:r w:rsidRPr="00643F1C">
              <w:rPr>
                <w:rFonts w:ascii="Arial" w:hAnsi="Arial" w:cs="Arial"/>
                <w:i/>
                <w:sz w:val="20"/>
                <w:szCs w:val="20"/>
              </w:rPr>
              <w:t xml:space="preserve">Rigorous decisions </w:t>
            </w:r>
            <w:proofErr w:type="gramStart"/>
            <w:r w:rsidRPr="00643F1C">
              <w:rPr>
                <w:rFonts w:ascii="Arial" w:hAnsi="Arial" w:cs="Arial"/>
                <w:i/>
                <w:sz w:val="20"/>
                <w:szCs w:val="20"/>
              </w:rPr>
              <w:t>are based</w:t>
            </w:r>
            <w:proofErr w:type="gramEnd"/>
            <w:r w:rsidRPr="00643F1C">
              <w:rPr>
                <w:rFonts w:ascii="Arial" w:hAnsi="Arial" w:cs="Arial"/>
                <w:i/>
                <w:sz w:val="20"/>
                <w:szCs w:val="20"/>
              </w:rPr>
              <w:t xml:space="preserve"> upon a thorough analysis of a com-</w:t>
            </w:r>
            <w:proofErr w:type="spellStart"/>
            <w:r w:rsidRPr="00643F1C">
              <w:rPr>
                <w:rFonts w:ascii="Arial" w:hAnsi="Arial" w:cs="Arial"/>
                <w:i/>
                <w:sz w:val="20"/>
                <w:szCs w:val="20"/>
              </w:rPr>
              <w:t>prehensive</w:t>
            </w:r>
            <w:proofErr w:type="spellEnd"/>
            <w:r w:rsidRPr="00643F1C">
              <w:rPr>
                <w:rFonts w:ascii="Arial" w:hAnsi="Arial" w:cs="Arial"/>
                <w:i/>
                <w:sz w:val="20"/>
                <w:szCs w:val="20"/>
              </w:rPr>
              <w:t xml:space="preserve"> body of objective evidence.</w:t>
            </w:r>
          </w:p>
          <w:p w:rsidR="00F950C8" w:rsidRPr="00643F1C" w:rsidRDefault="00F950C8" w:rsidP="00362097">
            <w:pPr>
              <w:rPr>
                <w:rFonts w:ascii="Arial" w:hAnsi="Arial" w:cs="Arial"/>
                <w:sz w:val="20"/>
                <w:szCs w:val="20"/>
              </w:rPr>
            </w:pPr>
          </w:p>
        </w:tc>
        <w:tc>
          <w:tcPr>
            <w:tcW w:w="1980" w:type="dxa"/>
          </w:tcPr>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b/>
                <w:sz w:val="20"/>
                <w:szCs w:val="20"/>
              </w:rPr>
              <w:t xml:space="preserve">Almost all </w:t>
            </w:r>
            <w:r w:rsidRPr="00643F1C">
              <w:rPr>
                <w:rFonts w:ascii="Arial" w:hAnsi="Arial" w:cs="Arial"/>
                <w:sz w:val="20"/>
                <w:szCs w:val="20"/>
              </w:rPr>
              <w:t xml:space="preserve">applicants that apply </w:t>
            </w:r>
            <w:proofErr w:type="gramStart"/>
            <w:r w:rsidRPr="00643F1C">
              <w:rPr>
                <w:rFonts w:ascii="Arial" w:hAnsi="Arial" w:cs="Arial"/>
                <w:b/>
                <w:sz w:val="20"/>
                <w:szCs w:val="20"/>
              </w:rPr>
              <w:t>are approved</w:t>
            </w:r>
            <w:proofErr w:type="gramEnd"/>
            <w:r w:rsidRPr="00643F1C">
              <w:rPr>
                <w:rFonts w:ascii="Arial" w:hAnsi="Arial" w:cs="Arial"/>
                <w:sz w:val="20"/>
                <w:szCs w:val="20"/>
              </w:rPr>
              <w:t xml:space="preserve">, </w:t>
            </w:r>
            <w:r w:rsidRPr="00643F1C">
              <w:rPr>
                <w:rFonts w:ascii="Arial" w:hAnsi="Arial" w:cs="Arial"/>
                <w:b/>
                <w:sz w:val="20"/>
                <w:szCs w:val="20"/>
              </w:rPr>
              <w:t>regardless of the strength</w:t>
            </w:r>
            <w:r w:rsidRPr="00643F1C">
              <w:rPr>
                <w:rFonts w:ascii="Arial" w:hAnsi="Arial" w:cs="Arial"/>
                <w:sz w:val="20"/>
                <w:szCs w:val="20"/>
              </w:rPr>
              <w:t xml:space="preserve"> of the application.</w:t>
            </w:r>
          </w:p>
          <w:p w:rsidR="00F950C8" w:rsidRPr="00643F1C" w:rsidRDefault="00F950C8" w:rsidP="00362097">
            <w:pPr>
              <w:pStyle w:val="ListParagraph"/>
              <w:ind w:left="239"/>
              <w:rPr>
                <w:rFonts w:ascii="Arial" w:hAnsi="Arial" w:cs="Arial"/>
                <w:color w:val="FF0000"/>
                <w:sz w:val="20"/>
                <w:szCs w:val="20"/>
              </w:rPr>
            </w:pPr>
          </w:p>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b/>
                <w:sz w:val="20"/>
                <w:szCs w:val="20"/>
              </w:rPr>
              <w:t>Preliminary agreements</w:t>
            </w:r>
            <w:r w:rsidRPr="00643F1C">
              <w:rPr>
                <w:rFonts w:ascii="Arial" w:hAnsi="Arial" w:cs="Arial"/>
                <w:sz w:val="20"/>
                <w:szCs w:val="20"/>
              </w:rPr>
              <w:t xml:space="preserve"> are made </w:t>
            </w:r>
            <w:r w:rsidRPr="00643F1C">
              <w:rPr>
                <w:rFonts w:ascii="Arial" w:hAnsi="Arial" w:cs="Arial"/>
                <w:b/>
                <w:sz w:val="20"/>
                <w:szCs w:val="20"/>
              </w:rPr>
              <w:t>with schools</w:t>
            </w:r>
            <w:r w:rsidRPr="00643F1C">
              <w:rPr>
                <w:rFonts w:ascii="Arial" w:hAnsi="Arial" w:cs="Arial"/>
                <w:sz w:val="20"/>
                <w:szCs w:val="20"/>
              </w:rPr>
              <w:t xml:space="preserve"> that had </w:t>
            </w:r>
            <w:r w:rsidRPr="00643F1C">
              <w:rPr>
                <w:rFonts w:ascii="Arial" w:hAnsi="Arial" w:cs="Arial"/>
                <w:b/>
                <w:sz w:val="20"/>
                <w:szCs w:val="20"/>
              </w:rPr>
              <w:t>previously closed</w:t>
            </w:r>
            <w:r w:rsidRPr="00643F1C">
              <w:rPr>
                <w:rFonts w:ascii="Arial" w:hAnsi="Arial" w:cs="Arial"/>
                <w:sz w:val="20"/>
                <w:szCs w:val="20"/>
              </w:rPr>
              <w:t xml:space="preserve"> and/or were </w:t>
            </w:r>
            <w:r w:rsidRPr="00643F1C">
              <w:rPr>
                <w:rFonts w:ascii="Arial" w:hAnsi="Arial" w:cs="Arial"/>
                <w:b/>
                <w:sz w:val="20"/>
                <w:szCs w:val="20"/>
              </w:rPr>
              <w:t>non-renewed</w:t>
            </w:r>
            <w:r w:rsidRPr="00643F1C">
              <w:rPr>
                <w:rFonts w:ascii="Arial" w:hAnsi="Arial" w:cs="Arial"/>
                <w:sz w:val="20"/>
                <w:szCs w:val="20"/>
              </w:rPr>
              <w:t xml:space="preserve"> by their previous authorizer.</w:t>
            </w:r>
          </w:p>
          <w:p w:rsidR="00F950C8" w:rsidRPr="00643F1C" w:rsidRDefault="00F950C8" w:rsidP="00362097">
            <w:pPr>
              <w:rPr>
                <w:rFonts w:ascii="Arial" w:hAnsi="Arial" w:cs="Arial"/>
                <w:sz w:val="20"/>
                <w:szCs w:val="20"/>
              </w:rPr>
            </w:pPr>
          </w:p>
        </w:tc>
        <w:tc>
          <w:tcPr>
            <w:tcW w:w="2250" w:type="dxa"/>
          </w:tcPr>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sz w:val="20"/>
                <w:szCs w:val="20"/>
              </w:rPr>
              <w:t xml:space="preserve">The </w:t>
            </w:r>
            <w:r w:rsidRPr="00643F1C">
              <w:rPr>
                <w:rFonts w:ascii="Arial" w:hAnsi="Arial" w:cs="Arial"/>
                <w:b/>
                <w:sz w:val="20"/>
                <w:szCs w:val="20"/>
              </w:rPr>
              <w:t xml:space="preserve">majority </w:t>
            </w:r>
            <w:r w:rsidRPr="00643F1C">
              <w:rPr>
                <w:rFonts w:ascii="Arial" w:hAnsi="Arial" w:cs="Arial"/>
                <w:sz w:val="20"/>
                <w:szCs w:val="20"/>
              </w:rPr>
              <w:t>of applications that</w:t>
            </w:r>
            <w:r w:rsidRPr="00643F1C">
              <w:rPr>
                <w:rFonts w:ascii="Arial" w:hAnsi="Arial" w:cs="Arial"/>
                <w:b/>
                <w:sz w:val="20"/>
                <w:szCs w:val="20"/>
              </w:rPr>
              <w:t xml:space="preserve"> meet a general framework </w:t>
            </w:r>
            <w:r w:rsidRPr="00643F1C">
              <w:rPr>
                <w:rFonts w:ascii="Arial" w:hAnsi="Arial" w:cs="Arial"/>
                <w:sz w:val="20"/>
                <w:szCs w:val="20"/>
              </w:rPr>
              <w:t xml:space="preserve">of criteria </w:t>
            </w:r>
            <w:proofErr w:type="gramStart"/>
            <w:r w:rsidRPr="00643F1C">
              <w:rPr>
                <w:rFonts w:ascii="Arial" w:hAnsi="Arial" w:cs="Arial"/>
                <w:b/>
                <w:sz w:val="20"/>
                <w:szCs w:val="20"/>
              </w:rPr>
              <w:t>are approved</w:t>
            </w:r>
            <w:proofErr w:type="gramEnd"/>
            <w:r w:rsidRPr="00643F1C">
              <w:rPr>
                <w:rFonts w:ascii="Arial" w:hAnsi="Arial" w:cs="Arial"/>
                <w:sz w:val="20"/>
                <w:szCs w:val="20"/>
              </w:rPr>
              <w:t>.</w:t>
            </w:r>
          </w:p>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b/>
                <w:sz w:val="20"/>
                <w:szCs w:val="20"/>
              </w:rPr>
              <w:t>Preliminary agreements are made with charter schools that</w:t>
            </w:r>
            <w:r w:rsidRPr="00643F1C">
              <w:rPr>
                <w:rFonts w:ascii="Arial" w:hAnsi="Arial" w:cs="Arial"/>
                <w:sz w:val="20"/>
                <w:szCs w:val="20"/>
              </w:rPr>
              <w:t xml:space="preserve"> meet one or more of the following criteria:</w:t>
            </w:r>
          </w:p>
          <w:p w:rsidR="00F950C8" w:rsidRPr="00643F1C" w:rsidRDefault="00F950C8" w:rsidP="00F950C8">
            <w:pPr>
              <w:pStyle w:val="ListParagraph"/>
              <w:numPr>
                <w:ilvl w:val="1"/>
                <w:numId w:val="13"/>
              </w:numPr>
              <w:ind w:left="590" w:hanging="270"/>
              <w:rPr>
                <w:rFonts w:ascii="Arial" w:hAnsi="Arial" w:cs="Arial"/>
                <w:sz w:val="20"/>
                <w:szCs w:val="20"/>
              </w:rPr>
            </w:pPr>
            <w:r w:rsidRPr="00643F1C">
              <w:rPr>
                <w:rFonts w:ascii="Arial" w:hAnsi="Arial" w:cs="Arial"/>
                <w:b/>
                <w:sz w:val="20"/>
                <w:szCs w:val="20"/>
              </w:rPr>
              <w:t xml:space="preserve">Fail </w:t>
            </w:r>
            <w:proofErr w:type="gramStart"/>
            <w:r w:rsidRPr="00643F1C">
              <w:rPr>
                <w:rFonts w:ascii="Arial" w:hAnsi="Arial" w:cs="Arial"/>
                <w:b/>
                <w:sz w:val="20"/>
                <w:szCs w:val="20"/>
              </w:rPr>
              <w:t>to clearly demonstrate</w:t>
            </w:r>
            <w:proofErr w:type="gramEnd"/>
            <w:r w:rsidRPr="00643F1C">
              <w:rPr>
                <w:rFonts w:ascii="Arial" w:hAnsi="Arial" w:cs="Arial"/>
                <w:b/>
                <w:sz w:val="20"/>
                <w:szCs w:val="20"/>
              </w:rPr>
              <w:t xml:space="preserve"> the capacity to successfully operate</w:t>
            </w:r>
            <w:r w:rsidRPr="00643F1C">
              <w:rPr>
                <w:rFonts w:ascii="Arial" w:hAnsi="Arial" w:cs="Arial"/>
                <w:sz w:val="20"/>
                <w:szCs w:val="20"/>
              </w:rPr>
              <w:t xml:space="preserve"> (e.g., lack of staffing, lack of resources, questionable governance, history of poor performance, etc.);</w:t>
            </w:r>
          </w:p>
          <w:p w:rsidR="00F950C8" w:rsidRPr="00643F1C" w:rsidRDefault="00F950C8" w:rsidP="00F950C8">
            <w:pPr>
              <w:pStyle w:val="ListParagraph"/>
              <w:numPr>
                <w:ilvl w:val="1"/>
                <w:numId w:val="13"/>
              </w:numPr>
              <w:ind w:left="590" w:hanging="270"/>
              <w:rPr>
                <w:rFonts w:ascii="Arial" w:hAnsi="Arial" w:cs="Arial"/>
                <w:sz w:val="20"/>
                <w:szCs w:val="20"/>
              </w:rPr>
            </w:pPr>
            <w:r w:rsidRPr="00643F1C">
              <w:rPr>
                <w:rFonts w:ascii="Arial" w:hAnsi="Arial" w:cs="Arial"/>
                <w:b/>
                <w:sz w:val="20"/>
                <w:szCs w:val="20"/>
              </w:rPr>
              <w:t>Little or no market research data to support</w:t>
            </w:r>
            <w:r w:rsidRPr="00643F1C">
              <w:rPr>
                <w:rFonts w:ascii="Arial" w:hAnsi="Arial" w:cs="Arial"/>
                <w:sz w:val="20"/>
                <w:szCs w:val="20"/>
              </w:rPr>
              <w:t xml:space="preserve"> the school’s opening;</w:t>
            </w:r>
          </w:p>
          <w:p w:rsidR="00F950C8" w:rsidRPr="00643F1C" w:rsidRDefault="00F950C8" w:rsidP="00F950C8">
            <w:pPr>
              <w:pStyle w:val="ListParagraph"/>
              <w:numPr>
                <w:ilvl w:val="1"/>
                <w:numId w:val="13"/>
              </w:numPr>
              <w:ind w:left="590" w:hanging="270"/>
              <w:rPr>
                <w:rFonts w:ascii="Arial" w:hAnsi="Arial" w:cs="Arial"/>
                <w:sz w:val="20"/>
                <w:szCs w:val="20"/>
              </w:rPr>
            </w:pPr>
            <w:r w:rsidRPr="00643F1C">
              <w:rPr>
                <w:rFonts w:ascii="Arial" w:hAnsi="Arial" w:cs="Arial"/>
                <w:b/>
                <w:sz w:val="20"/>
                <w:szCs w:val="20"/>
              </w:rPr>
              <w:t>Little or no data to support a successful educational model</w:t>
            </w:r>
            <w:r w:rsidRPr="00643F1C">
              <w:rPr>
                <w:rFonts w:ascii="Arial" w:hAnsi="Arial" w:cs="Arial"/>
                <w:sz w:val="20"/>
                <w:szCs w:val="20"/>
              </w:rPr>
              <w:t xml:space="preserve">; </w:t>
            </w:r>
          </w:p>
          <w:p w:rsidR="00F950C8" w:rsidRPr="00643F1C" w:rsidRDefault="00F950C8" w:rsidP="00F950C8">
            <w:pPr>
              <w:pStyle w:val="ListParagraph"/>
              <w:numPr>
                <w:ilvl w:val="1"/>
                <w:numId w:val="13"/>
              </w:numPr>
              <w:ind w:left="590" w:hanging="270"/>
              <w:rPr>
                <w:rFonts w:ascii="Arial" w:hAnsi="Arial" w:cs="Arial"/>
                <w:sz w:val="20"/>
                <w:szCs w:val="20"/>
              </w:rPr>
            </w:pPr>
            <w:r w:rsidRPr="00643F1C">
              <w:rPr>
                <w:rFonts w:ascii="Arial" w:hAnsi="Arial" w:cs="Arial"/>
                <w:b/>
                <w:sz w:val="20"/>
                <w:szCs w:val="20"/>
              </w:rPr>
              <w:t>Questionable business plan and limited resources to</w:t>
            </w:r>
            <w:r w:rsidRPr="00643F1C">
              <w:rPr>
                <w:rFonts w:ascii="Arial" w:hAnsi="Arial" w:cs="Arial"/>
                <w:sz w:val="20"/>
                <w:szCs w:val="20"/>
              </w:rPr>
              <w:t xml:space="preserve"> support the school’s </w:t>
            </w:r>
            <w:r w:rsidRPr="00643F1C">
              <w:rPr>
                <w:rFonts w:ascii="Arial" w:hAnsi="Arial" w:cs="Arial"/>
                <w:b/>
                <w:sz w:val="20"/>
                <w:szCs w:val="20"/>
              </w:rPr>
              <w:t>launch</w:t>
            </w:r>
            <w:r w:rsidRPr="00643F1C">
              <w:rPr>
                <w:rFonts w:ascii="Arial" w:hAnsi="Arial" w:cs="Arial"/>
                <w:sz w:val="20"/>
                <w:szCs w:val="20"/>
              </w:rPr>
              <w:t xml:space="preserve"> (e.g., reliance on unsecured loans and/or management company financial support); or</w:t>
            </w:r>
          </w:p>
          <w:p w:rsidR="00F950C8" w:rsidRPr="00643F1C" w:rsidRDefault="00F950C8" w:rsidP="00F950C8">
            <w:pPr>
              <w:pStyle w:val="ListParagraph"/>
              <w:numPr>
                <w:ilvl w:val="1"/>
                <w:numId w:val="13"/>
              </w:numPr>
              <w:ind w:left="590" w:hanging="270"/>
              <w:rPr>
                <w:rFonts w:ascii="Arial" w:hAnsi="Arial" w:cs="Arial"/>
                <w:b/>
                <w:sz w:val="20"/>
                <w:szCs w:val="20"/>
              </w:rPr>
            </w:pPr>
            <w:proofErr w:type="gramStart"/>
            <w:r w:rsidRPr="00643F1C">
              <w:rPr>
                <w:rFonts w:ascii="Arial" w:hAnsi="Arial" w:cs="Arial"/>
                <w:b/>
                <w:sz w:val="20"/>
                <w:szCs w:val="20"/>
              </w:rPr>
              <w:t xml:space="preserve">Were previously closed and/or non-renewed by their </w:t>
            </w:r>
            <w:r w:rsidRPr="00643F1C">
              <w:rPr>
                <w:rFonts w:ascii="Arial" w:hAnsi="Arial" w:cs="Arial"/>
                <w:b/>
                <w:sz w:val="20"/>
                <w:szCs w:val="20"/>
              </w:rPr>
              <w:lastRenderedPageBreak/>
              <w:t>previous authorizer.</w:t>
            </w:r>
            <w:proofErr w:type="gramEnd"/>
          </w:p>
        </w:tc>
        <w:tc>
          <w:tcPr>
            <w:tcW w:w="2790" w:type="dxa"/>
          </w:tcPr>
          <w:p w:rsidR="00F950C8" w:rsidRPr="00643F1C" w:rsidRDefault="00F950C8" w:rsidP="00F950C8">
            <w:pPr>
              <w:pStyle w:val="ListParagraph"/>
              <w:numPr>
                <w:ilvl w:val="0"/>
                <w:numId w:val="13"/>
              </w:numPr>
              <w:ind w:left="239" w:hanging="149"/>
              <w:rPr>
                <w:rFonts w:ascii="Arial" w:hAnsi="Arial" w:cs="Arial"/>
                <w:b/>
                <w:sz w:val="20"/>
                <w:szCs w:val="20"/>
              </w:rPr>
            </w:pPr>
            <w:r w:rsidRPr="00643F1C">
              <w:rPr>
                <w:rFonts w:ascii="Arial" w:hAnsi="Arial" w:cs="Arial"/>
                <w:sz w:val="20"/>
                <w:szCs w:val="20"/>
              </w:rPr>
              <w:lastRenderedPageBreak/>
              <w:t xml:space="preserve">Applicants that </w:t>
            </w:r>
            <w:r w:rsidRPr="00643F1C">
              <w:rPr>
                <w:rFonts w:ascii="Arial" w:hAnsi="Arial" w:cs="Arial"/>
                <w:b/>
                <w:sz w:val="20"/>
                <w:szCs w:val="20"/>
              </w:rPr>
              <w:t xml:space="preserve">meet the majority of the criteria </w:t>
            </w:r>
            <w:proofErr w:type="gramStart"/>
            <w:r w:rsidRPr="00643F1C">
              <w:rPr>
                <w:rFonts w:ascii="Arial" w:hAnsi="Arial" w:cs="Arial"/>
                <w:b/>
                <w:sz w:val="20"/>
                <w:szCs w:val="20"/>
              </w:rPr>
              <w:t>are approved</w:t>
            </w:r>
            <w:proofErr w:type="gramEnd"/>
            <w:r w:rsidRPr="00643F1C">
              <w:rPr>
                <w:rFonts w:ascii="Arial" w:hAnsi="Arial" w:cs="Arial"/>
                <w:b/>
                <w:sz w:val="20"/>
                <w:szCs w:val="20"/>
              </w:rPr>
              <w:t>.</w:t>
            </w:r>
          </w:p>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b/>
                <w:sz w:val="20"/>
                <w:szCs w:val="20"/>
              </w:rPr>
              <w:t>Enters into preliminary agreements with schools</w:t>
            </w:r>
            <w:r w:rsidRPr="00643F1C">
              <w:rPr>
                <w:rFonts w:ascii="Arial" w:hAnsi="Arial" w:cs="Arial"/>
                <w:sz w:val="20"/>
                <w:szCs w:val="20"/>
              </w:rPr>
              <w:t xml:space="preserve"> that </w:t>
            </w:r>
            <w:r w:rsidRPr="00643F1C">
              <w:rPr>
                <w:rFonts w:ascii="Arial" w:hAnsi="Arial" w:cs="Arial"/>
                <w:b/>
                <w:sz w:val="20"/>
                <w:szCs w:val="20"/>
              </w:rPr>
              <w:t>meet most</w:t>
            </w:r>
            <w:r w:rsidRPr="00643F1C">
              <w:rPr>
                <w:rFonts w:ascii="Arial" w:hAnsi="Arial" w:cs="Arial"/>
                <w:sz w:val="20"/>
                <w:szCs w:val="20"/>
              </w:rPr>
              <w:t xml:space="preserve"> of the following criteria:</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Clear capacity to successfully operate</w:t>
            </w:r>
            <w:r w:rsidRPr="00643F1C">
              <w:rPr>
                <w:rFonts w:ascii="Arial" w:hAnsi="Arial" w:cs="Arial"/>
                <w:sz w:val="20"/>
                <w:szCs w:val="20"/>
              </w:rPr>
              <w:t xml:space="preserve"> a new school (e.g., lack of staffing, lack of resources, questionable governance, history of poor performance, etc.);</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Researched data shows strong market demand</w:t>
            </w:r>
            <w:r w:rsidRPr="00643F1C">
              <w:rPr>
                <w:rFonts w:ascii="Arial" w:hAnsi="Arial" w:cs="Arial"/>
                <w:sz w:val="20"/>
                <w:szCs w:val="20"/>
              </w:rPr>
              <w:t xml:space="preserve"> for the proposed school (e.g., mission, location, grades served, proximity of high quality public &amp; private school options)</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Quality educational program</w:t>
            </w:r>
            <w:r w:rsidRPr="00643F1C">
              <w:rPr>
                <w:rFonts w:ascii="Arial" w:hAnsi="Arial" w:cs="Arial"/>
                <w:sz w:val="20"/>
                <w:szCs w:val="20"/>
              </w:rPr>
              <w:t>;</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Solid business plan and a start-up budget</w:t>
            </w:r>
            <w:r w:rsidRPr="00643F1C">
              <w:rPr>
                <w:rFonts w:ascii="Arial" w:hAnsi="Arial" w:cs="Arial"/>
                <w:sz w:val="20"/>
                <w:szCs w:val="20"/>
              </w:rPr>
              <w:t xml:space="preserve"> to support the school’s launch and sustained early operations; and,</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The school has not been recycled:  previously closed or non-renewed by its previous authorizer</w:t>
            </w:r>
            <w:r w:rsidRPr="00643F1C">
              <w:rPr>
                <w:rFonts w:ascii="Arial" w:hAnsi="Arial" w:cs="Arial"/>
                <w:sz w:val="20"/>
                <w:szCs w:val="20"/>
              </w:rPr>
              <w:t>.</w:t>
            </w:r>
          </w:p>
          <w:p w:rsidR="00F950C8" w:rsidRPr="00643F1C" w:rsidRDefault="00F950C8" w:rsidP="00362097">
            <w:pPr>
              <w:rPr>
                <w:rFonts w:ascii="Arial" w:hAnsi="Arial" w:cs="Arial"/>
                <w:sz w:val="20"/>
                <w:szCs w:val="20"/>
              </w:rPr>
            </w:pPr>
          </w:p>
          <w:p w:rsidR="00F950C8" w:rsidRPr="00643F1C" w:rsidRDefault="00F950C8" w:rsidP="00362097">
            <w:pPr>
              <w:rPr>
                <w:rFonts w:ascii="Arial" w:hAnsi="Arial" w:cs="Arial"/>
                <w:sz w:val="20"/>
                <w:szCs w:val="20"/>
              </w:rPr>
            </w:pPr>
          </w:p>
          <w:p w:rsidR="00F950C8" w:rsidRPr="00643F1C" w:rsidRDefault="00F950C8" w:rsidP="00362097">
            <w:pPr>
              <w:rPr>
                <w:rFonts w:ascii="Arial" w:hAnsi="Arial" w:cs="Arial"/>
                <w:sz w:val="20"/>
                <w:szCs w:val="20"/>
              </w:rPr>
            </w:pPr>
          </w:p>
        </w:tc>
        <w:tc>
          <w:tcPr>
            <w:tcW w:w="2790" w:type="dxa"/>
          </w:tcPr>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b/>
                <w:sz w:val="20"/>
                <w:szCs w:val="20"/>
              </w:rPr>
              <w:t xml:space="preserve">Only applicants meeting all, or almost all, of the criteria </w:t>
            </w:r>
            <w:proofErr w:type="gramStart"/>
            <w:r w:rsidRPr="00643F1C">
              <w:rPr>
                <w:rFonts w:ascii="Arial" w:hAnsi="Arial" w:cs="Arial"/>
                <w:b/>
                <w:sz w:val="20"/>
                <w:szCs w:val="20"/>
              </w:rPr>
              <w:t>are approved</w:t>
            </w:r>
            <w:proofErr w:type="gramEnd"/>
            <w:r w:rsidRPr="00643F1C">
              <w:rPr>
                <w:rFonts w:ascii="Arial" w:hAnsi="Arial" w:cs="Arial"/>
                <w:b/>
                <w:sz w:val="20"/>
                <w:szCs w:val="20"/>
              </w:rPr>
              <w:t>.</w:t>
            </w:r>
            <w:r w:rsidRPr="00643F1C">
              <w:rPr>
                <w:rFonts w:ascii="Arial" w:hAnsi="Arial" w:cs="Arial"/>
                <w:sz w:val="20"/>
                <w:szCs w:val="20"/>
              </w:rPr>
              <w:t xml:space="preserve">  Any perceived minor deficiencies </w:t>
            </w:r>
            <w:proofErr w:type="gramStart"/>
            <w:r w:rsidRPr="00643F1C">
              <w:rPr>
                <w:rFonts w:ascii="Arial" w:hAnsi="Arial" w:cs="Arial"/>
                <w:sz w:val="20"/>
                <w:szCs w:val="20"/>
              </w:rPr>
              <w:t>are addressed</w:t>
            </w:r>
            <w:proofErr w:type="gramEnd"/>
            <w:r w:rsidRPr="00643F1C">
              <w:rPr>
                <w:rFonts w:ascii="Arial" w:hAnsi="Arial" w:cs="Arial"/>
                <w:sz w:val="20"/>
                <w:szCs w:val="20"/>
              </w:rPr>
              <w:t xml:space="preserve"> in the contract process.</w:t>
            </w:r>
          </w:p>
          <w:p w:rsidR="00F950C8" w:rsidRPr="00643F1C" w:rsidRDefault="00F950C8" w:rsidP="00F950C8">
            <w:pPr>
              <w:pStyle w:val="ListParagraph"/>
              <w:numPr>
                <w:ilvl w:val="0"/>
                <w:numId w:val="13"/>
              </w:numPr>
              <w:ind w:left="239" w:hanging="149"/>
              <w:rPr>
                <w:rFonts w:ascii="Arial" w:hAnsi="Arial" w:cs="Arial"/>
                <w:sz w:val="20"/>
                <w:szCs w:val="20"/>
              </w:rPr>
            </w:pPr>
            <w:r w:rsidRPr="00643F1C">
              <w:rPr>
                <w:rFonts w:ascii="Arial" w:hAnsi="Arial" w:cs="Arial"/>
                <w:b/>
                <w:i/>
                <w:sz w:val="20"/>
                <w:szCs w:val="20"/>
              </w:rPr>
              <w:t>Only</w:t>
            </w:r>
            <w:r w:rsidRPr="00643F1C">
              <w:rPr>
                <w:rFonts w:ascii="Arial" w:hAnsi="Arial" w:cs="Arial"/>
                <w:b/>
                <w:sz w:val="20"/>
                <w:szCs w:val="20"/>
              </w:rPr>
              <w:t xml:space="preserve"> enters into preliminary agreements with schools</w:t>
            </w:r>
            <w:r w:rsidRPr="00643F1C">
              <w:rPr>
                <w:rFonts w:ascii="Arial" w:hAnsi="Arial" w:cs="Arial"/>
                <w:sz w:val="20"/>
                <w:szCs w:val="20"/>
              </w:rPr>
              <w:t xml:space="preserve"> that </w:t>
            </w:r>
            <w:r w:rsidRPr="00643F1C">
              <w:rPr>
                <w:rFonts w:ascii="Arial" w:hAnsi="Arial" w:cs="Arial"/>
                <w:b/>
                <w:sz w:val="20"/>
                <w:szCs w:val="20"/>
                <w:u w:val="single"/>
              </w:rPr>
              <w:t>meet all</w:t>
            </w:r>
            <w:r w:rsidRPr="00643F1C">
              <w:rPr>
                <w:rFonts w:ascii="Arial" w:hAnsi="Arial" w:cs="Arial"/>
                <w:sz w:val="20"/>
                <w:szCs w:val="20"/>
              </w:rPr>
              <w:t xml:space="preserve"> of the following criteria:</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Clear capacity to successfully operate a new school</w:t>
            </w:r>
            <w:r w:rsidRPr="00643F1C">
              <w:rPr>
                <w:rFonts w:ascii="Arial" w:hAnsi="Arial" w:cs="Arial"/>
                <w:sz w:val="20"/>
                <w:szCs w:val="20"/>
              </w:rPr>
              <w:t xml:space="preserve"> (e.g., lack of staffing, lack of resources, questionable governance, history of poor performance, etc.);</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Researched data shows strong market demand for the proposed school</w:t>
            </w:r>
            <w:r w:rsidRPr="00643F1C">
              <w:rPr>
                <w:rFonts w:ascii="Arial" w:hAnsi="Arial" w:cs="Arial"/>
                <w:sz w:val="20"/>
                <w:szCs w:val="20"/>
              </w:rPr>
              <w:t xml:space="preserve"> (e.g., mission, location, grades served, proximity of high quality public &amp; private school options)</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Quality educational program</w:t>
            </w:r>
            <w:r w:rsidRPr="00643F1C">
              <w:rPr>
                <w:rFonts w:ascii="Arial" w:hAnsi="Arial" w:cs="Arial"/>
                <w:sz w:val="20"/>
                <w:szCs w:val="20"/>
              </w:rPr>
              <w:t>;</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Solid business plan and a start-up budget</w:t>
            </w:r>
            <w:r w:rsidRPr="00643F1C">
              <w:rPr>
                <w:rFonts w:ascii="Arial" w:hAnsi="Arial" w:cs="Arial"/>
                <w:sz w:val="20"/>
                <w:szCs w:val="20"/>
              </w:rPr>
              <w:t xml:space="preserve"> to support the school’s launch and sustained early operations; and,</w:t>
            </w:r>
          </w:p>
          <w:p w:rsidR="00F950C8" w:rsidRPr="00643F1C" w:rsidRDefault="00F950C8" w:rsidP="00F950C8">
            <w:pPr>
              <w:pStyle w:val="ListParagraph"/>
              <w:numPr>
                <w:ilvl w:val="1"/>
                <w:numId w:val="13"/>
              </w:numPr>
              <w:ind w:left="725"/>
              <w:rPr>
                <w:rFonts w:ascii="Arial" w:hAnsi="Arial" w:cs="Arial"/>
                <w:sz w:val="20"/>
                <w:szCs w:val="20"/>
              </w:rPr>
            </w:pPr>
            <w:r w:rsidRPr="00643F1C">
              <w:rPr>
                <w:rFonts w:ascii="Arial" w:hAnsi="Arial" w:cs="Arial"/>
                <w:b/>
                <w:sz w:val="20"/>
                <w:szCs w:val="20"/>
              </w:rPr>
              <w:t>The school has not been recycled:  previously closed or non-renewed by its previous authorizer</w:t>
            </w:r>
            <w:r w:rsidRPr="00643F1C">
              <w:rPr>
                <w:rFonts w:ascii="Arial" w:hAnsi="Arial" w:cs="Arial"/>
                <w:sz w:val="20"/>
                <w:szCs w:val="20"/>
              </w:rPr>
              <w:t>.</w:t>
            </w:r>
          </w:p>
        </w:tc>
      </w:tr>
    </w:tbl>
    <w:p w:rsidR="004D47BE" w:rsidRPr="00047D3E" w:rsidRDefault="004D47BE">
      <w:pPr>
        <w:rPr>
          <w:rFonts w:ascii="Times New Roman" w:hAnsi="Times New Roman" w:cs="Times New Roman"/>
          <w:sz w:val="24"/>
          <w:szCs w:val="24"/>
        </w:rPr>
      </w:pPr>
    </w:p>
    <w:sectPr w:rsidR="004D47BE" w:rsidRPr="00047D3E" w:rsidSect="00A174F5">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12" w:rsidRDefault="00DE7D12" w:rsidP="000D7DEE">
      <w:pPr>
        <w:spacing w:after="0" w:line="240" w:lineRule="auto"/>
      </w:pPr>
      <w:r>
        <w:separator/>
      </w:r>
    </w:p>
  </w:endnote>
  <w:endnote w:type="continuationSeparator" w:id="0">
    <w:p w:rsidR="00DE7D12" w:rsidRDefault="00DE7D12" w:rsidP="000D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EE" w:rsidRPr="00A174F5" w:rsidRDefault="0076267B">
    <w:pPr>
      <w:pStyle w:val="Footer"/>
      <w:jc w:val="right"/>
      <w:rPr>
        <w:rFonts w:ascii="Times New Roman" w:hAnsi="Times New Roman" w:cs="Times New Roman"/>
      </w:rPr>
    </w:pPr>
    <w:r w:rsidRPr="00A174F5">
      <w:rPr>
        <w:rFonts w:ascii="Times New Roman" w:hAnsi="Times New Roman" w:cs="Times New Roman"/>
      </w:rPr>
      <w:t>2/24/2014</w:t>
    </w:r>
    <w:r w:rsidRPr="00A174F5">
      <w:rPr>
        <w:rFonts w:ascii="Times New Roman" w:hAnsi="Times New Roman" w:cs="Times New Roman"/>
      </w:rPr>
      <w:tab/>
    </w:r>
    <w:r w:rsidRPr="00A174F5">
      <w:rPr>
        <w:rFonts w:ascii="Times New Roman" w:hAnsi="Times New Roman" w:cs="Times New Roman"/>
      </w:rPr>
      <w:tab/>
    </w:r>
    <w:sdt>
      <w:sdtPr>
        <w:rPr>
          <w:rFonts w:ascii="Times New Roman" w:hAnsi="Times New Roman" w:cs="Times New Roman"/>
        </w:rPr>
        <w:id w:val="852304044"/>
        <w:docPartObj>
          <w:docPartGallery w:val="Page Numbers (Bottom of Page)"/>
          <w:docPartUnique/>
        </w:docPartObj>
      </w:sdtPr>
      <w:sdtEndPr>
        <w:rPr>
          <w:noProof/>
        </w:rPr>
      </w:sdtEndPr>
      <w:sdtContent>
        <w:r w:rsidR="007C0C00" w:rsidRPr="00A174F5">
          <w:rPr>
            <w:rFonts w:ascii="Times New Roman" w:hAnsi="Times New Roman" w:cs="Times New Roman"/>
          </w:rPr>
          <w:fldChar w:fldCharType="begin"/>
        </w:r>
        <w:r w:rsidR="000D7DEE" w:rsidRPr="00A174F5">
          <w:rPr>
            <w:rFonts w:ascii="Times New Roman" w:hAnsi="Times New Roman" w:cs="Times New Roman"/>
          </w:rPr>
          <w:instrText xml:space="preserve"> PAGE   \* MERGEFORMAT </w:instrText>
        </w:r>
        <w:r w:rsidR="007C0C00" w:rsidRPr="00A174F5">
          <w:rPr>
            <w:rFonts w:ascii="Times New Roman" w:hAnsi="Times New Roman" w:cs="Times New Roman"/>
          </w:rPr>
          <w:fldChar w:fldCharType="separate"/>
        </w:r>
        <w:r w:rsidR="00B9088C">
          <w:rPr>
            <w:rFonts w:ascii="Times New Roman" w:hAnsi="Times New Roman" w:cs="Times New Roman"/>
            <w:noProof/>
          </w:rPr>
          <w:t>1</w:t>
        </w:r>
        <w:r w:rsidR="007C0C00" w:rsidRPr="00A174F5">
          <w:rPr>
            <w:rFonts w:ascii="Times New Roman" w:hAnsi="Times New Roman" w:cs="Times New Roman"/>
            <w:noProof/>
          </w:rPr>
          <w:fldChar w:fldCharType="end"/>
        </w:r>
      </w:sdtContent>
    </w:sdt>
  </w:p>
  <w:p w:rsidR="000D7DEE" w:rsidRDefault="000D7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12" w:rsidRDefault="00DE7D12" w:rsidP="000D7DEE">
      <w:pPr>
        <w:spacing w:after="0" w:line="240" w:lineRule="auto"/>
      </w:pPr>
      <w:r>
        <w:separator/>
      </w:r>
    </w:p>
  </w:footnote>
  <w:footnote w:type="continuationSeparator" w:id="0">
    <w:p w:rsidR="00DE7D12" w:rsidRDefault="00DE7D12" w:rsidP="000D7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F5" w:rsidRPr="00A174F5" w:rsidRDefault="00B71D5C">
    <w:pPr>
      <w:pStyle w:val="Header"/>
      <w:rPr>
        <w:rFonts w:ascii="Times New Roman" w:hAnsi="Times New Roman" w:cs="Times New Roman"/>
      </w:rPr>
    </w:pPr>
    <w:r>
      <w:rPr>
        <w:rFonts w:ascii="Times New Roman" w:hAnsi="Times New Roman" w:cs="Times New Roman"/>
      </w:rPr>
      <w:t>2015-2016</w:t>
    </w:r>
    <w:r w:rsidR="00A174F5" w:rsidRPr="00A174F5">
      <w:rPr>
        <w:rFonts w:ascii="Times New Roman" w:hAnsi="Times New Roman" w:cs="Times New Roman"/>
      </w:rPr>
      <w:t xml:space="preserve"> Preliminary Agreement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B2C"/>
    <w:multiLevelType w:val="hybridMultilevel"/>
    <w:tmpl w:val="C96E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1B16"/>
    <w:multiLevelType w:val="hybridMultilevel"/>
    <w:tmpl w:val="C96E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2372B"/>
    <w:multiLevelType w:val="hybridMultilevel"/>
    <w:tmpl w:val="5B261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E6433D"/>
    <w:multiLevelType w:val="hybridMultilevel"/>
    <w:tmpl w:val="4C326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67FD1"/>
    <w:multiLevelType w:val="hybridMultilevel"/>
    <w:tmpl w:val="951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03844"/>
    <w:multiLevelType w:val="hybridMultilevel"/>
    <w:tmpl w:val="9D0E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E3DED"/>
    <w:multiLevelType w:val="hybridMultilevel"/>
    <w:tmpl w:val="C428C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70803"/>
    <w:multiLevelType w:val="hybridMultilevel"/>
    <w:tmpl w:val="C96E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073C7"/>
    <w:multiLevelType w:val="hybridMultilevel"/>
    <w:tmpl w:val="FAC8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DE2E3B"/>
    <w:multiLevelType w:val="hybridMultilevel"/>
    <w:tmpl w:val="ABE03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46A30"/>
    <w:multiLevelType w:val="hybridMultilevel"/>
    <w:tmpl w:val="23F6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A2677"/>
    <w:multiLevelType w:val="hybridMultilevel"/>
    <w:tmpl w:val="98D6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F715E"/>
    <w:multiLevelType w:val="hybridMultilevel"/>
    <w:tmpl w:val="C96E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3B4730"/>
    <w:multiLevelType w:val="hybridMultilevel"/>
    <w:tmpl w:val="8636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20EAE"/>
    <w:multiLevelType w:val="hybridMultilevel"/>
    <w:tmpl w:val="ACF4A63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5">
    <w:nsid w:val="2FF9220D"/>
    <w:multiLevelType w:val="hybridMultilevel"/>
    <w:tmpl w:val="FD60D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CE0E04"/>
    <w:multiLevelType w:val="hybridMultilevel"/>
    <w:tmpl w:val="E776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E24C2"/>
    <w:multiLevelType w:val="hybridMultilevel"/>
    <w:tmpl w:val="E29E4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4965C8"/>
    <w:multiLevelType w:val="hybridMultilevel"/>
    <w:tmpl w:val="DDB29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6D20AC"/>
    <w:multiLevelType w:val="hybridMultilevel"/>
    <w:tmpl w:val="460E07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E77688"/>
    <w:multiLevelType w:val="hybridMultilevel"/>
    <w:tmpl w:val="3F6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1C683A"/>
    <w:multiLevelType w:val="hybridMultilevel"/>
    <w:tmpl w:val="A328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E01600"/>
    <w:multiLevelType w:val="hybridMultilevel"/>
    <w:tmpl w:val="56B0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52560"/>
    <w:multiLevelType w:val="hybridMultilevel"/>
    <w:tmpl w:val="777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E5CCA"/>
    <w:multiLevelType w:val="hybridMultilevel"/>
    <w:tmpl w:val="182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A1386"/>
    <w:multiLevelType w:val="hybridMultilevel"/>
    <w:tmpl w:val="5908F8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F7547E"/>
    <w:multiLevelType w:val="hybridMultilevel"/>
    <w:tmpl w:val="3FCE5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087C2C"/>
    <w:multiLevelType w:val="hybridMultilevel"/>
    <w:tmpl w:val="74705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025D22"/>
    <w:multiLevelType w:val="hybridMultilevel"/>
    <w:tmpl w:val="7A82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7533B"/>
    <w:multiLevelType w:val="hybridMultilevel"/>
    <w:tmpl w:val="7EC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592062"/>
    <w:multiLevelType w:val="hybridMultilevel"/>
    <w:tmpl w:val="7DD0F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5769D"/>
    <w:multiLevelType w:val="hybridMultilevel"/>
    <w:tmpl w:val="5448A698"/>
    <w:lvl w:ilvl="0" w:tplc="EFFA0294">
      <w:start w:val="1180"/>
      <w:numFmt w:val="decimal"/>
      <w:lvlText w:val="%1"/>
      <w:lvlJc w:val="left"/>
      <w:pPr>
        <w:ind w:left="720" w:hanging="360"/>
      </w:pPr>
      <w:rPr>
        <w:rFonts w:hint="default"/>
        <w:b/>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C4E3A"/>
    <w:multiLevelType w:val="hybridMultilevel"/>
    <w:tmpl w:val="37A293C4"/>
    <w:lvl w:ilvl="0" w:tplc="EFFA0294">
      <w:start w:val="1180"/>
      <w:numFmt w:val="decimal"/>
      <w:lvlText w:val="%1"/>
      <w:lvlJc w:val="left"/>
      <w:pPr>
        <w:ind w:left="1200" w:hanging="480"/>
      </w:pPr>
      <w:rPr>
        <w:rFonts w:hint="default"/>
        <w:b/>
        <w:color w:val="00009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6"/>
  </w:num>
  <w:num w:numId="4">
    <w:abstractNumId w:val="3"/>
  </w:num>
  <w:num w:numId="5">
    <w:abstractNumId w:val="15"/>
  </w:num>
  <w:num w:numId="6">
    <w:abstractNumId w:val="24"/>
  </w:num>
  <w:num w:numId="7">
    <w:abstractNumId w:val="21"/>
  </w:num>
  <w:num w:numId="8">
    <w:abstractNumId w:val="16"/>
  </w:num>
  <w:num w:numId="9">
    <w:abstractNumId w:val="23"/>
  </w:num>
  <w:num w:numId="10">
    <w:abstractNumId w:val="13"/>
  </w:num>
  <w:num w:numId="11">
    <w:abstractNumId w:val="8"/>
  </w:num>
  <w:num w:numId="12">
    <w:abstractNumId w:val="28"/>
  </w:num>
  <w:num w:numId="13">
    <w:abstractNumId w:val="27"/>
  </w:num>
  <w:num w:numId="14">
    <w:abstractNumId w:val="10"/>
  </w:num>
  <w:num w:numId="15">
    <w:abstractNumId w:val="20"/>
  </w:num>
  <w:num w:numId="16">
    <w:abstractNumId w:val="29"/>
  </w:num>
  <w:num w:numId="17">
    <w:abstractNumId w:val="22"/>
  </w:num>
  <w:num w:numId="18">
    <w:abstractNumId w:val="12"/>
  </w:num>
  <w:num w:numId="19">
    <w:abstractNumId w:val="9"/>
  </w:num>
  <w:num w:numId="20">
    <w:abstractNumId w:val="26"/>
  </w:num>
  <w:num w:numId="21">
    <w:abstractNumId w:val="5"/>
  </w:num>
  <w:num w:numId="22">
    <w:abstractNumId w:val="17"/>
  </w:num>
  <w:num w:numId="23">
    <w:abstractNumId w:val="2"/>
  </w:num>
  <w:num w:numId="24">
    <w:abstractNumId w:val="18"/>
  </w:num>
  <w:num w:numId="25">
    <w:abstractNumId w:val="2"/>
  </w:num>
  <w:num w:numId="26">
    <w:abstractNumId w:val="7"/>
  </w:num>
  <w:num w:numId="27">
    <w:abstractNumId w:val="32"/>
  </w:num>
  <w:num w:numId="28">
    <w:abstractNumId w:val="4"/>
  </w:num>
  <w:num w:numId="29">
    <w:abstractNumId w:val="31"/>
  </w:num>
  <w:num w:numId="30">
    <w:abstractNumId w:val="25"/>
  </w:num>
  <w:num w:numId="31">
    <w:abstractNumId w:val="19"/>
  </w:num>
  <w:num w:numId="32">
    <w:abstractNumId w:val="1"/>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3D"/>
    <w:rsid w:val="0003342B"/>
    <w:rsid w:val="00046AD1"/>
    <w:rsid w:val="00047D3E"/>
    <w:rsid w:val="000709FC"/>
    <w:rsid w:val="00071217"/>
    <w:rsid w:val="0008777D"/>
    <w:rsid w:val="000D7DEE"/>
    <w:rsid w:val="000E0889"/>
    <w:rsid w:val="000F1A74"/>
    <w:rsid w:val="000F7214"/>
    <w:rsid w:val="0010032A"/>
    <w:rsid w:val="00136D11"/>
    <w:rsid w:val="001533FA"/>
    <w:rsid w:val="00161941"/>
    <w:rsid w:val="0017120C"/>
    <w:rsid w:val="0017166A"/>
    <w:rsid w:val="001907A0"/>
    <w:rsid w:val="001A1C8F"/>
    <w:rsid w:val="001A4C6D"/>
    <w:rsid w:val="001B4224"/>
    <w:rsid w:val="001D428B"/>
    <w:rsid w:val="001F7FC4"/>
    <w:rsid w:val="002047D7"/>
    <w:rsid w:val="00221BA8"/>
    <w:rsid w:val="0025574D"/>
    <w:rsid w:val="00260B0F"/>
    <w:rsid w:val="002620B1"/>
    <w:rsid w:val="00266F33"/>
    <w:rsid w:val="002748D9"/>
    <w:rsid w:val="00275CBA"/>
    <w:rsid w:val="00284A38"/>
    <w:rsid w:val="002A6000"/>
    <w:rsid w:val="002C5B4C"/>
    <w:rsid w:val="002D7993"/>
    <w:rsid w:val="002F424C"/>
    <w:rsid w:val="00314D6B"/>
    <w:rsid w:val="003159E8"/>
    <w:rsid w:val="00331DB4"/>
    <w:rsid w:val="00366574"/>
    <w:rsid w:val="00374451"/>
    <w:rsid w:val="00380644"/>
    <w:rsid w:val="003C1C6C"/>
    <w:rsid w:val="003C2D47"/>
    <w:rsid w:val="003E27AB"/>
    <w:rsid w:val="003F0E1E"/>
    <w:rsid w:val="00421FC2"/>
    <w:rsid w:val="004243E9"/>
    <w:rsid w:val="004418DA"/>
    <w:rsid w:val="0045185D"/>
    <w:rsid w:val="00464864"/>
    <w:rsid w:val="004663B1"/>
    <w:rsid w:val="004920F5"/>
    <w:rsid w:val="004A2B31"/>
    <w:rsid w:val="004D325D"/>
    <w:rsid w:val="004D47BE"/>
    <w:rsid w:val="004E4AE8"/>
    <w:rsid w:val="005038F1"/>
    <w:rsid w:val="00525E8B"/>
    <w:rsid w:val="005379FB"/>
    <w:rsid w:val="0054393F"/>
    <w:rsid w:val="005543AF"/>
    <w:rsid w:val="0055462C"/>
    <w:rsid w:val="00557CB8"/>
    <w:rsid w:val="00563D1B"/>
    <w:rsid w:val="0056640E"/>
    <w:rsid w:val="00577CCD"/>
    <w:rsid w:val="005C1E0A"/>
    <w:rsid w:val="005D5516"/>
    <w:rsid w:val="005E17F8"/>
    <w:rsid w:val="005E216A"/>
    <w:rsid w:val="005F3517"/>
    <w:rsid w:val="00605F85"/>
    <w:rsid w:val="00614090"/>
    <w:rsid w:val="00617B95"/>
    <w:rsid w:val="00643A7B"/>
    <w:rsid w:val="00663D39"/>
    <w:rsid w:val="006B059F"/>
    <w:rsid w:val="006D0D01"/>
    <w:rsid w:val="006E3778"/>
    <w:rsid w:val="006F5D93"/>
    <w:rsid w:val="0071070E"/>
    <w:rsid w:val="0075124B"/>
    <w:rsid w:val="00753F43"/>
    <w:rsid w:val="00757ABB"/>
    <w:rsid w:val="0076267B"/>
    <w:rsid w:val="00771564"/>
    <w:rsid w:val="007846BB"/>
    <w:rsid w:val="007A71B0"/>
    <w:rsid w:val="007C0C00"/>
    <w:rsid w:val="007D1AE8"/>
    <w:rsid w:val="007D1D81"/>
    <w:rsid w:val="007D74FC"/>
    <w:rsid w:val="007F5C4E"/>
    <w:rsid w:val="007F7C69"/>
    <w:rsid w:val="008316CA"/>
    <w:rsid w:val="00847174"/>
    <w:rsid w:val="00855B0F"/>
    <w:rsid w:val="008615BC"/>
    <w:rsid w:val="00863598"/>
    <w:rsid w:val="00891FF6"/>
    <w:rsid w:val="008952E7"/>
    <w:rsid w:val="00897622"/>
    <w:rsid w:val="008A2F53"/>
    <w:rsid w:val="008B1CD2"/>
    <w:rsid w:val="008B2D92"/>
    <w:rsid w:val="008C5074"/>
    <w:rsid w:val="008D2EB4"/>
    <w:rsid w:val="008F4149"/>
    <w:rsid w:val="00905641"/>
    <w:rsid w:val="00917615"/>
    <w:rsid w:val="00966B9B"/>
    <w:rsid w:val="009706EA"/>
    <w:rsid w:val="00976611"/>
    <w:rsid w:val="009814F0"/>
    <w:rsid w:val="00983C95"/>
    <w:rsid w:val="009A02F9"/>
    <w:rsid w:val="009B22EA"/>
    <w:rsid w:val="009C774E"/>
    <w:rsid w:val="009D2454"/>
    <w:rsid w:val="009D3DAC"/>
    <w:rsid w:val="009E003D"/>
    <w:rsid w:val="009E0C73"/>
    <w:rsid w:val="009E3140"/>
    <w:rsid w:val="009E4565"/>
    <w:rsid w:val="009E5F69"/>
    <w:rsid w:val="00A12A80"/>
    <w:rsid w:val="00A174F5"/>
    <w:rsid w:val="00A35107"/>
    <w:rsid w:val="00A41E89"/>
    <w:rsid w:val="00A5626A"/>
    <w:rsid w:val="00A85123"/>
    <w:rsid w:val="00A93758"/>
    <w:rsid w:val="00B03C4C"/>
    <w:rsid w:val="00B1131D"/>
    <w:rsid w:val="00B316AD"/>
    <w:rsid w:val="00B349EF"/>
    <w:rsid w:val="00B45857"/>
    <w:rsid w:val="00B47BB2"/>
    <w:rsid w:val="00B71D5C"/>
    <w:rsid w:val="00B9088C"/>
    <w:rsid w:val="00B94D99"/>
    <w:rsid w:val="00B9770E"/>
    <w:rsid w:val="00BB1B15"/>
    <w:rsid w:val="00BD1953"/>
    <w:rsid w:val="00BE3DF4"/>
    <w:rsid w:val="00C00BCE"/>
    <w:rsid w:val="00C377F5"/>
    <w:rsid w:val="00C40AAA"/>
    <w:rsid w:val="00C54F5D"/>
    <w:rsid w:val="00C72E1B"/>
    <w:rsid w:val="00C739D3"/>
    <w:rsid w:val="00CA3143"/>
    <w:rsid w:val="00CB192A"/>
    <w:rsid w:val="00CC44D4"/>
    <w:rsid w:val="00CC6DB6"/>
    <w:rsid w:val="00CC6E9D"/>
    <w:rsid w:val="00CC780B"/>
    <w:rsid w:val="00CE3E57"/>
    <w:rsid w:val="00CF25D3"/>
    <w:rsid w:val="00CF61AE"/>
    <w:rsid w:val="00D17204"/>
    <w:rsid w:val="00D20905"/>
    <w:rsid w:val="00D20FE5"/>
    <w:rsid w:val="00D24EC2"/>
    <w:rsid w:val="00D35B35"/>
    <w:rsid w:val="00D46AAD"/>
    <w:rsid w:val="00D51AE2"/>
    <w:rsid w:val="00D63CBE"/>
    <w:rsid w:val="00D6472D"/>
    <w:rsid w:val="00D73F70"/>
    <w:rsid w:val="00D7789F"/>
    <w:rsid w:val="00D9256A"/>
    <w:rsid w:val="00D949D3"/>
    <w:rsid w:val="00D94E66"/>
    <w:rsid w:val="00DA65A9"/>
    <w:rsid w:val="00DD2D6C"/>
    <w:rsid w:val="00DD3BFC"/>
    <w:rsid w:val="00DD5DAF"/>
    <w:rsid w:val="00DD6C23"/>
    <w:rsid w:val="00DE0588"/>
    <w:rsid w:val="00DE7D12"/>
    <w:rsid w:val="00DF7E99"/>
    <w:rsid w:val="00E06AC6"/>
    <w:rsid w:val="00E17736"/>
    <w:rsid w:val="00E50BE4"/>
    <w:rsid w:val="00E50D86"/>
    <w:rsid w:val="00E717CB"/>
    <w:rsid w:val="00E7501C"/>
    <w:rsid w:val="00E766B8"/>
    <w:rsid w:val="00E840A9"/>
    <w:rsid w:val="00E91F3D"/>
    <w:rsid w:val="00E9320F"/>
    <w:rsid w:val="00EB741B"/>
    <w:rsid w:val="00EC082A"/>
    <w:rsid w:val="00EC6F26"/>
    <w:rsid w:val="00ED543D"/>
    <w:rsid w:val="00EF0901"/>
    <w:rsid w:val="00EF50F2"/>
    <w:rsid w:val="00F12CD5"/>
    <w:rsid w:val="00F2371B"/>
    <w:rsid w:val="00F447B0"/>
    <w:rsid w:val="00F615D1"/>
    <w:rsid w:val="00F639FC"/>
    <w:rsid w:val="00F653FA"/>
    <w:rsid w:val="00F67649"/>
    <w:rsid w:val="00F7006D"/>
    <w:rsid w:val="00F950C8"/>
    <w:rsid w:val="00FA554B"/>
    <w:rsid w:val="00FC1AD2"/>
    <w:rsid w:val="00FC4B99"/>
    <w:rsid w:val="00FF5ED8"/>
    <w:rsid w:val="00FF6C0C"/>
    <w:rsid w:val="00FF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F3D"/>
    <w:pPr>
      <w:ind w:left="720"/>
      <w:contextualSpacing/>
    </w:pPr>
  </w:style>
  <w:style w:type="paragraph" w:styleId="Header">
    <w:name w:val="header"/>
    <w:basedOn w:val="Normal"/>
    <w:link w:val="HeaderChar"/>
    <w:uiPriority w:val="99"/>
    <w:unhideWhenUsed/>
    <w:rsid w:val="000D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EE"/>
  </w:style>
  <w:style w:type="paragraph" w:styleId="Footer">
    <w:name w:val="footer"/>
    <w:basedOn w:val="Normal"/>
    <w:link w:val="FooterChar"/>
    <w:uiPriority w:val="99"/>
    <w:unhideWhenUsed/>
    <w:rsid w:val="000D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EE"/>
  </w:style>
  <w:style w:type="character" w:styleId="Hyperlink">
    <w:name w:val="Hyperlink"/>
    <w:basedOn w:val="DefaultParagraphFont"/>
    <w:uiPriority w:val="99"/>
    <w:semiHidden/>
    <w:unhideWhenUsed/>
    <w:rsid w:val="000E08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F3D"/>
    <w:pPr>
      <w:ind w:left="720"/>
      <w:contextualSpacing/>
    </w:pPr>
  </w:style>
  <w:style w:type="paragraph" w:styleId="Header">
    <w:name w:val="header"/>
    <w:basedOn w:val="Normal"/>
    <w:link w:val="HeaderChar"/>
    <w:uiPriority w:val="99"/>
    <w:unhideWhenUsed/>
    <w:rsid w:val="000D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EE"/>
  </w:style>
  <w:style w:type="paragraph" w:styleId="Footer">
    <w:name w:val="footer"/>
    <w:basedOn w:val="Normal"/>
    <w:link w:val="FooterChar"/>
    <w:uiPriority w:val="99"/>
    <w:unhideWhenUsed/>
    <w:rsid w:val="000D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EE"/>
  </w:style>
  <w:style w:type="character" w:styleId="Hyperlink">
    <w:name w:val="Hyperlink"/>
    <w:basedOn w:val="DefaultParagraphFont"/>
    <w:uiPriority w:val="99"/>
    <w:semiHidden/>
    <w:unhideWhenUsed/>
    <w:rsid w:val="000E0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6328">
      <w:bodyDiv w:val="1"/>
      <w:marLeft w:val="0"/>
      <w:marRight w:val="0"/>
      <w:marTop w:val="0"/>
      <w:marBottom w:val="0"/>
      <w:divBdr>
        <w:top w:val="none" w:sz="0" w:space="0" w:color="auto"/>
        <w:left w:val="none" w:sz="0" w:space="0" w:color="auto"/>
        <w:bottom w:val="none" w:sz="0" w:space="0" w:color="auto"/>
        <w:right w:val="none" w:sz="0" w:space="0" w:color="auto"/>
      </w:divBdr>
    </w:div>
    <w:div w:id="400520113">
      <w:bodyDiv w:val="1"/>
      <w:marLeft w:val="0"/>
      <w:marRight w:val="0"/>
      <w:marTop w:val="0"/>
      <w:marBottom w:val="0"/>
      <w:divBdr>
        <w:top w:val="none" w:sz="0" w:space="0" w:color="auto"/>
        <w:left w:val="none" w:sz="0" w:space="0" w:color="auto"/>
        <w:bottom w:val="none" w:sz="0" w:space="0" w:color="auto"/>
        <w:right w:val="none" w:sz="0" w:space="0" w:color="auto"/>
      </w:divBdr>
    </w:div>
    <w:div w:id="411126526">
      <w:bodyDiv w:val="1"/>
      <w:marLeft w:val="0"/>
      <w:marRight w:val="0"/>
      <w:marTop w:val="0"/>
      <w:marBottom w:val="0"/>
      <w:divBdr>
        <w:top w:val="none" w:sz="0" w:space="0" w:color="auto"/>
        <w:left w:val="none" w:sz="0" w:space="0" w:color="auto"/>
        <w:bottom w:val="none" w:sz="0" w:space="0" w:color="auto"/>
        <w:right w:val="none" w:sz="0" w:space="0" w:color="auto"/>
      </w:divBdr>
    </w:div>
    <w:div w:id="847137431">
      <w:bodyDiv w:val="1"/>
      <w:marLeft w:val="0"/>
      <w:marRight w:val="0"/>
      <w:marTop w:val="0"/>
      <w:marBottom w:val="0"/>
      <w:divBdr>
        <w:top w:val="none" w:sz="0" w:space="0" w:color="auto"/>
        <w:left w:val="none" w:sz="0" w:space="0" w:color="auto"/>
        <w:bottom w:val="none" w:sz="0" w:space="0" w:color="auto"/>
        <w:right w:val="none" w:sz="0" w:space="0" w:color="auto"/>
      </w:divBdr>
    </w:div>
    <w:div w:id="10328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5442-A22E-48C0-A8A4-0CF8C0E2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Panizo, Sherry</dc:creator>
  <cp:lastModifiedBy>Windows User</cp:lastModifiedBy>
  <cp:revision>3</cp:revision>
  <cp:lastPrinted>2014-02-24T20:53:00Z</cp:lastPrinted>
  <dcterms:created xsi:type="dcterms:W3CDTF">2015-01-23T10:32:00Z</dcterms:created>
  <dcterms:modified xsi:type="dcterms:W3CDTF">2015-01-23T10:32:00Z</dcterms:modified>
</cp:coreProperties>
</file>