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B8" w:rsidRPr="005672F9" w:rsidRDefault="005F30B8" w:rsidP="005F30B8">
      <w:pPr>
        <w:rPr>
          <w:rFonts w:ascii="Arial" w:hAnsi="Arial" w:cs="Arial"/>
          <w:b/>
          <w:color w:val="000000"/>
          <w:sz w:val="28"/>
          <w:szCs w:val="28"/>
          <w:shd w:val="clear" w:color="auto" w:fill="FFFFFF"/>
        </w:rPr>
      </w:pPr>
      <w:r w:rsidRPr="005672F9">
        <w:rPr>
          <w:rFonts w:ascii="Arial" w:hAnsi="Arial" w:cs="Arial"/>
          <w:b/>
          <w:color w:val="000000"/>
          <w:sz w:val="28"/>
          <w:szCs w:val="28"/>
          <w:shd w:val="clear" w:color="auto" w:fill="FFFFFF"/>
        </w:rPr>
        <w:t xml:space="preserve">Expanding Community Experiences to Urban Youth and </w:t>
      </w:r>
      <w:r>
        <w:rPr>
          <w:rFonts w:ascii="Arial" w:hAnsi="Arial" w:cs="Arial"/>
          <w:b/>
          <w:color w:val="000000"/>
          <w:sz w:val="28"/>
          <w:szCs w:val="28"/>
          <w:shd w:val="clear" w:color="auto" w:fill="FFFFFF"/>
        </w:rPr>
        <w:t>Their Families to Support Life a</w:t>
      </w:r>
      <w:r w:rsidRPr="005672F9">
        <w:rPr>
          <w:rFonts w:ascii="Arial" w:hAnsi="Arial" w:cs="Arial"/>
          <w:b/>
          <w:color w:val="000000"/>
          <w:sz w:val="28"/>
          <w:szCs w:val="28"/>
          <w:shd w:val="clear" w:color="auto" w:fill="FFFFFF"/>
        </w:rPr>
        <w:t>fter High School </w:t>
      </w:r>
    </w:p>
    <w:p w:rsidR="005F30B8" w:rsidRPr="00E724E7" w:rsidRDefault="005F30B8" w:rsidP="005F30B8">
      <w:pPr>
        <w:rPr>
          <w:rFonts w:ascii="Arial" w:hAnsi="Arial" w:cs="Arial"/>
          <w:color w:val="000000"/>
          <w:sz w:val="28"/>
          <w:szCs w:val="28"/>
        </w:rPr>
      </w:pPr>
      <w:r w:rsidRPr="00E724E7">
        <w:rPr>
          <w:rFonts w:ascii="Arial" w:hAnsi="Arial" w:cs="Arial"/>
          <w:color w:val="000000"/>
          <w:sz w:val="28"/>
          <w:szCs w:val="28"/>
        </w:rPr>
        <w:t>The Elyria City Schools project focuses on expanding students’ knowledge and post-secondary living and vocational skills through classroom and community experiences.  A curriculum map was developed that teachers will implement curriculum on “Transition Tuesdays” with students of transition age. These lessons focus on areas of transition including personal finance, healthy living, accessing community resources, vocational skills, interpersonal skills, and recreational activities.  Community based experiences and outings reinforcing the skills taught in the classroom will be scheduled each month through the school year.  Our project will also include a four week summer employment experience for high school students.  We will offer a two week program for our middle school students focusing on social and vocational skills. Summer worksites are still being established and students will be paid for participation in the employment experience.</w:t>
      </w:r>
    </w:p>
    <w:p w:rsidR="004F5AD6" w:rsidRDefault="004F5AD6">
      <w:bookmarkStart w:id="0" w:name="_GoBack"/>
      <w:bookmarkEnd w:id="0"/>
    </w:p>
    <w:sectPr w:rsidR="004F5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B8"/>
    <w:rsid w:val="004F5AD6"/>
    <w:rsid w:val="005F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Szymanski</dc:creator>
  <cp:lastModifiedBy>Amy Szymanski</cp:lastModifiedBy>
  <cp:revision>1</cp:revision>
  <dcterms:created xsi:type="dcterms:W3CDTF">2018-10-15T14:41:00Z</dcterms:created>
  <dcterms:modified xsi:type="dcterms:W3CDTF">2018-10-15T14:41:00Z</dcterms:modified>
</cp:coreProperties>
</file>