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BCAE1" w14:textId="764E459D" w:rsidR="00977391" w:rsidRPr="0043349F" w:rsidRDefault="005078C7" w:rsidP="00271479">
      <w:pPr>
        <w:pStyle w:val="Heading1"/>
        <w:spacing w:before="0" w:line="240" w:lineRule="auto"/>
      </w:pPr>
      <w:r w:rsidRPr="0043349F">
        <w:t xml:space="preserve">AI </w:t>
      </w:r>
      <w:r w:rsidR="00A70D3A">
        <w:t>i</w:t>
      </w:r>
      <w:r w:rsidRPr="0043349F">
        <w:t xml:space="preserve">n Education: Model Policy </w:t>
      </w:r>
      <w:r w:rsidR="0043349F" w:rsidRPr="0043349F">
        <w:t>for</w:t>
      </w:r>
      <w:r w:rsidRPr="0043349F">
        <w:t xml:space="preserve"> Ohio Districts </w:t>
      </w:r>
      <w:r w:rsidR="0043349F" w:rsidRPr="0043349F">
        <w:t>a</w:t>
      </w:r>
      <w:r w:rsidRPr="0043349F">
        <w:t>nd Schools</w:t>
      </w:r>
    </w:p>
    <w:p w14:paraId="577E7B8E" w14:textId="391A6004" w:rsidR="00635732" w:rsidRPr="00525D14" w:rsidRDefault="00CE7708" w:rsidP="00564B68">
      <w:pPr>
        <w:pStyle w:val="Heading3"/>
        <w:numPr>
          <w:ilvl w:val="0"/>
          <w:numId w:val="4"/>
        </w:numPr>
      </w:pPr>
      <w:r w:rsidRPr="00525D14">
        <w:t>PURPOSE STATEMENT</w:t>
      </w:r>
    </w:p>
    <w:p w14:paraId="64C3BC7A" w14:textId="7076E3AB" w:rsidR="006E3103" w:rsidRDefault="00A744EA" w:rsidP="007D7D06">
      <w:pPr>
        <w:spacing w:after="240" w:line="240" w:lineRule="auto"/>
        <w:ind w:left="720"/>
        <w:rPr>
          <w:rFonts w:ascii="Source Sans Pro" w:hAnsi="Source Sans Pro" w:cs="Calibri"/>
        </w:rPr>
      </w:pPr>
      <w:r w:rsidRPr="00525D14">
        <w:rPr>
          <w:rFonts w:ascii="Source Sans Pro" w:hAnsi="Source Sans Pro" w:cs="Calibri"/>
        </w:rPr>
        <w:t>T</w:t>
      </w:r>
      <w:r w:rsidR="00977391" w:rsidRPr="00525D14">
        <w:rPr>
          <w:rFonts w:ascii="Source Sans Pro" w:hAnsi="Source Sans Pro" w:cs="Calibri"/>
        </w:rPr>
        <w:t xml:space="preserve">o support </w:t>
      </w:r>
      <w:r w:rsidR="0068586C" w:rsidRPr="00525D14">
        <w:rPr>
          <w:rFonts w:ascii="Source Sans Pro" w:hAnsi="Source Sans Pro" w:cs="Calibri"/>
        </w:rPr>
        <w:t>students and educators in the use of artificial intelligence</w:t>
      </w:r>
      <w:r w:rsidR="002F5BA7" w:rsidRPr="00525D14">
        <w:rPr>
          <w:rFonts w:ascii="Source Sans Pro" w:hAnsi="Source Sans Pro" w:cs="Calibri"/>
        </w:rPr>
        <w:t xml:space="preserve"> (AI)</w:t>
      </w:r>
      <w:r w:rsidR="00EF41F0" w:rsidRPr="00525D14">
        <w:rPr>
          <w:rFonts w:ascii="Source Sans Pro" w:hAnsi="Source Sans Pro" w:cs="Calibri"/>
        </w:rPr>
        <w:t xml:space="preserve"> </w:t>
      </w:r>
      <w:r w:rsidR="0018723D" w:rsidRPr="00525D14">
        <w:rPr>
          <w:rFonts w:ascii="Source Sans Pro" w:hAnsi="Source Sans Pro" w:cs="Calibri"/>
        </w:rPr>
        <w:t>for educational and operational</w:t>
      </w:r>
      <w:r w:rsidR="003F2B06" w:rsidRPr="00525D14">
        <w:rPr>
          <w:rFonts w:ascii="Source Sans Pro" w:hAnsi="Source Sans Pro" w:cs="Calibri"/>
        </w:rPr>
        <w:t xml:space="preserve"> purposes</w:t>
      </w:r>
      <w:r w:rsidR="00977391" w:rsidRPr="00525D14">
        <w:rPr>
          <w:rFonts w:ascii="Source Sans Pro" w:hAnsi="Source Sans Pro" w:cs="Calibri"/>
        </w:rPr>
        <w:t xml:space="preserve">, the Board of Education of </w:t>
      </w:r>
      <w:r w:rsidR="00977391" w:rsidRPr="00147637">
        <w:rPr>
          <w:rFonts w:ascii="Source Sans Pro" w:hAnsi="Source Sans Pro" w:cs="Calibri"/>
          <w:b/>
          <w:bCs/>
        </w:rPr>
        <w:t>[insert name of district</w:t>
      </w:r>
      <w:r w:rsidR="00147637">
        <w:rPr>
          <w:rFonts w:ascii="Source Sans Pro" w:hAnsi="Source Sans Pro" w:cs="Calibri"/>
          <w:b/>
          <w:bCs/>
        </w:rPr>
        <w:t>/school</w:t>
      </w:r>
      <w:r w:rsidR="00977391" w:rsidRPr="00147637">
        <w:rPr>
          <w:rFonts w:ascii="Source Sans Pro" w:hAnsi="Source Sans Pro" w:cs="Calibri"/>
          <w:b/>
          <w:bCs/>
        </w:rPr>
        <w:t>]</w:t>
      </w:r>
      <w:r w:rsidR="00977391" w:rsidRPr="00525D14">
        <w:rPr>
          <w:rFonts w:ascii="Source Sans Pro" w:hAnsi="Source Sans Pro" w:cs="Calibri"/>
        </w:rPr>
        <w:t xml:space="preserve"> has </w:t>
      </w:r>
      <w:r w:rsidR="00A5706E" w:rsidRPr="00525D14">
        <w:rPr>
          <w:rFonts w:ascii="Source Sans Pro" w:hAnsi="Source Sans Pro" w:cs="Calibri"/>
        </w:rPr>
        <w:t>created this policy</w:t>
      </w:r>
      <w:r w:rsidR="00716B46" w:rsidRPr="00525D14">
        <w:rPr>
          <w:rFonts w:ascii="Source Sans Pro" w:hAnsi="Source Sans Pro" w:cs="Calibri"/>
        </w:rPr>
        <w:t xml:space="preserve"> on the use of AI.</w:t>
      </w:r>
      <w:r w:rsidR="00A5706E" w:rsidRPr="00525D14">
        <w:rPr>
          <w:rFonts w:ascii="Source Sans Pro" w:hAnsi="Source Sans Pro" w:cs="Calibri"/>
        </w:rPr>
        <w:t xml:space="preserve"> </w:t>
      </w:r>
      <w:r w:rsidR="00716B46" w:rsidRPr="00525D14">
        <w:rPr>
          <w:rFonts w:ascii="Source Sans Pro" w:hAnsi="Source Sans Pro" w:cs="Calibri"/>
        </w:rPr>
        <w:t xml:space="preserve">The </w:t>
      </w:r>
      <w:r w:rsidR="00E43E55" w:rsidRPr="00525D14">
        <w:rPr>
          <w:rFonts w:ascii="Source Sans Pro" w:hAnsi="Source Sans Pro" w:cs="Calibri"/>
        </w:rPr>
        <w:t xml:space="preserve">purpose </w:t>
      </w:r>
      <w:r w:rsidR="00716B46" w:rsidRPr="00525D14">
        <w:rPr>
          <w:rFonts w:ascii="Source Sans Pro" w:hAnsi="Source Sans Pro" w:cs="Calibri"/>
        </w:rPr>
        <w:t xml:space="preserve">of this policy </w:t>
      </w:r>
      <w:r w:rsidR="00874A44" w:rsidRPr="00525D14">
        <w:rPr>
          <w:rFonts w:ascii="Source Sans Pro" w:hAnsi="Source Sans Pro" w:cs="Calibri"/>
        </w:rPr>
        <w:t>is to</w:t>
      </w:r>
      <w:r w:rsidR="00A5706E" w:rsidRPr="00525D14">
        <w:rPr>
          <w:rFonts w:ascii="Source Sans Pro" w:hAnsi="Source Sans Pro" w:cs="Calibri"/>
        </w:rPr>
        <w:t xml:space="preserve"> </w:t>
      </w:r>
      <w:r w:rsidR="004E5BFD" w:rsidRPr="00525D14">
        <w:rPr>
          <w:rFonts w:ascii="Source Sans Pro" w:hAnsi="Source Sans Pro" w:cs="Calibri"/>
        </w:rPr>
        <w:t>prepare students for success</w:t>
      </w:r>
      <w:r w:rsidR="00300BEA" w:rsidRPr="00525D14">
        <w:rPr>
          <w:rFonts w:ascii="Source Sans Pro" w:hAnsi="Source Sans Pro" w:cs="Calibri"/>
        </w:rPr>
        <w:t xml:space="preserve">, </w:t>
      </w:r>
      <w:r w:rsidR="00A5706E" w:rsidRPr="00525D14">
        <w:rPr>
          <w:rFonts w:ascii="Source Sans Pro" w:hAnsi="Source Sans Pro" w:cs="Calibri"/>
        </w:rPr>
        <w:t xml:space="preserve">encourage innovation for </w:t>
      </w:r>
      <w:r w:rsidR="004E5BFD" w:rsidRPr="00525D14">
        <w:rPr>
          <w:rFonts w:ascii="Source Sans Pro" w:hAnsi="Source Sans Pro" w:cs="Calibri"/>
        </w:rPr>
        <w:t xml:space="preserve">classroom instruction, </w:t>
      </w:r>
      <w:r w:rsidR="00DC286D" w:rsidRPr="00525D14">
        <w:rPr>
          <w:rFonts w:ascii="Source Sans Pro" w:hAnsi="Source Sans Pro" w:cs="Calibri"/>
        </w:rPr>
        <w:t xml:space="preserve">and </w:t>
      </w:r>
      <w:r w:rsidR="004E5BFD" w:rsidRPr="00525D14">
        <w:rPr>
          <w:rFonts w:ascii="Source Sans Pro" w:hAnsi="Source Sans Pro" w:cs="Calibri"/>
        </w:rPr>
        <w:t xml:space="preserve">embrace </w:t>
      </w:r>
      <w:r w:rsidR="00300BEA" w:rsidRPr="00525D14">
        <w:rPr>
          <w:rFonts w:ascii="Source Sans Pro" w:hAnsi="Source Sans Pro" w:cs="Calibri"/>
        </w:rPr>
        <w:t>opportunities</w:t>
      </w:r>
      <w:r w:rsidR="004E5BFD" w:rsidRPr="00525D14">
        <w:rPr>
          <w:rFonts w:ascii="Source Sans Pro" w:hAnsi="Source Sans Pro" w:cs="Calibri"/>
        </w:rPr>
        <w:t xml:space="preserve"> for operational </w:t>
      </w:r>
      <w:r w:rsidR="00300BEA" w:rsidRPr="00525D14">
        <w:rPr>
          <w:rFonts w:ascii="Source Sans Pro" w:hAnsi="Source Sans Pro" w:cs="Calibri"/>
        </w:rPr>
        <w:t>efficiency</w:t>
      </w:r>
      <w:r w:rsidR="00716B46" w:rsidRPr="00525D14">
        <w:rPr>
          <w:rFonts w:ascii="Source Sans Pro" w:hAnsi="Source Sans Pro" w:cs="Calibri"/>
        </w:rPr>
        <w:t xml:space="preserve">, while providing for </w:t>
      </w:r>
      <w:r w:rsidR="007B7999" w:rsidRPr="00525D14">
        <w:rPr>
          <w:rFonts w:ascii="Source Sans Pro" w:hAnsi="Source Sans Pro" w:cs="Calibri"/>
        </w:rPr>
        <w:t>consistent expectations</w:t>
      </w:r>
      <w:r w:rsidR="005B21A2">
        <w:rPr>
          <w:rFonts w:ascii="Source Sans Pro" w:hAnsi="Source Sans Pro" w:cs="Calibri"/>
        </w:rPr>
        <w:t>,</w:t>
      </w:r>
      <w:r w:rsidR="003A6B0D">
        <w:rPr>
          <w:rFonts w:ascii="Source Sans Pro" w:hAnsi="Source Sans Pro" w:cs="Calibri"/>
        </w:rPr>
        <w:t xml:space="preserve"> </w:t>
      </w:r>
      <w:r w:rsidR="007B7999" w:rsidRPr="00525D14">
        <w:rPr>
          <w:rFonts w:ascii="Source Sans Pro" w:hAnsi="Source Sans Pro" w:cs="Calibri"/>
        </w:rPr>
        <w:t>standards</w:t>
      </w:r>
      <w:r w:rsidR="005B21A2">
        <w:rPr>
          <w:rFonts w:ascii="Source Sans Pro" w:hAnsi="Source Sans Pro" w:cs="Calibri"/>
        </w:rPr>
        <w:t>, and approval processes</w:t>
      </w:r>
      <w:r w:rsidR="007B7999" w:rsidRPr="00525D14">
        <w:rPr>
          <w:rFonts w:ascii="Source Sans Pro" w:hAnsi="Source Sans Pro" w:cs="Calibri"/>
        </w:rPr>
        <w:t xml:space="preserve"> for </w:t>
      </w:r>
      <w:r w:rsidR="00E14920">
        <w:rPr>
          <w:rFonts w:ascii="Source Sans Pro" w:hAnsi="Source Sans Pro" w:cs="Calibri"/>
        </w:rPr>
        <w:t xml:space="preserve">safe and responsible </w:t>
      </w:r>
      <w:r w:rsidR="007B7999" w:rsidRPr="00525D14">
        <w:rPr>
          <w:rFonts w:ascii="Source Sans Pro" w:hAnsi="Source Sans Pro" w:cs="Calibri"/>
        </w:rPr>
        <w:t>implementation</w:t>
      </w:r>
      <w:r w:rsidR="00DD1A98" w:rsidRPr="00525D14">
        <w:rPr>
          <w:rFonts w:ascii="Source Sans Pro" w:hAnsi="Source Sans Pro" w:cs="Calibri"/>
        </w:rPr>
        <w:t xml:space="preserve"> and integration of AI</w:t>
      </w:r>
      <w:r w:rsidR="00984597" w:rsidRPr="00525D14">
        <w:rPr>
          <w:rFonts w:ascii="Source Sans Pro" w:hAnsi="Source Sans Pro" w:cs="Calibri"/>
        </w:rPr>
        <w:t>. This applies to multiple use</w:t>
      </w:r>
      <w:r w:rsidR="00524731" w:rsidRPr="00525D14">
        <w:rPr>
          <w:rFonts w:ascii="Source Sans Pro" w:hAnsi="Source Sans Pro" w:cs="Calibri"/>
        </w:rPr>
        <w:t xml:space="preserve"> cases</w:t>
      </w:r>
      <w:r w:rsidR="00984597" w:rsidRPr="00525D14">
        <w:rPr>
          <w:rFonts w:ascii="Source Sans Pro" w:hAnsi="Source Sans Pro" w:cs="Calibri"/>
        </w:rPr>
        <w:t>, applications, and integration of AI</w:t>
      </w:r>
      <w:r w:rsidR="00502405">
        <w:rPr>
          <w:rFonts w:ascii="Source Sans Pro" w:hAnsi="Source Sans Pro" w:cs="Calibri"/>
        </w:rPr>
        <w:t>,</w:t>
      </w:r>
      <w:r w:rsidR="0083667C" w:rsidRPr="00525D14">
        <w:rPr>
          <w:rFonts w:ascii="Source Sans Pro" w:hAnsi="Source Sans Pro" w:cs="Calibri"/>
        </w:rPr>
        <w:t xml:space="preserve"> </w:t>
      </w:r>
      <w:r w:rsidR="00A15013" w:rsidRPr="00525D14">
        <w:rPr>
          <w:rFonts w:ascii="Source Sans Pro" w:hAnsi="Source Sans Pro" w:cs="Calibri"/>
        </w:rPr>
        <w:t>including generative AI</w:t>
      </w:r>
      <w:r w:rsidR="0083667C" w:rsidRPr="00525D14">
        <w:rPr>
          <w:rFonts w:ascii="Source Sans Pro" w:hAnsi="Source Sans Pro" w:cs="Calibri"/>
        </w:rPr>
        <w:t>.</w:t>
      </w:r>
      <w:r w:rsidR="001344F6" w:rsidRPr="00525D14">
        <w:rPr>
          <w:rFonts w:ascii="Source Sans Pro" w:hAnsi="Source Sans Pro" w:cs="Calibri"/>
        </w:rPr>
        <w:t xml:space="preserve"> </w:t>
      </w:r>
    </w:p>
    <w:p w14:paraId="58CB9B01" w14:textId="365C537A" w:rsidR="00CD7B6E" w:rsidRDefault="00CD7B6E" w:rsidP="00564B68">
      <w:pPr>
        <w:pStyle w:val="Heading3"/>
        <w:numPr>
          <w:ilvl w:val="0"/>
          <w:numId w:val="4"/>
        </w:numPr>
      </w:pPr>
      <w:r>
        <w:t>DEFINITIONS</w:t>
      </w:r>
    </w:p>
    <w:p w14:paraId="2C8B5F98" w14:textId="2E49756B" w:rsidR="00CD7B6E" w:rsidRPr="00D00129" w:rsidRDefault="002217A7" w:rsidP="001F7685">
      <w:pPr>
        <w:pStyle w:val="ListParagraph"/>
        <w:numPr>
          <w:ilvl w:val="0"/>
          <w:numId w:val="5"/>
        </w:numPr>
        <w:spacing w:after="0" w:line="240" w:lineRule="auto"/>
        <w:ind w:left="1080"/>
        <w:rPr>
          <w:rFonts w:ascii="Source Sans Pro" w:hAnsi="Source Sans Pro"/>
        </w:rPr>
      </w:pPr>
      <w:r w:rsidRPr="000B287B">
        <w:rPr>
          <w:rFonts w:ascii="Source Sans Pro" w:hAnsi="Source Sans Pro"/>
          <w:b/>
          <w:bCs/>
        </w:rPr>
        <w:t xml:space="preserve">Artificial </w:t>
      </w:r>
      <w:r w:rsidR="00502405">
        <w:rPr>
          <w:rFonts w:ascii="Source Sans Pro" w:hAnsi="Source Sans Pro"/>
          <w:b/>
          <w:bCs/>
        </w:rPr>
        <w:t>i</w:t>
      </w:r>
      <w:r w:rsidRPr="000B287B">
        <w:rPr>
          <w:rFonts w:ascii="Source Sans Pro" w:hAnsi="Source Sans Pro"/>
          <w:b/>
          <w:bCs/>
        </w:rPr>
        <w:t>ntel</w:t>
      </w:r>
      <w:r w:rsidR="003216A5" w:rsidRPr="000B287B">
        <w:rPr>
          <w:rFonts w:ascii="Source Sans Pro" w:hAnsi="Source Sans Pro"/>
          <w:b/>
          <w:bCs/>
        </w:rPr>
        <w:t>ligence</w:t>
      </w:r>
      <w:r w:rsidR="005958F7" w:rsidRPr="000B287B">
        <w:rPr>
          <w:rFonts w:ascii="Source Sans Pro" w:hAnsi="Source Sans Pro"/>
          <w:b/>
          <w:bCs/>
        </w:rPr>
        <w:t xml:space="preserve"> (AI)</w:t>
      </w:r>
      <w:r w:rsidR="003216A5" w:rsidRPr="000B287B">
        <w:rPr>
          <w:rFonts w:ascii="Source Sans Pro" w:hAnsi="Source Sans Pro"/>
          <w:b/>
          <w:bCs/>
        </w:rPr>
        <w:t>:</w:t>
      </w:r>
      <w:r w:rsidR="005958F7" w:rsidRPr="0064062F">
        <w:rPr>
          <w:rFonts w:ascii="Source Sans Pro" w:hAnsi="Source Sans Pro"/>
        </w:rPr>
        <w:t xml:space="preserve"> </w:t>
      </w:r>
      <w:r w:rsidR="0036015F">
        <w:rPr>
          <w:rFonts w:ascii="Source Sans Pro" w:hAnsi="Source Sans Pro"/>
        </w:rPr>
        <w:t>A</w:t>
      </w:r>
      <w:r w:rsidR="005958F7" w:rsidRPr="0064062F">
        <w:rPr>
          <w:rFonts w:ascii="Source Sans Pro" w:hAnsi="Source Sans Pro"/>
        </w:rPr>
        <w:t xml:space="preserve"> machine-based system that can, for a given set of human-defined objectives, make predictions, recommendations, or decisions influencing real or virtual environments. Artificial intelligence systems use machine- and human-based inputs to perceive real and virtual environments; abstract such perceptions into models through analysis in an automated manner; and use model inference to formulate options for information or action.</w:t>
      </w:r>
      <w:r w:rsidR="00CB30C8">
        <w:rPr>
          <w:rStyle w:val="FootnoteReference"/>
          <w:rFonts w:ascii="Source Sans Pro" w:hAnsi="Source Sans Pro"/>
        </w:rPr>
        <w:footnoteReference w:id="1"/>
      </w:r>
      <w:r w:rsidR="003216A5" w:rsidRPr="0064062F">
        <w:rPr>
          <w:rFonts w:ascii="Source Sans Pro" w:hAnsi="Source Sans Pro"/>
        </w:rPr>
        <w:t xml:space="preserve"> </w:t>
      </w:r>
    </w:p>
    <w:p w14:paraId="6B450BA3" w14:textId="19FD2BB3" w:rsidR="00CD7B6E" w:rsidRPr="0016414A" w:rsidRDefault="00CD7B6E" w:rsidP="003841AC">
      <w:pPr>
        <w:pStyle w:val="ListParagraph"/>
        <w:numPr>
          <w:ilvl w:val="0"/>
          <w:numId w:val="5"/>
        </w:numPr>
        <w:spacing w:after="0" w:line="240" w:lineRule="auto"/>
        <w:ind w:left="1080"/>
        <w:contextualSpacing w:val="0"/>
        <w:rPr>
          <w:rFonts w:ascii="Source Sans Pro" w:hAnsi="Source Sans Pro"/>
        </w:rPr>
      </w:pPr>
      <w:r w:rsidRPr="0036015F">
        <w:rPr>
          <w:rFonts w:ascii="Source Sans Pro" w:hAnsi="Source Sans Pro"/>
          <w:b/>
          <w:bCs/>
        </w:rPr>
        <w:t>Generative AI</w:t>
      </w:r>
      <w:r w:rsidR="00F30825" w:rsidRPr="0036015F">
        <w:rPr>
          <w:rFonts w:ascii="Source Sans Pro" w:hAnsi="Source Sans Pro"/>
          <w:b/>
          <w:bCs/>
        </w:rPr>
        <w:t>:</w:t>
      </w:r>
      <w:r w:rsidR="00F30825" w:rsidRPr="0064062F">
        <w:rPr>
          <w:rFonts w:ascii="Source Sans Pro" w:hAnsi="Source Sans Pro"/>
        </w:rPr>
        <w:t xml:space="preserve"> </w:t>
      </w:r>
      <w:r w:rsidR="00DB7CF7">
        <w:rPr>
          <w:rFonts w:ascii="Source Sans Pro" w:hAnsi="Source Sans Pro"/>
        </w:rPr>
        <w:t>A</w:t>
      </w:r>
      <w:r w:rsidR="00624350" w:rsidRPr="00624350">
        <w:rPr>
          <w:rFonts w:ascii="Source Sans Pro" w:hAnsi="Source Sans Pro"/>
        </w:rPr>
        <w:t>ny internet-based generative artificial intelligence programs that make use of large language model algorithms to make something new. AI used for auto-complete, minor text</w:t>
      </w:r>
      <w:r w:rsidR="00D1207E">
        <w:rPr>
          <w:rFonts w:ascii="Source Sans Pro" w:hAnsi="Source Sans Pro"/>
        </w:rPr>
        <w:t xml:space="preserve"> </w:t>
      </w:r>
      <w:r w:rsidR="00624350" w:rsidRPr="00624350">
        <w:rPr>
          <w:rFonts w:ascii="Source Sans Pro" w:hAnsi="Source Sans Pro"/>
        </w:rPr>
        <w:t xml:space="preserve">predictions, and/or grammar/spelling/punctuation suggestions, commonly found in most word-processing applications, is not considered </w:t>
      </w:r>
      <w:r w:rsidR="001F7297">
        <w:rPr>
          <w:rFonts w:ascii="Source Sans Pro" w:hAnsi="Source Sans Pro"/>
        </w:rPr>
        <w:t>generative AI</w:t>
      </w:r>
      <w:r w:rsidR="00624350" w:rsidRPr="00624350">
        <w:rPr>
          <w:rFonts w:ascii="Source Sans Pro" w:hAnsi="Source Sans Pro"/>
        </w:rPr>
        <w:t>.</w:t>
      </w:r>
      <w:r w:rsidR="00107079">
        <w:rPr>
          <w:rStyle w:val="FootnoteReference"/>
          <w:rFonts w:ascii="Source Sans Pro" w:hAnsi="Source Sans Pro"/>
        </w:rPr>
        <w:footnoteReference w:id="2"/>
      </w:r>
    </w:p>
    <w:p w14:paraId="54A053C9" w14:textId="7D65CCE8" w:rsidR="00BB0FF5" w:rsidRPr="00D67C3F" w:rsidRDefault="00F30825" w:rsidP="007D7D06">
      <w:pPr>
        <w:pStyle w:val="ListParagraph"/>
        <w:numPr>
          <w:ilvl w:val="0"/>
          <w:numId w:val="5"/>
        </w:numPr>
        <w:spacing w:after="240" w:line="240" w:lineRule="auto"/>
        <w:ind w:left="1080"/>
        <w:contextualSpacing w:val="0"/>
        <w:rPr>
          <w:rFonts w:ascii="Source Sans Pro" w:hAnsi="Source Sans Pro"/>
        </w:rPr>
      </w:pPr>
      <w:r w:rsidRPr="00C71F00">
        <w:rPr>
          <w:rFonts w:ascii="Source Sans Pro" w:hAnsi="Source Sans Pro"/>
          <w:b/>
          <w:bCs/>
        </w:rPr>
        <w:t xml:space="preserve">AI </w:t>
      </w:r>
      <w:r w:rsidR="00B72BF8">
        <w:rPr>
          <w:rFonts w:ascii="Source Sans Pro" w:hAnsi="Source Sans Pro"/>
          <w:b/>
          <w:bCs/>
        </w:rPr>
        <w:t>t</w:t>
      </w:r>
      <w:r w:rsidRPr="00C71F00">
        <w:rPr>
          <w:rFonts w:ascii="Source Sans Pro" w:hAnsi="Source Sans Pro"/>
          <w:b/>
          <w:bCs/>
        </w:rPr>
        <w:t>ool:</w:t>
      </w:r>
      <w:r w:rsidRPr="0064062F">
        <w:rPr>
          <w:rFonts w:ascii="Source Sans Pro" w:hAnsi="Source Sans Pro"/>
        </w:rPr>
        <w:t xml:space="preserve"> </w:t>
      </w:r>
      <w:r w:rsidR="00797E17" w:rsidRPr="0064062F">
        <w:rPr>
          <w:rFonts w:ascii="Source Sans Pro" w:hAnsi="Source Sans Pro"/>
        </w:rPr>
        <w:t xml:space="preserve">AI </w:t>
      </w:r>
      <w:r w:rsidR="00712102" w:rsidRPr="0064062F">
        <w:rPr>
          <w:rFonts w:ascii="Source Sans Pro" w:hAnsi="Source Sans Pro"/>
        </w:rPr>
        <w:t>applications, algorithms, or systems that make use of AI to generate outputs based on human inputs</w:t>
      </w:r>
      <w:r w:rsidR="00CD6F7A" w:rsidRPr="0064062F">
        <w:rPr>
          <w:rFonts w:ascii="Source Sans Pro" w:hAnsi="Source Sans Pro"/>
        </w:rPr>
        <w:t>, with an emphasis on generative AI</w:t>
      </w:r>
      <w:r w:rsidR="00771F94" w:rsidRPr="00892505">
        <w:rPr>
          <w:rFonts w:ascii="Source Sans Pro" w:hAnsi="Source Sans Pro"/>
        </w:rPr>
        <w:t>.</w:t>
      </w:r>
      <w:r w:rsidR="00CF2A2C">
        <w:rPr>
          <w:rStyle w:val="FootnoteReference"/>
          <w:rFonts w:ascii="Source Sans Pro" w:hAnsi="Source Sans Pro"/>
        </w:rPr>
        <w:footnoteReference w:id="3"/>
      </w:r>
      <w:r w:rsidR="000379A2">
        <w:rPr>
          <w:rFonts w:ascii="Source Sans Pro" w:hAnsi="Source Sans Pro"/>
        </w:rPr>
        <w:t xml:space="preserve"> </w:t>
      </w:r>
    </w:p>
    <w:p w14:paraId="458CB107" w14:textId="5AD92E21" w:rsidR="0045678B" w:rsidRPr="00525D14" w:rsidRDefault="00E73C18" w:rsidP="00564B68">
      <w:pPr>
        <w:pStyle w:val="Heading3"/>
        <w:numPr>
          <w:ilvl w:val="0"/>
          <w:numId w:val="4"/>
        </w:numPr>
      </w:pPr>
      <w:r w:rsidRPr="00525D14">
        <w:t>AI LITERACY</w:t>
      </w:r>
    </w:p>
    <w:p w14:paraId="27F6A340" w14:textId="403ACFFC" w:rsidR="00A37A98" w:rsidRPr="00525D14" w:rsidRDefault="00EC6EB0" w:rsidP="007D7D06">
      <w:pPr>
        <w:pStyle w:val="ListParagraph"/>
        <w:spacing w:after="240" w:line="240" w:lineRule="auto"/>
        <w:contextualSpacing w:val="0"/>
        <w:rPr>
          <w:rFonts w:ascii="Source Sans Pro" w:hAnsi="Source Sans Pro" w:cs="Calibri"/>
        </w:rPr>
      </w:pPr>
      <w:r w:rsidRPr="00525D14">
        <w:rPr>
          <w:rFonts w:ascii="Source Sans Pro" w:hAnsi="Source Sans Pro" w:cs="Calibri"/>
        </w:rPr>
        <w:t>The Board recognizes</w:t>
      </w:r>
      <w:r w:rsidR="00714057" w:rsidRPr="00525D14">
        <w:rPr>
          <w:rFonts w:ascii="Source Sans Pro" w:hAnsi="Source Sans Pro" w:cs="Calibri"/>
        </w:rPr>
        <w:t xml:space="preserve"> </w:t>
      </w:r>
      <w:r w:rsidR="007C4BD4" w:rsidRPr="00525D14">
        <w:rPr>
          <w:rFonts w:ascii="Source Sans Pro" w:hAnsi="Source Sans Pro" w:cs="Calibri"/>
        </w:rPr>
        <w:t xml:space="preserve">the importance of preparing </w:t>
      </w:r>
      <w:r w:rsidR="002B3183" w:rsidRPr="00525D14">
        <w:rPr>
          <w:rFonts w:ascii="Source Sans Pro" w:hAnsi="Source Sans Pro" w:cs="Calibri"/>
        </w:rPr>
        <w:t xml:space="preserve">students and </w:t>
      </w:r>
      <w:r w:rsidR="007C4BD4" w:rsidRPr="00525D14">
        <w:rPr>
          <w:rFonts w:ascii="Source Sans Pro" w:hAnsi="Source Sans Pro" w:cs="Calibri"/>
        </w:rPr>
        <w:t xml:space="preserve">educators </w:t>
      </w:r>
      <w:r w:rsidR="00AB1B50" w:rsidRPr="00525D14">
        <w:rPr>
          <w:rFonts w:ascii="Source Sans Pro" w:hAnsi="Source Sans Pro" w:cs="Calibri"/>
        </w:rPr>
        <w:t>for the successful</w:t>
      </w:r>
      <w:r w:rsidR="00242584" w:rsidRPr="00525D14">
        <w:rPr>
          <w:rFonts w:ascii="Source Sans Pro" w:hAnsi="Source Sans Pro" w:cs="Calibri"/>
        </w:rPr>
        <w:t xml:space="preserve"> integration of innovative technologies. Accordingly</w:t>
      </w:r>
      <w:r w:rsidR="00167AB3" w:rsidRPr="00525D14">
        <w:rPr>
          <w:rFonts w:ascii="Source Sans Pro" w:hAnsi="Source Sans Pro" w:cs="Calibri"/>
        </w:rPr>
        <w:t xml:space="preserve">, it is the </w:t>
      </w:r>
      <w:r w:rsidR="00F679FC" w:rsidRPr="00525D14">
        <w:rPr>
          <w:rFonts w:ascii="Source Sans Pro" w:hAnsi="Source Sans Pro" w:cs="Calibri"/>
        </w:rPr>
        <w:t xml:space="preserve">policy of the Board </w:t>
      </w:r>
      <w:r w:rsidR="006521A3" w:rsidRPr="00525D14">
        <w:rPr>
          <w:rFonts w:ascii="Source Sans Pro" w:hAnsi="Source Sans Pro" w:cs="Calibri"/>
        </w:rPr>
        <w:t xml:space="preserve">that </w:t>
      </w:r>
      <w:r w:rsidR="006521A3" w:rsidRPr="00147637">
        <w:rPr>
          <w:rFonts w:ascii="Source Sans Pro" w:hAnsi="Source Sans Pro" w:cs="Calibri"/>
          <w:b/>
          <w:bCs/>
        </w:rPr>
        <w:t xml:space="preserve">[district/school] </w:t>
      </w:r>
      <w:r w:rsidR="006521A3" w:rsidRPr="00525D14">
        <w:rPr>
          <w:rFonts w:ascii="Source Sans Pro" w:hAnsi="Source Sans Pro" w:cs="Calibri"/>
        </w:rPr>
        <w:t xml:space="preserve">responsibly </w:t>
      </w:r>
      <w:r w:rsidR="002B70AA" w:rsidRPr="00525D14">
        <w:rPr>
          <w:rFonts w:ascii="Source Sans Pro" w:hAnsi="Source Sans Pro" w:cs="Calibri"/>
        </w:rPr>
        <w:t xml:space="preserve">integrate AI </w:t>
      </w:r>
      <w:r w:rsidR="00525B2B" w:rsidRPr="00525D14">
        <w:rPr>
          <w:rFonts w:ascii="Source Sans Pro" w:hAnsi="Source Sans Pro" w:cs="Calibri"/>
        </w:rPr>
        <w:t>by</w:t>
      </w:r>
      <w:r w:rsidR="002B70AA" w:rsidRPr="00525D14">
        <w:rPr>
          <w:rFonts w:ascii="Source Sans Pro" w:hAnsi="Source Sans Pro" w:cs="Calibri"/>
        </w:rPr>
        <w:t xml:space="preserve"> </w:t>
      </w:r>
      <w:r w:rsidR="00525B2B" w:rsidRPr="00525D14">
        <w:rPr>
          <w:rFonts w:ascii="Source Sans Pro" w:hAnsi="Source Sans Pro" w:cs="Calibri"/>
        </w:rPr>
        <w:t xml:space="preserve">building AI literacy for all </w:t>
      </w:r>
      <w:r w:rsidR="002C4104" w:rsidRPr="00525D14">
        <w:rPr>
          <w:rFonts w:ascii="Source Sans Pro" w:hAnsi="Source Sans Pro" w:cs="Calibri"/>
        </w:rPr>
        <w:t xml:space="preserve">students and </w:t>
      </w:r>
      <w:r w:rsidR="00525B2B" w:rsidRPr="00525D14">
        <w:rPr>
          <w:rFonts w:ascii="Source Sans Pro" w:hAnsi="Source Sans Pro" w:cs="Calibri"/>
        </w:rPr>
        <w:t>educators</w:t>
      </w:r>
      <w:r w:rsidR="008F1560">
        <w:rPr>
          <w:rFonts w:ascii="Source Sans Pro" w:hAnsi="Source Sans Pro" w:cs="Calibri"/>
        </w:rPr>
        <w:t>,</w:t>
      </w:r>
      <w:r w:rsidR="004D7DB2" w:rsidRPr="00525D14">
        <w:rPr>
          <w:rFonts w:ascii="Source Sans Pro" w:hAnsi="Source Sans Pro" w:cs="Calibri"/>
        </w:rPr>
        <w:t xml:space="preserve"> including integration of </w:t>
      </w:r>
      <w:r w:rsidR="00F363E5" w:rsidRPr="00525D14">
        <w:rPr>
          <w:rFonts w:ascii="Source Sans Pro" w:hAnsi="Source Sans Pro" w:cs="Calibri"/>
        </w:rPr>
        <w:t>A</w:t>
      </w:r>
      <w:r w:rsidR="00AB1B50" w:rsidRPr="00525D14">
        <w:rPr>
          <w:rFonts w:ascii="Source Sans Pro" w:hAnsi="Source Sans Pro" w:cs="Calibri"/>
        </w:rPr>
        <w:t>I</w:t>
      </w:r>
      <w:r w:rsidR="00F363E5" w:rsidRPr="00525D14">
        <w:rPr>
          <w:rFonts w:ascii="Source Sans Pro" w:hAnsi="Source Sans Pro" w:cs="Calibri"/>
        </w:rPr>
        <w:t xml:space="preserve"> into relevant curriculum</w:t>
      </w:r>
      <w:r w:rsidR="000948D2">
        <w:rPr>
          <w:rFonts w:ascii="Source Sans Pro" w:hAnsi="Source Sans Pro" w:cs="Calibri"/>
        </w:rPr>
        <w:t>,</w:t>
      </w:r>
      <w:r w:rsidR="00F363E5" w:rsidRPr="00525D14">
        <w:rPr>
          <w:rFonts w:ascii="Source Sans Pro" w:hAnsi="Source Sans Pro" w:cs="Calibri"/>
        </w:rPr>
        <w:t xml:space="preserve"> professional learning opportunities</w:t>
      </w:r>
      <w:r w:rsidR="00E71FDD">
        <w:rPr>
          <w:rFonts w:ascii="Source Sans Pro" w:hAnsi="Source Sans Pro" w:cs="Calibri"/>
        </w:rPr>
        <w:t xml:space="preserve">, </w:t>
      </w:r>
      <w:r w:rsidR="003810E7">
        <w:rPr>
          <w:rFonts w:ascii="Source Sans Pro" w:hAnsi="Source Sans Pro" w:cs="Calibri"/>
        </w:rPr>
        <w:t xml:space="preserve">and </w:t>
      </w:r>
      <w:r w:rsidR="00D52D15">
        <w:rPr>
          <w:rFonts w:ascii="Source Sans Pro" w:hAnsi="Source Sans Pro" w:cs="Calibri"/>
        </w:rPr>
        <w:t>safe and responsible usage</w:t>
      </w:r>
      <w:r w:rsidR="00F363E5" w:rsidRPr="00525D14">
        <w:rPr>
          <w:rFonts w:ascii="Source Sans Pro" w:hAnsi="Source Sans Pro" w:cs="Calibri"/>
        </w:rPr>
        <w:t>.</w:t>
      </w:r>
    </w:p>
    <w:p w14:paraId="108ED2DA" w14:textId="77777777" w:rsidR="00663D42" w:rsidRDefault="00663D42">
      <w:pPr>
        <w:rPr>
          <w:rFonts w:ascii="Source Sans Pro" w:hAnsi="Source Sans Pro"/>
          <w:b/>
          <w:bCs/>
          <w:sz w:val="28"/>
          <w:szCs w:val="28"/>
        </w:rPr>
      </w:pPr>
      <w:r>
        <w:br w:type="page"/>
      </w:r>
    </w:p>
    <w:p w14:paraId="6DE250AF" w14:textId="64F4708E" w:rsidR="00582307" w:rsidRPr="00525D14" w:rsidRDefault="00E73C18" w:rsidP="00564B68">
      <w:pPr>
        <w:pStyle w:val="Heading3"/>
        <w:numPr>
          <w:ilvl w:val="0"/>
          <w:numId w:val="4"/>
        </w:numPr>
      </w:pPr>
      <w:r w:rsidRPr="00525D14">
        <w:lastRenderedPageBreak/>
        <w:t>STAKEHOLDER ENGAGEMENT</w:t>
      </w:r>
    </w:p>
    <w:p w14:paraId="25011247" w14:textId="4A502382" w:rsidR="007227A0" w:rsidRPr="00525D14" w:rsidRDefault="002713FA" w:rsidP="007D7D06">
      <w:pPr>
        <w:pStyle w:val="ListParagraph"/>
        <w:spacing w:after="240" w:line="240" w:lineRule="auto"/>
        <w:ind w:left="763"/>
        <w:contextualSpacing w:val="0"/>
        <w:rPr>
          <w:rFonts w:ascii="Source Sans Pro" w:hAnsi="Source Sans Pro" w:cs="Calibri"/>
        </w:rPr>
      </w:pPr>
      <w:r w:rsidRPr="00096441">
        <w:rPr>
          <w:rFonts w:ascii="Source Sans Pro" w:hAnsi="Source Sans Pro" w:cs="Calibri"/>
          <w:b/>
        </w:rPr>
        <w:t>[</w:t>
      </w:r>
      <w:r w:rsidR="001A1778" w:rsidRPr="00E336FF">
        <w:rPr>
          <w:rFonts w:ascii="Source Sans Pro" w:hAnsi="Source Sans Pro" w:cs="Calibri"/>
          <w:b/>
          <w:bCs/>
        </w:rPr>
        <w:t>An ongoing AI</w:t>
      </w:r>
      <w:r w:rsidR="00937AA3" w:rsidRPr="00E336FF">
        <w:rPr>
          <w:rFonts w:ascii="Source Sans Pro" w:hAnsi="Source Sans Pro" w:cs="Calibri"/>
          <w:b/>
          <w:bCs/>
        </w:rPr>
        <w:t xml:space="preserve"> </w:t>
      </w:r>
      <w:r w:rsidR="00493686" w:rsidRPr="00E336FF">
        <w:rPr>
          <w:rFonts w:ascii="Source Sans Pro" w:hAnsi="Source Sans Pro" w:cs="Calibri"/>
          <w:b/>
          <w:bCs/>
        </w:rPr>
        <w:t>w</w:t>
      </w:r>
      <w:r w:rsidR="00937AA3" w:rsidRPr="00E336FF">
        <w:rPr>
          <w:rFonts w:ascii="Source Sans Pro" w:hAnsi="Source Sans Pro" w:cs="Calibri"/>
          <w:b/>
          <w:bCs/>
        </w:rPr>
        <w:t xml:space="preserve">orkgroup </w:t>
      </w:r>
      <w:r w:rsidR="002F605F" w:rsidRPr="00E336FF">
        <w:rPr>
          <w:rFonts w:ascii="Source Sans Pro" w:hAnsi="Source Sans Pro" w:cs="Calibri"/>
          <w:b/>
          <w:bCs/>
        </w:rPr>
        <w:t xml:space="preserve">shall be </w:t>
      </w:r>
      <w:r w:rsidR="00A62050" w:rsidRPr="00E336FF">
        <w:rPr>
          <w:rFonts w:ascii="Source Sans Pro" w:hAnsi="Source Sans Pro" w:cs="Calibri"/>
          <w:b/>
          <w:bCs/>
        </w:rPr>
        <w:t>convened</w:t>
      </w:r>
      <w:r w:rsidR="00E336FF" w:rsidRPr="00E336FF">
        <w:rPr>
          <w:rFonts w:ascii="Source Sans Pro" w:hAnsi="Source Sans Pro" w:cs="Calibri"/>
          <w:b/>
          <w:bCs/>
        </w:rPr>
        <w:t>/The scope of a related, existing workgroup should be revised</w:t>
      </w:r>
      <w:r w:rsidR="00E336FF" w:rsidRPr="00096441">
        <w:rPr>
          <w:rFonts w:ascii="Source Sans Pro" w:hAnsi="Source Sans Pro" w:cs="Calibri"/>
          <w:b/>
        </w:rPr>
        <w:t>]</w:t>
      </w:r>
      <w:r w:rsidR="00E336FF">
        <w:rPr>
          <w:rFonts w:ascii="Source Sans Pro" w:hAnsi="Source Sans Pro" w:cs="Calibri"/>
        </w:rPr>
        <w:t xml:space="preserve"> </w:t>
      </w:r>
      <w:r w:rsidR="00891E45" w:rsidRPr="00525D14">
        <w:rPr>
          <w:rFonts w:ascii="Source Sans Pro" w:hAnsi="Source Sans Pro" w:cs="Calibri"/>
        </w:rPr>
        <w:t xml:space="preserve">to inform </w:t>
      </w:r>
      <w:r w:rsidR="00E336FF">
        <w:rPr>
          <w:rFonts w:ascii="Source Sans Pro" w:hAnsi="Source Sans Pro" w:cs="Calibri"/>
        </w:rPr>
        <w:t xml:space="preserve">AI </w:t>
      </w:r>
      <w:r w:rsidR="00891E45" w:rsidRPr="00525D14">
        <w:rPr>
          <w:rFonts w:ascii="Source Sans Pro" w:hAnsi="Source Sans Pro" w:cs="Calibri"/>
        </w:rPr>
        <w:t>policy and implementation</w:t>
      </w:r>
      <w:r w:rsidR="007C07DB" w:rsidRPr="00525D14">
        <w:rPr>
          <w:rFonts w:ascii="Source Sans Pro" w:hAnsi="Source Sans Pro" w:cs="Calibri"/>
        </w:rPr>
        <w:t>.</w:t>
      </w:r>
      <w:r w:rsidR="00994F5E" w:rsidRPr="00525D14">
        <w:rPr>
          <w:rFonts w:ascii="Source Sans Pro" w:hAnsi="Source Sans Pro" w:cs="Calibri"/>
        </w:rPr>
        <w:t xml:space="preserve"> </w:t>
      </w:r>
      <w:r w:rsidR="00DF3674" w:rsidRPr="00525D14">
        <w:rPr>
          <w:rFonts w:ascii="Source Sans Pro" w:hAnsi="Source Sans Pro" w:cs="Calibri"/>
        </w:rPr>
        <w:t>The workgroup should include educators</w:t>
      </w:r>
      <w:r w:rsidR="002C4104" w:rsidRPr="00525D14">
        <w:rPr>
          <w:rFonts w:ascii="Source Sans Pro" w:hAnsi="Source Sans Pro" w:cs="Calibri"/>
        </w:rPr>
        <w:t xml:space="preserve"> </w:t>
      </w:r>
      <w:r w:rsidR="00642CB5">
        <w:rPr>
          <w:rFonts w:ascii="Source Sans Pro" w:hAnsi="Source Sans Pro" w:cs="Calibri"/>
        </w:rPr>
        <w:t>who</w:t>
      </w:r>
      <w:r w:rsidR="002C4104" w:rsidRPr="00525D14">
        <w:rPr>
          <w:rFonts w:ascii="Source Sans Pro" w:hAnsi="Source Sans Pro" w:cs="Calibri"/>
        </w:rPr>
        <w:t xml:space="preserve"> are</w:t>
      </w:r>
      <w:r w:rsidR="00DF3674" w:rsidRPr="00525D14">
        <w:rPr>
          <w:rFonts w:ascii="Source Sans Pro" w:hAnsi="Source Sans Pro" w:cs="Calibri"/>
        </w:rPr>
        <w:t xml:space="preserve"> </w:t>
      </w:r>
      <w:r w:rsidR="00D91B78" w:rsidRPr="00525D14">
        <w:rPr>
          <w:rFonts w:ascii="Source Sans Pro" w:hAnsi="Source Sans Pro" w:cs="Calibri"/>
        </w:rPr>
        <w:t>representative of grade levels and departments</w:t>
      </w:r>
      <w:r w:rsidR="00140EAA">
        <w:rPr>
          <w:rFonts w:ascii="Source Sans Pro" w:hAnsi="Source Sans Pro" w:cs="Calibri"/>
        </w:rPr>
        <w:t>,</w:t>
      </w:r>
      <w:r w:rsidR="00AD1A76">
        <w:rPr>
          <w:rFonts w:ascii="Source Sans Pro" w:hAnsi="Source Sans Pro" w:cs="Calibri"/>
        </w:rPr>
        <w:t xml:space="preserve"> including special education and related services professionals</w:t>
      </w:r>
      <w:r w:rsidR="00D35FDC" w:rsidRPr="00525D14">
        <w:rPr>
          <w:rFonts w:ascii="Source Sans Pro" w:hAnsi="Source Sans Pro" w:cs="Calibri"/>
        </w:rPr>
        <w:t xml:space="preserve">, other </w:t>
      </w:r>
      <w:r w:rsidR="004406F2" w:rsidRPr="00525D14">
        <w:rPr>
          <w:rFonts w:ascii="Source Sans Pro" w:hAnsi="Source Sans Pro" w:cs="Calibri"/>
        </w:rPr>
        <w:t xml:space="preserve">relevant </w:t>
      </w:r>
      <w:r w:rsidR="00D35FDC" w:rsidRPr="00525D14">
        <w:rPr>
          <w:rFonts w:ascii="Source Sans Pro" w:hAnsi="Source Sans Pro" w:cs="Calibri"/>
        </w:rPr>
        <w:t>staff</w:t>
      </w:r>
      <w:r w:rsidR="008977B7">
        <w:rPr>
          <w:rFonts w:ascii="Source Sans Pro" w:hAnsi="Source Sans Pro" w:cs="Calibri"/>
        </w:rPr>
        <w:t xml:space="preserve">, </w:t>
      </w:r>
      <w:r w:rsidR="00D4102F">
        <w:rPr>
          <w:rFonts w:ascii="Source Sans Pro" w:hAnsi="Source Sans Pro" w:cs="Calibri"/>
        </w:rPr>
        <w:t xml:space="preserve">Board </w:t>
      </w:r>
      <w:r w:rsidR="00D35FDC" w:rsidRPr="00525D14">
        <w:rPr>
          <w:rFonts w:ascii="Source Sans Pro" w:hAnsi="Source Sans Pro" w:cs="Calibri"/>
        </w:rPr>
        <w:t xml:space="preserve">members, </w:t>
      </w:r>
      <w:r w:rsidR="00AD40F0" w:rsidRPr="00525D14">
        <w:rPr>
          <w:rFonts w:ascii="Source Sans Pro" w:hAnsi="Source Sans Pro" w:cs="Calibri"/>
        </w:rPr>
        <w:t>and students</w:t>
      </w:r>
      <w:r w:rsidR="00AD40F0">
        <w:rPr>
          <w:rFonts w:ascii="Source Sans Pro" w:hAnsi="Source Sans Pro" w:cs="Calibri"/>
        </w:rPr>
        <w:t>, as well as</w:t>
      </w:r>
      <w:r w:rsidR="00AD40F0" w:rsidRPr="00525D14">
        <w:rPr>
          <w:rFonts w:ascii="Source Sans Pro" w:hAnsi="Source Sans Pro" w:cs="Calibri"/>
        </w:rPr>
        <w:t xml:space="preserve"> </w:t>
      </w:r>
      <w:r w:rsidR="00D35FDC" w:rsidRPr="00525D14">
        <w:rPr>
          <w:rFonts w:ascii="Source Sans Pro" w:hAnsi="Source Sans Pro" w:cs="Calibri"/>
        </w:rPr>
        <w:t xml:space="preserve">external representatives </w:t>
      </w:r>
      <w:r w:rsidR="001D5759" w:rsidRPr="00525D14">
        <w:rPr>
          <w:rFonts w:ascii="Source Sans Pro" w:hAnsi="Source Sans Pro" w:cs="Calibri"/>
        </w:rPr>
        <w:t xml:space="preserve">such as </w:t>
      </w:r>
      <w:r w:rsidR="00D35FDC" w:rsidRPr="00525D14">
        <w:rPr>
          <w:rFonts w:ascii="Source Sans Pro" w:hAnsi="Source Sans Pro" w:cs="Calibri"/>
        </w:rPr>
        <w:t>local businesses</w:t>
      </w:r>
      <w:r w:rsidR="00493686" w:rsidRPr="00525D14">
        <w:rPr>
          <w:rFonts w:ascii="Source Sans Pro" w:hAnsi="Source Sans Pro" w:cs="Calibri"/>
        </w:rPr>
        <w:t xml:space="preserve"> and postsecondary institutions</w:t>
      </w:r>
      <w:r w:rsidR="007B461D">
        <w:rPr>
          <w:rFonts w:ascii="Source Sans Pro" w:hAnsi="Source Sans Pro" w:cs="Calibri"/>
        </w:rPr>
        <w:t>.</w:t>
      </w:r>
      <w:r w:rsidR="00DF137D" w:rsidRPr="00525D14">
        <w:rPr>
          <w:rFonts w:ascii="Source Sans Pro" w:hAnsi="Source Sans Pro" w:cs="Calibri"/>
        </w:rPr>
        <w:t xml:space="preserve"> </w:t>
      </w:r>
      <w:r w:rsidR="007227A0" w:rsidRPr="00525D14">
        <w:rPr>
          <w:rFonts w:ascii="Source Sans Pro" w:hAnsi="Source Sans Pro" w:cs="Calibri"/>
        </w:rPr>
        <w:t xml:space="preserve">Educators and staff should be given the opportunity to explore and gain experience with applications and integrated approaches to achieving </w:t>
      </w:r>
      <w:r w:rsidR="00551C85" w:rsidRPr="00DE555F">
        <w:rPr>
          <w:rFonts w:ascii="Source Sans Pro" w:hAnsi="Source Sans Pro" w:cs="Calibri"/>
          <w:b/>
          <w:bCs/>
        </w:rPr>
        <w:t>[</w:t>
      </w:r>
      <w:r w:rsidR="00551C85" w:rsidRPr="00952598">
        <w:rPr>
          <w:rFonts w:ascii="Source Sans Pro" w:hAnsi="Source Sans Pro" w:cs="Calibri"/>
          <w:b/>
          <w:bCs/>
        </w:rPr>
        <w:t>district/school]</w:t>
      </w:r>
      <w:r w:rsidR="00551C85">
        <w:rPr>
          <w:rFonts w:ascii="Source Sans Pro" w:hAnsi="Source Sans Pro" w:cs="Calibri"/>
        </w:rPr>
        <w:t xml:space="preserve"> </w:t>
      </w:r>
      <w:r w:rsidR="007227A0" w:rsidRPr="00525D14">
        <w:rPr>
          <w:rFonts w:ascii="Source Sans Pro" w:hAnsi="Source Sans Pro" w:cs="Calibri"/>
        </w:rPr>
        <w:t>priorities.</w:t>
      </w:r>
      <w:r w:rsidR="00767AAD" w:rsidRPr="00525D14">
        <w:rPr>
          <w:rFonts w:ascii="Source Sans Pro" w:hAnsi="Source Sans Pro" w:cs="Calibri"/>
        </w:rPr>
        <w:t xml:space="preserve"> The workgroup should regularly review new research and guidance</w:t>
      </w:r>
      <w:r w:rsidR="005265F0">
        <w:rPr>
          <w:rFonts w:ascii="Source Sans Pro" w:hAnsi="Source Sans Pro" w:cs="Calibri"/>
        </w:rPr>
        <w:t xml:space="preserve"> and </w:t>
      </w:r>
      <w:r w:rsidR="00CB6C8A">
        <w:rPr>
          <w:rFonts w:ascii="Source Sans Pro" w:hAnsi="Source Sans Pro" w:cs="Calibri"/>
        </w:rPr>
        <w:t xml:space="preserve">provide ongoing feedback to the </w:t>
      </w:r>
      <w:r w:rsidR="00CB6C8A" w:rsidRPr="00CB6C8A">
        <w:rPr>
          <w:rFonts w:ascii="Source Sans Pro" w:hAnsi="Source Sans Pro" w:cs="Calibri"/>
          <w:b/>
          <w:bCs/>
        </w:rPr>
        <w:t>[district/school]</w:t>
      </w:r>
      <w:r w:rsidR="00767AAD" w:rsidRPr="00525D14">
        <w:rPr>
          <w:rFonts w:ascii="Source Sans Pro" w:hAnsi="Source Sans Pro" w:cs="Calibri"/>
        </w:rPr>
        <w:t>.</w:t>
      </w:r>
    </w:p>
    <w:p w14:paraId="1CC95D63" w14:textId="2BA35857" w:rsidR="002F605F" w:rsidRPr="004F6F9C" w:rsidRDefault="003B6EEA" w:rsidP="00F01F93">
      <w:pPr>
        <w:pStyle w:val="ListParagraph"/>
        <w:spacing w:line="240" w:lineRule="auto"/>
        <w:rPr>
          <w:rFonts w:ascii="Source Sans Pro" w:hAnsi="Source Sans Pro" w:cs="Calibri"/>
        </w:rPr>
      </w:pPr>
      <w:r w:rsidRPr="00525D14">
        <w:rPr>
          <w:rFonts w:ascii="Source Sans Pro" w:hAnsi="Source Sans Pro" w:cs="Calibri"/>
        </w:rPr>
        <w:t xml:space="preserve">Parents and community members should be informed </w:t>
      </w:r>
      <w:r w:rsidR="00627B92">
        <w:rPr>
          <w:rFonts w:ascii="Source Sans Pro" w:hAnsi="Source Sans Pro" w:cs="Calibri"/>
        </w:rPr>
        <w:t>through ongoing engagement</w:t>
      </w:r>
      <w:r w:rsidR="00627B92" w:rsidRPr="00525D14">
        <w:rPr>
          <w:rFonts w:ascii="Source Sans Pro" w:hAnsi="Source Sans Pro" w:cs="Calibri"/>
        </w:rPr>
        <w:t xml:space="preserve"> </w:t>
      </w:r>
      <w:r w:rsidRPr="00525D14">
        <w:rPr>
          <w:rFonts w:ascii="Source Sans Pro" w:hAnsi="Source Sans Pro" w:cs="Calibri"/>
        </w:rPr>
        <w:t xml:space="preserve">about the skills </w:t>
      </w:r>
      <w:proofErr w:type="gramStart"/>
      <w:r w:rsidRPr="00525D14">
        <w:rPr>
          <w:rFonts w:ascii="Source Sans Pro" w:hAnsi="Source Sans Pro" w:cs="Calibri"/>
        </w:rPr>
        <w:t>students</w:t>
      </w:r>
      <w:proofErr w:type="gramEnd"/>
      <w:r w:rsidRPr="00525D14">
        <w:rPr>
          <w:rFonts w:ascii="Source Sans Pro" w:hAnsi="Source Sans Pro" w:cs="Calibri"/>
        </w:rPr>
        <w:t xml:space="preserve"> need for the future workforce and how AI is being used in the classroom</w:t>
      </w:r>
      <w:r w:rsidR="003F232C" w:rsidRPr="00525D14">
        <w:rPr>
          <w:rFonts w:ascii="Source Sans Pro" w:hAnsi="Source Sans Pro" w:cs="Calibri"/>
        </w:rPr>
        <w:t>.</w:t>
      </w:r>
      <w:r w:rsidR="00496246" w:rsidRPr="00496246">
        <w:rPr>
          <w:rFonts w:ascii="Helvetica" w:eastAsia="Times New Roman" w:hAnsi="Helvetica" w:cs="Helvetica"/>
          <w:color w:val="000000"/>
          <w:kern w:val="0"/>
          <w14:ligatures w14:val="none"/>
        </w:rPr>
        <w:t xml:space="preserve"> </w:t>
      </w:r>
      <w:r w:rsidR="00496246" w:rsidRPr="00496246">
        <w:rPr>
          <w:rFonts w:ascii="Source Sans Pro" w:hAnsi="Source Sans Pro" w:cs="Calibri"/>
        </w:rPr>
        <w:t xml:space="preserve">Educational resources </w:t>
      </w:r>
      <w:r w:rsidR="00A12747">
        <w:rPr>
          <w:rFonts w:ascii="Source Sans Pro" w:hAnsi="Source Sans Pro" w:cs="Calibri"/>
        </w:rPr>
        <w:t>may</w:t>
      </w:r>
      <w:r w:rsidR="00496246" w:rsidRPr="00496246">
        <w:rPr>
          <w:rFonts w:ascii="Source Sans Pro" w:hAnsi="Source Sans Pro" w:cs="Calibri"/>
        </w:rPr>
        <w:t xml:space="preserve"> be provided to</w:t>
      </w:r>
      <w:r w:rsidR="003D0B36">
        <w:rPr>
          <w:rFonts w:ascii="Source Sans Pro" w:hAnsi="Source Sans Pro" w:cs="Calibri"/>
        </w:rPr>
        <w:t xml:space="preserve"> empower families </w:t>
      </w:r>
      <w:r w:rsidR="00F66CC7">
        <w:rPr>
          <w:rFonts w:ascii="Source Sans Pro" w:hAnsi="Source Sans Pro" w:cs="Calibri"/>
        </w:rPr>
        <w:t>to</w:t>
      </w:r>
      <w:r w:rsidR="00496246" w:rsidRPr="00496246">
        <w:rPr>
          <w:rFonts w:ascii="Source Sans Pro" w:hAnsi="Source Sans Pro" w:cs="Calibri"/>
        </w:rPr>
        <w:t xml:space="preserve"> understand the</w:t>
      </w:r>
      <w:r w:rsidR="00A12747">
        <w:rPr>
          <w:rFonts w:ascii="Source Sans Pro" w:hAnsi="Source Sans Pro" w:cs="Calibri"/>
        </w:rPr>
        <w:t xml:space="preserve"> potential</w:t>
      </w:r>
      <w:r w:rsidR="00496246" w:rsidRPr="00496246">
        <w:rPr>
          <w:rFonts w:ascii="Source Sans Pro" w:hAnsi="Source Sans Pro" w:cs="Calibri"/>
        </w:rPr>
        <w:t xml:space="preserve"> risks </w:t>
      </w:r>
      <w:r w:rsidR="00330A1D" w:rsidRPr="00496246">
        <w:rPr>
          <w:rFonts w:ascii="Source Sans Pro" w:hAnsi="Source Sans Pro" w:cs="Calibri"/>
        </w:rPr>
        <w:t xml:space="preserve">associated </w:t>
      </w:r>
      <w:r w:rsidR="00330A1D">
        <w:rPr>
          <w:rFonts w:ascii="Source Sans Pro" w:hAnsi="Source Sans Pro" w:cs="Calibri"/>
        </w:rPr>
        <w:t xml:space="preserve">with </w:t>
      </w:r>
      <w:r w:rsidR="00F15521">
        <w:rPr>
          <w:rFonts w:ascii="Source Sans Pro" w:hAnsi="Source Sans Pro" w:cs="Calibri"/>
        </w:rPr>
        <w:t>the</w:t>
      </w:r>
      <w:r w:rsidR="00A12747">
        <w:rPr>
          <w:rFonts w:ascii="Source Sans Pro" w:hAnsi="Source Sans Pro" w:cs="Calibri"/>
        </w:rPr>
        <w:t xml:space="preserve"> unsupervised</w:t>
      </w:r>
      <w:r w:rsidR="00F15521">
        <w:rPr>
          <w:rFonts w:ascii="Source Sans Pro" w:hAnsi="Source Sans Pro" w:cs="Calibri"/>
        </w:rPr>
        <w:t xml:space="preserve"> use of AI </w:t>
      </w:r>
      <w:r w:rsidR="00496246" w:rsidRPr="00496246">
        <w:rPr>
          <w:rFonts w:ascii="Source Sans Pro" w:hAnsi="Source Sans Pro" w:cs="Calibri"/>
        </w:rPr>
        <w:t>tools</w:t>
      </w:r>
      <w:r w:rsidR="00A12747">
        <w:rPr>
          <w:rFonts w:ascii="Source Sans Pro" w:hAnsi="Source Sans Pro" w:cs="Calibri"/>
        </w:rPr>
        <w:t>.</w:t>
      </w:r>
      <w:r w:rsidRPr="000E0E9A">
        <w:rPr>
          <w:rFonts w:ascii="Source Sans Pro" w:hAnsi="Source Sans Pro" w:cs="Calibri"/>
        </w:rPr>
        <w:t xml:space="preserve"> </w:t>
      </w:r>
      <w:r w:rsidR="00A62050" w:rsidRPr="004F6F9C">
        <w:rPr>
          <w:rFonts w:ascii="Source Sans Pro" w:hAnsi="Source Sans Pro" w:cs="Calibri"/>
        </w:rPr>
        <w:t>R</w:t>
      </w:r>
      <w:r w:rsidR="002F605F" w:rsidRPr="004F6F9C">
        <w:rPr>
          <w:rFonts w:ascii="Source Sans Pro" w:hAnsi="Source Sans Pro" w:cs="Calibri"/>
        </w:rPr>
        <w:t>egular AI updates</w:t>
      </w:r>
      <w:r w:rsidR="00A62050" w:rsidRPr="004F6F9C">
        <w:rPr>
          <w:rFonts w:ascii="Source Sans Pro" w:hAnsi="Source Sans Pro" w:cs="Calibri"/>
        </w:rPr>
        <w:t>,</w:t>
      </w:r>
      <w:r w:rsidR="002F605F" w:rsidRPr="004F6F9C">
        <w:rPr>
          <w:rFonts w:ascii="Source Sans Pro" w:hAnsi="Source Sans Pro" w:cs="Calibri"/>
        </w:rPr>
        <w:t xml:space="preserve"> including use of tools and opportunities for feedback</w:t>
      </w:r>
      <w:r w:rsidR="00A62050" w:rsidRPr="004F6F9C">
        <w:rPr>
          <w:rFonts w:ascii="Source Sans Pro" w:hAnsi="Source Sans Pro" w:cs="Calibri"/>
        </w:rPr>
        <w:t>, shall be integrated</w:t>
      </w:r>
      <w:r w:rsidR="002F605F" w:rsidRPr="004F6F9C">
        <w:rPr>
          <w:rFonts w:ascii="Source Sans Pro" w:hAnsi="Source Sans Pro" w:cs="Calibri"/>
        </w:rPr>
        <w:t xml:space="preserve"> into the</w:t>
      </w:r>
      <w:r w:rsidR="00A62050" w:rsidRPr="004F6F9C">
        <w:rPr>
          <w:rFonts w:ascii="Source Sans Pro" w:hAnsi="Source Sans Pro" w:cs="Calibri"/>
        </w:rPr>
        <w:t xml:space="preserve"> existing</w:t>
      </w:r>
      <w:r w:rsidR="002F605F" w:rsidRPr="004F6F9C">
        <w:rPr>
          <w:rFonts w:ascii="Source Sans Pro" w:hAnsi="Source Sans Pro" w:cs="Calibri"/>
        </w:rPr>
        <w:t xml:space="preserve"> family and community engagement strategy.</w:t>
      </w:r>
    </w:p>
    <w:p w14:paraId="575A2ED3" w14:textId="77777777" w:rsidR="005C5906" w:rsidRPr="00525D14" w:rsidRDefault="005C5906" w:rsidP="005C5906">
      <w:pPr>
        <w:pStyle w:val="Heading3"/>
        <w:numPr>
          <w:ilvl w:val="0"/>
          <w:numId w:val="4"/>
        </w:numPr>
      </w:pPr>
      <w:r w:rsidRPr="00525D14">
        <w:t>DATA PRIVACY AND SECURITY</w:t>
      </w:r>
    </w:p>
    <w:p w14:paraId="39C3359C" w14:textId="7378E35B" w:rsidR="005C5906" w:rsidRDefault="005C5906" w:rsidP="007D7D06">
      <w:pPr>
        <w:spacing w:after="240" w:line="240" w:lineRule="auto"/>
        <w:ind w:left="720"/>
        <w:rPr>
          <w:rFonts w:ascii="Source Sans Pro" w:hAnsi="Source Sans Pro" w:cs="Calibri"/>
        </w:rPr>
      </w:pPr>
      <w:r w:rsidRPr="00525D14">
        <w:rPr>
          <w:rFonts w:ascii="Source Sans Pro" w:hAnsi="Source Sans Pro" w:cs="Calibri"/>
        </w:rPr>
        <w:t xml:space="preserve">The </w:t>
      </w:r>
      <w:r w:rsidRPr="00147637">
        <w:rPr>
          <w:rFonts w:ascii="Source Sans Pro" w:hAnsi="Source Sans Pro" w:cs="Calibri"/>
          <w:b/>
          <w:bCs/>
        </w:rPr>
        <w:t>[district/school]</w:t>
      </w:r>
      <w:r w:rsidRPr="00525D14">
        <w:rPr>
          <w:rFonts w:ascii="Source Sans Pro" w:hAnsi="Source Sans Pro" w:cs="Calibri"/>
        </w:rPr>
        <w:t xml:space="preserve"> is committed to protecting the privacy and security of all student and staff data. The adoption and implementation of any AI tool must adhere to existing data privacy and security policies </w:t>
      </w:r>
      <w:r w:rsidR="00D06E9C">
        <w:rPr>
          <w:rFonts w:ascii="Source Sans Pro" w:hAnsi="Source Sans Pro" w:cs="Calibri"/>
        </w:rPr>
        <w:t>that include</w:t>
      </w:r>
      <w:r w:rsidR="00243D5B">
        <w:rPr>
          <w:rFonts w:ascii="Source Sans Pro" w:hAnsi="Source Sans Pro" w:cs="Calibri"/>
        </w:rPr>
        <w:t>,</w:t>
      </w:r>
      <w:r w:rsidRPr="00525D14">
        <w:rPr>
          <w:rFonts w:ascii="Source Sans Pro" w:hAnsi="Source Sans Pro" w:cs="Calibri"/>
        </w:rPr>
        <w:t xml:space="preserve"> but </w:t>
      </w:r>
      <w:r w:rsidR="00D06E9C">
        <w:rPr>
          <w:rFonts w:ascii="Source Sans Pro" w:hAnsi="Source Sans Pro" w:cs="Calibri"/>
        </w:rPr>
        <w:t xml:space="preserve">are </w:t>
      </w:r>
      <w:r w:rsidRPr="00525D14">
        <w:rPr>
          <w:rFonts w:ascii="Source Sans Pro" w:hAnsi="Source Sans Pro" w:cs="Calibri"/>
        </w:rPr>
        <w:t>not limited to</w:t>
      </w:r>
      <w:r w:rsidR="00243D5B">
        <w:rPr>
          <w:rFonts w:ascii="Source Sans Pro" w:hAnsi="Source Sans Pro" w:cs="Calibri"/>
        </w:rPr>
        <w:t>,</w:t>
      </w:r>
      <w:r w:rsidR="00D06E9C">
        <w:rPr>
          <w:rFonts w:ascii="Source Sans Pro" w:hAnsi="Source Sans Pro" w:cs="Calibri"/>
        </w:rPr>
        <w:t xml:space="preserve"> </w:t>
      </w:r>
      <w:r w:rsidRPr="00525D14">
        <w:rPr>
          <w:rFonts w:ascii="Source Sans Pro" w:hAnsi="Source Sans Pro" w:cs="Calibri"/>
        </w:rPr>
        <w:t xml:space="preserve">Personally Identifiable Information (PII), FERPA, and any other relevant state of Ohio and federal laws. AI tools should only access, store, or process data that is necessary, and must do so in a secure, transparent, and ethical manner. AI systems must be vetted to ensure they meet rigorous standards for data encryption, access control, and responsible data use. </w:t>
      </w:r>
    </w:p>
    <w:p w14:paraId="5B8A5F6A" w14:textId="4540D02C" w:rsidR="005C5906" w:rsidRDefault="005C5906" w:rsidP="005C5906">
      <w:pPr>
        <w:spacing w:after="0" w:line="240" w:lineRule="auto"/>
        <w:ind w:left="720"/>
        <w:rPr>
          <w:rFonts w:ascii="Source Sans Pro" w:hAnsi="Source Sans Pro" w:cs="Calibri"/>
        </w:rPr>
      </w:pPr>
      <w:r w:rsidRPr="00525D14">
        <w:rPr>
          <w:rFonts w:ascii="Source Sans Pro" w:hAnsi="Source Sans Pro" w:cs="Calibri"/>
        </w:rPr>
        <w:t>Users must also follow the terms of service</w:t>
      </w:r>
      <w:r w:rsidR="00A601CD">
        <w:rPr>
          <w:rFonts w:ascii="Source Sans Pro" w:hAnsi="Source Sans Pro" w:cs="Calibri"/>
        </w:rPr>
        <w:t>,</w:t>
      </w:r>
      <w:r w:rsidRPr="00525D14">
        <w:rPr>
          <w:rFonts w:ascii="Source Sans Pro" w:hAnsi="Source Sans Pro" w:cs="Calibri"/>
        </w:rPr>
        <w:t xml:space="preserve"> including appropriate age limits.</w:t>
      </w:r>
      <w:r>
        <w:rPr>
          <w:rFonts w:ascii="Source Sans Pro" w:hAnsi="Source Sans Pro" w:cs="Calibri"/>
        </w:rPr>
        <w:t xml:space="preserve"> </w:t>
      </w:r>
    </w:p>
    <w:p w14:paraId="667B5752" w14:textId="77777777" w:rsidR="005C5906" w:rsidRDefault="005C5906" w:rsidP="005C5906">
      <w:pPr>
        <w:spacing w:after="0" w:line="240" w:lineRule="auto"/>
        <w:ind w:left="720"/>
        <w:rPr>
          <w:rFonts w:ascii="Source Sans Pro" w:hAnsi="Source Sans Pro" w:cs="Calibri"/>
        </w:rPr>
      </w:pPr>
    </w:p>
    <w:p w14:paraId="24D1E19F" w14:textId="77777777" w:rsidR="005C5906" w:rsidRPr="00525D14" w:rsidRDefault="005C5906" w:rsidP="005C5906">
      <w:pPr>
        <w:pStyle w:val="Heading3"/>
        <w:numPr>
          <w:ilvl w:val="0"/>
          <w:numId w:val="4"/>
        </w:numPr>
      </w:pPr>
      <w:r w:rsidRPr="00525D14">
        <w:t xml:space="preserve">PROCUREMENT AND EVALUATION OF AI TOOLS </w:t>
      </w:r>
    </w:p>
    <w:p w14:paraId="22C95BC4" w14:textId="77122E10" w:rsidR="005C5906" w:rsidRDefault="005C5906" w:rsidP="007D7D06">
      <w:pPr>
        <w:pStyle w:val="ListParagraph"/>
        <w:spacing w:after="240" w:line="240" w:lineRule="auto"/>
        <w:ind w:left="763"/>
        <w:contextualSpacing w:val="0"/>
        <w:rPr>
          <w:rFonts w:ascii="Source Sans Pro" w:hAnsi="Source Sans Pro" w:cs="Calibri"/>
        </w:rPr>
      </w:pPr>
      <w:r w:rsidRPr="00525D14">
        <w:rPr>
          <w:rFonts w:ascii="Source Sans Pro" w:hAnsi="Source Sans Pro" w:cs="Calibri"/>
        </w:rPr>
        <w:t xml:space="preserve">The adoption of AI-enabled tools should be conducted in accordance with existing procurement policies and in alignment to the </w:t>
      </w:r>
      <w:r w:rsidRPr="004C6901">
        <w:rPr>
          <w:rFonts w:ascii="Source Sans Pro" w:hAnsi="Source Sans Pro" w:cs="Calibri"/>
          <w:b/>
          <w:bCs/>
        </w:rPr>
        <w:t>[district/school]</w:t>
      </w:r>
      <w:r w:rsidRPr="004C6901">
        <w:rPr>
          <w:rFonts w:ascii="Source Sans Pro" w:hAnsi="Source Sans Pro" w:cs="Calibri"/>
        </w:rPr>
        <w:t xml:space="preserve"> </w:t>
      </w:r>
      <w:r w:rsidRPr="00525D14">
        <w:rPr>
          <w:rFonts w:ascii="Source Sans Pro" w:hAnsi="Source Sans Pro" w:cs="Calibri"/>
        </w:rPr>
        <w:t>core values, goals</w:t>
      </w:r>
      <w:r>
        <w:rPr>
          <w:rFonts w:ascii="Source Sans Pro" w:hAnsi="Source Sans Pro" w:cs="Calibri"/>
        </w:rPr>
        <w:t>,</w:t>
      </w:r>
      <w:r w:rsidRPr="00525D14">
        <w:rPr>
          <w:rFonts w:ascii="Source Sans Pro" w:hAnsi="Source Sans Pro" w:cs="Calibri"/>
        </w:rPr>
        <w:t xml:space="preserve"> and priorities. Selection procedures must ensure that any AI tool must adhere to data privacy and security policies</w:t>
      </w:r>
      <w:r>
        <w:rPr>
          <w:rFonts w:ascii="Source Sans Pro" w:hAnsi="Source Sans Pro" w:cs="Calibri"/>
        </w:rPr>
        <w:t>.</w:t>
      </w:r>
      <w:r w:rsidRPr="00525D14">
        <w:rPr>
          <w:rFonts w:ascii="Source Sans Pro" w:hAnsi="Source Sans Pro" w:cs="Calibri"/>
        </w:rPr>
        <w:t xml:space="preserve"> Evaluation of tools must also address alignment to instructional and operational goals, accessibility, and cost. All third-party vendors providing AI tools must comply with </w:t>
      </w:r>
      <w:r w:rsidR="00551C85" w:rsidRPr="00DE555F">
        <w:rPr>
          <w:rFonts w:ascii="Source Sans Pro" w:hAnsi="Source Sans Pro" w:cs="Calibri"/>
          <w:b/>
          <w:bCs/>
        </w:rPr>
        <w:t>[</w:t>
      </w:r>
      <w:r w:rsidR="00551C85" w:rsidRPr="00952598">
        <w:rPr>
          <w:rFonts w:ascii="Source Sans Pro" w:hAnsi="Source Sans Pro" w:cs="Calibri"/>
          <w:b/>
          <w:bCs/>
        </w:rPr>
        <w:t>district/school]</w:t>
      </w:r>
      <w:r w:rsidR="00551C85">
        <w:rPr>
          <w:rFonts w:ascii="Source Sans Pro" w:hAnsi="Source Sans Pro" w:cs="Calibri"/>
        </w:rPr>
        <w:t xml:space="preserve"> </w:t>
      </w:r>
      <w:r w:rsidRPr="00525D14">
        <w:rPr>
          <w:rFonts w:ascii="Source Sans Pro" w:hAnsi="Source Sans Pro" w:cs="Calibri"/>
        </w:rPr>
        <w:t>standards</w:t>
      </w:r>
      <w:r w:rsidR="00A65AF7">
        <w:rPr>
          <w:rFonts w:ascii="Source Sans Pro" w:hAnsi="Source Sans Pro" w:cs="Calibri"/>
        </w:rPr>
        <w:t>, state and federal law</w:t>
      </w:r>
      <w:r w:rsidRPr="00525D14">
        <w:rPr>
          <w:rFonts w:ascii="Source Sans Pro" w:hAnsi="Source Sans Pro" w:cs="Calibri"/>
        </w:rPr>
        <w:t xml:space="preserve"> for data protection, ethical use, and accessibility.</w:t>
      </w:r>
    </w:p>
    <w:p w14:paraId="05F1D3E4" w14:textId="77777777" w:rsidR="00663D42" w:rsidRDefault="00663D42">
      <w:pPr>
        <w:rPr>
          <w:rFonts w:ascii="Source Sans Pro" w:hAnsi="Source Sans Pro"/>
          <w:b/>
          <w:bCs/>
          <w:sz w:val="28"/>
          <w:szCs w:val="28"/>
        </w:rPr>
      </w:pPr>
      <w:r>
        <w:br w:type="page"/>
      </w:r>
    </w:p>
    <w:p w14:paraId="7C13345D" w14:textId="20194ED4" w:rsidR="00982B5F" w:rsidRPr="00525D14" w:rsidRDefault="00E73C18" w:rsidP="00564B68">
      <w:pPr>
        <w:pStyle w:val="Heading3"/>
        <w:numPr>
          <w:ilvl w:val="0"/>
          <w:numId w:val="4"/>
        </w:numPr>
      </w:pPr>
      <w:r w:rsidRPr="00525D14">
        <w:lastRenderedPageBreak/>
        <w:t>ETHICAL USE OF AI</w:t>
      </w:r>
    </w:p>
    <w:p w14:paraId="51060676" w14:textId="14F8464D" w:rsidR="00F21BE8" w:rsidRPr="00525D14" w:rsidRDefault="00982B5F" w:rsidP="007D7D06">
      <w:pPr>
        <w:pStyle w:val="ListParagraph"/>
        <w:spacing w:after="240" w:line="240" w:lineRule="auto"/>
        <w:contextualSpacing w:val="0"/>
        <w:rPr>
          <w:rFonts w:ascii="Source Sans Pro" w:hAnsi="Source Sans Pro" w:cs="Calibri"/>
        </w:rPr>
      </w:pPr>
      <w:r w:rsidRPr="00525D14">
        <w:rPr>
          <w:rFonts w:ascii="Source Sans Pro" w:hAnsi="Source Sans Pro" w:cs="Calibri"/>
        </w:rPr>
        <w:t xml:space="preserve">It is the policy of the </w:t>
      </w:r>
      <w:r w:rsidR="00461C68" w:rsidRPr="00147637">
        <w:rPr>
          <w:rFonts w:ascii="Source Sans Pro" w:hAnsi="Source Sans Pro" w:cs="Calibri"/>
          <w:b/>
          <w:bCs/>
        </w:rPr>
        <w:t>[district/school]</w:t>
      </w:r>
      <w:r w:rsidR="00461C68" w:rsidRPr="00525D14">
        <w:rPr>
          <w:rFonts w:ascii="Source Sans Pro" w:hAnsi="Source Sans Pro" w:cs="Calibri"/>
        </w:rPr>
        <w:t xml:space="preserve"> </w:t>
      </w:r>
      <w:r w:rsidRPr="00525D14">
        <w:rPr>
          <w:rFonts w:ascii="Source Sans Pro" w:hAnsi="Source Sans Pro" w:cs="Calibri"/>
        </w:rPr>
        <w:t xml:space="preserve">that </w:t>
      </w:r>
      <w:r w:rsidR="00201A83" w:rsidRPr="00525D14">
        <w:rPr>
          <w:rFonts w:ascii="Source Sans Pro" w:hAnsi="Source Sans Pro" w:cs="Calibri"/>
        </w:rPr>
        <w:t>the design and implementation of</w:t>
      </w:r>
      <w:r w:rsidR="003F3EC6" w:rsidRPr="00525D14">
        <w:rPr>
          <w:rFonts w:ascii="Source Sans Pro" w:hAnsi="Source Sans Pro" w:cs="Calibri"/>
        </w:rPr>
        <w:t xml:space="preserve"> AI be safe, </w:t>
      </w:r>
      <w:r w:rsidR="002438C1" w:rsidRPr="00525D14">
        <w:rPr>
          <w:rFonts w:ascii="Source Sans Pro" w:hAnsi="Source Sans Pro" w:cs="Calibri"/>
        </w:rPr>
        <w:t xml:space="preserve">responsible, </w:t>
      </w:r>
      <w:r w:rsidR="005706EB" w:rsidRPr="00525D14">
        <w:rPr>
          <w:rFonts w:ascii="Source Sans Pro" w:hAnsi="Source Sans Pro" w:cs="Calibri"/>
        </w:rPr>
        <w:t xml:space="preserve">and keep people at the </w:t>
      </w:r>
      <w:r w:rsidR="002B0620">
        <w:rPr>
          <w:rFonts w:ascii="Source Sans Pro" w:hAnsi="Source Sans Pro" w:cs="Calibri"/>
        </w:rPr>
        <w:t>core</w:t>
      </w:r>
      <w:r w:rsidR="002B0620" w:rsidRPr="00525D14">
        <w:rPr>
          <w:rFonts w:ascii="Source Sans Pro" w:hAnsi="Source Sans Pro" w:cs="Calibri"/>
        </w:rPr>
        <w:t xml:space="preserve"> </w:t>
      </w:r>
      <w:r w:rsidR="005706EB" w:rsidRPr="00525D14">
        <w:rPr>
          <w:rFonts w:ascii="Source Sans Pro" w:hAnsi="Source Sans Pro" w:cs="Calibri"/>
        </w:rPr>
        <w:t>of every AI</w:t>
      </w:r>
      <w:r w:rsidR="00E660B2" w:rsidRPr="00525D14">
        <w:rPr>
          <w:rFonts w:ascii="Source Sans Pro" w:hAnsi="Source Sans Pro" w:cs="Calibri"/>
        </w:rPr>
        <w:t>-related</w:t>
      </w:r>
      <w:r w:rsidR="005706EB" w:rsidRPr="00525D14">
        <w:rPr>
          <w:rFonts w:ascii="Source Sans Pro" w:hAnsi="Source Sans Pro" w:cs="Calibri"/>
        </w:rPr>
        <w:t xml:space="preserve"> decisio</w:t>
      </w:r>
      <w:r w:rsidR="008919E5" w:rsidRPr="00525D14">
        <w:rPr>
          <w:rFonts w:ascii="Source Sans Pro" w:hAnsi="Source Sans Pro" w:cs="Calibri"/>
        </w:rPr>
        <w:t xml:space="preserve">n. AI implementation should be human-centered </w:t>
      </w:r>
      <w:r w:rsidR="009931ED" w:rsidRPr="00525D14">
        <w:rPr>
          <w:rFonts w:ascii="Source Sans Pro" w:hAnsi="Source Sans Pro" w:cs="Calibri"/>
        </w:rPr>
        <w:t xml:space="preserve">and should </w:t>
      </w:r>
      <w:r w:rsidR="009931ED" w:rsidRPr="00525D14" w:rsidDel="00AC0B70">
        <w:rPr>
          <w:rFonts w:ascii="Source Sans Pro" w:hAnsi="Source Sans Pro" w:cs="Calibri"/>
        </w:rPr>
        <w:t xml:space="preserve">empower </w:t>
      </w:r>
      <w:r w:rsidR="009931ED" w:rsidRPr="00525D14">
        <w:rPr>
          <w:rFonts w:ascii="Source Sans Pro" w:hAnsi="Source Sans Pro" w:cs="Calibri"/>
        </w:rPr>
        <w:t>students</w:t>
      </w:r>
      <w:r w:rsidR="00897ABD" w:rsidRPr="00525D14">
        <w:rPr>
          <w:rFonts w:ascii="Source Sans Pro" w:hAnsi="Source Sans Pro" w:cs="Calibri"/>
        </w:rPr>
        <w:t>,</w:t>
      </w:r>
      <w:r w:rsidR="009931ED" w:rsidRPr="00525D14">
        <w:rPr>
          <w:rFonts w:ascii="Source Sans Pro" w:hAnsi="Source Sans Pro" w:cs="Calibri"/>
        </w:rPr>
        <w:t xml:space="preserve"> educators, and communities. </w:t>
      </w:r>
      <w:r w:rsidR="002C160F">
        <w:rPr>
          <w:rFonts w:ascii="Source Sans Pro" w:hAnsi="Source Sans Pro" w:cs="Calibri"/>
        </w:rPr>
        <w:t>It</w:t>
      </w:r>
      <w:r w:rsidR="001A03E4" w:rsidRPr="00525D14">
        <w:rPr>
          <w:rFonts w:ascii="Source Sans Pro" w:hAnsi="Source Sans Pro" w:cs="Calibri"/>
        </w:rPr>
        <w:t xml:space="preserve"> is a tool to support learning and teaching</w:t>
      </w:r>
      <w:r w:rsidR="007869BB">
        <w:rPr>
          <w:rFonts w:ascii="Source Sans Pro" w:hAnsi="Source Sans Pro" w:cs="Calibri"/>
        </w:rPr>
        <w:t xml:space="preserve">, </w:t>
      </w:r>
      <w:r w:rsidR="001A03E4" w:rsidRPr="00525D14">
        <w:rPr>
          <w:rFonts w:ascii="Source Sans Pro" w:hAnsi="Source Sans Pro" w:cs="Calibri"/>
        </w:rPr>
        <w:t xml:space="preserve">not a substitute for student effort or the role of </w:t>
      </w:r>
      <w:r w:rsidR="009C3590" w:rsidRPr="00525D14">
        <w:rPr>
          <w:rFonts w:ascii="Source Sans Pro" w:hAnsi="Source Sans Pro" w:cs="Calibri"/>
        </w:rPr>
        <w:t xml:space="preserve">the </w:t>
      </w:r>
      <w:r w:rsidR="001A03E4" w:rsidRPr="00525D14">
        <w:rPr>
          <w:rFonts w:ascii="Source Sans Pro" w:hAnsi="Source Sans Pro" w:cs="Calibri"/>
        </w:rPr>
        <w:t xml:space="preserve">educator. </w:t>
      </w:r>
      <w:r w:rsidR="007322C9" w:rsidRPr="00525D14">
        <w:rPr>
          <w:rFonts w:ascii="Source Sans Pro" w:hAnsi="Source Sans Pro" w:cs="Calibri"/>
        </w:rPr>
        <w:t>Accordingly</w:t>
      </w:r>
      <w:r w:rsidR="001A03E4" w:rsidRPr="00525D14">
        <w:rPr>
          <w:rFonts w:ascii="Source Sans Pro" w:hAnsi="Source Sans Pro" w:cs="Calibri"/>
        </w:rPr>
        <w:t>, users shou</w:t>
      </w:r>
      <w:r w:rsidR="007322C9" w:rsidRPr="00525D14">
        <w:rPr>
          <w:rFonts w:ascii="Source Sans Pro" w:hAnsi="Source Sans Pro" w:cs="Calibri"/>
        </w:rPr>
        <w:t>ld</w:t>
      </w:r>
      <w:r w:rsidR="00897ABD" w:rsidRPr="00525D14">
        <w:rPr>
          <w:rFonts w:ascii="Source Sans Pro" w:hAnsi="Source Sans Pro" w:cs="Calibri"/>
        </w:rPr>
        <w:t xml:space="preserve"> critically analyze AI output</w:t>
      </w:r>
      <w:r w:rsidR="00754D84" w:rsidRPr="00525D14">
        <w:rPr>
          <w:rFonts w:ascii="Source Sans Pro" w:hAnsi="Source Sans Pro" w:cs="Calibri"/>
        </w:rPr>
        <w:t>, respect safeguards</w:t>
      </w:r>
      <w:r w:rsidR="00F131AB" w:rsidRPr="00525D14">
        <w:rPr>
          <w:rFonts w:ascii="Source Sans Pro" w:hAnsi="Source Sans Pro" w:cs="Calibri"/>
        </w:rPr>
        <w:t xml:space="preserve"> and rules, and be transparent about </w:t>
      </w:r>
      <w:r w:rsidR="002C160F">
        <w:rPr>
          <w:rFonts w:ascii="Source Sans Pro" w:hAnsi="Source Sans Pro" w:cs="Calibri"/>
        </w:rPr>
        <w:t xml:space="preserve">its </w:t>
      </w:r>
      <w:r w:rsidR="00F131AB" w:rsidRPr="00525D14">
        <w:rPr>
          <w:rFonts w:ascii="Source Sans Pro" w:hAnsi="Source Sans Pro" w:cs="Calibri"/>
        </w:rPr>
        <w:t>use</w:t>
      </w:r>
      <w:r w:rsidR="009D26EA" w:rsidRPr="00525D14">
        <w:rPr>
          <w:rFonts w:ascii="Source Sans Pro" w:hAnsi="Source Sans Pro" w:cs="Calibri"/>
        </w:rPr>
        <w:t>.</w:t>
      </w:r>
      <w:r w:rsidR="00044547" w:rsidRPr="00525D14">
        <w:rPr>
          <w:rFonts w:ascii="Source Sans Pro" w:hAnsi="Source Sans Pro" w:cs="Calibri"/>
        </w:rPr>
        <w:t xml:space="preserve"> </w:t>
      </w:r>
    </w:p>
    <w:p w14:paraId="262CEE2F" w14:textId="0DE5A9D0" w:rsidR="00232A7B" w:rsidRPr="00525D14" w:rsidRDefault="00056074" w:rsidP="00564B68">
      <w:pPr>
        <w:pStyle w:val="Heading3"/>
        <w:numPr>
          <w:ilvl w:val="0"/>
          <w:numId w:val="4"/>
        </w:numPr>
      </w:pPr>
      <w:r>
        <w:t>ACCEPTABLE</w:t>
      </w:r>
      <w:r w:rsidRPr="00525D14">
        <w:t xml:space="preserve"> </w:t>
      </w:r>
      <w:r w:rsidR="00E73C18" w:rsidRPr="00525D14">
        <w:t>USE</w:t>
      </w:r>
    </w:p>
    <w:p w14:paraId="51D621B9" w14:textId="78378DD0" w:rsidR="003A1EF3" w:rsidRPr="00525D14" w:rsidRDefault="00461C68" w:rsidP="007D7D06">
      <w:pPr>
        <w:pStyle w:val="ListParagraph"/>
        <w:spacing w:after="240" w:line="240" w:lineRule="auto"/>
        <w:contextualSpacing w:val="0"/>
        <w:rPr>
          <w:rFonts w:ascii="Source Sans Pro" w:hAnsi="Source Sans Pro" w:cs="Calibri"/>
        </w:rPr>
      </w:pPr>
      <w:r w:rsidRPr="00525D14">
        <w:rPr>
          <w:rFonts w:ascii="Source Sans Pro" w:hAnsi="Source Sans Pro" w:cs="Calibri"/>
        </w:rPr>
        <w:t xml:space="preserve">The </w:t>
      </w:r>
      <w:r w:rsidRPr="00147637">
        <w:rPr>
          <w:rFonts w:ascii="Source Sans Pro" w:hAnsi="Source Sans Pro" w:cs="Calibri"/>
          <w:b/>
          <w:bCs/>
        </w:rPr>
        <w:t>[district/school]</w:t>
      </w:r>
      <w:r w:rsidRPr="00525D14">
        <w:rPr>
          <w:rFonts w:ascii="Source Sans Pro" w:hAnsi="Source Sans Pro" w:cs="Calibri"/>
        </w:rPr>
        <w:t xml:space="preserve"> </w:t>
      </w:r>
      <w:r w:rsidR="00232A7B" w:rsidRPr="00525D14">
        <w:rPr>
          <w:rFonts w:ascii="Source Sans Pro" w:hAnsi="Source Sans Pro" w:cs="Calibri"/>
        </w:rPr>
        <w:t>recognizes that responsible</w:t>
      </w:r>
      <w:r w:rsidR="00495000" w:rsidRPr="00525D14">
        <w:rPr>
          <w:rFonts w:ascii="Source Sans Pro" w:hAnsi="Source Sans Pro" w:cs="Calibri"/>
        </w:rPr>
        <w:t xml:space="preserve"> and appropriate</w:t>
      </w:r>
      <w:r w:rsidR="00232A7B" w:rsidRPr="00525D14">
        <w:rPr>
          <w:rFonts w:ascii="Source Sans Pro" w:hAnsi="Source Sans Pro" w:cs="Calibri"/>
        </w:rPr>
        <w:t xml:space="preserve"> uses of AI </w:t>
      </w:r>
      <w:r w:rsidR="003A1EF3" w:rsidRPr="00525D14">
        <w:rPr>
          <w:rFonts w:ascii="Source Sans Pro" w:hAnsi="Source Sans Pro" w:cs="Calibri"/>
        </w:rPr>
        <w:t xml:space="preserve">by students and </w:t>
      </w:r>
      <w:r w:rsidR="00495000" w:rsidRPr="00525D14">
        <w:rPr>
          <w:rFonts w:ascii="Source Sans Pro" w:hAnsi="Source Sans Pro" w:cs="Calibri"/>
        </w:rPr>
        <w:t>educators</w:t>
      </w:r>
      <w:r w:rsidR="003A1EF3" w:rsidRPr="00525D14">
        <w:rPr>
          <w:rFonts w:ascii="Source Sans Pro" w:hAnsi="Source Sans Pro" w:cs="Calibri"/>
        </w:rPr>
        <w:t xml:space="preserve"> </w:t>
      </w:r>
      <w:r w:rsidR="00232A7B" w:rsidRPr="00525D14">
        <w:rPr>
          <w:rFonts w:ascii="Source Sans Pro" w:hAnsi="Source Sans Pro" w:cs="Calibri"/>
        </w:rPr>
        <w:t>will vary depending on the context</w:t>
      </w:r>
      <w:r w:rsidR="00BA14F9">
        <w:rPr>
          <w:rFonts w:ascii="Source Sans Pro" w:hAnsi="Source Sans Pro" w:cs="Calibri"/>
        </w:rPr>
        <w:t>,</w:t>
      </w:r>
      <w:r w:rsidR="00232A7B" w:rsidRPr="00525D14">
        <w:rPr>
          <w:rFonts w:ascii="Source Sans Pro" w:hAnsi="Source Sans Pro" w:cs="Calibri"/>
        </w:rPr>
        <w:t xml:space="preserve"> </w:t>
      </w:r>
      <w:r w:rsidR="000F405A" w:rsidRPr="00525D14">
        <w:rPr>
          <w:rFonts w:ascii="Source Sans Pro" w:hAnsi="Source Sans Pro" w:cs="Calibri"/>
        </w:rPr>
        <w:t>including but not limited to</w:t>
      </w:r>
      <w:r w:rsidR="00232A7B" w:rsidRPr="00525D14">
        <w:rPr>
          <w:rFonts w:ascii="Source Sans Pro" w:hAnsi="Source Sans Pro" w:cs="Calibri"/>
        </w:rPr>
        <w:t xml:space="preserve"> </w:t>
      </w:r>
      <w:r w:rsidR="00C34DC7" w:rsidRPr="00525D14">
        <w:rPr>
          <w:rFonts w:ascii="Source Sans Pro" w:hAnsi="Source Sans Pro" w:cs="Calibri"/>
        </w:rPr>
        <w:t>grade level, subject</w:t>
      </w:r>
      <w:r w:rsidR="00636738">
        <w:rPr>
          <w:rFonts w:ascii="Source Sans Pro" w:hAnsi="Source Sans Pro" w:cs="Calibri"/>
        </w:rPr>
        <w:t>,</w:t>
      </w:r>
      <w:r w:rsidR="00CD244B" w:rsidRPr="00525D14">
        <w:rPr>
          <w:rFonts w:ascii="Source Sans Pro" w:hAnsi="Source Sans Pro" w:cs="Calibri"/>
        </w:rPr>
        <w:t xml:space="preserve"> and/or </w:t>
      </w:r>
      <w:r w:rsidR="002C160F">
        <w:rPr>
          <w:rFonts w:ascii="Source Sans Pro" w:hAnsi="Source Sans Pro" w:cs="Calibri"/>
        </w:rPr>
        <w:t xml:space="preserve">the </w:t>
      </w:r>
      <w:r w:rsidR="00CD244B" w:rsidRPr="00525D14">
        <w:rPr>
          <w:rFonts w:ascii="Source Sans Pro" w:hAnsi="Source Sans Pro" w:cs="Calibri"/>
        </w:rPr>
        <w:t xml:space="preserve">nature of </w:t>
      </w:r>
      <w:r w:rsidR="006116B5" w:rsidRPr="00525D14">
        <w:rPr>
          <w:rFonts w:ascii="Source Sans Pro" w:hAnsi="Source Sans Pro" w:cs="Calibri"/>
        </w:rPr>
        <w:t xml:space="preserve">the </w:t>
      </w:r>
      <w:r w:rsidR="00232A7B" w:rsidRPr="00525D14">
        <w:rPr>
          <w:rFonts w:ascii="Source Sans Pro" w:hAnsi="Source Sans Pro" w:cs="Calibri"/>
        </w:rPr>
        <w:t>classroom activity</w:t>
      </w:r>
      <w:r w:rsidR="006116B5" w:rsidRPr="00525D14">
        <w:rPr>
          <w:rFonts w:ascii="Source Sans Pro" w:hAnsi="Source Sans Pro" w:cs="Calibri"/>
        </w:rPr>
        <w:t xml:space="preserve"> or </w:t>
      </w:r>
      <w:r w:rsidR="00232A7B" w:rsidRPr="00525D14">
        <w:rPr>
          <w:rFonts w:ascii="Source Sans Pro" w:hAnsi="Source Sans Pro" w:cs="Calibri"/>
        </w:rPr>
        <w:t>assignment</w:t>
      </w:r>
      <w:r w:rsidR="008E79A1" w:rsidRPr="00525D14">
        <w:rPr>
          <w:rFonts w:ascii="Source Sans Pro" w:hAnsi="Source Sans Pro" w:cs="Calibri"/>
        </w:rPr>
        <w:t>.</w:t>
      </w:r>
    </w:p>
    <w:p w14:paraId="2F79BBC5" w14:textId="066DBA50" w:rsidR="00F51C08" w:rsidRPr="00525D14" w:rsidRDefault="00CD244B" w:rsidP="007D7D06">
      <w:pPr>
        <w:spacing w:after="240" w:line="240" w:lineRule="auto"/>
        <w:ind w:left="720"/>
        <w:rPr>
          <w:rFonts w:ascii="Source Sans Pro" w:hAnsi="Source Sans Pro" w:cs="Calibri"/>
        </w:rPr>
      </w:pPr>
      <w:r w:rsidRPr="00525D14">
        <w:rPr>
          <w:rFonts w:ascii="Source Sans Pro" w:hAnsi="Source Sans Pro" w:cs="Calibri"/>
        </w:rPr>
        <w:t xml:space="preserve">Expectations for </w:t>
      </w:r>
      <w:r w:rsidR="004A40C9">
        <w:rPr>
          <w:rFonts w:ascii="Source Sans Pro" w:hAnsi="Source Sans Pro" w:cs="Calibri"/>
        </w:rPr>
        <w:t>acceptable</w:t>
      </w:r>
      <w:r w:rsidR="004A40C9" w:rsidRPr="00525D14">
        <w:rPr>
          <w:rFonts w:ascii="Source Sans Pro" w:hAnsi="Source Sans Pro" w:cs="Calibri"/>
        </w:rPr>
        <w:t xml:space="preserve"> </w:t>
      </w:r>
      <w:r w:rsidR="00F43AB6" w:rsidRPr="00525D14">
        <w:rPr>
          <w:rFonts w:ascii="Source Sans Pro" w:hAnsi="Source Sans Pro" w:cs="Calibri"/>
        </w:rPr>
        <w:t xml:space="preserve">student </w:t>
      </w:r>
      <w:r w:rsidRPr="00525D14">
        <w:rPr>
          <w:rFonts w:ascii="Source Sans Pro" w:hAnsi="Source Sans Pro" w:cs="Calibri"/>
        </w:rPr>
        <w:t>uses should be</w:t>
      </w:r>
      <w:r w:rsidR="000A4EF8" w:rsidRPr="00525D14">
        <w:rPr>
          <w:rFonts w:ascii="Source Sans Pro" w:hAnsi="Source Sans Pro" w:cs="Calibri"/>
        </w:rPr>
        <w:t xml:space="preserve"> clearly articulated by educators in alignment with policy</w:t>
      </w:r>
      <w:r w:rsidR="007701BF" w:rsidRPr="00525D14">
        <w:rPr>
          <w:rFonts w:ascii="Source Sans Pro" w:hAnsi="Source Sans Pro" w:cs="Calibri"/>
        </w:rPr>
        <w:t xml:space="preserve"> and </w:t>
      </w:r>
      <w:r w:rsidR="00232A7B" w:rsidRPr="00525D14">
        <w:rPr>
          <w:rFonts w:ascii="Source Sans Pro" w:hAnsi="Source Sans Pro" w:cs="Calibri"/>
        </w:rPr>
        <w:t xml:space="preserve">guided by the specific </w:t>
      </w:r>
      <w:r w:rsidR="007701BF" w:rsidRPr="00525D14">
        <w:rPr>
          <w:rFonts w:ascii="Source Sans Pro" w:hAnsi="Source Sans Pro" w:cs="Calibri"/>
        </w:rPr>
        <w:t>requirements</w:t>
      </w:r>
      <w:r w:rsidR="00232A7B" w:rsidRPr="00525D14">
        <w:rPr>
          <w:rFonts w:ascii="Source Sans Pro" w:hAnsi="Source Sans Pro" w:cs="Calibri"/>
        </w:rPr>
        <w:t xml:space="preserve"> for an </w:t>
      </w:r>
      <w:r w:rsidR="007701BF" w:rsidRPr="00525D14">
        <w:rPr>
          <w:rFonts w:ascii="Source Sans Pro" w:hAnsi="Source Sans Pro" w:cs="Calibri"/>
        </w:rPr>
        <w:t xml:space="preserve">assignment or </w:t>
      </w:r>
      <w:r w:rsidR="00232A7B" w:rsidRPr="00525D14">
        <w:rPr>
          <w:rFonts w:ascii="Source Sans Pro" w:hAnsi="Source Sans Pro" w:cs="Calibri"/>
        </w:rPr>
        <w:t>activity.</w:t>
      </w:r>
      <w:r w:rsidR="007B43FF" w:rsidRPr="007B43FF">
        <w:rPr>
          <w:rFonts w:ascii="Source Sans Pro" w:hAnsi="Source Sans Pro" w:cs="Calibri"/>
        </w:rPr>
        <w:t xml:space="preserve"> </w:t>
      </w:r>
      <w:r w:rsidR="007B43FF" w:rsidRPr="00525D14">
        <w:rPr>
          <w:rFonts w:ascii="Source Sans Pro" w:hAnsi="Source Sans Pro" w:cs="Calibri"/>
        </w:rPr>
        <w:t>This includes specifying AI use expectations in course syllabi and assignment instructions when relevant. These expectations should clearly articulate the expectations of use, types of relevant assignments where AI use is acceptable, and required format for references.</w:t>
      </w:r>
    </w:p>
    <w:p w14:paraId="480A9D32" w14:textId="18BC598D" w:rsidR="00495D7A" w:rsidRDefault="008E759D" w:rsidP="007D7D06">
      <w:pPr>
        <w:spacing w:after="240" w:line="240" w:lineRule="auto"/>
        <w:ind w:left="720"/>
        <w:rPr>
          <w:rFonts w:ascii="Source Sans Pro" w:hAnsi="Source Sans Pro" w:cs="Calibri"/>
        </w:rPr>
      </w:pPr>
      <w:r w:rsidRPr="00896305">
        <w:rPr>
          <w:rFonts w:ascii="Source Sans Pro" w:hAnsi="Source Sans Pro" w:cs="Calibri"/>
        </w:rPr>
        <w:t>Educators should consider the impact on learning objectives and assessment of student learning when designing related instruction and classroom activities.</w:t>
      </w:r>
      <w:r w:rsidR="006314B2" w:rsidRPr="006314B2">
        <w:rPr>
          <w:rFonts w:ascii="Source Sans Pro" w:hAnsi="Source Sans Pro" w:cs="Calibri"/>
        </w:rPr>
        <w:t xml:space="preserve"> </w:t>
      </w:r>
      <w:r w:rsidR="006314B2" w:rsidRPr="00525D14">
        <w:rPr>
          <w:rFonts w:ascii="Source Sans Pro" w:hAnsi="Source Sans Pro" w:cs="Calibri"/>
        </w:rPr>
        <w:t xml:space="preserve">No assignment shall require the use of a tool that cannot be provided by the </w:t>
      </w:r>
      <w:r w:rsidR="001840C3" w:rsidRPr="00E83908">
        <w:rPr>
          <w:rFonts w:ascii="Source Sans Pro" w:hAnsi="Source Sans Pro" w:cs="Calibri"/>
          <w:b/>
          <w:bCs/>
        </w:rPr>
        <w:t>[</w:t>
      </w:r>
      <w:r w:rsidR="006314B2" w:rsidRPr="00E83908">
        <w:rPr>
          <w:rFonts w:ascii="Source Sans Pro" w:hAnsi="Source Sans Pro" w:cs="Calibri"/>
          <w:b/>
          <w:bCs/>
        </w:rPr>
        <w:t>district</w:t>
      </w:r>
      <w:r w:rsidR="00C94E03" w:rsidRPr="00E83908">
        <w:rPr>
          <w:rFonts w:ascii="Source Sans Pro" w:hAnsi="Source Sans Pro" w:cs="Calibri"/>
          <w:b/>
          <w:bCs/>
        </w:rPr>
        <w:t>/school</w:t>
      </w:r>
      <w:r w:rsidR="001840C3" w:rsidRPr="00E83908">
        <w:rPr>
          <w:rFonts w:ascii="Source Sans Pro" w:hAnsi="Source Sans Pro" w:cs="Calibri"/>
          <w:b/>
          <w:bCs/>
        </w:rPr>
        <w:t>]</w:t>
      </w:r>
      <w:r w:rsidR="006314B2" w:rsidRPr="00525D14">
        <w:rPr>
          <w:rFonts w:ascii="Source Sans Pro" w:hAnsi="Source Sans Pro" w:cs="Calibri"/>
        </w:rPr>
        <w:t>.</w:t>
      </w:r>
      <w:r w:rsidR="00771E61">
        <w:rPr>
          <w:rFonts w:ascii="Source Sans Pro" w:hAnsi="Source Sans Pro" w:cs="Calibri"/>
        </w:rPr>
        <w:t xml:space="preserve"> </w:t>
      </w:r>
      <w:r w:rsidR="00D06BC4">
        <w:rPr>
          <w:rFonts w:ascii="Source Sans Pro" w:hAnsi="Source Sans Pro" w:cs="Calibri"/>
        </w:rPr>
        <w:t xml:space="preserve">AI tools </w:t>
      </w:r>
      <w:r w:rsidR="000564A5">
        <w:rPr>
          <w:rFonts w:ascii="Source Sans Pro" w:hAnsi="Source Sans Pro" w:cs="Calibri"/>
        </w:rPr>
        <w:t>approved for use should be clearly communicated.</w:t>
      </w:r>
      <w:r w:rsidR="00A93727" w:rsidRPr="001D08FF">
        <w:rPr>
          <w:rFonts w:ascii="Source Sans Pro" w:hAnsi="Source Sans Pro" w:cs="Calibri"/>
        </w:rPr>
        <w:t xml:space="preserve"> </w:t>
      </w:r>
    </w:p>
    <w:p w14:paraId="7A3A5310" w14:textId="6C3BCAE5" w:rsidR="005F7E7C" w:rsidRPr="00525D14" w:rsidRDefault="007D377E" w:rsidP="007D7D06">
      <w:pPr>
        <w:spacing w:after="240" w:line="240" w:lineRule="auto"/>
        <w:ind w:left="720"/>
        <w:rPr>
          <w:rFonts w:ascii="Source Sans Pro" w:hAnsi="Source Sans Pro" w:cs="Calibri"/>
        </w:rPr>
      </w:pPr>
      <w:r w:rsidRPr="00525D14">
        <w:rPr>
          <w:rFonts w:ascii="Source Sans Pro" w:hAnsi="Source Sans Pro" w:cs="Calibri"/>
        </w:rPr>
        <w:t xml:space="preserve">Expectations for </w:t>
      </w:r>
      <w:r w:rsidR="004667B1" w:rsidRPr="00525D14">
        <w:rPr>
          <w:rFonts w:ascii="Source Sans Pro" w:hAnsi="Source Sans Pro" w:cs="Calibri"/>
        </w:rPr>
        <w:t>educator</w:t>
      </w:r>
      <w:r w:rsidR="004667B1">
        <w:rPr>
          <w:rFonts w:ascii="Source Sans Pro" w:hAnsi="Source Sans Pro" w:cs="Calibri"/>
        </w:rPr>
        <w:t>,</w:t>
      </w:r>
      <w:r w:rsidR="004667B1" w:rsidRPr="00525D14">
        <w:rPr>
          <w:rFonts w:ascii="Source Sans Pro" w:hAnsi="Source Sans Pro" w:cs="Calibri"/>
        </w:rPr>
        <w:t xml:space="preserve"> staff</w:t>
      </w:r>
      <w:r w:rsidR="00DC5B19">
        <w:rPr>
          <w:rFonts w:ascii="Source Sans Pro" w:hAnsi="Source Sans Pro" w:cs="Calibri"/>
        </w:rPr>
        <w:t xml:space="preserve">, and </w:t>
      </w:r>
      <w:r w:rsidR="00356BA6">
        <w:rPr>
          <w:rFonts w:ascii="Source Sans Pro" w:hAnsi="Source Sans Pro" w:cs="Calibri"/>
        </w:rPr>
        <w:t>third</w:t>
      </w:r>
      <w:r w:rsidR="005C2DDD">
        <w:rPr>
          <w:rFonts w:ascii="Source Sans Pro" w:hAnsi="Source Sans Pro" w:cs="Calibri"/>
        </w:rPr>
        <w:t>-party</w:t>
      </w:r>
      <w:r w:rsidR="005C2DDD" w:rsidRPr="00525D14">
        <w:rPr>
          <w:rFonts w:ascii="Source Sans Pro" w:hAnsi="Source Sans Pro" w:cs="Calibri"/>
        </w:rPr>
        <w:t xml:space="preserve"> </w:t>
      </w:r>
      <w:r w:rsidRPr="00525D14">
        <w:rPr>
          <w:rFonts w:ascii="Source Sans Pro" w:hAnsi="Source Sans Pro" w:cs="Calibri"/>
        </w:rPr>
        <w:t xml:space="preserve">use should </w:t>
      </w:r>
      <w:r w:rsidR="00BF7C39">
        <w:rPr>
          <w:rFonts w:ascii="Source Sans Pro" w:hAnsi="Source Sans Pro" w:cs="Calibri"/>
        </w:rPr>
        <w:t>align</w:t>
      </w:r>
      <w:r w:rsidRPr="00525D14">
        <w:rPr>
          <w:rFonts w:ascii="Source Sans Pro" w:hAnsi="Source Sans Pro" w:cs="Calibri"/>
        </w:rPr>
        <w:t xml:space="preserve"> </w:t>
      </w:r>
      <w:r w:rsidR="005C2DDD">
        <w:rPr>
          <w:rFonts w:ascii="Source Sans Pro" w:hAnsi="Source Sans Pro" w:cs="Calibri"/>
        </w:rPr>
        <w:t>with</w:t>
      </w:r>
      <w:r w:rsidRPr="00525D14">
        <w:rPr>
          <w:rFonts w:ascii="Source Sans Pro" w:hAnsi="Source Sans Pro" w:cs="Calibri"/>
        </w:rPr>
        <w:t xml:space="preserve"> </w:t>
      </w:r>
      <w:r w:rsidR="00F22EF4" w:rsidRPr="00F22EF4">
        <w:rPr>
          <w:rFonts w:ascii="Source Sans Pro" w:hAnsi="Source Sans Pro" w:cs="Calibri"/>
          <w:b/>
          <w:bCs/>
        </w:rPr>
        <w:t>[district/school]</w:t>
      </w:r>
      <w:r w:rsidR="00F22EF4" w:rsidRPr="00F22EF4">
        <w:rPr>
          <w:rFonts w:ascii="Source Sans Pro" w:hAnsi="Source Sans Pro" w:cs="Calibri"/>
        </w:rPr>
        <w:t xml:space="preserve"> </w:t>
      </w:r>
      <w:r w:rsidRPr="00525D14">
        <w:rPr>
          <w:rFonts w:ascii="Source Sans Pro" w:hAnsi="Source Sans Pro" w:cs="Calibri"/>
        </w:rPr>
        <w:t>priorities</w:t>
      </w:r>
      <w:r w:rsidR="007A0338" w:rsidRPr="00525D14">
        <w:rPr>
          <w:rFonts w:ascii="Source Sans Pro" w:hAnsi="Source Sans Pro" w:cs="Calibri"/>
        </w:rPr>
        <w:t>.</w:t>
      </w:r>
      <w:r w:rsidRPr="00525D14">
        <w:rPr>
          <w:rFonts w:ascii="Source Sans Pro" w:hAnsi="Source Sans Pro" w:cs="Calibri"/>
        </w:rPr>
        <w:t xml:space="preserve"> </w:t>
      </w:r>
      <w:r w:rsidR="00077C91">
        <w:rPr>
          <w:rFonts w:ascii="Source Sans Pro" w:hAnsi="Source Sans Pro" w:cs="Calibri"/>
        </w:rPr>
        <w:t>Educator use should</w:t>
      </w:r>
      <w:r w:rsidR="00207B64">
        <w:rPr>
          <w:rFonts w:ascii="Source Sans Pro" w:hAnsi="Source Sans Pro" w:cs="Calibri"/>
        </w:rPr>
        <w:t xml:space="preserve"> be in alignment with the </w:t>
      </w:r>
      <w:hyperlink r:id="rId8" w:history="1">
        <w:r w:rsidR="00207B64" w:rsidRPr="00512CD5">
          <w:rPr>
            <w:rStyle w:val="Hyperlink"/>
            <w:rFonts w:ascii="Source Sans Pro" w:hAnsi="Source Sans Pro" w:cs="Calibri"/>
          </w:rPr>
          <w:t>Licensure Code of Conduct for Ohio’s Educators.</w:t>
        </w:r>
      </w:hyperlink>
      <w:r w:rsidR="005F7E7C" w:rsidRPr="005F7E7C">
        <w:rPr>
          <w:rFonts w:ascii="Source Sans Pro" w:hAnsi="Source Sans Pro" w:cs="Calibri"/>
        </w:rPr>
        <w:t xml:space="preserve"> </w:t>
      </w:r>
      <w:r w:rsidR="005F7E7C" w:rsidRPr="00525D14">
        <w:rPr>
          <w:rFonts w:ascii="Source Sans Pro" w:hAnsi="Source Sans Pro" w:cs="Calibri"/>
        </w:rPr>
        <w:t xml:space="preserve">Educators and staff must model appropriate acceptable use practices when using AI tools for </w:t>
      </w:r>
      <w:r w:rsidR="005F7E7C">
        <w:rPr>
          <w:rFonts w:ascii="Source Sans Pro" w:hAnsi="Source Sans Pro" w:cs="Calibri"/>
        </w:rPr>
        <w:t xml:space="preserve">instructional and </w:t>
      </w:r>
      <w:r w:rsidR="005F7E7C" w:rsidRPr="00525D14">
        <w:rPr>
          <w:rFonts w:ascii="Source Sans Pro" w:hAnsi="Source Sans Pro" w:cs="Calibri"/>
        </w:rPr>
        <w:t xml:space="preserve">operational uses. </w:t>
      </w:r>
    </w:p>
    <w:p w14:paraId="07B4C243" w14:textId="7E1A2577" w:rsidR="0027278D" w:rsidRPr="00525D14" w:rsidRDefault="0027278D" w:rsidP="007D7D06">
      <w:pPr>
        <w:pStyle w:val="ListParagraph"/>
        <w:spacing w:after="240" w:line="240" w:lineRule="auto"/>
        <w:contextualSpacing w:val="0"/>
        <w:rPr>
          <w:rFonts w:ascii="Source Sans Pro" w:hAnsi="Source Sans Pro" w:cs="Calibri"/>
          <w:highlight w:val="yellow"/>
        </w:rPr>
      </w:pPr>
      <w:r>
        <w:rPr>
          <w:rFonts w:ascii="Source Sans Pro" w:hAnsi="Source Sans Pro" w:cs="Calibri"/>
        </w:rPr>
        <w:t>U</w:t>
      </w:r>
      <w:r w:rsidRPr="00525D14">
        <w:rPr>
          <w:rFonts w:ascii="Source Sans Pro" w:hAnsi="Source Sans Pro" w:cs="Calibri"/>
        </w:rPr>
        <w:t xml:space="preserve">se of tools that have not been approved is not permitted. </w:t>
      </w:r>
    </w:p>
    <w:p w14:paraId="7F206A0B" w14:textId="3BB23F34" w:rsidR="00620571" w:rsidRDefault="00620571" w:rsidP="007D7D06">
      <w:pPr>
        <w:pStyle w:val="ListParagraph"/>
        <w:spacing w:after="240" w:line="240" w:lineRule="auto"/>
        <w:contextualSpacing w:val="0"/>
        <w:rPr>
          <w:rFonts w:ascii="Source Sans Pro" w:hAnsi="Source Sans Pro" w:cs="Calibri"/>
        </w:rPr>
      </w:pPr>
      <w:r w:rsidRPr="00525D14">
        <w:rPr>
          <w:rFonts w:ascii="Source Sans Pro" w:hAnsi="Source Sans Pro" w:cs="Calibri"/>
        </w:rPr>
        <w:t xml:space="preserve">All users are expected to employ AI tools solely for educational </w:t>
      </w:r>
      <w:r w:rsidR="00ED7D91" w:rsidRPr="00525D14">
        <w:rPr>
          <w:rFonts w:ascii="Source Sans Pro" w:hAnsi="Source Sans Pro" w:cs="Calibri"/>
        </w:rPr>
        <w:t xml:space="preserve">and related operational </w:t>
      </w:r>
      <w:r w:rsidRPr="00525D14">
        <w:rPr>
          <w:rFonts w:ascii="Source Sans Pro" w:hAnsi="Source Sans Pro" w:cs="Calibri"/>
        </w:rPr>
        <w:t xml:space="preserve">purposes, upholding values of respect and academic integrity, and in alignment with other related </w:t>
      </w:r>
      <w:r w:rsidR="00DE555F" w:rsidRPr="00DE555F">
        <w:rPr>
          <w:rFonts w:ascii="Source Sans Pro" w:hAnsi="Source Sans Pro" w:cs="Calibri"/>
          <w:b/>
          <w:bCs/>
        </w:rPr>
        <w:t>[</w:t>
      </w:r>
      <w:r w:rsidR="00DE555F" w:rsidRPr="00952598">
        <w:rPr>
          <w:rFonts w:ascii="Source Sans Pro" w:hAnsi="Source Sans Pro" w:cs="Calibri"/>
          <w:b/>
          <w:bCs/>
        </w:rPr>
        <w:t>district/school]</w:t>
      </w:r>
      <w:r w:rsidR="00DE555F">
        <w:rPr>
          <w:rFonts w:ascii="Source Sans Pro" w:hAnsi="Source Sans Pro" w:cs="Calibri"/>
        </w:rPr>
        <w:t xml:space="preserve"> </w:t>
      </w:r>
      <w:r w:rsidRPr="00525D14">
        <w:rPr>
          <w:rFonts w:ascii="Source Sans Pro" w:hAnsi="Source Sans Pro" w:cs="Calibri"/>
        </w:rPr>
        <w:t xml:space="preserve">policies. Using AI tools for bullying, harassment, </w:t>
      </w:r>
      <w:r w:rsidR="00BB1A22">
        <w:rPr>
          <w:rFonts w:ascii="Source Sans Pro" w:hAnsi="Source Sans Pro" w:cs="Calibri"/>
        </w:rPr>
        <w:t xml:space="preserve">and </w:t>
      </w:r>
      <w:r w:rsidRPr="00525D14">
        <w:rPr>
          <w:rFonts w:ascii="Source Sans Pro" w:hAnsi="Source Sans Pro" w:cs="Calibri"/>
        </w:rPr>
        <w:t>any form of intimidation is strictly prohibited</w:t>
      </w:r>
      <w:r w:rsidR="005E411D" w:rsidRPr="00525D14">
        <w:rPr>
          <w:rFonts w:ascii="Source Sans Pro" w:hAnsi="Source Sans Pro" w:cs="Calibri"/>
        </w:rPr>
        <w:t xml:space="preserve"> and should be address</w:t>
      </w:r>
      <w:r w:rsidR="00A54297" w:rsidRPr="00525D14">
        <w:rPr>
          <w:rFonts w:ascii="Source Sans Pro" w:hAnsi="Source Sans Pro" w:cs="Calibri"/>
        </w:rPr>
        <w:t>ed</w:t>
      </w:r>
      <w:r w:rsidR="005E411D" w:rsidRPr="00525D14">
        <w:rPr>
          <w:rFonts w:ascii="Source Sans Pro" w:hAnsi="Source Sans Pro" w:cs="Calibri"/>
        </w:rPr>
        <w:t xml:space="preserve"> in alignment with existing</w:t>
      </w:r>
      <w:r w:rsidR="00AD507D" w:rsidRPr="00525D14">
        <w:rPr>
          <w:rFonts w:ascii="Source Sans Pro" w:hAnsi="Source Sans Pro" w:cs="Calibri"/>
        </w:rPr>
        <w:t xml:space="preserve"> </w:t>
      </w:r>
      <w:r w:rsidR="00A54297" w:rsidRPr="00525D14">
        <w:rPr>
          <w:rFonts w:ascii="Source Sans Pro" w:hAnsi="Source Sans Pro" w:cs="Calibri"/>
        </w:rPr>
        <w:t xml:space="preserve">behavior and discipline </w:t>
      </w:r>
      <w:r w:rsidR="00AD507D" w:rsidRPr="00525D14">
        <w:rPr>
          <w:rFonts w:ascii="Source Sans Pro" w:hAnsi="Source Sans Pro" w:cs="Calibri"/>
        </w:rPr>
        <w:t>policies</w:t>
      </w:r>
      <w:r w:rsidR="024910F5" w:rsidRPr="00525D14">
        <w:rPr>
          <w:rFonts w:ascii="Source Sans Pro" w:hAnsi="Source Sans Pro" w:cs="Calibri"/>
        </w:rPr>
        <w:t>.</w:t>
      </w:r>
      <w:r w:rsidR="1450A449" w:rsidRPr="00525D14">
        <w:rPr>
          <w:rFonts w:ascii="Source Sans Pro" w:hAnsi="Source Sans Pro" w:cs="Calibri"/>
        </w:rPr>
        <w:t xml:space="preserve"> </w:t>
      </w:r>
    </w:p>
    <w:p w14:paraId="4B28A689" w14:textId="2DB3424B" w:rsidR="00326E9E" w:rsidRDefault="00326E9E" w:rsidP="007D7D06">
      <w:pPr>
        <w:pStyle w:val="ListParagraph"/>
        <w:spacing w:after="240" w:line="240" w:lineRule="auto"/>
        <w:contextualSpacing w:val="0"/>
        <w:rPr>
          <w:rFonts w:ascii="Source Sans Pro" w:hAnsi="Source Sans Pro" w:cs="Calibri"/>
        </w:rPr>
      </w:pPr>
      <w:r>
        <w:rPr>
          <w:rFonts w:ascii="Source Sans Pro" w:hAnsi="Source Sans Pro" w:cs="Calibri"/>
        </w:rPr>
        <w:t xml:space="preserve">Students and staff with concerns regarding inappropriate use </w:t>
      </w:r>
      <w:r w:rsidR="00551469">
        <w:rPr>
          <w:rFonts w:ascii="Source Sans Pro" w:hAnsi="Source Sans Pro" w:cs="Calibri"/>
        </w:rPr>
        <w:t xml:space="preserve">that violates </w:t>
      </w:r>
      <w:r w:rsidR="00B31A89" w:rsidRPr="00DE555F">
        <w:rPr>
          <w:rFonts w:ascii="Source Sans Pro" w:hAnsi="Source Sans Pro" w:cs="Calibri"/>
          <w:b/>
          <w:bCs/>
        </w:rPr>
        <w:t>[</w:t>
      </w:r>
      <w:r w:rsidR="00551469" w:rsidRPr="00952598">
        <w:rPr>
          <w:rFonts w:ascii="Source Sans Pro" w:hAnsi="Source Sans Pro" w:cs="Calibri"/>
          <w:b/>
          <w:bCs/>
        </w:rPr>
        <w:t>district</w:t>
      </w:r>
      <w:r w:rsidR="00B31A89" w:rsidRPr="00952598">
        <w:rPr>
          <w:rFonts w:ascii="Source Sans Pro" w:hAnsi="Source Sans Pro" w:cs="Calibri"/>
          <w:b/>
          <w:bCs/>
        </w:rPr>
        <w:t>/school]</w:t>
      </w:r>
      <w:r w:rsidR="00551469">
        <w:rPr>
          <w:rFonts w:ascii="Source Sans Pro" w:hAnsi="Source Sans Pro" w:cs="Calibri"/>
        </w:rPr>
        <w:t xml:space="preserve"> policies and/or applicable </w:t>
      </w:r>
      <w:proofErr w:type="gramStart"/>
      <w:r w:rsidR="00551469">
        <w:rPr>
          <w:rFonts w:ascii="Source Sans Pro" w:hAnsi="Source Sans Pro" w:cs="Calibri"/>
        </w:rPr>
        <w:t>state</w:t>
      </w:r>
      <w:proofErr w:type="gramEnd"/>
      <w:r w:rsidR="00551469">
        <w:rPr>
          <w:rFonts w:ascii="Source Sans Pro" w:hAnsi="Source Sans Pro" w:cs="Calibri"/>
        </w:rPr>
        <w:t xml:space="preserve"> or federal</w:t>
      </w:r>
      <w:r w:rsidR="00A804A1">
        <w:rPr>
          <w:rFonts w:ascii="Source Sans Pro" w:hAnsi="Source Sans Pro" w:cs="Calibri"/>
        </w:rPr>
        <w:t xml:space="preserve"> </w:t>
      </w:r>
      <w:r w:rsidR="00B13F5E">
        <w:rPr>
          <w:rFonts w:ascii="Source Sans Pro" w:hAnsi="Source Sans Pro" w:cs="Calibri"/>
        </w:rPr>
        <w:t>laws s</w:t>
      </w:r>
      <w:r w:rsidR="00A804A1">
        <w:rPr>
          <w:rFonts w:ascii="Source Sans Pro" w:hAnsi="Source Sans Pro" w:cs="Calibri"/>
        </w:rPr>
        <w:t xml:space="preserve">hould contact </w:t>
      </w:r>
      <w:r w:rsidR="00BA0A49">
        <w:rPr>
          <w:rFonts w:ascii="Source Sans Pro" w:hAnsi="Source Sans Pro" w:cs="Calibri"/>
        </w:rPr>
        <w:t xml:space="preserve">the </w:t>
      </w:r>
      <w:r w:rsidR="00B13F5E">
        <w:rPr>
          <w:rFonts w:ascii="Source Sans Pro" w:hAnsi="Source Sans Pro" w:cs="Calibri"/>
        </w:rPr>
        <w:t xml:space="preserve">Superintendent or </w:t>
      </w:r>
      <w:r w:rsidR="00674748">
        <w:rPr>
          <w:rFonts w:ascii="Source Sans Pro" w:hAnsi="Source Sans Pro" w:cs="Calibri"/>
        </w:rPr>
        <w:t>appropriate designated staff member</w:t>
      </w:r>
      <w:r w:rsidR="00B13F5E">
        <w:rPr>
          <w:rFonts w:ascii="Source Sans Pro" w:hAnsi="Source Sans Pro" w:cs="Calibri"/>
        </w:rPr>
        <w:t>.</w:t>
      </w:r>
    </w:p>
    <w:p w14:paraId="626D3FDC" w14:textId="77777777" w:rsidR="00663D42" w:rsidRDefault="00663D42">
      <w:pPr>
        <w:rPr>
          <w:rFonts w:ascii="Source Sans Pro" w:hAnsi="Source Sans Pro"/>
          <w:b/>
          <w:bCs/>
          <w:sz w:val="28"/>
          <w:szCs w:val="28"/>
        </w:rPr>
      </w:pPr>
      <w:r>
        <w:br w:type="page"/>
      </w:r>
    </w:p>
    <w:p w14:paraId="32B374B4" w14:textId="7937881A" w:rsidR="00842F9A" w:rsidRDefault="00E73C18" w:rsidP="00564B68">
      <w:pPr>
        <w:pStyle w:val="Heading3"/>
        <w:numPr>
          <w:ilvl w:val="0"/>
          <w:numId w:val="4"/>
        </w:numPr>
      </w:pPr>
      <w:r w:rsidRPr="00525D14">
        <w:lastRenderedPageBreak/>
        <w:t>ACADEMIC INTEGRITY</w:t>
      </w:r>
    </w:p>
    <w:p w14:paraId="36F903C0" w14:textId="61F52841" w:rsidR="009A624A" w:rsidRPr="00525D14" w:rsidRDefault="007B58AB" w:rsidP="007D7D06">
      <w:pPr>
        <w:spacing w:after="240" w:line="240" w:lineRule="auto"/>
        <w:ind w:left="720"/>
        <w:rPr>
          <w:rFonts w:ascii="Source Sans Pro" w:hAnsi="Source Sans Pro" w:cs="Calibri"/>
        </w:rPr>
      </w:pPr>
      <w:r w:rsidRPr="00525D14">
        <w:rPr>
          <w:rFonts w:ascii="Source Sans Pro" w:hAnsi="Source Sans Pro" w:cs="Calibri"/>
        </w:rPr>
        <w:t>The Board recognize</w:t>
      </w:r>
      <w:r w:rsidR="00461A6E" w:rsidRPr="00525D14">
        <w:rPr>
          <w:rFonts w:ascii="Source Sans Pro" w:hAnsi="Source Sans Pro" w:cs="Calibri"/>
        </w:rPr>
        <w:t xml:space="preserve">s that </w:t>
      </w:r>
      <w:r w:rsidR="009A624A" w:rsidRPr="00525D14">
        <w:rPr>
          <w:rFonts w:ascii="Source Sans Pro" w:hAnsi="Source Sans Pro" w:cs="Calibri"/>
        </w:rPr>
        <w:t xml:space="preserve">the responsible use of AI </w:t>
      </w:r>
      <w:r w:rsidR="00C17C46" w:rsidRPr="00525D14">
        <w:rPr>
          <w:rFonts w:ascii="Source Sans Pro" w:hAnsi="Source Sans Pro" w:cs="Calibri"/>
        </w:rPr>
        <w:t>requires</w:t>
      </w:r>
      <w:r w:rsidR="009A624A" w:rsidRPr="00525D14">
        <w:rPr>
          <w:rFonts w:ascii="Source Sans Pro" w:hAnsi="Source Sans Pro" w:cs="Calibri"/>
        </w:rPr>
        <w:t xml:space="preserve"> the highest standards of academic integrity with clear expectations for students, educators, and staff regarding the ethical use of AI tools</w:t>
      </w:r>
      <w:r w:rsidR="0021333F" w:rsidRPr="00525D14">
        <w:rPr>
          <w:rFonts w:ascii="Source Sans Pro" w:hAnsi="Source Sans Pro" w:cs="Calibri"/>
        </w:rPr>
        <w:t>.</w:t>
      </w:r>
    </w:p>
    <w:p w14:paraId="7C71AC2C" w14:textId="6425E9E9" w:rsidR="00DB6EC1" w:rsidRPr="00525D14" w:rsidRDefault="00461A6E" w:rsidP="007D7D06">
      <w:pPr>
        <w:pStyle w:val="ListParagraph"/>
        <w:spacing w:after="240" w:line="240" w:lineRule="auto"/>
        <w:ind w:left="763"/>
        <w:contextualSpacing w:val="0"/>
        <w:rPr>
          <w:rFonts w:ascii="Source Sans Pro" w:hAnsi="Source Sans Pro" w:cs="Calibri"/>
        </w:rPr>
      </w:pPr>
      <w:r w:rsidRPr="00525D14">
        <w:rPr>
          <w:rFonts w:ascii="Source Sans Pro" w:hAnsi="Source Sans Pro" w:cs="Calibri"/>
        </w:rPr>
        <w:t>AI-enabled</w:t>
      </w:r>
      <w:r w:rsidR="004954A1" w:rsidRPr="00525D14">
        <w:rPr>
          <w:rFonts w:ascii="Source Sans Pro" w:hAnsi="Source Sans Pro" w:cs="Calibri"/>
        </w:rPr>
        <w:t xml:space="preserve"> tools may be used </w:t>
      </w:r>
      <w:r w:rsidR="004954A1" w:rsidRPr="004C6901">
        <w:rPr>
          <w:rFonts w:ascii="Source Sans Pro" w:hAnsi="Source Sans Pro" w:cs="Calibri"/>
        </w:rPr>
        <w:t>to support student work (</w:t>
      </w:r>
      <w:r w:rsidR="006E536F">
        <w:rPr>
          <w:rFonts w:ascii="Source Sans Pro" w:hAnsi="Source Sans Pro" w:cs="Calibri"/>
        </w:rPr>
        <w:t xml:space="preserve">such as </w:t>
      </w:r>
      <w:r w:rsidR="004954A1" w:rsidRPr="004C6901">
        <w:rPr>
          <w:rFonts w:ascii="Source Sans Pro" w:hAnsi="Source Sans Pro" w:cs="Calibri"/>
        </w:rPr>
        <w:t>brainstorming</w:t>
      </w:r>
      <w:r w:rsidR="006E536F">
        <w:rPr>
          <w:rFonts w:ascii="Source Sans Pro" w:hAnsi="Source Sans Pro" w:cs="Calibri"/>
        </w:rPr>
        <w:t xml:space="preserve"> or</w:t>
      </w:r>
      <w:r w:rsidR="004954A1" w:rsidRPr="004C6901">
        <w:rPr>
          <w:rFonts w:ascii="Source Sans Pro" w:hAnsi="Source Sans Pro" w:cs="Calibri"/>
        </w:rPr>
        <w:t xml:space="preserve"> feedback), but AI-generated work must not replace student</w:t>
      </w:r>
      <w:r w:rsidR="004954A1" w:rsidRPr="00525D14">
        <w:rPr>
          <w:rFonts w:ascii="Source Sans Pro" w:hAnsi="Source Sans Pro" w:cs="Calibri"/>
        </w:rPr>
        <w:t xml:space="preserve"> work. </w:t>
      </w:r>
      <w:r w:rsidR="00121012" w:rsidRPr="00525D14">
        <w:rPr>
          <w:rFonts w:ascii="Source Sans Pro" w:hAnsi="Source Sans Pro" w:cs="Calibri"/>
        </w:rPr>
        <w:t>Students are expected to complete assignments and assessments in a manner that reflects their own understanding and effort</w:t>
      </w:r>
      <w:r w:rsidR="003C5BA2" w:rsidRPr="00525D14">
        <w:rPr>
          <w:rFonts w:ascii="Source Sans Pro" w:hAnsi="Source Sans Pro" w:cs="Calibri"/>
        </w:rPr>
        <w:t xml:space="preserve">, </w:t>
      </w:r>
      <w:r w:rsidR="003957CE" w:rsidRPr="00525D14">
        <w:rPr>
          <w:rFonts w:ascii="Source Sans Pro" w:hAnsi="Source Sans Pro" w:cs="Calibri"/>
        </w:rPr>
        <w:t>critically analyze AI-generated content</w:t>
      </w:r>
      <w:r w:rsidR="00A7050C" w:rsidRPr="00525D14">
        <w:rPr>
          <w:rFonts w:ascii="Source Sans Pro" w:hAnsi="Source Sans Pro" w:cs="Calibri"/>
        </w:rPr>
        <w:t xml:space="preserve"> and</w:t>
      </w:r>
      <w:r w:rsidR="003C5BA2" w:rsidRPr="00525D14">
        <w:rPr>
          <w:rFonts w:ascii="Source Sans Pro" w:hAnsi="Source Sans Pro" w:cs="Calibri"/>
        </w:rPr>
        <w:t xml:space="preserve"> </w:t>
      </w:r>
      <w:r w:rsidR="003957CE" w:rsidRPr="00525D14">
        <w:rPr>
          <w:rFonts w:ascii="Source Sans Pro" w:hAnsi="Source Sans Pro" w:cs="Calibri"/>
        </w:rPr>
        <w:t xml:space="preserve">not </w:t>
      </w:r>
      <w:r w:rsidR="004C2BCC" w:rsidRPr="00525D14">
        <w:rPr>
          <w:rFonts w:ascii="Source Sans Pro" w:hAnsi="Source Sans Pro" w:cs="Calibri"/>
        </w:rPr>
        <w:t xml:space="preserve">misrepresent </w:t>
      </w:r>
      <w:r w:rsidR="00CB35DD" w:rsidRPr="00525D14">
        <w:rPr>
          <w:rFonts w:ascii="Source Sans Pro" w:hAnsi="Source Sans Pro" w:cs="Calibri"/>
        </w:rPr>
        <w:t xml:space="preserve">it as </w:t>
      </w:r>
      <w:r w:rsidR="00E1298E" w:rsidRPr="00525D14">
        <w:rPr>
          <w:rFonts w:ascii="Source Sans Pro" w:hAnsi="Source Sans Pro" w:cs="Calibri"/>
        </w:rPr>
        <w:t>original work</w:t>
      </w:r>
      <w:r w:rsidR="003C5BA2" w:rsidRPr="00525D14">
        <w:rPr>
          <w:rFonts w:ascii="Source Sans Pro" w:hAnsi="Source Sans Pro" w:cs="Calibri"/>
        </w:rPr>
        <w:t xml:space="preserve">, and </w:t>
      </w:r>
      <w:r w:rsidR="00292C7C" w:rsidRPr="00525D14">
        <w:rPr>
          <w:rFonts w:ascii="Source Sans Pro" w:hAnsi="Source Sans Pro" w:cs="Calibri"/>
        </w:rPr>
        <w:t>use proper citations and references</w:t>
      </w:r>
      <w:r w:rsidR="002D7A0D" w:rsidRPr="00525D14">
        <w:rPr>
          <w:rFonts w:ascii="Source Sans Pro" w:hAnsi="Source Sans Pro" w:cs="Calibri"/>
        </w:rPr>
        <w:t xml:space="preserve"> for AI-assisted work</w:t>
      </w:r>
      <w:r w:rsidR="00B14BD8" w:rsidRPr="00525D14">
        <w:rPr>
          <w:rFonts w:ascii="Source Sans Pro" w:hAnsi="Source Sans Pro" w:cs="Calibri"/>
        </w:rPr>
        <w:t xml:space="preserve"> according to existing policies </w:t>
      </w:r>
      <w:r w:rsidR="00131B39" w:rsidRPr="00525D14">
        <w:rPr>
          <w:rFonts w:ascii="Source Sans Pro" w:hAnsi="Source Sans Pro" w:cs="Calibri"/>
        </w:rPr>
        <w:t xml:space="preserve">and </w:t>
      </w:r>
      <w:r w:rsidR="0010522F">
        <w:rPr>
          <w:rFonts w:ascii="Source Sans Pro" w:hAnsi="Source Sans Pro" w:cs="Calibri"/>
        </w:rPr>
        <w:t>expectations rel</w:t>
      </w:r>
      <w:r w:rsidR="00B81EE1">
        <w:rPr>
          <w:rFonts w:ascii="Source Sans Pro" w:hAnsi="Source Sans Pro" w:cs="Calibri"/>
        </w:rPr>
        <w:t>evant to assignments</w:t>
      </w:r>
      <w:r w:rsidR="00131B39" w:rsidRPr="00525D14">
        <w:rPr>
          <w:rFonts w:ascii="Source Sans Pro" w:hAnsi="Source Sans Pro" w:cs="Calibri"/>
        </w:rPr>
        <w:t xml:space="preserve"> (</w:t>
      </w:r>
      <w:r w:rsidR="006E536F">
        <w:rPr>
          <w:rFonts w:ascii="Source Sans Pro" w:hAnsi="Source Sans Pro" w:cs="Calibri"/>
        </w:rPr>
        <w:t>such as</w:t>
      </w:r>
      <w:r w:rsidR="00131B39" w:rsidRPr="00525D14">
        <w:rPr>
          <w:rFonts w:ascii="Source Sans Pro" w:hAnsi="Source Sans Pro" w:cs="Calibri"/>
        </w:rPr>
        <w:t xml:space="preserve"> APA</w:t>
      </w:r>
      <w:r w:rsidR="006E536F">
        <w:rPr>
          <w:rFonts w:ascii="Source Sans Pro" w:hAnsi="Source Sans Pro" w:cs="Calibri"/>
        </w:rPr>
        <w:t xml:space="preserve"> or </w:t>
      </w:r>
      <w:r w:rsidR="00131B39" w:rsidRPr="00525D14">
        <w:rPr>
          <w:rFonts w:ascii="Source Sans Pro" w:hAnsi="Source Sans Pro" w:cs="Calibri"/>
        </w:rPr>
        <w:t>MLA style formats)</w:t>
      </w:r>
      <w:r w:rsidR="003B7B5D" w:rsidRPr="00525D14">
        <w:rPr>
          <w:rFonts w:ascii="Source Sans Pro" w:hAnsi="Source Sans Pro" w:cs="Calibri"/>
        </w:rPr>
        <w:t xml:space="preserve">. </w:t>
      </w:r>
    </w:p>
    <w:p w14:paraId="09443BD5" w14:textId="7D63CA3C" w:rsidR="00121012" w:rsidRDefault="00121012" w:rsidP="007D7D06">
      <w:pPr>
        <w:spacing w:after="240" w:line="240" w:lineRule="auto"/>
        <w:ind w:left="720"/>
        <w:rPr>
          <w:rFonts w:ascii="Source Sans Pro" w:hAnsi="Source Sans Pro" w:cs="Calibri"/>
        </w:rPr>
      </w:pPr>
      <w:r w:rsidRPr="00525D14">
        <w:rPr>
          <w:rFonts w:ascii="Source Sans Pro" w:hAnsi="Source Sans Pro" w:cs="Calibri"/>
        </w:rPr>
        <w:t xml:space="preserve">The </w:t>
      </w:r>
      <w:r w:rsidR="00610A77" w:rsidRPr="002F00FB">
        <w:rPr>
          <w:rFonts w:ascii="Source Sans Pro" w:hAnsi="Source Sans Pro" w:cs="Calibri"/>
          <w:b/>
          <w:bCs/>
        </w:rPr>
        <w:t>[</w:t>
      </w:r>
      <w:r w:rsidR="00D23AE4" w:rsidRPr="002F00FB">
        <w:rPr>
          <w:rFonts w:ascii="Source Sans Pro" w:hAnsi="Source Sans Pro" w:cs="Calibri"/>
          <w:b/>
          <w:bCs/>
        </w:rPr>
        <w:t>d</w:t>
      </w:r>
      <w:r w:rsidRPr="002F00FB">
        <w:rPr>
          <w:rFonts w:ascii="Source Sans Pro" w:hAnsi="Source Sans Pro" w:cs="Calibri"/>
          <w:b/>
          <w:bCs/>
        </w:rPr>
        <w:t>istrict</w:t>
      </w:r>
      <w:r w:rsidR="00B550A5" w:rsidRPr="002F00FB">
        <w:rPr>
          <w:rFonts w:ascii="Source Sans Pro" w:hAnsi="Source Sans Pro" w:cs="Calibri"/>
          <w:b/>
          <w:bCs/>
        </w:rPr>
        <w:t>/school</w:t>
      </w:r>
      <w:r w:rsidR="00610A77" w:rsidRPr="002F00FB">
        <w:rPr>
          <w:rFonts w:ascii="Source Sans Pro" w:hAnsi="Source Sans Pro" w:cs="Calibri"/>
          <w:b/>
          <w:bCs/>
        </w:rPr>
        <w:t>]</w:t>
      </w:r>
      <w:r w:rsidRPr="00525D14">
        <w:rPr>
          <w:rFonts w:ascii="Source Sans Pro" w:hAnsi="Source Sans Pro" w:cs="Calibri"/>
        </w:rPr>
        <w:t xml:space="preserve"> should specify procedures for investigating and </w:t>
      </w:r>
      <w:r w:rsidR="00D23AE4" w:rsidRPr="00525D14">
        <w:rPr>
          <w:rFonts w:ascii="Source Sans Pro" w:hAnsi="Source Sans Pro" w:cs="Calibri"/>
        </w:rPr>
        <w:t>addressing</w:t>
      </w:r>
      <w:r w:rsidRPr="00525D14">
        <w:rPr>
          <w:rFonts w:ascii="Source Sans Pro" w:hAnsi="Source Sans Pro" w:cs="Calibri"/>
        </w:rPr>
        <w:t xml:space="preserve"> suspected misuse in alignment with existing academic </w:t>
      </w:r>
      <w:r w:rsidR="0004680A" w:rsidRPr="00525D14">
        <w:rPr>
          <w:rFonts w:ascii="Source Sans Pro" w:hAnsi="Source Sans Pro" w:cs="Calibri"/>
        </w:rPr>
        <w:t xml:space="preserve">integrity </w:t>
      </w:r>
      <w:r w:rsidRPr="00525D14">
        <w:rPr>
          <w:rFonts w:ascii="Source Sans Pro" w:hAnsi="Source Sans Pro" w:cs="Calibri"/>
        </w:rPr>
        <w:t>policies.</w:t>
      </w:r>
    </w:p>
    <w:p w14:paraId="54711B59" w14:textId="68CD94FD" w:rsidR="009A4C84" w:rsidRPr="00525D14" w:rsidRDefault="00E73C18" w:rsidP="00564B68">
      <w:pPr>
        <w:pStyle w:val="Heading3"/>
        <w:numPr>
          <w:ilvl w:val="0"/>
          <w:numId w:val="4"/>
        </w:numPr>
      </w:pPr>
      <w:r w:rsidRPr="00525D14">
        <w:t xml:space="preserve">IMPLEMENTATION AND REVIEW </w:t>
      </w:r>
    </w:p>
    <w:p w14:paraId="21C82BC4" w14:textId="18AEAA23" w:rsidR="00BB4DD6" w:rsidRPr="00525D14" w:rsidRDefault="00185136" w:rsidP="00497D73">
      <w:pPr>
        <w:pStyle w:val="ListParagraph"/>
        <w:spacing w:after="240" w:line="240" w:lineRule="auto"/>
        <w:ind w:left="763"/>
        <w:contextualSpacing w:val="0"/>
        <w:rPr>
          <w:rFonts w:ascii="Source Sans Pro" w:hAnsi="Source Sans Pro" w:cs="Calibri"/>
        </w:rPr>
      </w:pPr>
      <w:r w:rsidRPr="00525D14">
        <w:rPr>
          <w:rFonts w:ascii="Source Sans Pro" w:hAnsi="Source Sans Pro" w:cs="Calibri"/>
        </w:rPr>
        <w:t xml:space="preserve">The </w:t>
      </w:r>
      <w:r w:rsidR="00F22EF4" w:rsidRPr="00F22EF4">
        <w:rPr>
          <w:rFonts w:ascii="Source Sans Pro" w:hAnsi="Source Sans Pro" w:cs="Calibri"/>
          <w:b/>
          <w:bCs/>
        </w:rPr>
        <w:t>[district/school</w:t>
      </w:r>
      <w:r w:rsidR="00F22EF4" w:rsidRPr="00A97718">
        <w:rPr>
          <w:rFonts w:ascii="Source Sans Pro" w:hAnsi="Source Sans Pro" w:cs="Calibri"/>
          <w:b/>
        </w:rPr>
        <w:t>]</w:t>
      </w:r>
      <w:r w:rsidR="00213813" w:rsidRPr="000B4EAD">
        <w:rPr>
          <w:rFonts w:ascii="Source Sans Pro" w:hAnsi="Source Sans Pro" w:cs="Calibri"/>
        </w:rPr>
        <w:t>, in partnership with the</w:t>
      </w:r>
      <w:r w:rsidR="008E7B9B">
        <w:rPr>
          <w:rFonts w:ascii="Source Sans Pro" w:hAnsi="Source Sans Pro" w:cs="Calibri"/>
          <w:b/>
          <w:bCs/>
        </w:rPr>
        <w:t xml:space="preserve"> [district/school</w:t>
      </w:r>
      <w:r w:rsidR="005C660E">
        <w:rPr>
          <w:rFonts w:ascii="Source Sans Pro" w:hAnsi="Source Sans Pro" w:cs="Calibri"/>
          <w:b/>
          <w:bCs/>
        </w:rPr>
        <w:t>’s</w:t>
      </w:r>
      <w:r w:rsidR="000B4EAD">
        <w:rPr>
          <w:rFonts w:ascii="Source Sans Pro" w:hAnsi="Source Sans Pro" w:cs="Calibri"/>
          <w:b/>
          <w:bCs/>
        </w:rPr>
        <w:t>]</w:t>
      </w:r>
      <w:r w:rsidR="00213813">
        <w:rPr>
          <w:rFonts w:ascii="Source Sans Pro" w:hAnsi="Source Sans Pro" w:cs="Calibri"/>
          <w:b/>
          <w:bCs/>
        </w:rPr>
        <w:t xml:space="preserve"> </w:t>
      </w:r>
      <w:r w:rsidR="00213813" w:rsidRPr="000B4EAD">
        <w:rPr>
          <w:rFonts w:ascii="Source Sans Pro" w:hAnsi="Source Sans Pro" w:cs="Calibri"/>
        </w:rPr>
        <w:t xml:space="preserve">ongoing </w:t>
      </w:r>
      <w:r w:rsidR="003A1383" w:rsidRPr="000B4EAD">
        <w:rPr>
          <w:rFonts w:ascii="Source Sans Pro" w:hAnsi="Source Sans Pro" w:cs="Calibri"/>
        </w:rPr>
        <w:t>AI workgroup,</w:t>
      </w:r>
      <w:r w:rsidR="00F22EF4" w:rsidRPr="00F22EF4">
        <w:rPr>
          <w:rFonts w:ascii="Source Sans Pro" w:hAnsi="Source Sans Pro" w:cs="Calibri"/>
        </w:rPr>
        <w:t xml:space="preserve"> </w:t>
      </w:r>
      <w:r w:rsidRPr="00525D14">
        <w:rPr>
          <w:rFonts w:ascii="Source Sans Pro" w:hAnsi="Source Sans Pro" w:cs="Calibri"/>
        </w:rPr>
        <w:t xml:space="preserve">will monitor developments in AI technology and update policies to address emerging risks. </w:t>
      </w:r>
      <w:r w:rsidR="000F46D7" w:rsidRPr="00525D14">
        <w:rPr>
          <w:rFonts w:ascii="Source Sans Pro" w:hAnsi="Source Sans Pro" w:cs="Calibri"/>
        </w:rPr>
        <w:t xml:space="preserve">This policy should be reviewed </w:t>
      </w:r>
      <w:r w:rsidR="00AE23A7">
        <w:rPr>
          <w:rFonts w:ascii="Source Sans Pro" w:hAnsi="Source Sans Pro" w:cs="Calibri"/>
        </w:rPr>
        <w:t>often</w:t>
      </w:r>
      <w:r w:rsidR="00AE23A7" w:rsidRPr="00525D14">
        <w:rPr>
          <w:rFonts w:ascii="Source Sans Pro" w:hAnsi="Source Sans Pro" w:cs="Calibri"/>
        </w:rPr>
        <w:t xml:space="preserve"> </w:t>
      </w:r>
      <w:r w:rsidR="000F46D7" w:rsidRPr="00525D14">
        <w:rPr>
          <w:rFonts w:ascii="Source Sans Pro" w:hAnsi="Source Sans Pro" w:cs="Calibri"/>
        </w:rPr>
        <w:t>for effectiveness</w:t>
      </w:r>
      <w:r w:rsidR="00B86B87" w:rsidRPr="00525D14">
        <w:rPr>
          <w:rFonts w:ascii="Source Sans Pro" w:hAnsi="Source Sans Pro" w:cs="Calibri"/>
        </w:rPr>
        <w:t>;</w:t>
      </w:r>
      <w:r w:rsidR="009A4C84" w:rsidRPr="00525D14">
        <w:rPr>
          <w:rFonts w:ascii="Source Sans Pro" w:hAnsi="Source Sans Pro" w:cs="Calibri"/>
        </w:rPr>
        <w:t xml:space="preserve"> alignment to </w:t>
      </w:r>
      <w:r w:rsidR="00B86B87" w:rsidRPr="00525D14">
        <w:rPr>
          <w:rFonts w:ascii="Source Sans Pro" w:hAnsi="Source Sans Pro" w:cs="Calibri"/>
        </w:rPr>
        <w:t xml:space="preserve">district, </w:t>
      </w:r>
      <w:r w:rsidR="00B97DA9" w:rsidRPr="00525D14">
        <w:rPr>
          <w:rFonts w:ascii="Source Sans Pro" w:hAnsi="Source Sans Pro" w:cs="Calibri"/>
        </w:rPr>
        <w:t xml:space="preserve">school, educator and student needs; considerations of </w:t>
      </w:r>
      <w:r w:rsidR="00415060" w:rsidRPr="00525D14">
        <w:rPr>
          <w:rFonts w:ascii="Source Sans Pro" w:hAnsi="Source Sans Pro" w:cs="Calibri"/>
        </w:rPr>
        <w:t>ongoing innovation</w:t>
      </w:r>
      <w:r w:rsidR="003A606D" w:rsidRPr="00525D14">
        <w:rPr>
          <w:rFonts w:ascii="Source Sans Pro" w:hAnsi="Source Sans Pro" w:cs="Calibri"/>
        </w:rPr>
        <w:t xml:space="preserve">; related data privacy and </w:t>
      </w:r>
      <w:r w:rsidR="007116C6" w:rsidRPr="00525D14">
        <w:rPr>
          <w:rFonts w:ascii="Source Sans Pro" w:hAnsi="Source Sans Pro" w:cs="Calibri"/>
        </w:rPr>
        <w:t>management policies</w:t>
      </w:r>
      <w:r w:rsidR="00C615D0">
        <w:rPr>
          <w:rFonts w:ascii="Source Sans Pro" w:hAnsi="Source Sans Pro" w:cs="Calibri"/>
        </w:rPr>
        <w:t>; and impact</w:t>
      </w:r>
      <w:r w:rsidR="00DD0855">
        <w:rPr>
          <w:rFonts w:ascii="Source Sans Pro" w:hAnsi="Source Sans Pro" w:cs="Calibri"/>
        </w:rPr>
        <w:t xml:space="preserve"> on student</w:t>
      </w:r>
      <w:r w:rsidR="00857115">
        <w:rPr>
          <w:rFonts w:ascii="Source Sans Pro" w:hAnsi="Source Sans Pro" w:cs="Calibri"/>
        </w:rPr>
        <w:t>s</w:t>
      </w:r>
      <w:r w:rsidR="00DD0855">
        <w:rPr>
          <w:rFonts w:ascii="Source Sans Pro" w:hAnsi="Source Sans Pro" w:cs="Calibri"/>
        </w:rPr>
        <w:t xml:space="preserve"> </w:t>
      </w:r>
      <w:r w:rsidR="005420B5">
        <w:rPr>
          <w:rFonts w:ascii="Source Sans Pro" w:hAnsi="Source Sans Pro" w:cs="Calibri"/>
        </w:rPr>
        <w:t>including</w:t>
      </w:r>
      <w:r w:rsidR="00DD0855">
        <w:rPr>
          <w:rFonts w:ascii="Source Sans Pro" w:hAnsi="Source Sans Pro" w:cs="Calibri"/>
        </w:rPr>
        <w:t xml:space="preserve"> learning outcom</w:t>
      </w:r>
      <w:r w:rsidR="00773CF8">
        <w:rPr>
          <w:rFonts w:ascii="Source Sans Pro" w:hAnsi="Source Sans Pro" w:cs="Calibri"/>
        </w:rPr>
        <w:t>e</w:t>
      </w:r>
      <w:r w:rsidR="00DD0855">
        <w:rPr>
          <w:rFonts w:ascii="Source Sans Pro" w:hAnsi="Source Sans Pro" w:cs="Calibri"/>
        </w:rPr>
        <w:t>s</w:t>
      </w:r>
      <w:r w:rsidR="005420B5">
        <w:rPr>
          <w:rFonts w:ascii="Source Sans Pro" w:hAnsi="Source Sans Pro" w:cs="Calibri"/>
        </w:rPr>
        <w:t>.</w:t>
      </w:r>
      <w:r w:rsidR="000F46D7" w:rsidRPr="00525D14">
        <w:rPr>
          <w:rFonts w:ascii="Source Sans Pro" w:hAnsi="Source Sans Pro" w:cs="Calibri"/>
        </w:rPr>
        <w:t xml:space="preserve"> </w:t>
      </w:r>
    </w:p>
    <w:p w14:paraId="1FA39E81" w14:textId="08E44B40" w:rsidR="00595AD1" w:rsidRPr="00525D14" w:rsidRDefault="00E73C18" w:rsidP="00CB1F2A">
      <w:pPr>
        <w:pStyle w:val="Heading3"/>
      </w:pPr>
      <w:r w:rsidRPr="00525D14">
        <w:t xml:space="preserve">OTHER </w:t>
      </w:r>
      <w:r w:rsidRPr="00CB1F2A">
        <w:t>CONSIDERATIONS</w:t>
      </w:r>
    </w:p>
    <w:p w14:paraId="3BBF61FC" w14:textId="01FE6B6C" w:rsidR="00A8253A" w:rsidRPr="00FE2572" w:rsidRDefault="00A8253A" w:rsidP="00497D73">
      <w:pPr>
        <w:pStyle w:val="Heading4"/>
        <w:spacing w:after="0"/>
        <w:rPr>
          <w:rStyle w:val="Heading4Char"/>
          <w:i/>
          <w:iCs/>
        </w:rPr>
      </w:pPr>
      <w:r w:rsidRPr="00FE2572">
        <w:rPr>
          <w:rStyle w:val="Heading4Char"/>
          <w:i/>
          <w:iCs/>
        </w:rPr>
        <w:t xml:space="preserve">NON-CONSENSUAL INTIMATE </w:t>
      </w:r>
      <w:r w:rsidRPr="00FE2572">
        <w:t>IMAGERY</w:t>
      </w:r>
    </w:p>
    <w:p w14:paraId="378067D3" w14:textId="5A7A5E9C" w:rsidR="005B28F1" w:rsidRDefault="00713D32" w:rsidP="00497D73">
      <w:pPr>
        <w:spacing w:after="240" w:line="240" w:lineRule="auto"/>
        <w:rPr>
          <w:rFonts w:ascii="Source Sans Pro" w:hAnsi="Source Sans Pro" w:cs="Calibri"/>
        </w:rPr>
      </w:pPr>
      <w:r w:rsidRPr="00525D14">
        <w:rPr>
          <w:rFonts w:ascii="Source Sans Pro" w:hAnsi="Source Sans Pro" w:cs="Calibri"/>
        </w:rPr>
        <w:t xml:space="preserve">National digital safety experts have </w:t>
      </w:r>
      <w:r w:rsidR="00E47C00" w:rsidRPr="00525D14">
        <w:rPr>
          <w:rFonts w:ascii="Source Sans Pro" w:hAnsi="Source Sans Pro" w:cs="Calibri"/>
        </w:rPr>
        <w:t>emphasized the importance of addressing issues related to Non</w:t>
      </w:r>
      <w:r w:rsidR="005F3F41" w:rsidRPr="00525D14">
        <w:rPr>
          <w:rFonts w:ascii="Source Sans Pro" w:hAnsi="Source Sans Pro" w:cs="Calibri"/>
        </w:rPr>
        <w:t>-</w:t>
      </w:r>
      <w:r w:rsidR="00E47C00" w:rsidRPr="00525D14">
        <w:rPr>
          <w:rFonts w:ascii="Source Sans Pro" w:hAnsi="Source Sans Pro" w:cs="Calibri"/>
        </w:rPr>
        <w:t>Consensual Intimate Imagery (NCII)</w:t>
      </w:r>
      <w:r w:rsidR="005F3F41" w:rsidRPr="00525D14">
        <w:rPr>
          <w:rFonts w:ascii="Source Sans Pro" w:hAnsi="Source Sans Pro" w:cs="Calibri"/>
        </w:rPr>
        <w:t xml:space="preserve">, particularly </w:t>
      </w:r>
      <w:r w:rsidR="00DE3131" w:rsidRPr="00525D14">
        <w:rPr>
          <w:rFonts w:ascii="Source Sans Pro" w:hAnsi="Source Sans Pro" w:cs="Calibri"/>
        </w:rPr>
        <w:t>in terms of</w:t>
      </w:r>
      <w:r w:rsidR="005F3F41" w:rsidRPr="00525D14">
        <w:rPr>
          <w:rFonts w:ascii="Source Sans Pro" w:hAnsi="Source Sans Pro" w:cs="Calibri"/>
        </w:rPr>
        <w:t xml:space="preserve"> local policies on </w:t>
      </w:r>
      <w:r w:rsidR="00366AEB" w:rsidRPr="00525D14">
        <w:rPr>
          <w:rFonts w:ascii="Source Sans Pro" w:hAnsi="Source Sans Pro" w:cs="Calibri"/>
        </w:rPr>
        <w:t>digital wellness and cyberbullying.</w:t>
      </w:r>
      <w:r w:rsidR="00DE3131" w:rsidRPr="00525D14">
        <w:rPr>
          <w:rFonts w:ascii="Source Sans Pro" w:hAnsi="Source Sans Pro" w:cs="Calibri"/>
        </w:rPr>
        <w:t xml:space="preserve"> The Center for Dem</w:t>
      </w:r>
      <w:r w:rsidR="00C15118" w:rsidRPr="00525D14">
        <w:rPr>
          <w:rFonts w:ascii="Source Sans Pro" w:hAnsi="Source Sans Pro" w:cs="Calibri"/>
        </w:rPr>
        <w:t xml:space="preserve">ocracy &amp; Technology has created a </w:t>
      </w:r>
      <w:hyperlink r:id="rId9" w:history="1">
        <w:r w:rsidR="00C15118" w:rsidRPr="00525D14">
          <w:rPr>
            <w:rStyle w:val="Hyperlink"/>
            <w:rFonts w:ascii="Source Sans Pro" w:hAnsi="Source Sans Pro" w:cs="Calibri"/>
          </w:rPr>
          <w:t>model policy</w:t>
        </w:r>
      </w:hyperlink>
      <w:r w:rsidR="00BB4DA3" w:rsidRPr="00525D14">
        <w:rPr>
          <w:rFonts w:ascii="Source Sans Pro" w:hAnsi="Source Sans Pro" w:cs="Calibri"/>
        </w:rPr>
        <w:t xml:space="preserve"> and related resources that district</w:t>
      </w:r>
      <w:r w:rsidR="006F5BC3">
        <w:rPr>
          <w:rFonts w:ascii="Source Sans Pro" w:hAnsi="Source Sans Pro" w:cs="Calibri"/>
        </w:rPr>
        <w:t xml:space="preserve"> and school</w:t>
      </w:r>
      <w:r w:rsidR="00BB4DA3" w:rsidRPr="00525D14">
        <w:rPr>
          <w:rFonts w:ascii="Source Sans Pro" w:hAnsi="Source Sans Pro" w:cs="Calibri"/>
        </w:rPr>
        <w:t xml:space="preserve">s may want to consider incorporating into </w:t>
      </w:r>
      <w:r w:rsidR="00787E34" w:rsidRPr="00525D14">
        <w:rPr>
          <w:rFonts w:ascii="Source Sans Pro" w:hAnsi="Source Sans Pro" w:cs="Calibri"/>
        </w:rPr>
        <w:t>rel</w:t>
      </w:r>
      <w:r w:rsidR="005E1498" w:rsidRPr="00525D14">
        <w:rPr>
          <w:rFonts w:ascii="Source Sans Pro" w:hAnsi="Source Sans Pro" w:cs="Calibri"/>
        </w:rPr>
        <w:t xml:space="preserve">evant </w:t>
      </w:r>
      <w:r w:rsidR="00BB4DA3" w:rsidRPr="00525D14">
        <w:rPr>
          <w:rFonts w:ascii="Source Sans Pro" w:hAnsi="Source Sans Pro" w:cs="Calibri"/>
        </w:rPr>
        <w:t>local policies.</w:t>
      </w:r>
      <w:r w:rsidR="00C2173A">
        <w:rPr>
          <w:rFonts w:ascii="Source Sans Pro" w:hAnsi="Source Sans Pro" w:cs="Calibri"/>
        </w:rPr>
        <w:t xml:space="preserve"> In potential cases where NCII may be used for the purposes of sexual extortion, schools and districts should be aware of </w:t>
      </w:r>
      <w:hyperlink r:id="rId10" w:history="1">
        <w:r w:rsidR="00C2173A" w:rsidRPr="000827A6">
          <w:rPr>
            <w:rStyle w:val="Hyperlink"/>
            <w:rFonts w:ascii="Source Sans Pro" w:hAnsi="Source Sans Pro" w:cs="Calibri"/>
          </w:rPr>
          <w:t>Braden’s Law</w:t>
        </w:r>
      </w:hyperlink>
      <w:r w:rsidR="00C2173A">
        <w:rPr>
          <w:rFonts w:ascii="Source Sans Pro" w:hAnsi="Source Sans Pro" w:cs="Calibri"/>
        </w:rPr>
        <w:t xml:space="preserve"> and consider how it may apply within existing local policies, as the law classifies sexual extortion</w:t>
      </w:r>
      <w:r w:rsidR="000827A6">
        <w:rPr>
          <w:rFonts w:ascii="Source Sans Pro" w:hAnsi="Source Sans Pro" w:cs="Calibri"/>
        </w:rPr>
        <w:t xml:space="preserve"> as a felony offense in Ohio.</w:t>
      </w:r>
    </w:p>
    <w:p w14:paraId="4F6A7B32" w14:textId="72F22181" w:rsidR="00E32016" w:rsidRPr="00FE2572" w:rsidRDefault="00991971" w:rsidP="00A97718">
      <w:pPr>
        <w:pStyle w:val="Heading4"/>
        <w:spacing w:line="240" w:lineRule="auto"/>
        <w:rPr>
          <w:rStyle w:val="Heading4Char"/>
          <w:i/>
          <w:iCs/>
        </w:rPr>
      </w:pPr>
      <w:r w:rsidRPr="00FE2572">
        <w:rPr>
          <w:rStyle w:val="Heading4Char"/>
          <w:i/>
          <w:iCs/>
        </w:rPr>
        <w:t xml:space="preserve">INTEGRATION WITH </w:t>
      </w:r>
      <w:r w:rsidR="00E32016" w:rsidRPr="00FE2572">
        <w:rPr>
          <w:rStyle w:val="Heading4Char"/>
          <w:i/>
          <w:iCs/>
        </w:rPr>
        <w:t>OTHER RELATED POLICIES</w:t>
      </w:r>
    </w:p>
    <w:p w14:paraId="70C2157F" w14:textId="42A66FA7" w:rsidR="00B16684" w:rsidRPr="00525D14" w:rsidRDefault="00E32016" w:rsidP="00E32016">
      <w:pPr>
        <w:spacing w:after="0" w:line="240" w:lineRule="auto"/>
        <w:rPr>
          <w:rFonts w:ascii="Source Sans Pro" w:hAnsi="Source Sans Pro" w:cs="Calibri"/>
        </w:rPr>
      </w:pPr>
      <w:r>
        <w:rPr>
          <w:rFonts w:ascii="Source Sans Pro" w:hAnsi="Source Sans Pro" w:cs="Calibri"/>
        </w:rPr>
        <w:t xml:space="preserve">This model </w:t>
      </w:r>
      <w:r w:rsidR="00991971">
        <w:rPr>
          <w:rFonts w:ascii="Source Sans Pro" w:hAnsi="Source Sans Pro" w:cs="Calibri"/>
        </w:rPr>
        <w:t xml:space="preserve">policy </w:t>
      </w:r>
      <w:r w:rsidR="00E45F73">
        <w:rPr>
          <w:rFonts w:ascii="Source Sans Pro" w:hAnsi="Source Sans Pro" w:cs="Calibri"/>
        </w:rPr>
        <w:t xml:space="preserve">refers </w:t>
      </w:r>
      <w:r>
        <w:rPr>
          <w:rFonts w:ascii="Source Sans Pro" w:hAnsi="Source Sans Pro" w:cs="Calibri"/>
        </w:rPr>
        <w:t>to other existing local polic</w:t>
      </w:r>
      <w:r w:rsidR="00015C0F">
        <w:rPr>
          <w:rFonts w:ascii="Source Sans Pro" w:hAnsi="Source Sans Pro" w:cs="Calibri"/>
        </w:rPr>
        <w:t>i</w:t>
      </w:r>
      <w:r>
        <w:rPr>
          <w:rFonts w:ascii="Source Sans Pro" w:hAnsi="Source Sans Pro" w:cs="Calibri"/>
        </w:rPr>
        <w:t xml:space="preserve">es (such as </w:t>
      </w:r>
      <w:r w:rsidR="0074114B">
        <w:rPr>
          <w:rFonts w:ascii="Source Sans Pro" w:hAnsi="Source Sans Pro" w:cs="Calibri"/>
        </w:rPr>
        <w:t xml:space="preserve">bullying, academic integrity, </w:t>
      </w:r>
      <w:r w:rsidR="00FF71AA">
        <w:rPr>
          <w:rFonts w:ascii="Source Sans Pro" w:hAnsi="Source Sans Pro" w:cs="Calibri"/>
        </w:rPr>
        <w:t xml:space="preserve">and </w:t>
      </w:r>
      <w:r w:rsidR="00374BFF">
        <w:rPr>
          <w:rFonts w:ascii="Source Sans Pro" w:hAnsi="Source Sans Pro" w:cs="Calibri"/>
        </w:rPr>
        <w:t>procurement</w:t>
      </w:r>
      <w:r w:rsidR="0074114B">
        <w:rPr>
          <w:rFonts w:ascii="Source Sans Pro" w:hAnsi="Source Sans Pro" w:cs="Calibri"/>
        </w:rPr>
        <w:t>)</w:t>
      </w:r>
      <w:r w:rsidR="00374BFF">
        <w:rPr>
          <w:rFonts w:ascii="Source Sans Pro" w:hAnsi="Source Sans Pro" w:cs="Calibri"/>
        </w:rPr>
        <w:t xml:space="preserve">. In addition to cross-references in </w:t>
      </w:r>
      <w:r w:rsidR="00991971">
        <w:rPr>
          <w:rFonts w:ascii="Source Sans Pro" w:hAnsi="Source Sans Pro" w:cs="Calibri"/>
        </w:rPr>
        <w:t xml:space="preserve">the required </w:t>
      </w:r>
      <w:r w:rsidR="00374BFF">
        <w:rPr>
          <w:rFonts w:ascii="Source Sans Pro" w:hAnsi="Source Sans Pro" w:cs="Calibri"/>
        </w:rPr>
        <w:t>AI-specific policy, districts</w:t>
      </w:r>
      <w:r w:rsidR="006F5BC3">
        <w:rPr>
          <w:rFonts w:ascii="Source Sans Pro" w:hAnsi="Source Sans Pro" w:cs="Calibri"/>
        </w:rPr>
        <w:t xml:space="preserve"> and </w:t>
      </w:r>
      <w:r w:rsidR="002B0A0D">
        <w:rPr>
          <w:rFonts w:ascii="Source Sans Pro" w:hAnsi="Source Sans Pro" w:cs="Calibri"/>
        </w:rPr>
        <w:t>schools</w:t>
      </w:r>
      <w:r w:rsidR="00374BFF">
        <w:rPr>
          <w:rFonts w:ascii="Source Sans Pro" w:hAnsi="Source Sans Pro" w:cs="Calibri"/>
        </w:rPr>
        <w:t xml:space="preserve"> may want to review </w:t>
      </w:r>
      <w:r w:rsidR="008A2C96">
        <w:rPr>
          <w:rFonts w:ascii="Source Sans Pro" w:hAnsi="Source Sans Pro" w:cs="Calibri"/>
        </w:rPr>
        <w:t xml:space="preserve">and update </w:t>
      </w:r>
      <w:r w:rsidR="00374BFF">
        <w:rPr>
          <w:rFonts w:ascii="Source Sans Pro" w:hAnsi="Source Sans Pro" w:cs="Calibri"/>
        </w:rPr>
        <w:t>other related policies</w:t>
      </w:r>
      <w:r w:rsidR="001765DF">
        <w:rPr>
          <w:rFonts w:ascii="Source Sans Pro" w:hAnsi="Source Sans Pro" w:cs="Calibri"/>
        </w:rPr>
        <w:t xml:space="preserve"> </w:t>
      </w:r>
      <w:r w:rsidR="00991971">
        <w:rPr>
          <w:rFonts w:ascii="Source Sans Pro" w:hAnsi="Source Sans Pro" w:cs="Calibri"/>
        </w:rPr>
        <w:t>to integrate AI as applicable</w:t>
      </w:r>
      <w:r w:rsidR="00A027D5">
        <w:rPr>
          <w:rFonts w:ascii="Source Sans Pro" w:hAnsi="Source Sans Pro" w:cs="Calibri"/>
        </w:rPr>
        <w:t xml:space="preserve"> (such as </w:t>
      </w:r>
      <w:r w:rsidR="001F4487">
        <w:rPr>
          <w:rFonts w:ascii="Source Sans Pro" w:hAnsi="Source Sans Pro" w:cs="Calibri"/>
        </w:rPr>
        <w:t>special education</w:t>
      </w:r>
      <w:r w:rsidR="00A72055">
        <w:rPr>
          <w:rFonts w:ascii="Source Sans Pro" w:hAnsi="Source Sans Pro" w:cs="Calibri"/>
        </w:rPr>
        <w:t xml:space="preserve"> policies</w:t>
      </w:r>
      <w:r w:rsidR="00D74ECC">
        <w:rPr>
          <w:rFonts w:ascii="Source Sans Pro" w:hAnsi="Source Sans Pro" w:cs="Calibri"/>
        </w:rPr>
        <w:t>)</w:t>
      </w:r>
      <w:r w:rsidR="00991971">
        <w:rPr>
          <w:rFonts w:ascii="Source Sans Pro" w:hAnsi="Source Sans Pro" w:cs="Calibri"/>
        </w:rPr>
        <w:t>.</w:t>
      </w:r>
    </w:p>
    <w:sectPr w:rsidR="00B16684" w:rsidRPr="00525D14" w:rsidSect="00A1507E">
      <w:headerReference w:type="default" r:id="rId11"/>
      <w:footerReference w:type="default" r:id="rId12"/>
      <w:pgSz w:w="12240" w:h="15840"/>
      <w:pgMar w:top="1008" w:right="1440" w:bottom="1411" w:left="1440" w:header="590"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B6A2F" w14:textId="77777777" w:rsidR="00F74DEF" w:rsidRDefault="00F74DEF" w:rsidP="0045678B">
      <w:pPr>
        <w:spacing w:after="0" w:line="240" w:lineRule="auto"/>
      </w:pPr>
      <w:r>
        <w:separator/>
      </w:r>
    </w:p>
  </w:endnote>
  <w:endnote w:type="continuationSeparator" w:id="0">
    <w:p w14:paraId="0F607345" w14:textId="77777777" w:rsidR="00F74DEF" w:rsidRDefault="00F74DEF" w:rsidP="00456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ource Sans Pro" w:hAnsi="Source Sans Pro"/>
        <w:color w:val="EE0000"/>
      </w:rPr>
      <w:id w:val="1957058341"/>
      <w:docPartObj>
        <w:docPartGallery w:val="Page Numbers (Bottom of Page)"/>
        <w:docPartUnique/>
      </w:docPartObj>
    </w:sdtPr>
    <w:sdtEndPr>
      <w:rPr>
        <w:noProof/>
        <w:color w:val="auto"/>
      </w:rPr>
    </w:sdtEndPr>
    <w:sdtContent>
      <w:p w14:paraId="75317F78" w14:textId="6C8E3A91" w:rsidR="0045678B" w:rsidRPr="007E7195" w:rsidRDefault="00E07727">
        <w:pPr>
          <w:pStyle w:val="Footer"/>
          <w:rPr>
            <w:rFonts w:ascii="Source Sans Pro" w:hAnsi="Source Sans Pro"/>
          </w:rPr>
        </w:pPr>
        <w:r w:rsidRPr="007E7195">
          <w:rPr>
            <w:rFonts w:ascii="Source Sans Pro" w:hAnsi="Source Sans Pro"/>
          </w:rPr>
          <w:fldChar w:fldCharType="begin"/>
        </w:r>
        <w:r w:rsidRPr="007E7195">
          <w:rPr>
            <w:rFonts w:ascii="Source Sans Pro" w:hAnsi="Source Sans Pro"/>
          </w:rPr>
          <w:instrText xml:space="preserve"> PAGE   \* MERGEFORMAT </w:instrText>
        </w:r>
        <w:r w:rsidRPr="007E7195">
          <w:rPr>
            <w:rFonts w:ascii="Source Sans Pro" w:hAnsi="Source Sans Pro"/>
          </w:rPr>
          <w:fldChar w:fldCharType="separate"/>
        </w:r>
        <w:r w:rsidR="0043349F" w:rsidRPr="007E7195">
          <w:rPr>
            <w:rFonts w:ascii="Source Sans Pro" w:hAnsi="Source Sans Pro"/>
            <w:noProof/>
          </w:rPr>
          <w:t>1</w:t>
        </w:r>
        <w:r w:rsidRPr="007E7195">
          <w:rPr>
            <w:rFonts w:ascii="Source Sans Pro" w:hAnsi="Source Sans Pro"/>
            <w:noProof/>
          </w:rPr>
          <w:fldChar w:fldCharType="end"/>
        </w:r>
        <w:r w:rsidRPr="007E7195">
          <w:rPr>
            <w:rFonts w:ascii="Source Sans Pro" w:hAnsi="Source Sans Pro"/>
            <w:noProof/>
          </w:rPr>
          <w:t xml:space="preserve"> </w:t>
        </w:r>
        <w:r w:rsidRPr="007E7195">
          <w:rPr>
            <w:rFonts w:ascii="Source Sans Pro" w:hAnsi="Source Sans Pro"/>
          </w:rPr>
          <w:t>| AI in Education: Model Policy | 2025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36033" w14:textId="77777777" w:rsidR="00F74DEF" w:rsidRDefault="00F74DEF" w:rsidP="0045678B">
      <w:pPr>
        <w:spacing w:after="0" w:line="240" w:lineRule="auto"/>
      </w:pPr>
      <w:r>
        <w:separator/>
      </w:r>
    </w:p>
  </w:footnote>
  <w:footnote w:type="continuationSeparator" w:id="0">
    <w:p w14:paraId="2B9907B1" w14:textId="77777777" w:rsidR="00F74DEF" w:rsidRDefault="00F74DEF" w:rsidP="0045678B">
      <w:pPr>
        <w:spacing w:after="0" w:line="240" w:lineRule="auto"/>
      </w:pPr>
      <w:r>
        <w:continuationSeparator/>
      </w:r>
    </w:p>
  </w:footnote>
  <w:footnote w:id="1">
    <w:p w14:paraId="34570DA1" w14:textId="24AF6A3C" w:rsidR="00CB30C8" w:rsidRPr="00AF179B" w:rsidRDefault="00CB30C8">
      <w:pPr>
        <w:pStyle w:val="FootnoteText"/>
        <w:rPr>
          <w:rFonts w:ascii="Source Sans Pro" w:hAnsi="Source Sans Pro"/>
        </w:rPr>
      </w:pPr>
      <w:r w:rsidRPr="00AF179B">
        <w:rPr>
          <w:rStyle w:val="FootnoteReference"/>
          <w:rFonts w:ascii="Source Sans Pro" w:hAnsi="Source Sans Pro"/>
        </w:rPr>
        <w:footnoteRef/>
      </w:r>
      <w:r w:rsidRPr="00AF179B">
        <w:rPr>
          <w:rFonts w:ascii="Source Sans Pro" w:hAnsi="Source Sans Pro"/>
        </w:rPr>
        <w:t xml:space="preserve"> </w:t>
      </w:r>
      <w:hyperlink r:id="rId1" w:history="1">
        <w:r w:rsidR="00E17399" w:rsidRPr="00AF179B">
          <w:rPr>
            <w:rStyle w:val="Hyperlink"/>
            <w:rFonts w:ascii="Source Sans Pro" w:hAnsi="Source Sans Pro"/>
          </w:rPr>
          <w:t>15 U.S. Code</w:t>
        </w:r>
        <w:r w:rsidR="001528E8" w:rsidRPr="00AF179B">
          <w:rPr>
            <w:rStyle w:val="Hyperlink"/>
            <w:rFonts w:ascii="Source Sans Pro" w:hAnsi="Source Sans Pro"/>
          </w:rPr>
          <w:t xml:space="preserve"> </w:t>
        </w:r>
        <w:r w:rsidR="001528E8" w:rsidRPr="00AF179B">
          <w:rPr>
            <w:rStyle w:val="Hyperlink"/>
            <w:rFonts w:ascii="Source Sans Pro" w:hAnsi="Source Sans Pro" w:hint="eastAsia"/>
          </w:rPr>
          <w:t>§</w:t>
        </w:r>
        <w:r w:rsidR="0059336B" w:rsidRPr="00AF179B">
          <w:rPr>
            <w:rStyle w:val="Hyperlink"/>
            <w:rFonts w:ascii="Source Sans Pro" w:hAnsi="Source Sans Pro"/>
          </w:rPr>
          <w:t xml:space="preserve"> </w:t>
        </w:r>
        <w:r w:rsidR="001528E8" w:rsidRPr="00AF179B">
          <w:rPr>
            <w:rStyle w:val="Hyperlink"/>
            <w:rFonts w:ascii="Source Sans Pro" w:hAnsi="Source Sans Pro"/>
          </w:rPr>
          <w:t>940</w:t>
        </w:r>
        <w:r w:rsidR="006F654F" w:rsidRPr="00AF179B">
          <w:rPr>
            <w:rStyle w:val="Hyperlink"/>
            <w:rFonts w:ascii="Source Sans Pro" w:hAnsi="Source Sans Pro"/>
          </w:rPr>
          <w:t>1, Sec. 3</w:t>
        </w:r>
      </w:hyperlink>
    </w:p>
  </w:footnote>
  <w:footnote w:id="2">
    <w:p w14:paraId="46C76CDE" w14:textId="73AB82C0" w:rsidR="00107079" w:rsidRDefault="00107079">
      <w:pPr>
        <w:pStyle w:val="FootnoteText"/>
      </w:pPr>
      <w:r w:rsidRPr="007D1692">
        <w:rPr>
          <w:rStyle w:val="FootnoteReference"/>
          <w:rFonts w:ascii="Source Sans Pro" w:hAnsi="Source Sans Pro"/>
        </w:rPr>
        <w:footnoteRef/>
      </w:r>
      <w:r w:rsidRPr="007D1692">
        <w:rPr>
          <w:rFonts w:ascii="Source Sans Pro" w:hAnsi="Source Sans Pro"/>
        </w:rPr>
        <w:t xml:space="preserve"> </w:t>
      </w:r>
      <w:hyperlink r:id="rId2" w:history="1">
        <w:r w:rsidRPr="007D1692">
          <w:rPr>
            <w:rStyle w:val="Hyperlink"/>
            <w:rFonts w:ascii="Source Sans Pro" w:hAnsi="Source Sans Pro"/>
          </w:rPr>
          <w:t>O.A.C. 3342-3-01.8(B)(15)</w:t>
        </w:r>
      </w:hyperlink>
    </w:p>
  </w:footnote>
  <w:footnote w:id="3">
    <w:p w14:paraId="2057E43E" w14:textId="6BBFC1FF" w:rsidR="00CF2A2C" w:rsidRPr="008B6DD0" w:rsidRDefault="00CF2A2C">
      <w:pPr>
        <w:pStyle w:val="FootnoteText"/>
        <w:rPr>
          <w:rFonts w:ascii="Source Sans Pro" w:hAnsi="Source Sans Pro"/>
        </w:rPr>
      </w:pPr>
      <w:r w:rsidRPr="00AF179B">
        <w:rPr>
          <w:rStyle w:val="FootnoteReference"/>
          <w:rFonts w:ascii="Source Sans Pro" w:hAnsi="Source Sans Pro"/>
        </w:rPr>
        <w:footnoteRef/>
      </w:r>
      <w:r w:rsidRPr="008B6DD0">
        <w:rPr>
          <w:rFonts w:ascii="Source Sans Pro" w:hAnsi="Source Sans Pro"/>
        </w:rPr>
        <w:t xml:space="preserve"> </w:t>
      </w:r>
      <w:r w:rsidR="00B70659" w:rsidRPr="008B6DD0">
        <w:rPr>
          <w:rFonts w:ascii="Source Sans Pro" w:hAnsi="Source Sans Pro"/>
        </w:rPr>
        <w:t>Ohio School Board</w:t>
      </w:r>
      <w:r w:rsidR="00E50F4E">
        <w:rPr>
          <w:rFonts w:ascii="Source Sans Pro" w:hAnsi="Source Sans Pro"/>
        </w:rPr>
        <w:t>s</w:t>
      </w:r>
      <w:r w:rsidR="00B70659" w:rsidRPr="008B6DD0">
        <w:rPr>
          <w:rFonts w:ascii="Source Sans Pro" w:hAnsi="Source Sans Pro"/>
        </w:rPr>
        <w:t xml:space="preserve"> Association</w:t>
      </w:r>
      <w:r w:rsidR="001A7D56" w:rsidRPr="008B6DD0">
        <w:rPr>
          <w:rFonts w:ascii="Source Sans Pro" w:hAnsi="Source Sans Pro"/>
        </w:rPr>
        <w:t xml:space="preserve"> (OSBA), Sample Policy EDEC</w:t>
      </w:r>
      <w:r w:rsidR="00E50F4E">
        <w:rPr>
          <w:rFonts w:ascii="Source Sans Pro" w:hAnsi="Source Sans Pro"/>
        </w:rPr>
        <w:t>:</w:t>
      </w:r>
      <w:r w:rsidR="001A7D56" w:rsidRPr="008B6DD0">
        <w:rPr>
          <w:rFonts w:ascii="Source Sans Pro" w:hAnsi="Source Sans Pro"/>
        </w:rPr>
        <w:t xml:space="preserve"> Artificial Intelligence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5B09D" w14:textId="0ECA8A80" w:rsidR="003738DB" w:rsidRDefault="00745DE7">
    <w:pPr>
      <w:pStyle w:val="Header"/>
    </w:pPr>
    <w:sdt>
      <w:sdtPr>
        <w:id w:val="761880471"/>
        <w:docPartObj>
          <w:docPartGallery w:val="Watermarks"/>
          <w:docPartUnique/>
        </w:docPartObj>
      </w:sdtPr>
      <w:sdtEndPr/>
      <w:sdtContent>
        <w:r>
          <w:rPr>
            <w:noProof/>
          </w:rPr>
          <w:pict w14:anchorId="33CF2B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B4186"/>
    <w:multiLevelType w:val="multilevel"/>
    <w:tmpl w:val="053E8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981758"/>
    <w:multiLevelType w:val="hybridMultilevel"/>
    <w:tmpl w:val="9334A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A11EE9"/>
    <w:multiLevelType w:val="multilevel"/>
    <w:tmpl w:val="34BEC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F34E5B"/>
    <w:multiLevelType w:val="hybridMultilevel"/>
    <w:tmpl w:val="6BF29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985C61"/>
    <w:multiLevelType w:val="hybridMultilevel"/>
    <w:tmpl w:val="6E6A6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3D66BE"/>
    <w:multiLevelType w:val="multilevel"/>
    <w:tmpl w:val="A1280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E12E9F"/>
    <w:multiLevelType w:val="hybridMultilevel"/>
    <w:tmpl w:val="776A97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1DC0360"/>
    <w:multiLevelType w:val="multilevel"/>
    <w:tmpl w:val="747C3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3D0677"/>
    <w:multiLevelType w:val="hybridMultilevel"/>
    <w:tmpl w:val="3E2A407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9227043">
    <w:abstractNumId w:val="3"/>
  </w:num>
  <w:num w:numId="2" w16cid:durableId="1785031494">
    <w:abstractNumId w:val="1"/>
  </w:num>
  <w:num w:numId="3" w16cid:durableId="1495367636">
    <w:abstractNumId w:val="4"/>
  </w:num>
  <w:num w:numId="4" w16cid:durableId="2029788591">
    <w:abstractNumId w:val="8"/>
  </w:num>
  <w:num w:numId="5" w16cid:durableId="296565368">
    <w:abstractNumId w:val="6"/>
  </w:num>
  <w:num w:numId="6" w16cid:durableId="361324835">
    <w:abstractNumId w:val="0"/>
  </w:num>
  <w:num w:numId="7" w16cid:durableId="855196747">
    <w:abstractNumId w:val="5"/>
  </w:num>
  <w:num w:numId="8" w16cid:durableId="214511177">
    <w:abstractNumId w:val="2"/>
  </w:num>
  <w:num w:numId="9" w16cid:durableId="452598987">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391"/>
    <w:rsid w:val="000007E3"/>
    <w:rsid w:val="00001E82"/>
    <w:rsid w:val="00006703"/>
    <w:rsid w:val="00006794"/>
    <w:rsid w:val="00006C13"/>
    <w:rsid w:val="000077DA"/>
    <w:rsid w:val="00013426"/>
    <w:rsid w:val="00013C25"/>
    <w:rsid w:val="00014F97"/>
    <w:rsid w:val="000152CD"/>
    <w:rsid w:val="00015758"/>
    <w:rsid w:val="000157CD"/>
    <w:rsid w:val="00015C0F"/>
    <w:rsid w:val="000162C2"/>
    <w:rsid w:val="00016C63"/>
    <w:rsid w:val="00021B7F"/>
    <w:rsid w:val="00021C28"/>
    <w:rsid w:val="00022D5A"/>
    <w:rsid w:val="000254FE"/>
    <w:rsid w:val="0003069A"/>
    <w:rsid w:val="00030793"/>
    <w:rsid w:val="000315BC"/>
    <w:rsid w:val="00031C29"/>
    <w:rsid w:val="00031F49"/>
    <w:rsid w:val="000330C9"/>
    <w:rsid w:val="00033B6A"/>
    <w:rsid w:val="00035400"/>
    <w:rsid w:val="00036B1D"/>
    <w:rsid w:val="000379A2"/>
    <w:rsid w:val="00037F88"/>
    <w:rsid w:val="000409EC"/>
    <w:rsid w:val="000433EF"/>
    <w:rsid w:val="000433F4"/>
    <w:rsid w:val="00043FE5"/>
    <w:rsid w:val="00044170"/>
    <w:rsid w:val="0004443D"/>
    <w:rsid w:val="00044547"/>
    <w:rsid w:val="00044C7E"/>
    <w:rsid w:val="0004680A"/>
    <w:rsid w:val="00047FAD"/>
    <w:rsid w:val="000514D9"/>
    <w:rsid w:val="000529A3"/>
    <w:rsid w:val="00053770"/>
    <w:rsid w:val="00053916"/>
    <w:rsid w:val="00053FD0"/>
    <w:rsid w:val="000547BD"/>
    <w:rsid w:val="00055248"/>
    <w:rsid w:val="00056074"/>
    <w:rsid w:val="000564A5"/>
    <w:rsid w:val="00060D39"/>
    <w:rsid w:val="00060D67"/>
    <w:rsid w:val="00060E7B"/>
    <w:rsid w:val="00061C89"/>
    <w:rsid w:val="00067D5D"/>
    <w:rsid w:val="000740BD"/>
    <w:rsid w:val="000744B8"/>
    <w:rsid w:val="00076BF8"/>
    <w:rsid w:val="00077840"/>
    <w:rsid w:val="00077C91"/>
    <w:rsid w:val="00080791"/>
    <w:rsid w:val="000807AF"/>
    <w:rsid w:val="00080ABF"/>
    <w:rsid w:val="000827A6"/>
    <w:rsid w:val="00082EC3"/>
    <w:rsid w:val="000858D8"/>
    <w:rsid w:val="00086235"/>
    <w:rsid w:val="0008725F"/>
    <w:rsid w:val="00087FC5"/>
    <w:rsid w:val="00091BBB"/>
    <w:rsid w:val="00093627"/>
    <w:rsid w:val="000948D2"/>
    <w:rsid w:val="00095416"/>
    <w:rsid w:val="0009548E"/>
    <w:rsid w:val="00095AE6"/>
    <w:rsid w:val="00095BAA"/>
    <w:rsid w:val="00096441"/>
    <w:rsid w:val="000A1FF3"/>
    <w:rsid w:val="000A26D2"/>
    <w:rsid w:val="000A34F4"/>
    <w:rsid w:val="000A3F68"/>
    <w:rsid w:val="000A4EF8"/>
    <w:rsid w:val="000A4F33"/>
    <w:rsid w:val="000A5095"/>
    <w:rsid w:val="000A729D"/>
    <w:rsid w:val="000A75EB"/>
    <w:rsid w:val="000B05AD"/>
    <w:rsid w:val="000B18AD"/>
    <w:rsid w:val="000B1BD1"/>
    <w:rsid w:val="000B1C21"/>
    <w:rsid w:val="000B1E37"/>
    <w:rsid w:val="000B287B"/>
    <w:rsid w:val="000B36E1"/>
    <w:rsid w:val="000B4EAD"/>
    <w:rsid w:val="000B5028"/>
    <w:rsid w:val="000B54A3"/>
    <w:rsid w:val="000B5721"/>
    <w:rsid w:val="000B6B2E"/>
    <w:rsid w:val="000B6E38"/>
    <w:rsid w:val="000B7BA4"/>
    <w:rsid w:val="000C07E1"/>
    <w:rsid w:val="000C08F9"/>
    <w:rsid w:val="000C241E"/>
    <w:rsid w:val="000C2514"/>
    <w:rsid w:val="000C5030"/>
    <w:rsid w:val="000C7680"/>
    <w:rsid w:val="000D0343"/>
    <w:rsid w:val="000D19AF"/>
    <w:rsid w:val="000D39DD"/>
    <w:rsid w:val="000D5085"/>
    <w:rsid w:val="000D56B4"/>
    <w:rsid w:val="000E0AF7"/>
    <w:rsid w:val="000E0D11"/>
    <w:rsid w:val="000E0E9A"/>
    <w:rsid w:val="000E145E"/>
    <w:rsid w:val="000E247C"/>
    <w:rsid w:val="000E29FA"/>
    <w:rsid w:val="000E33BA"/>
    <w:rsid w:val="000E461B"/>
    <w:rsid w:val="000E4817"/>
    <w:rsid w:val="000E4CD4"/>
    <w:rsid w:val="000E4E15"/>
    <w:rsid w:val="000E540F"/>
    <w:rsid w:val="000E6223"/>
    <w:rsid w:val="000E6545"/>
    <w:rsid w:val="000E797D"/>
    <w:rsid w:val="000F0370"/>
    <w:rsid w:val="000F06D8"/>
    <w:rsid w:val="000F14D0"/>
    <w:rsid w:val="000F172C"/>
    <w:rsid w:val="000F2337"/>
    <w:rsid w:val="000F243C"/>
    <w:rsid w:val="000F2F59"/>
    <w:rsid w:val="000F3FDC"/>
    <w:rsid w:val="000F405A"/>
    <w:rsid w:val="000F46D7"/>
    <w:rsid w:val="000F4F72"/>
    <w:rsid w:val="000F71D8"/>
    <w:rsid w:val="000F782C"/>
    <w:rsid w:val="00100CCB"/>
    <w:rsid w:val="00102419"/>
    <w:rsid w:val="00102C2B"/>
    <w:rsid w:val="00103650"/>
    <w:rsid w:val="0010426C"/>
    <w:rsid w:val="0010522F"/>
    <w:rsid w:val="00107079"/>
    <w:rsid w:val="00107A6F"/>
    <w:rsid w:val="00107FA9"/>
    <w:rsid w:val="00112369"/>
    <w:rsid w:val="00113322"/>
    <w:rsid w:val="00114774"/>
    <w:rsid w:val="00114F77"/>
    <w:rsid w:val="00115251"/>
    <w:rsid w:val="00115CF5"/>
    <w:rsid w:val="00117275"/>
    <w:rsid w:val="00117A1A"/>
    <w:rsid w:val="00120954"/>
    <w:rsid w:val="00120B1F"/>
    <w:rsid w:val="00121012"/>
    <w:rsid w:val="00121798"/>
    <w:rsid w:val="00122415"/>
    <w:rsid w:val="00124F48"/>
    <w:rsid w:val="00126B2D"/>
    <w:rsid w:val="00126EB4"/>
    <w:rsid w:val="001272B6"/>
    <w:rsid w:val="00127D4B"/>
    <w:rsid w:val="00127E89"/>
    <w:rsid w:val="0013091B"/>
    <w:rsid w:val="00131B39"/>
    <w:rsid w:val="0013380E"/>
    <w:rsid w:val="00134338"/>
    <w:rsid w:val="001344F6"/>
    <w:rsid w:val="0013547C"/>
    <w:rsid w:val="00135578"/>
    <w:rsid w:val="00136B93"/>
    <w:rsid w:val="00136C11"/>
    <w:rsid w:val="0013747A"/>
    <w:rsid w:val="00140EAA"/>
    <w:rsid w:val="00142B54"/>
    <w:rsid w:val="001448EB"/>
    <w:rsid w:val="00145925"/>
    <w:rsid w:val="00146C20"/>
    <w:rsid w:val="00146DDE"/>
    <w:rsid w:val="00147637"/>
    <w:rsid w:val="001518CD"/>
    <w:rsid w:val="00152668"/>
    <w:rsid w:val="001528E8"/>
    <w:rsid w:val="00153045"/>
    <w:rsid w:val="00153490"/>
    <w:rsid w:val="0015791D"/>
    <w:rsid w:val="00160DEF"/>
    <w:rsid w:val="001612DB"/>
    <w:rsid w:val="001616AC"/>
    <w:rsid w:val="00161D09"/>
    <w:rsid w:val="00162617"/>
    <w:rsid w:val="0016342A"/>
    <w:rsid w:val="001635A0"/>
    <w:rsid w:val="00163765"/>
    <w:rsid w:val="0016414A"/>
    <w:rsid w:val="00165DA4"/>
    <w:rsid w:val="001667DD"/>
    <w:rsid w:val="00167A9C"/>
    <w:rsid w:val="00167AB3"/>
    <w:rsid w:val="0017050C"/>
    <w:rsid w:val="001716E2"/>
    <w:rsid w:val="00171A0B"/>
    <w:rsid w:val="00172975"/>
    <w:rsid w:val="0017383C"/>
    <w:rsid w:val="00174171"/>
    <w:rsid w:val="00174D6C"/>
    <w:rsid w:val="00175150"/>
    <w:rsid w:val="001765DF"/>
    <w:rsid w:val="001802D4"/>
    <w:rsid w:val="00181224"/>
    <w:rsid w:val="00183E36"/>
    <w:rsid w:val="001840C3"/>
    <w:rsid w:val="00185136"/>
    <w:rsid w:val="0018529D"/>
    <w:rsid w:val="00185608"/>
    <w:rsid w:val="00186B46"/>
    <w:rsid w:val="00186F34"/>
    <w:rsid w:val="0018723D"/>
    <w:rsid w:val="00187549"/>
    <w:rsid w:val="00190EBA"/>
    <w:rsid w:val="0019372B"/>
    <w:rsid w:val="0019443D"/>
    <w:rsid w:val="00195B58"/>
    <w:rsid w:val="00195D38"/>
    <w:rsid w:val="001963C8"/>
    <w:rsid w:val="00197215"/>
    <w:rsid w:val="001A03E4"/>
    <w:rsid w:val="001A1778"/>
    <w:rsid w:val="001A1A63"/>
    <w:rsid w:val="001A206E"/>
    <w:rsid w:val="001A3D19"/>
    <w:rsid w:val="001A4EB6"/>
    <w:rsid w:val="001A4F7D"/>
    <w:rsid w:val="001A5FB6"/>
    <w:rsid w:val="001A6976"/>
    <w:rsid w:val="001A6EDB"/>
    <w:rsid w:val="001A7D56"/>
    <w:rsid w:val="001B0412"/>
    <w:rsid w:val="001B0F7F"/>
    <w:rsid w:val="001B3788"/>
    <w:rsid w:val="001B3FCE"/>
    <w:rsid w:val="001B41A3"/>
    <w:rsid w:val="001B5585"/>
    <w:rsid w:val="001B57B9"/>
    <w:rsid w:val="001B6F1D"/>
    <w:rsid w:val="001B74AF"/>
    <w:rsid w:val="001C0D30"/>
    <w:rsid w:val="001C2888"/>
    <w:rsid w:val="001C3428"/>
    <w:rsid w:val="001C4AF9"/>
    <w:rsid w:val="001C65E5"/>
    <w:rsid w:val="001D08FF"/>
    <w:rsid w:val="001D307A"/>
    <w:rsid w:val="001D5759"/>
    <w:rsid w:val="001D5CE1"/>
    <w:rsid w:val="001D7866"/>
    <w:rsid w:val="001D7A4C"/>
    <w:rsid w:val="001D7A6B"/>
    <w:rsid w:val="001E1072"/>
    <w:rsid w:val="001E13FC"/>
    <w:rsid w:val="001E15E5"/>
    <w:rsid w:val="001E1716"/>
    <w:rsid w:val="001E22EB"/>
    <w:rsid w:val="001E46B7"/>
    <w:rsid w:val="001E622F"/>
    <w:rsid w:val="001E6820"/>
    <w:rsid w:val="001E74FD"/>
    <w:rsid w:val="001F1443"/>
    <w:rsid w:val="001F145B"/>
    <w:rsid w:val="001F4487"/>
    <w:rsid w:val="001F4AE6"/>
    <w:rsid w:val="001F563D"/>
    <w:rsid w:val="001F5B18"/>
    <w:rsid w:val="001F6AC7"/>
    <w:rsid w:val="001F6CB7"/>
    <w:rsid w:val="001F6FC2"/>
    <w:rsid w:val="001F7297"/>
    <w:rsid w:val="001F7685"/>
    <w:rsid w:val="001F7A55"/>
    <w:rsid w:val="001F7F21"/>
    <w:rsid w:val="002000DC"/>
    <w:rsid w:val="00200148"/>
    <w:rsid w:val="00201670"/>
    <w:rsid w:val="00201A83"/>
    <w:rsid w:val="00201DAD"/>
    <w:rsid w:val="00202497"/>
    <w:rsid w:val="00207B64"/>
    <w:rsid w:val="0021333F"/>
    <w:rsid w:val="00213813"/>
    <w:rsid w:val="0021425E"/>
    <w:rsid w:val="002148E8"/>
    <w:rsid w:val="00215993"/>
    <w:rsid w:val="00215F94"/>
    <w:rsid w:val="00216089"/>
    <w:rsid w:val="002160C5"/>
    <w:rsid w:val="002160E8"/>
    <w:rsid w:val="0021645E"/>
    <w:rsid w:val="002167BD"/>
    <w:rsid w:val="00216C61"/>
    <w:rsid w:val="00220FC8"/>
    <w:rsid w:val="00221675"/>
    <w:rsid w:val="002217A7"/>
    <w:rsid w:val="00222724"/>
    <w:rsid w:val="00222F49"/>
    <w:rsid w:val="002241C6"/>
    <w:rsid w:val="00224A30"/>
    <w:rsid w:val="00225614"/>
    <w:rsid w:val="00225C92"/>
    <w:rsid w:val="00227750"/>
    <w:rsid w:val="0022795C"/>
    <w:rsid w:val="00232368"/>
    <w:rsid w:val="00232652"/>
    <w:rsid w:val="00232A7B"/>
    <w:rsid w:val="00234236"/>
    <w:rsid w:val="00234FF9"/>
    <w:rsid w:val="002359B3"/>
    <w:rsid w:val="00235BC0"/>
    <w:rsid w:val="0023751E"/>
    <w:rsid w:val="002378A6"/>
    <w:rsid w:val="00242253"/>
    <w:rsid w:val="00242584"/>
    <w:rsid w:val="002438C1"/>
    <w:rsid w:val="00243D5B"/>
    <w:rsid w:val="00244FEF"/>
    <w:rsid w:val="00245061"/>
    <w:rsid w:val="0024607A"/>
    <w:rsid w:val="0024687F"/>
    <w:rsid w:val="002502DF"/>
    <w:rsid w:val="0025183D"/>
    <w:rsid w:val="00251E26"/>
    <w:rsid w:val="002522AD"/>
    <w:rsid w:val="002529D3"/>
    <w:rsid w:val="00252B25"/>
    <w:rsid w:val="00253E62"/>
    <w:rsid w:val="00254097"/>
    <w:rsid w:val="00254864"/>
    <w:rsid w:val="00254B4B"/>
    <w:rsid w:val="00255284"/>
    <w:rsid w:val="00255D9F"/>
    <w:rsid w:val="00255FFA"/>
    <w:rsid w:val="00256CBB"/>
    <w:rsid w:val="002604D1"/>
    <w:rsid w:val="00261050"/>
    <w:rsid w:val="00262E6D"/>
    <w:rsid w:val="00263EF9"/>
    <w:rsid w:val="00265A1F"/>
    <w:rsid w:val="00270752"/>
    <w:rsid w:val="002713FA"/>
    <w:rsid w:val="00271479"/>
    <w:rsid w:val="0027147F"/>
    <w:rsid w:val="002721B4"/>
    <w:rsid w:val="0027278D"/>
    <w:rsid w:val="00272E74"/>
    <w:rsid w:val="002733E2"/>
    <w:rsid w:val="00273B15"/>
    <w:rsid w:val="0027591E"/>
    <w:rsid w:val="00277746"/>
    <w:rsid w:val="002819DD"/>
    <w:rsid w:val="00282516"/>
    <w:rsid w:val="00282B2E"/>
    <w:rsid w:val="00285474"/>
    <w:rsid w:val="00286204"/>
    <w:rsid w:val="0028692A"/>
    <w:rsid w:val="0029024F"/>
    <w:rsid w:val="0029111A"/>
    <w:rsid w:val="00291C34"/>
    <w:rsid w:val="00292639"/>
    <w:rsid w:val="00292C7C"/>
    <w:rsid w:val="00293952"/>
    <w:rsid w:val="00293C4C"/>
    <w:rsid w:val="00293D57"/>
    <w:rsid w:val="002948DA"/>
    <w:rsid w:val="00295476"/>
    <w:rsid w:val="00296E81"/>
    <w:rsid w:val="002972A7"/>
    <w:rsid w:val="00297648"/>
    <w:rsid w:val="002A0B61"/>
    <w:rsid w:val="002A2BB9"/>
    <w:rsid w:val="002A31C2"/>
    <w:rsid w:val="002A5C30"/>
    <w:rsid w:val="002A645F"/>
    <w:rsid w:val="002B0620"/>
    <w:rsid w:val="002B0668"/>
    <w:rsid w:val="002B0A0D"/>
    <w:rsid w:val="002B3183"/>
    <w:rsid w:val="002B3AAC"/>
    <w:rsid w:val="002B4A12"/>
    <w:rsid w:val="002B4DD3"/>
    <w:rsid w:val="002B525F"/>
    <w:rsid w:val="002B5F5F"/>
    <w:rsid w:val="002B6BCC"/>
    <w:rsid w:val="002B70AA"/>
    <w:rsid w:val="002B7507"/>
    <w:rsid w:val="002C0765"/>
    <w:rsid w:val="002C160F"/>
    <w:rsid w:val="002C1FE0"/>
    <w:rsid w:val="002C2618"/>
    <w:rsid w:val="002C2E9F"/>
    <w:rsid w:val="002C3415"/>
    <w:rsid w:val="002C4104"/>
    <w:rsid w:val="002C6AD5"/>
    <w:rsid w:val="002D059C"/>
    <w:rsid w:val="002D0960"/>
    <w:rsid w:val="002D0974"/>
    <w:rsid w:val="002D1149"/>
    <w:rsid w:val="002D2BAD"/>
    <w:rsid w:val="002D5EEF"/>
    <w:rsid w:val="002D678A"/>
    <w:rsid w:val="002D7A0D"/>
    <w:rsid w:val="002D7B29"/>
    <w:rsid w:val="002E017E"/>
    <w:rsid w:val="002E16F2"/>
    <w:rsid w:val="002E1841"/>
    <w:rsid w:val="002E18A9"/>
    <w:rsid w:val="002E320F"/>
    <w:rsid w:val="002E461D"/>
    <w:rsid w:val="002E4AD6"/>
    <w:rsid w:val="002E55FE"/>
    <w:rsid w:val="002E6415"/>
    <w:rsid w:val="002F00FB"/>
    <w:rsid w:val="002F1DE3"/>
    <w:rsid w:val="002F26DF"/>
    <w:rsid w:val="002F3477"/>
    <w:rsid w:val="002F3DCC"/>
    <w:rsid w:val="002F47E8"/>
    <w:rsid w:val="002F5BA7"/>
    <w:rsid w:val="002F605F"/>
    <w:rsid w:val="00300919"/>
    <w:rsid w:val="00300BEA"/>
    <w:rsid w:val="003016D3"/>
    <w:rsid w:val="00301FBD"/>
    <w:rsid w:val="00303129"/>
    <w:rsid w:val="003039D0"/>
    <w:rsid w:val="00305868"/>
    <w:rsid w:val="003059E1"/>
    <w:rsid w:val="00306C75"/>
    <w:rsid w:val="00311AE9"/>
    <w:rsid w:val="00312C31"/>
    <w:rsid w:val="00314A79"/>
    <w:rsid w:val="00315300"/>
    <w:rsid w:val="003167FE"/>
    <w:rsid w:val="00321361"/>
    <w:rsid w:val="003216A5"/>
    <w:rsid w:val="00322345"/>
    <w:rsid w:val="00325514"/>
    <w:rsid w:val="00326C6D"/>
    <w:rsid w:val="00326E9E"/>
    <w:rsid w:val="0032758B"/>
    <w:rsid w:val="00327D5A"/>
    <w:rsid w:val="00330A1D"/>
    <w:rsid w:val="00331758"/>
    <w:rsid w:val="0033264D"/>
    <w:rsid w:val="0033309E"/>
    <w:rsid w:val="00333D34"/>
    <w:rsid w:val="003340F1"/>
    <w:rsid w:val="0033477E"/>
    <w:rsid w:val="00334F85"/>
    <w:rsid w:val="003351F1"/>
    <w:rsid w:val="003362D6"/>
    <w:rsid w:val="00336E6E"/>
    <w:rsid w:val="00341942"/>
    <w:rsid w:val="00341DBF"/>
    <w:rsid w:val="003425A2"/>
    <w:rsid w:val="00342EC2"/>
    <w:rsid w:val="00343D8E"/>
    <w:rsid w:val="00345183"/>
    <w:rsid w:val="00350BCC"/>
    <w:rsid w:val="00352918"/>
    <w:rsid w:val="00353450"/>
    <w:rsid w:val="003538BF"/>
    <w:rsid w:val="003548E9"/>
    <w:rsid w:val="00356BA6"/>
    <w:rsid w:val="003577E7"/>
    <w:rsid w:val="003600C9"/>
    <w:rsid w:val="0036015F"/>
    <w:rsid w:val="003610EE"/>
    <w:rsid w:val="00361A38"/>
    <w:rsid w:val="00362FD4"/>
    <w:rsid w:val="003630D0"/>
    <w:rsid w:val="0036588B"/>
    <w:rsid w:val="00366112"/>
    <w:rsid w:val="003662D2"/>
    <w:rsid w:val="00366AEB"/>
    <w:rsid w:val="00366BB1"/>
    <w:rsid w:val="0036766E"/>
    <w:rsid w:val="00370E5A"/>
    <w:rsid w:val="00371C96"/>
    <w:rsid w:val="00372430"/>
    <w:rsid w:val="00372719"/>
    <w:rsid w:val="00372CF9"/>
    <w:rsid w:val="00373708"/>
    <w:rsid w:val="00373834"/>
    <w:rsid w:val="003738DB"/>
    <w:rsid w:val="003740F3"/>
    <w:rsid w:val="00374BFF"/>
    <w:rsid w:val="003810E7"/>
    <w:rsid w:val="0038307D"/>
    <w:rsid w:val="003841AC"/>
    <w:rsid w:val="0038430F"/>
    <w:rsid w:val="00385626"/>
    <w:rsid w:val="0038625F"/>
    <w:rsid w:val="00386A8F"/>
    <w:rsid w:val="00386E4D"/>
    <w:rsid w:val="003941CE"/>
    <w:rsid w:val="00394790"/>
    <w:rsid w:val="003957CE"/>
    <w:rsid w:val="00397AA0"/>
    <w:rsid w:val="003A00CC"/>
    <w:rsid w:val="003A0228"/>
    <w:rsid w:val="003A1383"/>
    <w:rsid w:val="003A1EF3"/>
    <w:rsid w:val="003A2378"/>
    <w:rsid w:val="003A606D"/>
    <w:rsid w:val="003A6B0D"/>
    <w:rsid w:val="003A6C61"/>
    <w:rsid w:val="003A6C9A"/>
    <w:rsid w:val="003B1A9C"/>
    <w:rsid w:val="003B1C5A"/>
    <w:rsid w:val="003B2317"/>
    <w:rsid w:val="003B3A0C"/>
    <w:rsid w:val="003B5194"/>
    <w:rsid w:val="003B6EEA"/>
    <w:rsid w:val="003B7B5D"/>
    <w:rsid w:val="003B7C60"/>
    <w:rsid w:val="003C0742"/>
    <w:rsid w:val="003C0C47"/>
    <w:rsid w:val="003C263C"/>
    <w:rsid w:val="003C2800"/>
    <w:rsid w:val="003C5287"/>
    <w:rsid w:val="003C5BA2"/>
    <w:rsid w:val="003C5C1C"/>
    <w:rsid w:val="003C6CA0"/>
    <w:rsid w:val="003C765F"/>
    <w:rsid w:val="003C77D4"/>
    <w:rsid w:val="003D0B36"/>
    <w:rsid w:val="003D1DC0"/>
    <w:rsid w:val="003D2FBA"/>
    <w:rsid w:val="003D3033"/>
    <w:rsid w:val="003D456A"/>
    <w:rsid w:val="003D4ED7"/>
    <w:rsid w:val="003D6459"/>
    <w:rsid w:val="003D7CB6"/>
    <w:rsid w:val="003D7F6A"/>
    <w:rsid w:val="003E1514"/>
    <w:rsid w:val="003E17FD"/>
    <w:rsid w:val="003E2B13"/>
    <w:rsid w:val="003E3725"/>
    <w:rsid w:val="003E7F62"/>
    <w:rsid w:val="003F0194"/>
    <w:rsid w:val="003F1D51"/>
    <w:rsid w:val="003F232C"/>
    <w:rsid w:val="003F2427"/>
    <w:rsid w:val="003F2B06"/>
    <w:rsid w:val="003F36D2"/>
    <w:rsid w:val="003F3931"/>
    <w:rsid w:val="003F3AE0"/>
    <w:rsid w:val="003F3EC6"/>
    <w:rsid w:val="003F4123"/>
    <w:rsid w:val="003F422D"/>
    <w:rsid w:val="003F51C1"/>
    <w:rsid w:val="003F5C3F"/>
    <w:rsid w:val="003F6493"/>
    <w:rsid w:val="003F6706"/>
    <w:rsid w:val="003F7468"/>
    <w:rsid w:val="00400209"/>
    <w:rsid w:val="00400EF7"/>
    <w:rsid w:val="00401F63"/>
    <w:rsid w:val="0040325F"/>
    <w:rsid w:val="0040376A"/>
    <w:rsid w:val="00410441"/>
    <w:rsid w:val="0041098F"/>
    <w:rsid w:val="00410C0C"/>
    <w:rsid w:val="00410E32"/>
    <w:rsid w:val="00410EF9"/>
    <w:rsid w:val="00411DB9"/>
    <w:rsid w:val="00412FD4"/>
    <w:rsid w:val="00413425"/>
    <w:rsid w:val="00413C44"/>
    <w:rsid w:val="00415060"/>
    <w:rsid w:val="004167B1"/>
    <w:rsid w:val="004177E7"/>
    <w:rsid w:val="00417A16"/>
    <w:rsid w:val="00421263"/>
    <w:rsid w:val="0042177F"/>
    <w:rsid w:val="004236F2"/>
    <w:rsid w:val="00426CC3"/>
    <w:rsid w:val="0043349F"/>
    <w:rsid w:val="00433792"/>
    <w:rsid w:val="00433FBF"/>
    <w:rsid w:val="00434079"/>
    <w:rsid w:val="004359C1"/>
    <w:rsid w:val="00436C10"/>
    <w:rsid w:val="00437745"/>
    <w:rsid w:val="0043797C"/>
    <w:rsid w:val="004379C6"/>
    <w:rsid w:val="004406F2"/>
    <w:rsid w:val="004413F6"/>
    <w:rsid w:val="0044513D"/>
    <w:rsid w:val="00445272"/>
    <w:rsid w:val="004452F5"/>
    <w:rsid w:val="004457E6"/>
    <w:rsid w:val="0044691D"/>
    <w:rsid w:val="00447DBD"/>
    <w:rsid w:val="00450E67"/>
    <w:rsid w:val="00454C18"/>
    <w:rsid w:val="00454C9A"/>
    <w:rsid w:val="0045678B"/>
    <w:rsid w:val="00456904"/>
    <w:rsid w:val="00457C6E"/>
    <w:rsid w:val="00457DE7"/>
    <w:rsid w:val="00460562"/>
    <w:rsid w:val="00461A62"/>
    <w:rsid w:val="00461A6E"/>
    <w:rsid w:val="00461C68"/>
    <w:rsid w:val="004656EF"/>
    <w:rsid w:val="004667B1"/>
    <w:rsid w:val="0046714D"/>
    <w:rsid w:val="00467ADE"/>
    <w:rsid w:val="00467B72"/>
    <w:rsid w:val="00467D65"/>
    <w:rsid w:val="00470C4C"/>
    <w:rsid w:val="00471BD6"/>
    <w:rsid w:val="00472B89"/>
    <w:rsid w:val="00473E6C"/>
    <w:rsid w:val="004750BF"/>
    <w:rsid w:val="0047531F"/>
    <w:rsid w:val="004760DF"/>
    <w:rsid w:val="00476215"/>
    <w:rsid w:val="00480540"/>
    <w:rsid w:val="004819FA"/>
    <w:rsid w:val="00481A99"/>
    <w:rsid w:val="00482771"/>
    <w:rsid w:val="00483484"/>
    <w:rsid w:val="004845A8"/>
    <w:rsid w:val="00484FC3"/>
    <w:rsid w:val="00485906"/>
    <w:rsid w:val="00487C86"/>
    <w:rsid w:val="00490785"/>
    <w:rsid w:val="00491CF1"/>
    <w:rsid w:val="00492613"/>
    <w:rsid w:val="0049277A"/>
    <w:rsid w:val="00492B26"/>
    <w:rsid w:val="00493686"/>
    <w:rsid w:val="0049399A"/>
    <w:rsid w:val="00494275"/>
    <w:rsid w:val="00494B59"/>
    <w:rsid w:val="00495000"/>
    <w:rsid w:val="004954A1"/>
    <w:rsid w:val="0049584F"/>
    <w:rsid w:val="00495D7A"/>
    <w:rsid w:val="00496246"/>
    <w:rsid w:val="004979ED"/>
    <w:rsid w:val="00497D73"/>
    <w:rsid w:val="004A17C5"/>
    <w:rsid w:val="004A40C9"/>
    <w:rsid w:val="004A751F"/>
    <w:rsid w:val="004B12F9"/>
    <w:rsid w:val="004B1CA7"/>
    <w:rsid w:val="004B20AC"/>
    <w:rsid w:val="004B3454"/>
    <w:rsid w:val="004B4A57"/>
    <w:rsid w:val="004B6CEA"/>
    <w:rsid w:val="004B70B1"/>
    <w:rsid w:val="004C0705"/>
    <w:rsid w:val="004C146C"/>
    <w:rsid w:val="004C14B5"/>
    <w:rsid w:val="004C1BEB"/>
    <w:rsid w:val="004C1D35"/>
    <w:rsid w:val="004C2BCC"/>
    <w:rsid w:val="004C335D"/>
    <w:rsid w:val="004C369C"/>
    <w:rsid w:val="004C3890"/>
    <w:rsid w:val="004C40DE"/>
    <w:rsid w:val="004C56E9"/>
    <w:rsid w:val="004C594E"/>
    <w:rsid w:val="004C5CF1"/>
    <w:rsid w:val="004C5FEE"/>
    <w:rsid w:val="004C614E"/>
    <w:rsid w:val="004C6901"/>
    <w:rsid w:val="004C7C3F"/>
    <w:rsid w:val="004D2A98"/>
    <w:rsid w:val="004D39CE"/>
    <w:rsid w:val="004D3A73"/>
    <w:rsid w:val="004D3C04"/>
    <w:rsid w:val="004D406F"/>
    <w:rsid w:val="004D5E92"/>
    <w:rsid w:val="004D68D1"/>
    <w:rsid w:val="004D7570"/>
    <w:rsid w:val="004D7DB2"/>
    <w:rsid w:val="004E0017"/>
    <w:rsid w:val="004E0204"/>
    <w:rsid w:val="004E27A5"/>
    <w:rsid w:val="004E39C6"/>
    <w:rsid w:val="004E51D4"/>
    <w:rsid w:val="004E55AE"/>
    <w:rsid w:val="004E58B0"/>
    <w:rsid w:val="004E5BFD"/>
    <w:rsid w:val="004E64D3"/>
    <w:rsid w:val="004E6510"/>
    <w:rsid w:val="004F3D83"/>
    <w:rsid w:val="004F5665"/>
    <w:rsid w:val="004F6F9C"/>
    <w:rsid w:val="004F7DE4"/>
    <w:rsid w:val="005003E9"/>
    <w:rsid w:val="00500B84"/>
    <w:rsid w:val="005016F2"/>
    <w:rsid w:val="00502405"/>
    <w:rsid w:val="00502619"/>
    <w:rsid w:val="0050300E"/>
    <w:rsid w:val="005044C9"/>
    <w:rsid w:val="00504570"/>
    <w:rsid w:val="00504778"/>
    <w:rsid w:val="005078C7"/>
    <w:rsid w:val="005102A0"/>
    <w:rsid w:val="00511500"/>
    <w:rsid w:val="00511898"/>
    <w:rsid w:val="005122E6"/>
    <w:rsid w:val="00512939"/>
    <w:rsid w:val="00512CD5"/>
    <w:rsid w:val="00513E5A"/>
    <w:rsid w:val="00517565"/>
    <w:rsid w:val="005203DF"/>
    <w:rsid w:val="0052262A"/>
    <w:rsid w:val="00522946"/>
    <w:rsid w:val="00524731"/>
    <w:rsid w:val="00525B2B"/>
    <w:rsid w:val="00525D14"/>
    <w:rsid w:val="005265F0"/>
    <w:rsid w:val="00526A44"/>
    <w:rsid w:val="00527512"/>
    <w:rsid w:val="00527B26"/>
    <w:rsid w:val="005305BF"/>
    <w:rsid w:val="00530AE3"/>
    <w:rsid w:val="00530E5C"/>
    <w:rsid w:val="00531AE2"/>
    <w:rsid w:val="005331CE"/>
    <w:rsid w:val="00533C69"/>
    <w:rsid w:val="0053474E"/>
    <w:rsid w:val="00535AE4"/>
    <w:rsid w:val="0053607F"/>
    <w:rsid w:val="005420B5"/>
    <w:rsid w:val="005430CA"/>
    <w:rsid w:val="00543AA2"/>
    <w:rsid w:val="00543BD3"/>
    <w:rsid w:val="00546599"/>
    <w:rsid w:val="00546B8A"/>
    <w:rsid w:val="00547B94"/>
    <w:rsid w:val="00551469"/>
    <w:rsid w:val="00551C85"/>
    <w:rsid w:val="00553C2B"/>
    <w:rsid w:val="005552A7"/>
    <w:rsid w:val="00555C2B"/>
    <w:rsid w:val="005561C1"/>
    <w:rsid w:val="00557883"/>
    <w:rsid w:val="005579B8"/>
    <w:rsid w:val="005611CF"/>
    <w:rsid w:val="00562F8F"/>
    <w:rsid w:val="005635B4"/>
    <w:rsid w:val="005647E6"/>
    <w:rsid w:val="00564B68"/>
    <w:rsid w:val="0056731F"/>
    <w:rsid w:val="005706EB"/>
    <w:rsid w:val="00573002"/>
    <w:rsid w:val="00575950"/>
    <w:rsid w:val="00575A8A"/>
    <w:rsid w:val="00575EF5"/>
    <w:rsid w:val="005764B7"/>
    <w:rsid w:val="0057673A"/>
    <w:rsid w:val="00577EF6"/>
    <w:rsid w:val="00582307"/>
    <w:rsid w:val="005834DE"/>
    <w:rsid w:val="005834E4"/>
    <w:rsid w:val="00584028"/>
    <w:rsid w:val="00587890"/>
    <w:rsid w:val="00590E9E"/>
    <w:rsid w:val="00591542"/>
    <w:rsid w:val="0059181D"/>
    <w:rsid w:val="00591D20"/>
    <w:rsid w:val="00592130"/>
    <w:rsid w:val="005923AA"/>
    <w:rsid w:val="00592F31"/>
    <w:rsid w:val="0059336B"/>
    <w:rsid w:val="00595781"/>
    <w:rsid w:val="005958F7"/>
    <w:rsid w:val="00595AD1"/>
    <w:rsid w:val="005964C6"/>
    <w:rsid w:val="00597D75"/>
    <w:rsid w:val="005A6ABB"/>
    <w:rsid w:val="005A7640"/>
    <w:rsid w:val="005A778B"/>
    <w:rsid w:val="005A79BE"/>
    <w:rsid w:val="005A7F6C"/>
    <w:rsid w:val="005A7FFB"/>
    <w:rsid w:val="005B04A4"/>
    <w:rsid w:val="005B0785"/>
    <w:rsid w:val="005B21A2"/>
    <w:rsid w:val="005B28F1"/>
    <w:rsid w:val="005B2DAA"/>
    <w:rsid w:val="005B3031"/>
    <w:rsid w:val="005B4734"/>
    <w:rsid w:val="005B4DF9"/>
    <w:rsid w:val="005B57FA"/>
    <w:rsid w:val="005B61E0"/>
    <w:rsid w:val="005B6AB2"/>
    <w:rsid w:val="005C02C5"/>
    <w:rsid w:val="005C05BA"/>
    <w:rsid w:val="005C0792"/>
    <w:rsid w:val="005C134A"/>
    <w:rsid w:val="005C28BF"/>
    <w:rsid w:val="005C2DDD"/>
    <w:rsid w:val="005C4CB1"/>
    <w:rsid w:val="005C4E0A"/>
    <w:rsid w:val="005C5651"/>
    <w:rsid w:val="005C5906"/>
    <w:rsid w:val="005C660E"/>
    <w:rsid w:val="005C714D"/>
    <w:rsid w:val="005D0403"/>
    <w:rsid w:val="005D0D80"/>
    <w:rsid w:val="005D0DFD"/>
    <w:rsid w:val="005D249B"/>
    <w:rsid w:val="005D517C"/>
    <w:rsid w:val="005D5CD4"/>
    <w:rsid w:val="005E0100"/>
    <w:rsid w:val="005E07F5"/>
    <w:rsid w:val="005E0B19"/>
    <w:rsid w:val="005E13FD"/>
    <w:rsid w:val="005E1498"/>
    <w:rsid w:val="005E1932"/>
    <w:rsid w:val="005E31D3"/>
    <w:rsid w:val="005E411D"/>
    <w:rsid w:val="005E451D"/>
    <w:rsid w:val="005E461C"/>
    <w:rsid w:val="005E5436"/>
    <w:rsid w:val="005F1132"/>
    <w:rsid w:val="005F2194"/>
    <w:rsid w:val="005F235A"/>
    <w:rsid w:val="005F3F41"/>
    <w:rsid w:val="005F4C10"/>
    <w:rsid w:val="005F6163"/>
    <w:rsid w:val="005F6882"/>
    <w:rsid w:val="005F6A8C"/>
    <w:rsid w:val="005F78E2"/>
    <w:rsid w:val="005F7E7C"/>
    <w:rsid w:val="00600765"/>
    <w:rsid w:val="0060175D"/>
    <w:rsid w:val="00603FCC"/>
    <w:rsid w:val="00605164"/>
    <w:rsid w:val="006053FE"/>
    <w:rsid w:val="006065C3"/>
    <w:rsid w:val="00606982"/>
    <w:rsid w:val="006071C2"/>
    <w:rsid w:val="006104D6"/>
    <w:rsid w:val="00610A77"/>
    <w:rsid w:val="00610E33"/>
    <w:rsid w:val="00610FF9"/>
    <w:rsid w:val="006116B5"/>
    <w:rsid w:val="00611723"/>
    <w:rsid w:val="00614A1C"/>
    <w:rsid w:val="006156B1"/>
    <w:rsid w:val="006157CA"/>
    <w:rsid w:val="00615D3A"/>
    <w:rsid w:val="00620571"/>
    <w:rsid w:val="00621E64"/>
    <w:rsid w:val="00622043"/>
    <w:rsid w:val="00624350"/>
    <w:rsid w:val="00625071"/>
    <w:rsid w:val="00626F84"/>
    <w:rsid w:val="00627628"/>
    <w:rsid w:val="00627B92"/>
    <w:rsid w:val="006306F1"/>
    <w:rsid w:val="006306FC"/>
    <w:rsid w:val="006314B2"/>
    <w:rsid w:val="006343A9"/>
    <w:rsid w:val="00635732"/>
    <w:rsid w:val="00636738"/>
    <w:rsid w:val="006373B0"/>
    <w:rsid w:val="00637EF3"/>
    <w:rsid w:val="0064062F"/>
    <w:rsid w:val="0064111D"/>
    <w:rsid w:val="006419F4"/>
    <w:rsid w:val="00641C48"/>
    <w:rsid w:val="00641CB8"/>
    <w:rsid w:val="006428CB"/>
    <w:rsid w:val="00642A76"/>
    <w:rsid w:val="00642CB5"/>
    <w:rsid w:val="00642F41"/>
    <w:rsid w:val="0064416A"/>
    <w:rsid w:val="0064484D"/>
    <w:rsid w:val="00646419"/>
    <w:rsid w:val="00647B3B"/>
    <w:rsid w:val="0065022D"/>
    <w:rsid w:val="006521A3"/>
    <w:rsid w:val="0065263E"/>
    <w:rsid w:val="0065654E"/>
    <w:rsid w:val="006571A1"/>
    <w:rsid w:val="00657691"/>
    <w:rsid w:val="0065796D"/>
    <w:rsid w:val="00660089"/>
    <w:rsid w:val="00660DA0"/>
    <w:rsid w:val="006620C7"/>
    <w:rsid w:val="006627CE"/>
    <w:rsid w:val="00662AE2"/>
    <w:rsid w:val="00663D42"/>
    <w:rsid w:val="006643FC"/>
    <w:rsid w:val="00665FE1"/>
    <w:rsid w:val="00666142"/>
    <w:rsid w:val="00666FD9"/>
    <w:rsid w:val="006670EA"/>
    <w:rsid w:val="006676F5"/>
    <w:rsid w:val="00672485"/>
    <w:rsid w:val="006728CF"/>
    <w:rsid w:val="006734C0"/>
    <w:rsid w:val="00674748"/>
    <w:rsid w:val="00676271"/>
    <w:rsid w:val="006775BE"/>
    <w:rsid w:val="00677B4E"/>
    <w:rsid w:val="0068008B"/>
    <w:rsid w:val="00680705"/>
    <w:rsid w:val="00682B6F"/>
    <w:rsid w:val="0068308C"/>
    <w:rsid w:val="0068412B"/>
    <w:rsid w:val="0068586C"/>
    <w:rsid w:val="00685882"/>
    <w:rsid w:val="00685B9F"/>
    <w:rsid w:val="00687EB5"/>
    <w:rsid w:val="006904F7"/>
    <w:rsid w:val="00690590"/>
    <w:rsid w:val="00693462"/>
    <w:rsid w:val="00693AB7"/>
    <w:rsid w:val="0069425C"/>
    <w:rsid w:val="00694BFF"/>
    <w:rsid w:val="0069585C"/>
    <w:rsid w:val="00695BFF"/>
    <w:rsid w:val="006A1607"/>
    <w:rsid w:val="006A36C6"/>
    <w:rsid w:val="006A42FE"/>
    <w:rsid w:val="006B0853"/>
    <w:rsid w:val="006B10EB"/>
    <w:rsid w:val="006B30D1"/>
    <w:rsid w:val="006B3E2F"/>
    <w:rsid w:val="006B63E6"/>
    <w:rsid w:val="006B6661"/>
    <w:rsid w:val="006C1B12"/>
    <w:rsid w:val="006C3833"/>
    <w:rsid w:val="006C4B53"/>
    <w:rsid w:val="006C5622"/>
    <w:rsid w:val="006C5824"/>
    <w:rsid w:val="006C6C72"/>
    <w:rsid w:val="006C7402"/>
    <w:rsid w:val="006D13CD"/>
    <w:rsid w:val="006D3114"/>
    <w:rsid w:val="006D3919"/>
    <w:rsid w:val="006D4F1F"/>
    <w:rsid w:val="006D5559"/>
    <w:rsid w:val="006D5576"/>
    <w:rsid w:val="006D5771"/>
    <w:rsid w:val="006D7536"/>
    <w:rsid w:val="006D79E8"/>
    <w:rsid w:val="006E0F8C"/>
    <w:rsid w:val="006E1045"/>
    <w:rsid w:val="006E15DC"/>
    <w:rsid w:val="006E1E90"/>
    <w:rsid w:val="006E1FD4"/>
    <w:rsid w:val="006E3103"/>
    <w:rsid w:val="006E4AE5"/>
    <w:rsid w:val="006E4BA7"/>
    <w:rsid w:val="006E4FE6"/>
    <w:rsid w:val="006E536F"/>
    <w:rsid w:val="006E539E"/>
    <w:rsid w:val="006E5448"/>
    <w:rsid w:val="006E63E9"/>
    <w:rsid w:val="006E6F6E"/>
    <w:rsid w:val="006F131D"/>
    <w:rsid w:val="006F2360"/>
    <w:rsid w:val="006F5BC3"/>
    <w:rsid w:val="006F654F"/>
    <w:rsid w:val="00700136"/>
    <w:rsid w:val="0070030A"/>
    <w:rsid w:val="007035DD"/>
    <w:rsid w:val="0070368C"/>
    <w:rsid w:val="007038B6"/>
    <w:rsid w:val="00703B43"/>
    <w:rsid w:val="00704EC7"/>
    <w:rsid w:val="00705052"/>
    <w:rsid w:val="0070521C"/>
    <w:rsid w:val="00705DB7"/>
    <w:rsid w:val="00710C4A"/>
    <w:rsid w:val="0071120E"/>
    <w:rsid w:val="007116C6"/>
    <w:rsid w:val="00711C36"/>
    <w:rsid w:val="00712102"/>
    <w:rsid w:val="00713187"/>
    <w:rsid w:val="00713D32"/>
    <w:rsid w:val="00714057"/>
    <w:rsid w:val="00716B46"/>
    <w:rsid w:val="007172D4"/>
    <w:rsid w:val="0072002D"/>
    <w:rsid w:val="00720145"/>
    <w:rsid w:val="007202ED"/>
    <w:rsid w:val="00720BAD"/>
    <w:rsid w:val="00721187"/>
    <w:rsid w:val="0072128B"/>
    <w:rsid w:val="00721315"/>
    <w:rsid w:val="0072192C"/>
    <w:rsid w:val="00722376"/>
    <w:rsid w:val="007224C9"/>
    <w:rsid w:val="007227A0"/>
    <w:rsid w:val="00722A84"/>
    <w:rsid w:val="00722C1A"/>
    <w:rsid w:val="00723146"/>
    <w:rsid w:val="00724D28"/>
    <w:rsid w:val="00726898"/>
    <w:rsid w:val="00730217"/>
    <w:rsid w:val="00730E0E"/>
    <w:rsid w:val="007322C9"/>
    <w:rsid w:val="00733203"/>
    <w:rsid w:val="007332B6"/>
    <w:rsid w:val="00735783"/>
    <w:rsid w:val="0073628B"/>
    <w:rsid w:val="00737AB9"/>
    <w:rsid w:val="0074114B"/>
    <w:rsid w:val="00742644"/>
    <w:rsid w:val="00744451"/>
    <w:rsid w:val="00744D5C"/>
    <w:rsid w:val="00745DE7"/>
    <w:rsid w:val="007509ED"/>
    <w:rsid w:val="007516EA"/>
    <w:rsid w:val="007534B8"/>
    <w:rsid w:val="007534D0"/>
    <w:rsid w:val="007543AD"/>
    <w:rsid w:val="00754D84"/>
    <w:rsid w:val="00755B12"/>
    <w:rsid w:val="00755EF9"/>
    <w:rsid w:val="00756602"/>
    <w:rsid w:val="00757107"/>
    <w:rsid w:val="00760617"/>
    <w:rsid w:val="007613EE"/>
    <w:rsid w:val="007618C4"/>
    <w:rsid w:val="00762463"/>
    <w:rsid w:val="00762639"/>
    <w:rsid w:val="007631C2"/>
    <w:rsid w:val="007671F8"/>
    <w:rsid w:val="0076758C"/>
    <w:rsid w:val="00767AAD"/>
    <w:rsid w:val="007701BF"/>
    <w:rsid w:val="007707E8"/>
    <w:rsid w:val="00771E61"/>
    <w:rsid w:val="00771F94"/>
    <w:rsid w:val="007724C0"/>
    <w:rsid w:val="00772A7A"/>
    <w:rsid w:val="00773CF8"/>
    <w:rsid w:val="007740E6"/>
    <w:rsid w:val="00774C8E"/>
    <w:rsid w:val="00774FBF"/>
    <w:rsid w:val="0077624E"/>
    <w:rsid w:val="00776E42"/>
    <w:rsid w:val="0078015C"/>
    <w:rsid w:val="00782291"/>
    <w:rsid w:val="0078456A"/>
    <w:rsid w:val="007869BB"/>
    <w:rsid w:val="00787E34"/>
    <w:rsid w:val="007902CB"/>
    <w:rsid w:val="00790ACB"/>
    <w:rsid w:val="00791F6F"/>
    <w:rsid w:val="007920BE"/>
    <w:rsid w:val="00792B87"/>
    <w:rsid w:val="00792BE5"/>
    <w:rsid w:val="00792C04"/>
    <w:rsid w:val="00794FA5"/>
    <w:rsid w:val="00796D58"/>
    <w:rsid w:val="00797E17"/>
    <w:rsid w:val="007A0338"/>
    <w:rsid w:val="007A1F08"/>
    <w:rsid w:val="007A250D"/>
    <w:rsid w:val="007A27CE"/>
    <w:rsid w:val="007A517A"/>
    <w:rsid w:val="007A55CE"/>
    <w:rsid w:val="007A62DE"/>
    <w:rsid w:val="007A6646"/>
    <w:rsid w:val="007A67F3"/>
    <w:rsid w:val="007A7474"/>
    <w:rsid w:val="007B01B0"/>
    <w:rsid w:val="007B0D35"/>
    <w:rsid w:val="007B17AA"/>
    <w:rsid w:val="007B35A0"/>
    <w:rsid w:val="007B39E8"/>
    <w:rsid w:val="007B3A20"/>
    <w:rsid w:val="007B43FF"/>
    <w:rsid w:val="007B459D"/>
    <w:rsid w:val="007B461D"/>
    <w:rsid w:val="007B5516"/>
    <w:rsid w:val="007B58AB"/>
    <w:rsid w:val="007B7999"/>
    <w:rsid w:val="007C07DB"/>
    <w:rsid w:val="007C1F06"/>
    <w:rsid w:val="007C4761"/>
    <w:rsid w:val="007C4BD4"/>
    <w:rsid w:val="007C567E"/>
    <w:rsid w:val="007C64BA"/>
    <w:rsid w:val="007C68C8"/>
    <w:rsid w:val="007C6CA6"/>
    <w:rsid w:val="007C70A1"/>
    <w:rsid w:val="007C7BA5"/>
    <w:rsid w:val="007C7EF0"/>
    <w:rsid w:val="007D02BF"/>
    <w:rsid w:val="007D1398"/>
    <w:rsid w:val="007D1692"/>
    <w:rsid w:val="007D377E"/>
    <w:rsid w:val="007D37E4"/>
    <w:rsid w:val="007D46CA"/>
    <w:rsid w:val="007D5635"/>
    <w:rsid w:val="007D5835"/>
    <w:rsid w:val="007D5FB0"/>
    <w:rsid w:val="007D7D06"/>
    <w:rsid w:val="007E0535"/>
    <w:rsid w:val="007E0B6A"/>
    <w:rsid w:val="007E17D1"/>
    <w:rsid w:val="007E1820"/>
    <w:rsid w:val="007E1E76"/>
    <w:rsid w:val="007E1F4D"/>
    <w:rsid w:val="007E2F9D"/>
    <w:rsid w:val="007E30EB"/>
    <w:rsid w:val="007E3E7A"/>
    <w:rsid w:val="007E51FA"/>
    <w:rsid w:val="007E59B0"/>
    <w:rsid w:val="007E7195"/>
    <w:rsid w:val="007F10D9"/>
    <w:rsid w:val="007F2403"/>
    <w:rsid w:val="007F3D3D"/>
    <w:rsid w:val="007F4D52"/>
    <w:rsid w:val="007F54F8"/>
    <w:rsid w:val="007F7B11"/>
    <w:rsid w:val="00800AAA"/>
    <w:rsid w:val="008014B5"/>
    <w:rsid w:val="008043F1"/>
    <w:rsid w:val="00804B41"/>
    <w:rsid w:val="00804E9F"/>
    <w:rsid w:val="0080568E"/>
    <w:rsid w:val="008075BF"/>
    <w:rsid w:val="008110BC"/>
    <w:rsid w:val="00811843"/>
    <w:rsid w:val="00815247"/>
    <w:rsid w:val="00815B6E"/>
    <w:rsid w:val="00815C5D"/>
    <w:rsid w:val="00816916"/>
    <w:rsid w:val="00816E38"/>
    <w:rsid w:val="00820434"/>
    <w:rsid w:val="00820987"/>
    <w:rsid w:val="00822150"/>
    <w:rsid w:val="00823423"/>
    <w:rsid w:val="00824FB6"/>
    <w:rsid w:val="00825B3B"/>
    <w:rsid w:val="0082615F"/>
    <w:rsid w:val="00826BC3"/>
    <w:rsid w:val="00827BC8"/>
    <w:rsid w:val="00827D20"/>
    <w:rsid w:val="00830191"/>
    <w:rsid w:val="00832071"/>
    <w:rsid w:val="00833990"/>
    <w:rsid w:val="00834083"/>
    <w:rsid w:val="00835B23"/>
    <w:rsid w:val="00835C30"/>
    <w:rsid w:val="00835FAF"/>
    <w:rsid w:val="0083667C"/>
    <w:rsid w:val="00842F9A"/>
    <w:rsid w:val="00843E7B"/>
    <w:rsid w:val="00845FD8"/>
    <w:rsid w:val="0084625C"/>
    <w:rsid w:val="008464F4"/>
    <w:rsid w:val="008473B3"/>
    <w:rsid w:val="00847B28"/>
    <w:rsid w:val="00853DE7"/>
    <w:rsid w:val="00855496"/>
    <w:rsid w:val="00855705"/>
    <w:rsid w:val="00857115"/>
    <w:rsid w:val="00857508"/>
    <w:rsid w:val="00860AD3"/>
    <w:rsid w:val="00861D99"/>
    <w:rsid w:val="008625AC"/>
    <w:rsid w:val="0086401A"/>
    <w:rsid w:val="008645DC"/>
    <w:rsid w:val="00864E4B"/>
    <w:rsid w:val="008704BB"/>
    <w:rsid w:val="00870614"/>
    <w:rsid w:val="00870A43"/>
    <w:rsid w:val="00870B6E"/>
    <w:rsid w:val="00871AAB"/>
    <w:rsid w:val="008736EA"/>
    <w:rsid w:val="00874A44"/>
    <w:rsid w:val="00875797"/>
    <w:rsid w:val="008758EF"/>
    <w:rsid w:val="00876028"/>
    <w:rsid w:val="008770DF"/>
    <w:rsid w:val="008773BF"/>
    <w:rsid w:val="00877FBA"/>
    <w:rsid w:val="00880928"/>
    <w:rsid w:val="008831B9"/>
    <w:rsid w:val="008844B2"/>
    <w:rsid w:val="00885C00"/>
    <w:rsid w:val="008874F5"/>
    <w:rsid w:val="008919E5"/>
    <w:rsid w:val="00891E45"/>
    <w:rsid w:val="00891F9A"/>
    <w:rsid w:val="008923F5"/>
    <w:rsid w:val="00892505"/>
    <w:rsid w:val="008934DD"/>
    <w:rsid w:val="008957D4"/>
    <w:rsid w:val="00896305"/>
    <w:rsid w:val="008977B7"/>
    <w:rsid w:val="008979FD"/>
    <w:rsid w:val="00897ABD"/>
    <w:rsid w:val="008A0396"/>
    <w:rsid w:val="008A1A6A"/>
    <w:rsid w:val="008A1B91"/>
    <w:rsid w:val="008A2449"/>
    <w:rsid w:val="008A2C96"/>
    <w:rsid w:val="008A3977"/>
    <w:rsid w:val="008A4111"/>
    <w:rsid w:val="008A6CED"/>
    <w:rsid w:val="008B0014"/>
    <w:rsid w:val="008B0D62"/>
    <w:rsid w:val="008B3CE0"/>
    <w:rsid w:val="008B425C"/>
    <w:rsid w:val="008B4FEE"/>
    <w:rsid w:val="008B5F0D"/>
    <w:rsid w:val="008B66F1"/>
    <w:rsid w:val="008B6B9E"/>
    <w:rsid w:val="008B6DD0"/>
    <w:rsid w:val="008B7258"/>
    <w:rsid w:val="008B7F1D"/>
    <w:rsid w:val="008C0D52"/>
    <w:rsid w:val="008C2306"/>
    <w:rsid w:val="008C317D"/>
    <w:rsid w:val="008C72D7"/>
    <w:rsid w:val="008C7645"/>
    <w:rsid w:val="008C7D5A"/>
    <w:rsid w:val="008D06D5"/>
    <w:rsid w:val="008D097F"/>
    <w:rsid w:val="008D4E49"/>
    <w:rsid w:val="008D51A0"/>
    <w:rsid w:val="008D6E79"/>
    <w:rsid w:val="008D7868"/>
    <w:rsid w:val="008E21E6"/>
    <w:rsid w:val="008E4B57"/>
    <w:rsid w:val="008E5944"/>
    <w:rsid w:val="008E62CF"/>
    <w:rsid w:val="008E7506"/>
    <w:rsid w:val="008E759D"/>
    <w:rsid w:val="008E79A1"/>
    <w:rsid w:val="008E7B9B"/>
    <w:rsid w:val="008F1560"/>
    <w:rsid w:val="008F22F3"/>
    <w:rsid w:val="008F2529"/>
    <w:rsid w:val="008F2AC9"/>
    <w:rsid w:val="008F431D"/>
    <w:rsid w:val="008F4EE7"/>
    <w:rsid w:val="00901C8F"/>
    <w:rsid w:val="00902B54"/>
    <w:rsid w:val="00903E92"/>
    <w:rsid w:val="0090528A"/>
    <w:rsid w:val="009065AF"/>
    <w:rsid w:val="00906E34"/>
    <w:rsid w:val="00906FF2"/>
    <w:rsid w:val="0091146D"/>
    <w:rsid w:val="00911A53"/>
    <w:rsid w:val="00912C7F"/>
    <w:rsid w:val="0091362C"/>
    <w:rsid w:val="00916ED5"/>
    <w:rsid w:val="00917FA4"/>
    <w:rsid w:val="0092402B"/>
    <w:rsid w:val="00924149"/>
    <w:rsid w:val="0092722B"/>
    <w:rsid w:val="00927339"/>
    <w:rsid w:val="00927387"/>
    <w:rsid w:val="009300EC"/>
    <w:rsid w:val="0093106B"/>
    <w:rsid w:val="009317CE"/>
    <w:rsid w:val="00932051"/>
    <w:rsid w:val="00934C71"/>
    <w:rsid w:val="009354D9"/>
    <w:rsid w:val="00937AA3"/>
    <w:rsid w:val="0094354C"/>
    <w:rsid w:val="00944206"/>
    <w:rsid w:val="00944346"/>
    <w:rsid w:val="00944C31"/>
    <w:rsid w:val="00946239"/>
    <w:rsid w:val="00947C4E"/>
    <w:rsid w:val="009512ED"/>
    <w:rsid w:val="00952037"/>
    <w:rsid w:val="0095226E"/>
    <w:rsid w:val="00952497"/>
    <w:rsid w:val="00952598"/>
    <w:rsid w:val="00952DB8"/>
    <w:rsid w:val="00955F43"/>
    <w:rsid w:val="0095712A"/>
    <w:rsid w:val="00957B81"/>
    <w:rsid w:val="00957DBA"/>
    <w:rsid w:val="0096036F"/>
    <w:rsid w:val="009606B9"/>
    <w:rsid w:val="00960D20"/>
    <w:rsid w:val="00960DDE"/>
    <w:rsid w:val="0096224B"/>
    <w:rsid w:val="00962ADF"/>
    <w:rsid w:val="00962B02"/>
    <w:rsid w:val="00963412"/>
    <w:rsid w:val="0096371F"/>
    <w:rsid w:val="00965DDB"/>
    <w:rsid w:val="009664B6"/>
    <w:rsid w:val="009714A6"/>
    <w:rsid w:val="00971E2C"/>
    <w:rsid w:val="00972068"/>
    <w:rsid w:val="0097639A"/>
    <w:rsid w:val="00976457"/>
    <w:rsid w:val="00977391"/>
    <w:rsid w:val="00980416"/>
    <w:rsid w:val="00982B5F"/>
    <w:rsid w:val="0098352E"/>
    <w:rsid w:val="009840F1"/>
    <w:rsid w:val="00984597"/>
    <w:rsid w:val="009857BC"/>
    <w:rsid w:val="009861F0"/>
    <w:rsid w:val="00986879"/>
    <w:rsid w:val="00986BB3"/>
    <w:rsid w:val="0099175E"/>
    <w:rsid w:val="00991971"/>
    <w:rsid w:val="009931ED"/>
    <w:rsid w:val="00994B94"/>
    <w:rsid w:val="00994F5E"/>
    <w:rsid w:val="00995525"/>
    <w:rsid w:val="009975CB"/>
    <w:rsid w:val="009A0642"/>
    <w:rsid w:val="009A1553"/>
    <w:rsid w:val="009A1D68"/>
    <w:rsid w:val="009A3D6C"/>
    <w:rsid w:val="009A49C8"/>
    <w:rsid w:val="009A4C84"/>
    <w:rsid w:val="009A624A"/>
    <w:rsid w:val="009B29BA"/>
    <w:rsid w:val="009B32A3"/>
    <w:rsid w:val="009B5A80"/>
    <w:rsid w:val="009B6CA1"/>
    <w:rsid w:val="009C05E5"/>
    <w:rsid w:val="009C06A7"/>
    <w:rsid w:val="009C231A"/>
    <w:rsid w:val="009C25E5"/>
    <w:rsid w:val="009C2843"/>
    <w:rsid w:val="009C3590"/>
    <w:rsid w:val="009C3D3E"/>
    <w:rsid w:val="009C4F50"/>
    <w:rsid w:val="009C5EAF"/>
    <w:rsid w:val="009C67CD"/>
    <w:rsid w:val="009C7321"/>
    <w:rsid w:val="009D03F0"/>
    <w:rsid w:val="009D0924"/>
    <w:rsid w:val="009D26EA"/>
    <w:rsid w:val="009D30A6"/>
    <w:rsid w:val="009D333A"/>
    <w:rsid w:val="009D363D"/>
    <w:rsid w:val="009D4C99"/>
    <w:rsid w:val="009D50B7"/>
    <w:rsid w:val="009D7269"/>
    <w:rsid w:val="009E1956"/>
    <w:rsid w:val="009E3017"/>
    <w:rsid w:val="009E5F14"/>
    <w:rsid w:val="009F0D1F"/>
    <w:rsid w:val="009F2444"/>
    <w:rsid w:val="009F24CD"/>
    <w:rsid w:val="009F2B0D"/>
    <w:rsid w:val="009F2C06"/>
    <w:rsid w:val="009F3E09"/>
    <w:rsid w:val="009F43CD"/>
    <w:rsid w:val="009F5F10"/>
    <w:rsid w:val="009F67C6"/>
    <w:rsid w:val="009F7072"/>
    <w:rsid w:val="009F7F9C"/>
    <w:rsid w:val="00A02575"/>
    <w:rsid w:val="00A027D5"/>
    <w:rsid w:val="00A029F4"/>
    <w:rsid w:val="00A033B9"/>
    <w:rsid w:val="00A06474"/>
    <w:rsid w:val="00A06A6B"/>
    <w:rsid w:val="00A0751A"/>
    <w:rsid w:val="00A112D3"/>
    <w:rsid w:val="00A11353"/>
    <w:rsid w:val="00A11DDE"/>
    <w:rsid w:val="00A123D6"/>
    <w:rsid w:val="00A1245A"/>
    <w:rsid w:val="00A12747"/>
    <w:rsid w:val="00A13288"/>
    <w:rsid w:val="00A13C45"/>
    <w:rsid w:val="00A14C87"/>
    <w:rsid w:val="00A15013"/>
    <w:rsid w:val="00A1507E"/>
    <w:rsid w:val="00A16DE8"/>
    <w:rsid w:val="00A1767A"/>
    <w:rsid w:val="00A17B4F"/>
    <w:rsid w:val="00A20529"/>
    <w:rsid w:val="00A218F1"/>
    <w:rsid w:val="00A221F4"/>
    <w:rsid w:val="00A2546A"/>
    <w:rsid w:val="00A26376"/>
    <w:rsid w:val="00A2643A"/>
    <w:rsid w:val="00A2684E"/>
    <w:rsid w:val="00A27043"/>
    <w:rsid w:val="00A2737C"/>
    <w:rsid w:val="00A27498"/>
    <w:rsid w:val="00A31378"/>
    <w:rsid w:val="00A33BBA"/>
    <w:rsid w:val="00A33C8A"/>
    <w:rsid w:val="00A34BF3"/>
    <w:rsid w:val="00A34D0C"/>
    <w:rsid w:val="00A35948"/>
    <w:rsid w:val="00A36086"/>
    <w:rsid w:val="00A3676F"/>
    <w:rsid w:val="00A37434"/>
    <w:rsid w:val="00A379CF"/>
    <w:rsid w:val="00A37A98"/>
    <w:rsid w:val="00A402AB"/>
    <w:rsid w:val="00A41077"/>
    <w:rsid w:val="00A418E6"/>
    <w:rsid w:val="00A41940"/>
    <w:rsid w:val="00A41CD2"/>
    <w:rsid w:val="00A42400"/>
    <w:rsid w:val="00A42536"/>
    <w:rsid w:val="00A42840"/>
    <w:rsid w:val="00A46A43"/>
    <w:rsid w:val="00A46F57"/>
    <w:rsid w:val="00A47A84"/>
    <w:rsid w:val="00A50B49"/>
    <w:rsid w:val="00A50CB7"/>
    <w:rsid w:val="00A528B1"/>
    <w:rsid w:val="00A53240"/>
    <w:rsid w:val="00A54297"/>
    <w:rsid w:val="00A54F2B"/>
    <w:rsid w:val="00A55DCB"/>
    <w:rsid w:val="00A5706E"/>
    <w:rsid w:val="00A601CD"/>
    <w:rsid w:val="00A6204A"/>
    <w:rsid w:val="00A62050"/>
    <w:rsid w:val="00A620E7"/>
    <w:rsid w:val="00A62525"/>
    <w:rsid w:val="00A627EA"/>
    <w:rsid w:val="00A6374A"/>
    <w:rsid w:val="00A63995"/>
    <w:rsid w:val="00A65AF7"/>
    <w:rsid w:val="00A7040B"/>
    <w:rsid w:val="00A7050C"/>
    <w:rsid w:val="00A70574"/>
    <w:rsid w:val="00A70D3A"/>
    <w:rsid w:val="00A72055"/>
    <w:rsid w:val="00A730E5"/>
    <w:rsid w:val="00A738F5"/>
    <w:rsid w:val="00A7446A"/>
    <w:rsid w:val="00A744EA"/>
    <w:rsid w:val="00A7526B"/>
    <w:rsid w:val="00A75EED"/>
    <w:rsid w:val="00A76090"/>
    <w:rsid w:val="00A77719"/>
    <w:rsid w:val="00A804A1"/>
    <w:rsid w:val="00A81FA8"/>
    <w:rsid w:val="00A824E4"/>
    <w:rsid w:val="00A8253A"/>
    <w:rsid w:val="00A83F18"/>
    <w:rsid w:val="00A84130"/>
    <w:rsid w:val="00A872FC"/>
    <w:rsid w:val="00A875F6"/>
    <w:rsid w:val="00A903C6"/>
    <w:rsid w:val="00A90BCA"/>
    <w:rsid w:val="00A93727"/>
    <w:rsid w:val="00A948FB"/>
    <w:rsid w:val="00A95A53"/>
    <w:rsid w:val="00A97659"/>
    <w:rsid w:val="00A97718"/>
    <w:rsid w:val="00A97982"/>
    <w:rsid w:val="00AA45C0"/>
    <w:rsid w:val="00AA5C36"/>
    <w:rsid w:val="00AA7F0B"/>
    <w:rsid w:val="00AB01F7"/>
    <w:rsid w:val="00AB072A"/>
    <w:rsid w:val="00AB1B50"/>
    <w:rsid w:val="00AB2BD6"/>
    <w:rsid w:val="00AB446B"/>
    <w:rsid w:val="00AB4A28"/>
    <w:rsid w:val="00AB5234"/>
    <w:rsid w:val="00AB627D"/>
    <w:rsid w:val="00AB67F1"/>
    <w:rsid w:val="00AC0B70"/>
    <w:rsid w:val="00AC1624"/>
    <w:rsid w:val="00AC203A"/>
    <w:rsid w:val="00AC22AA"/>
    <w:rsid w:val="00AC23F5"/>
    <w:rsid w:val="00AC3064"/>
    <w:rsid w:val="00AC338B"/>
    <w:rsid w:val="00AC34B6"/>
    <w:rsid w:val="00AC3732"/>
    <w:rsid w:val="00AC49CA"/>
    <w:rsid w:val="00AC4E0C"/>
    <w:rsid w:val="00AC69C1"/>
    <w:rsid w:val="00AC7515"/>
    <w:rsid w:val="00AD005B"/>
    <w:rsid w:val="00AD08B6"/>
    <w:rsid w:val="00AD10C8"/>
    <w:rsid w:val="00AD1A76"/>
    <w:rsid w:val="00AD1AFC"/>
    <w:rsid w:val="00AD3C2B"/>
    <w:rsid w:val="00AD40F0"/>
    <w:rsid w:val="00AD507D"/>
    <w:rsid w:val="00AD50CE"/>
    <w:rsid w:val="00AD6929"/>
    <w:rsid w:val="00AD6C4C"/>
    <w:rsid w:val="00AD7C80"/>
    <w:rsid w:val="00AD7DCD"/>
    <w:rsid w:val="00AE0B54"/>
    <w:rsid w:val="00AE0E1B"/>
    <w:rsid w:val="00AE23A7"/>
    <w:rsid w:val="00AE2EE1"/>
    <w:rsid w:val="00AE376F"/>
    <w:rsid w:val="00AE3FA1"/>
    <w:rsid w:val="00AE460B"/>
    <w:rsid w:val="00AE4722"/>
    <w:rsid w:val="00AE4A49"/>
    <w:rsid w:val="00AE4CD8"/>
    <w:rsid w:val="00AE5BE9"/>
    <w:rsid w:val="00AE62CB"/>
    <w:rsid w:val="00AF0FA0"/>
    <w:rsid w:val="00AF179B"/>
    <w:rsid w:val="00AF1C9E"/>
    <w:rsid w:val="00AF330B"/>
    <w:rsid w:val="00AF3ABC"/>
    <w:rsid w:val="00AF436D"/>
    <w:rsid w:val="00AF56FB"/>
    <w:rsid w:val="00AF63C8"/>
    <w:rsid w:val="00AF6DB4"/>
    <w:rsid w:val="00B00B88"/>
    <w:rsid w:val="00B01511"/>
    <w:rsid w:val="00B02C57"/>
    <w:rsid w:val="00B02DDE"/>
    <w:rsid w:val="00B06CA2"/>
    <w:rsid w:val="00B118C2"/>
    <w:rsid w:val="00B120C7"/>
    <w:rsid w:val="00B13F5E"/>
    <w:rsid w:val="00B14633"/>
    <w:rsid w:val="00B14BD8"/>
    <w:rsid w:val="00B16684"/>
    <w:rsid w:val="00B167E9"/>
    <w:rsid w:val="00B207F1"/>
    <w:rsid w:val="00B224B3"/>
    <w:rsid w:val="00B265D3"/>
    <w:rsid w:val="00B26E5A"/>
    <w:rsid w:val="00B2770E"/>
    <w:rsid w:val="00B30DFA"/>
    <w:rsid w:val="00B31219"/>
    <w:rsid w:val="00B31A89"/>
    <w:rsid w:val="00B31DA5"/>
    <w:rsid w:val="00B33155"/>
    <w:rsid w:val="00B33253"/>
    <w:rsid w:val="00B33F58"/>
    <w:rsid w:val="00B367B0"/>
    <w:rsid w:val="00B36958"/>
    <w:rsid w:val="00B36BC8"/>
    <w:rsid w:val="00B41AC1"/>
    <w:rsid w:val="00B41C06"/>
    <w:rsid w:val="00B42F27"/>
    <w:rsid w:val="00B42F67"/>
    <w:rsid w:val="00B43163"/>
    <w:rsid w:val="00B43248"/>
    <w:rsid w:val="00B4338F"/>
    <w:rsid w:val="00B45D4D"/>
    <w:rsid w:val="00B50F19"/>
    <w:rsid w:val="00B5246D"/>
    <w:rsid w:val="00B52598"/>
    <w:rsid w:val="00B52E8D"/>
    <w:rsid w:val="00B53233"/>
    <w:rsid w:val="00B550A5"/>
    <w:rsid w:val="00B553CA"/>
    <w:rsid w:val="00B55BAF"/>
    <w:rsid w:val="00B55EFE"/>
    <w:rsid w:val="00B6112E"/>
    <w:rsid w:val="00B63AD8"/>
    <w:rsid w:val="00B65527"/>
    <w:rsid w:val="00B65D8F"/>
    <w:rsid w:val="00B6714D"/>
    <w:rsid w:val="00B67B1D"/>
    <w:rsid w:val="00B70322"/>
    <w:rsid w:val="00B70659"/>
    <w:rsid w:val="00B70BDB"/>
    <w:rsid w:val="00B70CFE"/>
    <w:rsid w:val="00B71262"/>
    <w:rsid w:val="00B71533"/>
    <w:rsid w:val="00B717EA"/>
    <w:rsid w:val="00B72BF8"/>
    <w:rsid w:val="00B74021"/>
    <w:rsid w:val="00B75C1E"/>
    <w:rsid w:val="00B80EA2"/>
    <w:rsid w:val="00B811DE"/>
    <w:rsid w:val="00B81439"/>
    <w:rsid w:val="00B81A24"/>
    <w:rsid w:val="00B81EE1"/>
    <w:rsid w:val="00B81FBA"/>
    <w:rsid w:val="00B82871"/>
    <w:rsid w:val="00B850BF"/>
    <w:rsid w:val="00B8694C"/>
    <w:rsid w:val="00B86B87"/>
    <w:rsid w:val="00B91099"/>
    <w:rsid w:val="00B918A4"/>
    <w:rsid w:val="00B92FDF"/>
    <w:rsid w:val="00B936BD"/>
    <w:rsid w:val="00B94511"/>
    <w:rsid w:val="00B94C4F"/>
    <w:rsid w:val="00B94DD7"/>
    <w:rsid w:val="00B96D28"/>
    <w:rsid w:val="00B9799A"/>
    <w:rsid w:val="00B979E3"/>
    <w:rsid w:val="00B97DA9"/>
    <w:rsid w:val="00BA02A1"/>
    <w:rsid w:val="00BA0A49"/>
    <w:rsid w:val="00BA0B40"/>
    <w:rsid w:val="00BA14F9"/>
    <w:rsid w:val="00BA1F5B"/>
    <w:rsid w:val="00BA36D2"/>
    <w:rsid w:val="00BA3CB5"/>
    <w:rsid w:val="00BA4274"/>
    <w:rsid w:val="00BA4B51"/>
    <w:rsid w:val="00BA5204"/>
    <w:rsid w:val="00BA5497"/>
    <w:rsid w:val="00BA5F0B"/>
    <w:rsid w:val="00BA5F5F"/>
    <w:rsid w:val="00BB0366"/>
    <w:rsid w:val="00BB0FF5"/>
    <w:rsid w:val="00BB1A22"/>
    <w:rsid w:val="00BB25E8"/>
    <w:rsid w:val="00BB3CB1"/>
    <w:rsid w:val="00BB4DA3"/>
    <w:rsid w:val="00BB4DD6"/>
    <w:rsid w:val="00BB5129"/>
    <w:rsid w:val="00BB57D4"/>
    <w:rsid w:val="00BB6999"/>
    <w:rsid w:val="00BC0523"/>
    <w:rsid w:val="00BC0642"/>
    <w:rsid w:val="00BC0863"/>
    <w:rsid w:val="00BC1971"/>
    <w:rsid w:val="00BC1CA8"/>
    <w:rsid w:val="00BC2189"/>
    <w:rsid w:val="00BC229B"/>
    <w:rsid w:val="00BC23A7"/>
    <w:rsid w:val="00BC52CE"/>
    <w:rsid w:val="00BC5885"/>
    <w:rsid w:val="00BC590A"/>
    <w:rsid w:val="00BD1F4F"/>
    <w:rsid w:val="00BD3A27"/>
    <w:rsid w:val="00BD6246"/>
    <w:rsid w:val="00BD7B85"/>
    <w:rsid w:val="00BE2069"/>
    <w:rsid w:val="00BE3A86"/>
    <w:rsid w:val="00BE4F60"/>
    <w:rsid w:val="00BE589A"/>
    <w:rsid w:val="00BE753E"/>
    <w:rsid w:val="00BE7618"/>
    <w:rsid w:val="00BF087D"/>
    <w:rsid w:val="00BF126B"/>
    <w:rsid w:val="00BF4686"/>
    <w:rsid w:val="00BF5C5F"/>
    <w:rsid w:val="00BF626E"/>
    <w:rsid w:val="00BF67BD"/>
    <w:rsid w:val="00BF7C39"/>
    <w:rsid w:val="00BF7E91"/>
    <w:rsid w:val="00C0162D"/>
    <w:rsid w:val="00C03B1B"/>
    <w:rsid w:val="00C04065"/>
    <w:rsid w:val="00C04F49"/>
    <w:rsid w:val="00C05114"/>
    <w:rsid w:val="00C0590B"/>
    <w:rsid w:val="00C072D8"/>
    <w:rsid w:val="00C13521"/>
    <w:rsid w:val="00C15118"/>
    <w:rsid w:val="00C16FAB"/>
    <w:rsid w:val="00C17203"/>
    <w:rsid w:val="00C1781D"/>
    <w:rsid w:val="00C17C46"/>
    <w:rsid w:val="00C2163D"/>
    <w:rsid w:val="00C2173A"/>
    <w:rsid w:val="00C21EEC"/>
    <w:rsid w:val="00C22EDA"/>
    <w:rsid w:val="00C233DC"/>
    <w:rsid w:val="00C23BEB"/>
    <w:rsid w:val="00C23D88"/>
    <w:rsid w:val="00C242D2"/>
    <w:rsid w:val="00C2439A"/>
    <w:rsid w:val="00C2510C"/>
    <w:rsid w:val="00C25E44"/>
    <w:rsid w:val="00C261AC"/>
    <w:rsid w:val="00C26742"/>
    <w:rsid w:val="00C26B14"/>
    <w:rsid w:val="00C27AB1"/>
    <w:rsid w:val="00C27F6B"/>
    <w:rsid w:val="00C30794"/>
    <w:rsid w:val="00C31D80"/>
    <w:rsid w:val="00C32E57"/>
    <w:rsid w:val="00C32EDB"/>
    <w:rsid w:val="00C34DC7"/>
    <w:rsid w:val="00C35FB6"/>
    <w:rsid w:val="00C37D14"/>
    <w:rsid w:val="00C40073"/>
    <w:rsid w:val="00C415FF"/>
    <w:rsid w:val="00C4171F"/>
    <w:rsid w:val="00C41CA7"/>
    <w:rsid w:val="00C4238D"/>
    <w:rsid w:val="00C4252B"/>
    <w:rsid w:val="00C436AA"/>
    <w:rsid w:val="00C442D1"/>
    <w:rsid w:val="00C45CFA"/>
    <w:rsid w:val="00C46B17"/>
    <w:rsid w:val="00C475D7"/>
    <w:rsid w:val="00C51891"/>
    <w:rsid w:val="00C52F58"/>
    <w:rsid w:val="00C531B4"/>
    <w:rsid w:val="00C5356A"/>
    <w:rsid w:val="00C60E0D"/>
    <w:rsid w:val="00C615D0"/>
    <w:rsid w:val="00C62557"/>
    <w:rsid w:val="00C63621"/>
    <w:rsid w:val="00C6392C"/>
    <w:rsid w:val="00C63B4C"/>
    <w:rsid w:val="00C64905"/>
    <w:rsid w:val="00C64E19"/>
    <w:rsid w:val="00C659AE"/>
    <w:rsid w:val="00C66D71"/>
    <w:rsid w:val="00C70851"/>
    <w:rsid w:val="00C71EC7"/>
    <w:rsid w:val="00C71F00"/>
    <w:rsid w:val="00C73C81"/>
    <w:rsid w:val="00C73D3C"/>
    <w:rsid w:val="00C75640"/>
    <w:rsid w:val="00C75D79"/>
    <w:rsid w:val="00C767D8"/>
    <w:rsid w:val="00C76E94"/>
    <w:rsid w:val="00C856FD"/>
    <w:rsid w:val="00C92086"/>
    <w:rsid w:val="00C93236"/>
    <w:rsid w:val="00C93B5E"/>
    <w:rsid w:val="00C94E03"/>
    <w:rsid w:val="00C95F43"/>
    <w:rsid w:val="00C96B07"/>
    <w:rsid w:val="00C96D6A"/>
    <w:rsid w:val="00CA0EF4"/>
    <w:rsid w:val="00CA32F4"/>
    <w:rsid w:val="00CA3834"/>
    <w:rsid w:val="00CB0323"/>
    <w:rsid w:val="00CB0338"/>
    <w:rsid w:val="00CB13C9"/>
    <w:rsid w:val="00CB1F2A"/>
    <w:rsid w:val="00CB2501"/>
    <w:rsid w:val="00CB30C8"/>
    <w:rsid w:val="00CB35DD"/>
    <w:rsid w:val="00CB3F43"/>
    <w:rsid w:val="00CB452B"/>
    <w:rsid w:val="00CB459A"/>
    <w:rsid w:val="00CB58C7"/>
    <w:rsid w:val="00CB5AA7"/>
    <w:rsid w:val="00CB5CAB"/>
    <w:rsid w:val="00CB6942"/>
    <w:rsid w:val="00CB6C8A"/>
    <w:rsid w:val="00CB6EDE"/>
    <w:rsid w:val="00CC01E9"/>
    <w:rsid w:val="00CC1CD6"/>
    <w:rsid w:val="00CC312C"/>
    <w:rsid w:val="00CC6720"/>
    <w:rsid w:val="00CC6B8C"/>
    <w:rsid w:val="00CC6DED"/>
    <w:rsid w:val="00CD02D2"/>
    <w:rsid w:val="00CD060B"/>
    <w:rsid w:val="00CD1E41"/>
    <w:rsid w:val="00CD244B"/>
    <w:rsid w:val="00CD391B"/>
    <w:rsid w:val="00CD4482"/>
    <w:rsid w:val="00CD6755"/>
    <w:rsid w:val="00CD6902"/>
    <w:rsid w:val="00CD6F7A"/>
    <w:rsid w:val="00CD7B6E"/>
    <w:rsid w:val="00CE007E"/>
    <w:rsid w:val="00CE0997"/>
    <w:rsid w:val="00CE0BB7"/>
    <w:rsid w:val="00CE40E1"/>
    <w:rsid w:val="00CE483D"/>
    <w:rsid w:val="00CE503B"/>
    <w:rsid w:val="00CE583B"/>
    <w:rsid w:val="00CE5B47"/>
    <w:rsid w:val="00CE6292"/>
    <w:rsid w:val="00CE70C1"/>
    <w:rsid w:val="00CE7708"/>
    <w:rsid w:val="00CF0DFA"/>
    <w:rsid w:val="00CF10F4"/>
    <w:rsid w:val="00CF15E1"/>
    <w:rsid w:val="00CF1A58"/>
    <w:rsid w:val="00CF1B04"/>
    <w:rsid w:val="00CF1B56"/>
    <w:rsid w:val="00CF2A2C"/>
    <w:rsid w:val="00CF31B2"/>
    <w:rsid w:val="00CF3321"/>
    <w:rsid w:val="00CF3383"/>
    <w:rsid w:val="00CF49FE"/>
    <w:rsid w:val="00CF5141"/>
    <w:rsid w:val="00CF59B8"/>
    <w:rsid w:val="00CF7326"/>
    <w:rsid w:val="00D00129"/>
    <w:rsid w:val="00D016A6"/>
    <w:rsid w:val="00D02C0F"/>
    <w:rsid w:val="00D05C2E"/>
    <w:rsid w:val="00D06BC4"/>
    <w:rsid w:val="00D06E9C"/>
    <w:rsid w:val="00D06EB9"/>
    <w:rsid w:val="00D07542"/>
    <w:rsid w:val="00D1207E"/>
    <w:rsid w:val="00D12248"/>
    <w:rsid w:val="00D134E4"/>
    <w:rsid w:val="00D13F08"/>
    <w:rsid w:val="00D1519F"/>
    <w:rsid w:val="00D16AAA"/>
    <w:rsid w:val="00D17F4E"/>
    <w:rsid w:val="00D22EF7"/>
    <w:rsid w:val="00D23894"/>
    <w:rsid w:val="00D23AE4"/>
    <w:rsid w:val="00D2455C"/>
    <w:rsid w:val="00D24C89"/>
    <w:rsid w:val="00D27CDF"/>
    <w:rsid w:val="00D27DDD"/>
    <w:rsid w:val="00D32702"/>
    <w:rsid w:val="00D33264"/>
    <w:rsid w:val="00D334E4"/>
    <w:rsid w:val="00D33A35"/>
    <w:rsid w:val="00D33B3D"/>
    <w:rsid w:val="00D3414E"/>
    <w:rsid w:val="00D34375"/>
    <w:rsid w:val="00D35FDC"/>
    <w:rsid w:val="00D379D2"/>
    <w:rsid w:val="00D37D69"/>
    <w:rsid w:val="00D4102F"/>
    <w:rsid w:val="00D42678"/>
    <w:rsid w:val="00D44890"/>
    <w:rsid w:val="00D52D15"/>
    <w:rsid w:val="00D55C22"/>
    <w:rsid w:val="00D573BA"/>
    <w:rsid w:val="00D63ED7"/>
    <w:rsid w:val="00D640AD"/>
    <w:rsid w:val="00D64642"/>
    <w:rsid w:val="00D64B93"/>
    <w:rsid w:val="00D65B4C"/>
    <w:rsid w:val="00D67C3F"/>
    <w:rsid w:val="00D70C4A"/>
    <w:rsid w:val="00D71ACC"/>
    <w:rsid w:val="00D72701"/>
    <w:rsid w:val="00D72736"/>
    <w:rsid w:val="00D728B6"/>
    <w:rsid w:val="00D73346"/>
    <w:rsid w:val="00D74ECC"/>
    <w:rsid w:val="00D75F2F"/>
    <w:rsid w:val="00D77D9C"/>
    <w:rsid w:val="00D8616C"/>
    <w:rsid w:val="00D86880"/>
    <w:rsid w:val="00D8716F"/>
    <w:rsid w:val="00D91B78"/>
    <w:rsid w:val="00D9288A"/>
    <w:rsid w:val="00D93307"/>
    <w:rsid w:val="00D9403A"/>
    <w:rsid w:val="00D96164"/>
    <w:rsid w:val="00D96F27"/>
    <w:rsid w:val="00D97843"/>
    <w:rsid w:val="00DA18DA"/>
    <w:rsid w:val="00DA344B"/>
    <w:rsid w:val="00DA39B3"/>
    <w:rsid w:val="00DA439E"/>
    <w:rsid w:val="00DA609D"/>
    <w:rsid w:val="00DA6926"/>
    <w:rsid w:val="00DA69D0"/>
    <w:rsid w:val="00DA6CEE"/>
    <w:rsid w:val="00DA7155"/>
    <w:rsid w:val="00DA736E"/>
    <w:rsid w:val="00DA7E87"/>
    <w:rsid w:val="00DB1B8E"/>
    <w:rsid w:val="00DB3AA5"/>
    <w:rsid w:val="00DB6EC1"/>
    <w:rsid w:val="00DB7705"/>
    <w:rsid w:val="00DB7CF7"/>
    <w:rsid w:val="00DB7D69"/>
    <w:rsid w:val="00DC0A5D"/>
    <w:rsid w:val="00DC0F51"/>
    <w:rsid w:val="00DC286D"/>
    <w:rsid w:val="00DC5018"/>
    <w:rsid w:val="00DC5B19"/>
    <w:rsid w:val="00DC7BBC"/>
    <w:rsid w:val="00DD0855"/>
    <w:rsid w:val="00DD123E"/>
    <w:rsid w:val="00DD14E4"/>
    <w:rsid w:val="00DD1A98"/>
    <w:rsid w:val="00DD1C4C"/>
    <w:rsid w:val="00DD41A3"/>
    <w:rsid w:val="00DD430A"/>
    <w:rsid w:val="00DD6059"/>
    <w:rsid w:val="00DD6489"/>
    <w:rsid w:val="00DE0C81"/>
    <w:rsid w:val="00DE122A"/>
    <w:rsid w:val="00DE2ED7"/>
    <w:rsid w:val="00DE3131"/>
    <w:rsid w:val="00DE32A0"/>
    <w:rsid w:val="00DE555F"/>
    <w:rsid w:val="00DE5606"/>
    <w:rsid w:val="00DE7418"/>
    <w:rsid w:val="00DF08BA"/>
    <w:rsid w:val="00DF137D"/>
    <w:rsid w:val="00DF3674"/>
    <w:rsid w:val="00DF47D0"/>
    <w:rsid w:val="00DF4CDF"/>
    <w:rsid w:val="00DF6913"/>
    <w:rsid w:val="00DF79CC"/>
    <w:rsid w:val="00E004A5"/>
    <w:rsid w:val="00E00BA1"/>
    <w:rsid w:val="00E00C53"/>
    <w:rsid w:val="00E025D3"/>
    <w:rsid w:val="00E033E8"/>
    <w:rsid w:val="00E052F6"/>
    <w:rsid w:val="00E0680F"/>
    <w:rsid w:val="00E07181"/>
    <w:rsid w:val="00E07727"/>
    <w:rsid w:val="00E1018A"/>
    <w:rsid w:val="00E11329"/>
    <w:rsid w:val="00E11A03"/>
    <w:rsid w:val="00E12943"/>
    <w:rsid w:val="00E1298E"/>
    <w:rsid w:val="00E12AEE"/>
    <w:rsid w:val="00E12E66"/>
    <w:rsid w:val="00E14920"/>
    <w:rsid w:val="00E149E4"/>
    <w:rsid w:val="00E14FA5"/>
    <w:rsid w:val="00E153F3"/>
    <w:rsid w:val="00E1648E"/>
    <w:rsid w:val="00E16FA6"/>
    <w:rsid w:val="00E17399"/>
    <w:rsid w:val="00E177EC"/>
    <w:rsid w:val="00E17E75"/>
    <w:rsid w:val="00E2076A"/>
    <w:rsid w:val="00E211EF"/>
    <w:rsid w:val="00E21F15"/>
    <w:rsid w:val="00E2225D"/>
    <w:rsid w:val="00E26C21"/>
    <w:rsid w:val="00E3076A"/>
    <w:rsid w:val="00E30A00"/>
    <w:rsid w:val="00E32016"/>
    <w:rsid w:val="00E321BB"/>
    <w:rsid w:val="00E32EF5"/>
    <w:rsid w:val="00E336FF"/>
    <w:rsid w:val="00E34465"/>
    <w:rsid w:val="00E34DCE"/>
    <w:rsid w:val="00E36434"/>
    <w:rsid w:val="00E375DE"/>
    <w:rsid w:val="00E3770F"/>
    <w:rsid w:val="00E37BBC"/>
    <w:rsid w:val="00E4027A"/>
    <w:rsid w:val="00E402B6"/>
    <w:rsid w:val="00E408E2"/>
    <w:rsid w:val="00E41F90"/>
    <w:rsid w:val="00E41FA3"/>
    <w:rsid w:val="00E42329"/>
    <w:rsid w:val="00E43E55"/>
    <w:rsid w:val="00E44081"/>
    <w:rsid w:val="00E4553E"/>
    <w:rsid w:val="00E45F73"/>
    <w:rsid w:val="00E46FBD"/>
    <w:rsid w:val="00E47C00"/>
    <w:rsid w:val="00E501A8"/>
    <w:rsid w:val="00E50E91"/>
    <w:rsid w:val="00E50F4E"/>
    <w:rsid w:val="00E52381"/>
    <w:rsid w:val="00E526FA"/>
    <w:rsid w:val="00E52C85"/>
    <w:rsid w:val="00E541A5"/>
    <w:rsid w:val="00E54586"/>
    <w:rsid w:val="00E57085"/>
    <w:rsid w:val="00E574CD"/>
    <w:rsid w:val="00E601C5"/>
    <w:rsid w:val="00E62E6D"/>
    <w:rsid w:val="00E63346"/>
    <w:rsid w:val="00E64734"/>
    <w:rsid w:val="00E6500B"/>
    <w:rsid w:val="00E65FCB"/>
    <w:rsid w:val="00E660B2"/>
    <w:rsid w:val="00E665DF"/>
    <w:rsid w:val="00E669A0"/>
    <w:rsid w:val="00E67BDF"/>
    <w:rsid w:val="00E711A5"/>
    <w:rsid w:val="00E71F74"/>
    <w:rsid w:val="00E71FDD"/>
    <w:rsid w:val="00E724F5"/>
    <w:rsid w:val="00E726BB"/>
    <w:rsid w:val="00E72DEE"/>
    <w:rsid w:val="00E73C18"/>
    <w:rsid w:val="00E749CD"/>
    <w:rsid w:val="00E83908"/>
    <w:rsid w:val="00E84C4E"/>
    <w:rsid w:val="00E850F3"/>
    <w:rsid w:val="00E861A4"/>
    <w:rsid w:val="00E86792"/>
    <w:rsid w:val="00E869B9"/>
    <w:rsid w:val="00E87F29"/>
    <w:rsid w:val="00E90990"/>
    <w:rsid w:val="00E90C8A"/>
    <w:rsid w:val="00E91971"/>
    <w:rsid w:val="00E91AA4"/>
    <w:rsid w:val="00E91BBF"/>
    <w:rsid w:val="00E9328D"/>
    <w:rsid w:val="00E95612"/>
    <w:rsid w:val="00E95C58"/>
    <w:rsid w:val="00E96E6F"/>
    <w:rsid w:val="00EA0342"/>
    <w:rsid w:val="00EA08B5"/>
    <w:rsid w:val="00EA1D3C"/>
    <w:rsid w:val="00EA1EC8"/>
    <w:rsid w:val="00EA4003"/>
    <w:rsid w:val="00EA52FD"/>
    <w:rsid w:val="00EA57DE"/>
    <w:rsid w:val="00EA64DD"/>
    <w:rsid w:val="00EA6ABD"/>
    <w:rsid w:val="00EA718D"/>
    <w:rsid w:val="00EB127D"/>
    <w:rsid w:val="00EB23DF"/>
    <w:rsid w:val="00EB3CE2"/>
    <w:rsid w:val="00EB5DEA"/>
    <w:rsid w:val="00EB5E9F"/>
    <w:rsid w:val="00EB6697"/>
    <w:rsid w:val="00EC05DB"/>
    <w:rsid w:val="00EC1624"/>
    <w:rsid w:val="00EC16F1"/>
    <w:rsid w:val="00EC1CA2"/>
    <w:rsid w:val="00EC1F95"/>
    <w:rsid w:val="00EC24D1"/>
    <w:rsid w:val="00EC2BAE"/>
    <w:rsid w:val="00EC5888"/>
    <w:rsid w:val="00EC6C21"/>
    <w:rsid w:val="00EC6EB0"/>
    <w:rsid w:val="00ED023A"/>
    <w:rsid w:val="00ED0D00"/>
    <w:rsid w:val="00ED0D50"/>
    <w:rsid w:val="00ED3900"/>
    <w:rsid w:val="00ED44CB"/>
    <w:rsid w:val="00ED46BD"/>
    <w:rsid w:val="00ED4C6F"/>
    <w:rsid w:val="00ED5C52"/>
    <w:rsid w:val="00ED7D91"/>
    <w:rsid w:val="00EE0672"/>
    <w:rsid w:val="00EE13C3"/>
    <w:rsid w:val="00EE2033"/>
    <w:rsid w:val="00EE5D01"/>
    <w:rsid w:val="00EE5DB2"/>
    <w:rsid w:val="00EE708E"/>
    <w:rsid w:val="00EE7786"/>
    <w:rsid w:val="00EF03E5"/>
    <w:rsid w:val="00EF045D"/>
    <w:rsid w:val="00EF05AE"/>
    <w:rsid w:val="00EF2D6D"/>
    <w:rsid w:val="00EF3C59"/>
    <w:rsid w:val="00EF41F0"/>
    <w:rsid w:val="00EF4CE4"/>
    <w:rsid w:val="00EF670A"/>
    <w:rsid w:val="00EF7C10"/>
    <w:rsid w:val="00F004D4"/>
    <w:rsid w:val="00F01333"/>
    <w:rsid w:val="00F0164A"/>
    <w:rsid w:val="00F01E65"/>
    <w:rsid w:val="00F01F93"/>
    <w:rsid w:val="00F031F4"/>
    <w:rsid w:val="00F035BB"/>
    <w:rsid w:val="00F04414"/>
    <w:rsid w:val="00F04E52"/>
    <w:rsid w:val="00F05B52"/>
    <w:rsid w:val="00F060BB"/>
    <w:rsid w:val="00F0611F"/>
    <w:rsid w:val="00F073B1"/>
    <w:rsid w:val="00F1056B"/>
    <w:rsid w:val="00F1196C"/>
    <w:rsid w:val="00F131AB"/>
    <w:rsid w:val="00F154FC"/>
    <w:rsid w:val="00F15521"/>
    <w:rsid w:val="00F157D1"/>
    <w:rsid w:val="00F15C85"/>
    <w:rsid w:val="00F161FA"/>
    <w:rsid w:val="00F2091F"/>
    <w:rsid w:val="00F21BE8"/>
    <w:rsid w:val="00F22160"/>
    <w:rsid w:val="00F22EF4"/>
    <w:rsid w:val="00F23696"/>
    <w:rsid w:val="00F2401C"/>
    <w:rsid w:val="00F26BD2"/>
    <w:rsid w:val="00F30825"/>
    <w:rsid w:val="00F31318"/>
    <w:rsid w:val="00F363E5"/>
    <w:rsid w:val="00F36983"/>
    <w:rsid w:val="00F40958"/>
    <w:rsid w:val="00F41F82"/>
    <w:rsid w:val="00F4259B"/>
    <w:rsid w:val="00F43AB6"/>
    <w:rsid w:val="00F43C15"/>
    <w:rsid w:val="00F43DB4"/>
    <w:rsid w:val="00F43E02"/>
    <w:rsid w:val="00F44471"/>
    <w:rsid w:val="00F44ABD"/>
    <w:rsid w:val="00F45C3C"/>
    <w:rsid w:val="00F47094"/>
    <w:rsid w:val="00F51601"/>
    <w:rsid w:val="00F51C08"/>
    <w:rsid w:val="00F52046"/>
    <w:rsid w:val="00F52152"/>
    <w:rsid w:val="00F529B0"/>
    <w:rsid w:val="00F538D4"/>
    <w:rsid w:val="00F5401B"/>
    <w:rsid w:val="00F54D3E"/>
    <w:rsid w:val="00F550AB"/>
    <w:rsid w:val="00F55561"/>
    <w:rsid w:val="00F56352"/>
    <w:rsid w:val="00F56D91"/>
    <w:rsid w:val="00F5794A"/>
    <w:rsid w:val="00F610A5"/>
    <w:rsid w:val="00F618E6"/>
    <w:rsid w:val="00F63005"/>
    <w:rsid w:val="00F64492"/>
    <w:rsid w:val="00F64ADA"/>
    <w:rsid w:val="00F654F3"/>
    <w:rsid w:val="00F65EFB"/>
    <w:rsid w:val="00F6662F"/>
    <w:rsid w:val="00F66B62"/>
    <w:rsid w:val="00F66CC7"/>
    <w:rsid w:val="00F66F2A"/>
    <w:rsid w:val="00F679FC"/>
    <w:rsid w:val="00F67BEF"/>
    <w:rsid w:val="00F67F46"/>
    <w:rsid w:val="00F70442"/>
    <w:rsid w:val="00F7091D"/>
    <w:rsid w:val="00F726EB"/>
    <w:rsid w:val="00F72D79"/>
    <w:rsid w:val="00F72DB1"/>
    <w:rsid w:val="00F74DEF"/>
    <w:rsid w:val="00F761D5"/>
    <w:rsid w:val="00F76321"/>
    <w:rsid w:val="00F7668F"/>
    <w:rsid w:val="00F772FB"/>
    <w:rsid w:val="00F775D8"/>
    <w:rsid w:val="00F77B9D"/>
    <w:rsid w:val="00F803CE"/>
    <w:rsid w:val="00F80A0F"/>
    <w:rsid w:val="00F81545"/>
    <w:rsid w:val="00F817A3"/>
    <w:rsid w:val="00F824B8"/>
    <w:rsid w:val="00F82BC0"/>
    <w:rsid w:val="00F8398B"/>
    <w:rsid w:val="00F83CE8"/>
    <w:rsid w:val="00F84861"/>
    <w:rsid w:val="00F84C99"/>
    <w:rsid w:val="00F865F1"/>
    <w:rsid w:val="00F879ED"/>
    <w:rsid w:val="00F87EFE"/>
    <w:rsid w:val="00F91506"/>
    <w:rsid w:val="00F92172"/>
    <w:rsid w:val="00F92257"/>
    <w:rsid w:val="00F9297B"/>
    <w:rsid w:val="00F9344B"/>
    <w:rsid w:val="00F95F91"/>
    <w:rsid w:val="00F972FE"/>
    <w:rsid w:val="00F97A6E"/>
    <w:rsid w:val="00FA12E6"/>
    <w:rsid w:val="00FA22A6"/>
    <w:rsid w:val="00FA2F47"/>
    <w:rsid w:val="00FA4912"/>
    <w:rsid w:val="00FA6495"/>
    <w:rsid w:val="00FA6A20"/>
    <w:rsid w:val="00FA7BBC"/>
    <w:rsid w:val="00FA7E47"/>
    <w:rsid w:val="00FB1948"/>
    <w:rsid w:val="00FB19DB"/>
    <w:rsid w:val="00FB1E19"/>
    <w:rsid w:val="00FB2E7E"/>
    <w:rsid w:val="00FB3304"/>
    <w:rsid w:val="00FB4D66"/>
    <w:rsid w:val="00FB6EF4"/>
    <w:rsid w:val="00FB7A95"/>
    <w:rsid w:val="00FC0D51"/>
    <w:rsid w:val="00FC0E88"/>
    <w:rsid w:val="00FC12AE"/>
    <w:rsid w:val="00FC42F9"/>
    <w:rsid w:val="00FC5C15"/>
    <w:rsid w:val="00FC5D42"/>
    <w:rsid w:val="00FC5FC7"/>
    <w:rsid w:val="00FC700C"/>
    <w:rsid w:val="00FC73FB"/>
    <w:rsid w:val="00FD22E1"/>
    <w:rsid w:val="00FD260C"/>
    <w:rsid w:val="00FD2C02"/>
    <w:rsid w:val="00FD2E32"/>
    <w:rsid w:val="00FD3A18"/>
    <w:rsid w:val="00FD3AED"/>
    <w:rsid w:val="00FD57FC"/>
    <w:rsid w:val="00FD70DB"/>
    <w:rsid w:val="00FE2572"/>
    <w:rsid w:val="00FE31C4"/>
    <w:rsid w:val="00FE60C5"/>
    <w:rsid w:val="00FF2936"/>
    <w:rsid w:val="00FF50E4"/>
    <w:rsid w:val="00FF71AA"/>
    <w:rsid w:val="00FF769A"/>
    <w:rsid w:val="00FF77DD"/>
    <w:rsid w:val="024910F5"/>
    <w:rsid w:val="038A2E81"/>
    <w:rsid w:val="0B7A1E72"/>
    <w:rsid w:val="0F9C8B82"/>
    <w:rsid w:val="1275F371"/>
    <w:rsid w:val="1450A449"/>
    <w:rsid w:val="16130263"/>
    <w:rsid w:val="17209F74"/>
    <w:rsid w:val="1EA2D13D"/>
    <w:rsid w:val="288766D7"/>
    <w:rsid w:val="28D51BC2"/>
    <w:rsid w:val="291F7BB7"/>
    <w:rsid w:val="2AF8A06F"/>
    <w:rsid w:val="2BECD9B0"/>
    <w:rsid w:val="310E7F26"/>
    <w:rsid w:val="354618D6"/>
    <w:rsid w:val="35B0B595"/>
    <w:rsid w:val="388FD8C7"/>
    <w:rsid w:val="3AABD911"/>
    <w:rsid w:val="3D2FB384"/>
    <w:rsid w:val="407DE79D"/>
    <w:rsid w:val="4522E1F4"/>
    <w:rsid w:val="46F65D46"/>
    <w:rsid w:val="470FB4BE"/>
    <w:rsid w:val="4D28BA08"/>
    <w:rsid w:val="569AE222"/>
    <w:rsid w:val="59CBAC0A"/>
    <w:rsid w:val="5A0D57D8"/>
    <w:rsid w:val="5C68E08E"/>
    <w:rsid w:val="6231819E"/>
    <w:rsid w:val="6322C2D7"/>
    <w:rsid w:val="652856E1"/>
    <w:rsid w:val="656C2788"/>
    <w:rsid w:val="6BE813B7"/>
    <w:rsid w:val="71D3AD68"/>
    <w:rsid w:val="74B8725F"/>
    <w:rsid w:val="768F91F0"/>
    <w:rsid w:val="7A146B36"/>
    <w:rsid w:val="7F3AEA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FEB0E3"/>
  <w15:chartTrackingRefBased/>
  <w15:docId w15:val="{960371F6-E990-B34B-8389-672C2037D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E4B"/>
  </w:style>
  <w:style w:type="paragraph" w:styleId="Heading1">
    <w:name w:val="heading 1"/>
    <w:aliases w:val="Heading 1 DEW"/>
    <w:basedOn w:val="Normal"/>
    <w:next w:val="Normal"/>
    <w:link w:val="Heading1Char"/>
    <w:uiPriority w:val="9"/>
    <w:qFormat/>
    <w:rsid w:val="0043349F"/>
    <w:pPr>
      <w:keepNext/>
      <w:keepLines/>
      <w:spacing w:before="360" w:after="80"/>
      <w:outlineLvl w:val="0"/>
    </w:pPr>
    <w:rPr>
      <w:rFonts w:ascii="Source Sans Pro" w:eastAsiaTheme="majorEastAsia" w:hAnsi="Source Sans Pro" w:cstheme="majorBidi"/>
      <w:b/>
      <w:bCs/>
      <w:color w:val="0E3F75"/>
      <w:sz w:val="48"/>
      <w:szCs w:val="48"/>
    </w:rPr>
  </w:style>
  <w:style w:type="paragraph" w:styleId="Heading2">
    <w:name w:val="heading 2"/>
    <w:aliases w:val="Heading 2 DEW"/>
    <w:basedOn w:val="Normal"/>
    <w:next w:val="Normal"/>
    <w:link w:val="Heading2Char"/>
    <w:uiPriority w:val="9"/>
    <w:unhideWhenUsed/>
    <w:qFormat/>
    <w:rsid w:val="0043349F"/>
    <w:pPr>
      <w:keepNext/>
      <w:keepLines/>
      <w:spacing w:before="160" w:after="80"/>
      <w:outlineLvl w:val="1"/>
    </w:pPr>
    <w:rPr>
      <w:rFonts w:ascii="Source Sans Pro" w:eastAsiaTheme="majorEastAsia" w:hAnsi="Source Sans Pro" w:cstheme="majorBidi"/>
      <w:b/>
      <w:bCs/>
      <w:color w:val="0E3F75"/>
      <w:sz w:val="36"/>
      <w:szCs w:val="36"/>
    </w:rPr>
  </w:style>
  <w:style w:type="paragraph" w:styleId="Heading3">
    <w:name w:val="heading 3"/>
    <w:aliases w:val="Heading 3 DEW"/>
    <w:basedOn w:val="Normal"/>
    <w:next w:val="Normal"/>
    <w:link w:val="Heading3Char"/>
    <w:uiPriority w:val="9"/>
    <w:unhideWhenUsed/>
    <w:qFormat/>
    <w:rsid w:val="00CB1F2A"/>
    <w:pPr>
      <w:spacing w:after="0" w:line="240" w:lineRule="auto"/>
      <w:outlineLvl w:val="2"/>
    </w:pPr>
    <w:rPr>
      <w:rFonts w:ascii="Source Sans Pro" w:hAnsi="Source Sans Pro"/>
      <w:b/>
      <w:bCs/>
      <w:sz w:val="28"/>
      <w:szCs w:val="28"/>
    </w:rPr>
  </w:style>
  <w:style w:type="paragraph" w:styleId="Heading4">
    <w:name w:val="heading 4"/>
    <w:basedOn w:val="Normal"/>
    <w:next w:val="Normal"/>
    <w:link w:val="Heading4Char"/>
    <w:uiPriority w:val="9"/>
    <w:unhideWhenUsed/>
    <w:qFormat/>
    <w:rsid w:val="00FE2572"/>
    <w:pPr>
      <w:keepNext/>
      <w:keepLines/>
      <w:spacing w:before="80" w:after="40"/>
      <w:outlineLvl w:val="3"/>
    </w:pPr>
    <w:rPr>
      <w:rFonts w:ascii="Source Sans Pro" w:eastAsiaTheme="majorEastAsia" w:hAnsi="Source Sans Pro" w:cstheme="majorBidi"/>
      <w:i/>
      <w:iCs/>
      <w:color w:val="0E3F75"/>
    </w:rPr>
  </w:style>
  <w:style w:type="paragraph" w:styleId="Heading5">
    <w:name w:val="heading 5"/>
    <w:basedOn w:val="Normal"/>
    <w:next w:val="Normal"/>
    <w:link w:val="Heading5Char"/>
    <w:uiPriority w:val="9"/>
    <w:semiHidden/>
    <w:unhideWhenUsed/>
    <w:qFormat/>
    <w:rsid w:val="009773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73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73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73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73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DEW Char"/>
    <w:basedOn w:val="DefaultParagraphFont"/>
    <w:link w:val="Heading1"/>
    <w:uiPriority w:val="9"/>
    <w:rsid w:val="0043349F"/>
    <w:rPr>
      <w:rFonts w:ascii="Source Sans Pro" w:eastAsiaTheme="majorEastAsia" w:hAnsi="Source Sans Pro" w:cstheme="majorBidi"/>
      <w:b/>
      <w:bCs/>
      <w:color w:val="0E3F75"/>
      <w:sz w:val="48"/>
      <w:szCs w:val="48"/>
    </w:rPr>
  </w:style>
  <w:style w:type="character" w:customStyle="1" w:styleId="Heading2Char">
    <w:name w:val="Heading 2 Char"/>
    <w:aliases w:val="Heading 2 DEW Char"/>
    <w:basedOn w:val="DefaultParagraphFont"/>
    <w:link w:val="Heading2"/>
    <w:uiPriority w:val="9"/>
    <w:rsid w:val="0043349F"/>
    <w:rPr>
      <w:rFonts w:ascii="Source Sans Pro" w:eastAsiaTheme="majorEastAsia" w:hAnsi="Source Sans Pro" w:cstheme="majorBidi"/>
      <w:b/>
      <w:bCs/>
      <w:color w:val="0E3F75"/>
      <w:sz w:val="36"/>
      <w:szCs w:val="36"/>
    </w:rPr>
  </w:style>
  <w:style w:type="character" w:customStyle="1" w:styleId="Heading3Char">
    <w:name w:val="Heading 3 Char"/>
    <w:aliases w:val="Heading 3 DEW Char"/>
    <w:basedOn w:val="DefaultParagraphFont"/>
    <w:link w:val="Heading3"/>
    <w:uiPriority w:val="9"/>
    <w:rsid w:val="00CB1F2A"/>
    <w:rPr>
      <w:rFonts w:ascii="Source Sans Pro" w:hAnsi="Source Sans Pro"/>
      <w:b/>
      <w:bCs/>
      <w:sz w:val="28"/>
      <w:szCs w:val="28"/>
    </w:rPr>
  </w:style>
  <w:style w:type="character" w:customStyle="1" w:styleId="Heading4Char">
    <w:name w:val="Heading 4 Char"/>
    <w:basedOn w:val="DefaultParagraphFont"/>
    <w:link w:val="Heading4"/>
    <w:uiPriority w:val="9"/>
    <w:rsid w:val="00FE2572"/>
    <w:rPr>
      <w:rFonts w:ascii="Source Sans Pro" w:eastAsiaTheme="majorEastAsia" w:hAnsi="Source Sans Pro" w:cstheme="majorBidi"/>
      <w:i/>
      <w:iCs/>
      <w:color w:val="0E3F75"/>
    </w:rPr>
  </w:style>
  <w:style w:type="character" w:customStyle="1" w:styleId="Heading5Char">
    <w:name w:val="Heading 5 Char"/>
    <w:basedOn w:val="DefaultParagraphFont"/>
    <w:link w:val="Heading5"/>
    <w:uiPriority w:val="9"/>
    <w:semiHidden/>
    <w:rsid w:val="009773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73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73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73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7391"/>
    <w:rPr>
      <w:rFonts w:eastAsiaTheme="majorEastAsia" w:cstheme="majorBidi"/>
      <w:color w:val="272727" w:themeColor="text1" w:themeTint="D8"/>
    </w:rPr>
  </w:style>
  <w:style w:type="paragraph" w:styleId="Title">
    <w:name w:val="Title"/>
    <w:basedOn w:val="Normal"/>
    <w:next w:val="Normal"/>
    <w:link w:val="TitleChar"/>
    <w:uiPriority w:val="10"/>
    <w:qFormat/>
    <w:rsid w:val="009773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73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73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73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7391"/>
    <w:pPr>
      <w:spacing w:before="160"/>
      <w:jc w:val="center"/>
    </w:pPr>
    <w:rPr>
      <w:i/>
      <w:iCs/>
      <w:color w:val="404040" w:themeColor="text1" w:themeTint="BF"/>
    </w:rPr>
  </w:style>
  <w:style w:type="character" w:customStyle="1" w:styleId="QuoteChar">
    <w:name w:val="Quote Char"/>
    <w:basedOn w:val="DefaultParagraphFont"/>
    <w:link w:val="Quote"/>
    <w:uiPriority w:val="29"/>
    <w:rsid w:val="00977391"/>
    <w:rPr>
      <w:i/>
      <w:iCs/>
      <w:color w:val="404040" w:themeColor="text1" w:themeTint="BF"/>
    </w:rPr>
  </w:style>
  <w:style w:type="paragraph" w:styleId="ListParagraph">
    <w:name w:val="List Paragraph"/>
    <w:basedOn w:val="Normal"/>
    <w:uiPriority w:val="34"/>
    <w:qFormat/>
    <w:rsid w:val="00977391"/>
    <w:pPr>
      <w:ind w:left="720"/>
      <w:contextualSpacing/>
    </w:pPr>
  </w:style>
  <w:style w:type="character" w:styleId="IntenseEmphasis">
    <w:name w:val="Intense Emphasis"/>
    <w:basedOn w:val="DefaultParagraphFont"/>
    <w:uiPriority w:val="21"/>
    <w:qFormat/>
    <w:rsid w:val="00977391"/>
    <w:rPr>
      <w:i/>
      <w:iCs/>
      <w:color w:val="0F4761" w:themeColor="accent1" w:themeShade="BF"/>
    </w:rPr>
  </w:style>
  <w:style w:type="paragraph" w:styleId="IntenseQuote">
    <w:name w:val="Intense Quote"/>
    <w:basedOn w:val="Normal"/>
    <w:next w:val="Normal"/>
    <w:link w:val="IntenseQuoteChar"/>
    <w:uiPriority w:val="30"/>
    <w:qFormat/>
    <w:rsid w:val="009773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7391"/>
    <w:rPr>
      <w:i/>
      <w:iCs/>
      <w:color w:val="0F4761" w:themeColor="accent1" w:themeShade="BF"/>
    </w:rPr>
  </w:style>
  <w:style w:type="character" w:styleId="IntenseReference">
    <w:name w:val="Intense Reference"/>
    <w:basedOn w:val="DefaultParagraphFont"/>
    <w:uiPriority w:val="32"/>
    <w:qFormat/>
    <w:rsid w:val="00977391"/>
    <w:rPr>
      <w:b/>
      <w:bCs/>
      <w:smallCaps/>
      <w:color w:val="0F4761" w:themeColor="accent1" w:themeShade="BF"/>
      <w:spacing w:val="5"/>
    </w:rPr>
  </w:style>
  <w:style w:type="character" w:styleId="Hyperlink">
    <w:name w:val="Hyperlink"/>
    <w:aliases w:val="DO NOT USE_4"/>
    <w:basedOn w:val="DefaultParagraphFont"/>
    <w:uiPriority w:val="99"/>
    <w:unhideWhenUsed/>
    <w:rsid w:val="00595AD1"/>
    <w:rPr>
      <w:color w:val="467886" w:themeColor="hyperlink"/>
      <w:u w:val="single"/>
    </w:rPr>
  </w:style>
  <w:style w:type="character" w:styleId="UnresolvedMention">
    <w:name w:val="Unresolved Mention"/>
    <w:basedOn w:val="DefaultParagraphFont"/>
    <w:uiPriority w:val="99"/>
    <w:semiHidden/>
    <w:unhideWhenUsed/>
    <w:rsid w:val="00595AD1"/>
    <w:rPr>
      <w:color w:val="605E5C"/>
      <w:shd w:val="clear" w:color="auto" w:fill="E1DFDD"/>
    </w:rPr>
  </w:style>
  <w:style w:type="character" w:styleId="CommentReference">
    <w:name w:val="annotation reference"/>
    <w:basedOn w:val="DefaultParagraphFont"/>
    <w:uiPriority w:val="99"/>
    <w:semiHidden/>
    <w:unhideWhenUsed/>
    <w:rsid w:val="0049584F"/>
    <w:rPr>
      <w:sz w:val="16"/>
      <w:szCs w:val="16"/>
    </w:rPr>
  </w:style>
  <w:style w:type="paragraph" w:styleId="CommentText">
    <w:name w:val="annotation text"/>
    <w:basedOn w:val="Normal"/>
    <w:link w:val="CommentTextChar"/>
    <w:uiPriority w:val="99"/>
    <w:unhideWhenUsed/>
    <w:rsid w:val="0049584F"/>
    <w:pPr>
      <w:spacing w:after="0" w:line="240" w:lineRule="auto"/>
    </w:pPr>
    <w:rPr>
      <w:rFonts w:ascii="Source Sans Pro" w:hAnsi="Source Sans Pro"/>
      <w:sz w:val="20"/>
      <w:szCs w:val="20"/>
    </w:rPr>
  </w:style>
  <w:style w:type="character" w:customStyle="1" w:styleId="CommentTextChar">
    <w:name w:val="Comment Text Char"/>
    <w:basedOn w:val="DefaultParagraphFont"/>
    <w:link w:val="CommentText"/>
    <w:uiPriority w:val="99"/>
    <w:rsid w:val="0049584F"/>
    <w:rPr>
      <w:rFonts w:ascii="Source Sans Pro" w:hAnsi="Source Sans Pro"/>
      <w:sz w:val="20"/>
      <w:szCs w:val="20"/>
    </w:rPr>
  </w:style>
  <w:style w:type="paragraph" w:styleId="NormalWeb">
    <w:name w:val="Normal (Web)"/>
    <w:basedOn w:val="Normal"/>
    <w:uiPriority w:val="99"/>
    <w:unhideWhenUsed/>
    <w:rsid w:val="0049584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642F41"/>
    <w:rPr>
      <w:color w:val="96607D" w:themeColor="followedHyperlink"/>
      <w:u w:val="single"/>
    </w:rPr>
  </w:style>
  <w:style w:type="paragraph" w:styleId="Header">
    <w:name w:val="header"/>
    <w:basedOn w:val="Normal"/>
    <w:link w:val="HeaderChar"/>
    <w:uiPriority w:val="99"/>
    <w:unhideWhenUsed/>
    <w:rsid w:val="004567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678B"/>
  </w:style>
  <w:style w:type="paragraph" w:styleId="Footer">
    <w:name w:val="footer"/>
    <w:aliases w:val="Footer ODE"/>
    <w:basedOn w:val="Normal"/>
    <w:link w:val="FooterChar"/>
    <w:uiPriority w:val="99"/>
    <w:unhideWhenUsed/>
    <w:rsid w:val="0045678B"/>
    <w:pPr>
      <w:tabs>
        <w:tab w:val="center" w:pos="4680"/>
        <w:tab w:val="right" w:pos="9360"/>
      </w:tabs>
      <w:spacing w:after="0" w:line="240" w:lineRule="auto"/>
    </w:pPr>
  </w:style>
  <w:style w:type="character" w:customStyle="1" w:styleId="FooterChar">
    <w:name w:val="Footer Char"/>
    <w:aliases w:val="Footer ODE Char"/>
    <w:basedOn w:val="DefaultParagraphFont"/>
    <w:link w:val="Footer"/>
    <w:uiPriority w:val="99"/>
    <w:rsid w:val="0045678B"/>
  </w:style>
  <w:style w:type="paragraph" w:styleId="FootnoteText">
    <w:name w:val="footnote text"/>
    <w:basedOn w:val="Normal"/>
    <w:link w:val="FootnoteTextChar"/>
    <w:uiPriority w:val="99"/>
    <w:semiHidden/>
    <w:unhideWhenUsed/>
    <w:rsid w:val="005B07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0785"/>
    <w:rPr>
      <w:sz w:val="20"/>
      <w:szCs w:val="20"/>
    </w:rPr>
  </w:style>
  <w:style w:type="character" w:styleId="FootnoteReference">
    <w:name w:val="footnote reference"/>
    <w:basedOn w:val="DefaultParagraphFont"/>
    <w:uiPriority w:val="99"/>
    <w:semiHidden/>
    <w:unhideWhenUsed/>
    <w:rsid w:val="005B0785"/>
    <w:rPr>
      <w:vertAlign w:val="superscript"/>
    </w:rPr>
  </w:style>
  <w:style w:type="paragraph" w:styleId="Revision">
    <w:name w:val="Revision"/>
    <w:hidden/>
    <w:uiPriority w:val="99"/>
    <w:semiHidden/>
    <w:rsid w:val="0086401A"/>
    <w:pPr>
      <w:spacing w:after="0" w:line="240" w:lineRule="auto"/>
    </w:pPr>
  </w:style>
  <w:style w:type="paragraph" w:styleId="CommentSubject">
    <w:name w:val="annotation subject"/>
    <w:basedOn w:val="CommentText"/>
    <w:next w:val="CommentText"/>
    <w:link w:val="CommentSubjectChar"/>
    <w:uiPriority w:val="99"/>
    <w:semiHidden/>
    <w:unhideWhenUsed/>
    <w:rsid w:val="001C4AF9"/>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1C4AF9"/>
    <w:rPr>
      <w:rFonts w:ascii="Source Sans Pro" w:hAnsi="Source Sans Pro"/>
      <w:b/>
      <w:bCs/>
      <w:sz w:val="20"/>
      <w:szCs w:val="20"/>
    </w:rPr>
  </w:style>
  <w:style w:type="character" w:styleId="Mention">
    <w:name w:val="Mention"/>
    <w:basedOn w:val="DefaultParagraphFont"/>
    <w:uiPriority w:val="99"/>
    <w:unhideWhenUsed/>
    <w:rsid w:val="00A627E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858002">
      <w:bodyDiv w:val="1"/>
      <w:marLeft w:val="0"/>
      <w:marRight w:val="0"/>
      <w:marTop w:val="0"/>
      <w:marBottom w:val="0"/>
      <w:divBdr>
        <w:top w:val="none" w:sz="0" w:space="0" w:color="auto"/>
        <w:left w:val="none" w:sz="0" w:space="0" w:color="auto"/>
        <w:bottom w:val="none" w:sz="0" w:space="0" w:color="auto"/>
        <w:right w:val="none" w:sz="0" w:space="0" w:color="auto"/>
      </w:divBdr>
    </w:div>
    <w:div w:id="1770158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m.assets.ohio.gov/image/upload/sboe.ohio.gov/Professional-Conduct/Licensure-Code-of-Professional-Conduct.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earch-prod.lis.state.oh.us/api/v2/general_assembly_135/legislation/hb531/06_EN/pdf/" TargetMode="External"/><Relationship Id="rId4" Type="http://schemas.openxmlformats.org/officeDocument/2006/relationships/settings" Target="settings.xml"/><Relationship Id="rId9" Type="http://schemas.openxmlformats.org/officeDocument/2006/relationships/hyperlink" Target="https://cdt.org/wp-content/uploads/2025/06/CDT-Model-NCII-Policy-Final.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codes.ohio.gov/ohio-administrative-code/rule-3342-3-01.8" TargetMode="External"/><Relationship Id="rId1" Type="http://schemas.openxmlformats.org/officeDocument/2006/relationships/hyperlink" Target="https://uscode.house.gov/view.xhtml?req=(title:15%20section:9401%20edition:prel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FFB5E-2C3B-4CDD-9722-B82460375742}">
  <ds:schemaRefs>
    <ds:schemaRef ds:uri="http://schemas.openxmlformats.org/officeDocument/2006/bibliography"/>
  </ds:schemaRefs>
</ds:datastoreItem>
</file>

<file path=docMetadata/LabelInfo.xml><?xml version="1.0" encoding="utf-8"?>
<clbl:labelList xmlns:clbl="http://schemas.microsoft.com/office/2020/mipLabelMetadata">
  <clbl:label id="{f920f5b4-f35a-4bd1-ab57-79db69ad10fb}" enabled="1" method="Privileged" siteId="{50f8fcc4-94d8-4f07-84eb-36ed57c7c8a2}" removed="0"/>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1449</Words>
  <Characters>8480</Characters>
  <Application>Microsoft Office Word</Application>
  <DocSecurity>0</DocSecurity>
  <Lines>229</Lines>
  <Paragraphs>141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9788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 Model Policy</dc:title>
  <dc:subject/>
  <dc:creator>&lt;insert school/district name&gt;</dc:creator>
  <cp:keywords/>
  <dc:description/>
  <cp:lastModifiedBy>Snoke, Lacey</cp:lastModifiedBy>
  <cp:revision>2</cp:revision>
  <cp:lastPrinted>2025-10-23T04:13:00Z</cp:lastPrinted>
  <dcterms:created xsi:type="dcterms:W3CDTF">2025-12-30T18:05:00Z</dcterms:created>
  <dcterms:modified xsi:type="dcterms:W3CDTF">2025-12-30T18:05:00Z</dcterms:modified>
  <cp:category/>
</cp:coreProperties>
</file>