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3643" w:rsidRDefault="002A453D" w:rsidP="00EB4BE9">
      <w:pPr>
        <w:spacing w:after="0" w:line="240" w:lineRule="auto"/>
        <w:outlineLvl w:val="0"/>
        <w:rPr>
          <w:rFonts w:ascii="Calibri" w:eastAsia="Times New Roman" w:hAnsi="Calibri" w:cs="Times New Roman"/>
          <w:szCs w:val="24"/>
        </w:rPr>
      </w:pPr>
      <w:r w:rsidRPr="002A453D">
        <w:rPr>
          <w:rFonts w:ascii="Calibri" w:eastAsia="Times New Roman" w:hAnsi="Calibri" w:cs="Times New Roman"/>
          <w:szCs w:val="24"/>
        </w:rPr>
        <w:t>Learners will focus on the stages of the research process from research planning to gathering, analysis, and interpretation of data as it relates to food marketing management. Learners will apply knowledge of food additives, nutrition, mixes and solutions to enhance existing food products and to create new processed foods. Learners will identify and describe the impact that technological advances have on food production and availability. Cultural trends and preferences affecting product development will be examined</w:t>
      </w:r>
      <w:r w:rsidR="00F529D5" w:rsidRPr="00F529D5">
        <w:rPr>
          <w:rFonts w:ascii="Calibri" w:eastAsia="Times New Roman" w:hAnsi="Calibri" w:cs="Times New Roman"/>
          <w:szCs w:val="24"/>
        </w:rPr>
        <w:t>.</w:t>
      </w:r>
    </w:p>
    <w:p w:rsidR="003D5BB4" w:rsidRDefault="003D5BB4" w:rsidP="00EB4BE9">
      <w:pPr>
        <w:spacing w:after="0" w:line="240" w:lineRule="auto"/>
        <w:outlineLvl w:val="0"/>
        <w:rPr>
          <w:rFonts w:cstheme="minorHAnsi"/>
          <w:b/>
          <w:bCs/>
        </w:rPr>
      </w:pPr>
    </w:p>
    <w:p w:rsidR="00DA03B8" w:rsidRPr="00147CBC" w:rsidRDefault="00DA03B8" w:rsidP="00DA03B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1</w:t>
      </w:r>
      <w:r w:rsidRPr="00147CBC">
        <w:rPr>
          <w:rFonts w:cstheme="minorHAnsi"/>
          <w:b/>
          <w:bCs/>
        </w:rPr>
        <w:t xml:space="preserve">. </w:t>
      </w:r>
      <w:r w:rsidRPr="00147CBC">
        <w:rPr>
          <w:rFonts w:cstheme="minorHAnsi"/>
          <w:b/>
          <w:bCs/>
        </w:rPr>
        <w:tab/>
        <w:t>Business Operations/21st Century Skills</w:t>
      </w:r>
    </w:p>
    <w:p w:rsidR="00DA03B8" w:rsidRPr="003866F3" w:rsidRDefault="00DA03B8" w:rsidP="00DA03B8">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DA03B8" w:rsidRDefault="00DA03B8" w:rsidP="00DA03B8">
      <w:pPr>
        <w:spacing w:after="0" w:line="240" w:lineRule="auto"/>
        <w:ind w:left="1620" w:hanging="1620"/>
        <w:rPr>
          <w:b/>
        </w:rPr>
      </w:pPr>
    </w:p>
    <w:p w:rsidR="00DA03B8" w:rsidRDefault="00DA03B8" w:rsidP="00DA03B8">
      <w:pPr>
        <w:spacing w:after="0" w:line="240" w:lineRule="auto"/>
        <w:ind w:left="1620" w:hanging="1620"/>
        <w:rPr>
          <w:b/>
          <w:bCs/>
        </w:rPr>
      </w:pPr>
      <w:r w:rsidRPr="004A6EE7">
        <w:rPr>
          <w:b/>
        </w:rPr>
        <w:t xml:space="preserve">Outcome:  </w:t>
      </w:r>
      <w:r>
        <w:rPr>
          <w:b/>
          <w:bCs/>
        </w:rPr>
        <w:t>1.2</w:t>
      </w:r>
      <w:r w:rsidRPr="004A6EE7">
        <w:rPr>
          <w:b/>
          <w:bCs/>
        </w:rPr>
        <w:t xml:space="preserve">. </w:t>
      </w:r>
      <w:r w:rsidRPr="004A6EE7">
        <w:rPr>
          <w:b/>
          <w:bCs/>
        </w:rPr>
        <w:tab/>
        <w:t>Leadership and Communications</w:t>
      </w:r>
    </w:p>
    <w:p w:rsidR="00DA03B8" w:rsidRPr="004A6EE7" w:rsidRDefault="00DA03B8" w:rsidP="00DA03B8">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DA03B8" w:rsidRPr="004A6EE7" w:rsidRDefault="00DA03B8" w:rsidP="00DA03B8">
      <w:pPr>
        <w:spacing w:after="0" w:line="240" w:lineRule="auto"/>
        <w:ind w:left="1620" w:hanging="1620"/>
        <w:rPr>
          <w:b/>
        </w:rPr>
      </w:pPr>
      <w:r w:rsidRPr="004A6EE7">
        <w:rPr>
          <w:b/>
        </w:rPr>
        <w:t xml:space="preserve">Competencies </w:t>
      </w:r>
    </w:p>
    <w:p w:rsidR="000156BF" w:rsidRDefault="000156BF" w:rsidP="000156BF">
      <w:pPr>
        <w:spacing w:after="0" w:line="240" w:lineRule="auto"/>
        <w:ind w:left="900" w:hanging="900"/>
      </w:pPr>
      <w:r>
        <w:t>1.2.1.</w:t>
      </w:r>
      <w:r>
        <w:tab/>
      </w:r>
      <w:r>
        <w:t xml:space="preserve"> Extract relevant, valid information from materials and cite sources of information.</w:t>
      </w:r>
    </w:p>
    <w:p w:rsidR="000156BF" w:rsidRDefault="000156BF" w:rsidP="000156BF">
      <w:pPr>
        <w:spacing w:after="0" w:line="240" w:lineRule="auto"/>
        <w:ind w:left="900" w:hanging="900"/>
      </w:pPr>
      <w:r>
        <w:t xml:space="preserve">1.2.2. </w:t>
      </w:r>
      <w:r>
        <w:tab/>
      </w:r>
      <w:r>
        <w:t>Deliver formal and informal presentations.</w:t>
      </w:r>
    </w:p>
    <w:p w:rsidR="000156BF" w:rsidRDefault="000156BF" w:rsidP="000156BF">
      <w:pPr>
        <w:spacing w:after="0" w:line="240" w:lineRule="auto"/>
        <w:ind w:left="900" w:hanging="900"/>
      </w:pPr>
      <w:r>
        <w:t xml:space="preserve">1.2.3. </w:t>
      </w:r>
      <w:r>
        <w:tab/>
      </w:r>
      <w:r>
        <w:t>Identify and use verbal, nonverbal and active listening skills to communicate effectively.</w:t>
      </w:r>
    </w:p>
    <w:p w:rsidR="000156BF" w:rsidRDefault="000156BF" w:rsidP="000156BF">
      <w:pPr>
        <w:spacing w:after="0" w:line="240" w:lineRule="auto"/>
        <w:ind w:left="900" w:hanging="900"/>
      </w:pPr>
      <w:r>
        <w:t xml:space="preserve">1.2.4. </w:t>
      </w:r>
      <w:r>
        <w:tab/>
      </w:r>
      <w:r>
        <w:t>Use negotiation and conflict-resolution skills to reach solutions.</w:t>
      </w:r>
    </w:p>
    <w:p w:rsidR="000156BF" w:rsidRDefault="000156BF" w:rsidP="000156BF">
      <w:pPr>
        <w:spacing w:after="0" w:line="240" w:lineRule="auto"/>
        <w:ind w:left="900" w:hanging="900"/>
      </w:pPr>
      <w:r>
        <w:t xml:space="preserve">1.2.5. </w:t>
      </w:r>
      <w:r>
        <w:tab/>
      </w:r>
      <w:r>
        <w:t>Communicate information (e.g., directions, ideas, vision, workplace expectations) for an intended</w:t>
      </w:r>
      <w:r>
        <w:t xml:space="preserve"> </w:t>
      </w:r>
      <w:r>
        <w:t>audience and purpose.</w:t>
      </w:r>
    </w:p>
    <w:p w:rsidR="000156BF" w:rsidRDefault="000156BF" w:rsidP="000156BF">
      <w:pPr>
        <w:spacing w:after="0" w:line="240" w:lineRule="auto"/>
        <w:ind w:left="900" w:hanging="900"/>
      </w:pPr>
      <w:r>
        <w:t xml:space="preserve">1.2.6. </w:t>
      </w:r>
      <w:r>
        <w:tab/>
      </w:r>
      <w:r>
        <w:t>Use proper grammar and expression in all aspects of communication.</w:t>
      </w:r>
    </w:p>
    <w:p w:rsidR="000156BF" w:rsidRDefault="000156BF" w:rsidP="000156BF">
      <w:pPr>
        <w:spacing w:after="0" w:line="240" w:lineRule="auto"/>
        <w:ind w:left="900" w:hanging="900"/>
      </w:pPr>
      <w:r>
        <w:t xml:space="preserve">1.2.7. </w:t>
      </w:r>
      <w:r>
        <w:tab/>
      </w:r>
      <w:r>
        <w:t>Use problem-solving and consensus-building techniques to draw conclusions and determine next</w:t>
      </w:r>
      <w:r>
        <w:t xml:space="preserve"> </w:t>
      </w:r>
      <w:r>
        <w:t>steps.</w:t>
      </w:r>
    </w:p>
    <w:p w:rsidR="000156BF" w:rsidRDefault="000156BF" w:rsidP="000156BF">
      <w:pPr>
        <w:spacing w:after="0" w:line="240" w:lineRule="auto"/>
        <w:ind w:left="900" w:hanging="900"/>
      </w:pPr>
      <w:r>
        <w:t xml:space="preserve">1.2.8. </w:t>
      </w:r>
      <w:r>
        <w:tab/>
      </w:r>
      <w:r>
        <w:t>Identify the strengths, weaknesses and characteristics of leadership styles that influence internal and</w:t>
      </w:r>
      <w:r>
        <w:t xml:space="preserve"> </w:t>
      </w:r>
      <w:r>
        <w:t>external workplace relationships.</w:t>
      </w:r>
    </w:p>
    <w:p w:rsidR="000156BF" w:rsidRDefault="000156BF" w:rsidP="000156BF">
      <w:pPr>
        <w:spacing w:after="0" w:line="240" w:lineRule="auto"/>
        <w:ind w:left="900" w:hanging="900"/>
      </w:pPr>
      <w:r>
        <w:t xml:space="preserve">1.2.9. </w:t>
      </w:r>
      <w:r>
        <w:tab/>
      </w:r>
      <w:r>
        <w:t>Identify advantages and disadvantages involving digital and/or electronic communications (e.g.,</w:t>
      </w:r>
      <w:r>
        <w:t xml:space="preserve"> </w:t>
      </w:r>
      <w:r>
        <w:t>common content for large audience, control of tone, speed, cost, lack of non-verbal cues, potential for</w:t>
      </w:r>
      <w:r>
        <w:t xml:space="preserve"> </w:t>
      </w:r>
      <w:r>
        <w:t>forwarding information, longevity).</w:t>
      </w:r>
    </w:p>
    <w:p w:rsidR="000156BF" w:rsidRDefault="000156BF" w:rsidP="000156BF">
      <w:pPr>
        <w:spacing w:after="0" w:line="240" w:lineRule="auto"/>
        <w:ind w:left="900" w:hanging="900"/>
      </w:pPr>
      <w:r>
        <w:t xml:space="preserve">1.2.10. </w:t>
      </w:r>
      <w:r>
        <w:tab/>
      </w:r>
      <w:r>
        <w:t>Use interpersonal skills to provide group leadership, promote collaboration and work in a team.</w:t>
      </w:r>
    </w:p>
    <w:p w:rsidR="000156BF" w:rsidRDefault="000156BF" w:rsidP="000156BF">
      <w:pPr>
        <w:spacing w:after="0" w:line="240" w:lineRule="auto"/>
        <w:ind w:left="900" w:hanging="900"/>
      </w:pPr>
      <w:r>
        <w:t xml:space="preserve">1.2.11. </w:t>
      </w:r>
      <w:r>
        <w:tab/>
      </w:r>
      <w:r>
        <w:t xml:space="preserve">Write professional correspondence, documents, job applications and </w:t>
      </w:r>
      <w:proofErr w:type="spellStart"/>
      <w:r>
        <w:t>resumés</w:t>
      </w:r>
      <w:proofErr w:type="spellEnd"/>
      <w:r>
        <w:t>.</w:t>
      </w:r>
    </w:p>
    <w:p w:rsidR="000156BF" w:rsidRDefault="000156BF" w:rsidP="000156BF">
      <w:pPr>
        <w:spacing w:after="0" w:line="240" w:lineRule="auto"/>
        <w:ind w:left="900" w:hanging="900"/>
      </w:pPr>
      <w:r>
        <w:t xml:space="preserve">1.2.12. </w:t>
      </w:r>
      <w:r>
        <w:tab/>
      </w:r>
      <w:r>
        <w:t>Use technical writing skills to complete forms and create reports.</w:t>
      </w:r>
    </w:p>
    <w:p w:rsidR="000156BF" w:rsidRDefault="000156BF" w:rsidP="000156BF">
      <w:pPr>
        <w:spacing w:after="0" w:line="240" w:lineRule="auto"/>
        <w:ind w:left="900" w:hanging="900"/>
      </w:pPr>
      <w:r>
        <w:t xml:space="preserve">1.2.13. </w:t>
      </w:r>
      <w:r>
        <w:tab/>
      </w:r>
      <w:r>
        <w:t>Identify stakeholders and solicit their opinions.</w:t>
      </w:r>
    </w:p>
    <w:p w:rsidR="00DA03B8" w:rsidRDefault="000156BF" w:rsidP="000156BF">
      <w:pPr>
        <w:spacing w:after="0" w:line="240" w:lineRule="auto"/>
        <w:ind w:left="900" w:hanging="900"/>
      </w:pPr>
      <w:r>
        <w:t xml:space="preserve">1.2.14. </w:t>
      </w:r>
      <w:r>
        <w:tab/>
      </w:r>
      <w:r>
        <w:t>Use motivational strategies to accomplish goals.</w:t>
      </w:r>
    </w:p>
    <w:p w:rsidR="000156BF" w:rsidRDefault="000156BF" w:rsidP="000156BF">
      <w:pPr>
        <w:spacing w:after="0" w:line="240" w:lineRule="auto"/>
        <w:ind w:left="900" w:hanging="900"/>
      </w:pPr>
    </w:p>
    <w:p w:rsidR="000156BF" w:rsidRPr="00147CBC" w:rsidRDefault="000156BF" w:rsidP="000156BF">
      <w:pPr>
        <w:spacing w:after="0" w:line="240" w:lineRule="auto"/>
        <w:ind w:left="1620" w:hanging="1620"/>
        <w:rPr>
          <w:b/>
          <w:bCs/>
        </w:rPr>
      </w:pPr>
      <w:r w:rsidRPr="00147CBC">
        <w:rPr>
          <w:b/>
        </w:rPr>
        <w:t xml:space="preserve">Outcome:  </w:t>
      </w:r>
      <w:r>
        <w:rPr>
          <w:b/>
          <w:bCs/>
        </w:rPr>
        <w:t>1.</w:t>
      </w:r>
      <w:r>
        <w:rPr>
          <w:b/>
          <w:bCs/>
        </w:rPr>
        <w:t>3</w:t>
      </w:r>
      <w:r w:rsidRPr="00147CBC">
        <w:rPr>
          <w:b/>
          <w:bCs/>
        </w:rPr>
        <w:t xml:space="preserve">. </w:t>
      </w:r>
      <w:r w:rsidRPr="00147CBC">
        <w:rPr>
          <w:b/>
          <w:bCs/>
        </w:rPr>
        <w:tab/>
      </w:r>
      <w:r w:rsidRPr="000156BF">
        <w:rPr>
          <w:b/>
          <w:bCs/>
        </w:rPr>
        <w:t>Business Ethics and Law</w:t>
      </w:r>
    </w:p>
    <w:p w:rsidR="000156BF" w:rsidRDefault="000156BF" w:rsidP="000156BF">
      <w:pPr>
        <w:spacing w:after="0" w:line="240" w:lineRule="auto"/>
        <w:ind w:left="1620"/>
        <w:rPr>
          <w:bCs/>
        </w:rPr>
      </w:pPr>
      <w:r w:rsidRPr="000156BF">
        <w:rPr>
          <w:bCs/>
        </w:rPr>
        <w:t>Analyze how professional, ethical and legal behavior contributes to continuous improvement in</w:t>
      </w:r>
      <w:r>
        <w:rPr>
          <w:bCs/>
        </w:rPr>
        <w:t xml:space="preserve"> </w:t>
      </w:r>
      <w:r w:rsidRPr="000156BF">
        <w:rPr>
          <w:bCs/>
        </w:rPr>
        <w:t>organizational performance and regulatory compliance.</w:t>
      </w:r>
    </w:p>
    <w:p w:rsidR="000156BF" w:rsidRPr="00147CBC" w:rsidRDefault="000156BF" w:rsidP="000156BF">
      <w:pPr>
        <w:spacing w:after="0" w:line="240" w:lineRule="auto"/>
        <w:rPr>
          <w:b/>
        </w:rPr>
      </w:pPr>
      <w:r w:rsidRPr="00147CBC">
        <w:rPr>
          <w:b/>
        </w:rPr>
        <w:t xml:space="preserve">Competencies </w:t>
      </w:r>
    </w:p>
    <w:p w:rsidR="000156BF" w:rsidRDefault="000156BF" w:rsidP="000156BF">
      <w:pPr>
        <w:spacing w:after="0" w:line="240" w:lineRule="auto"/>
        <w:ind w:left="900" w:hanging="900"/>
      </w:pPr>
      <w:r>
        <w:t xml:space="preserve">1.3.1. </w:t>
      </w:r>
      <w:r>
        <w:tab/>
      </w:r>
      <w:r>
        <w:t>Analyze how regulatory compliance (e.g., United States Department of Agriculture [USDA], Food</w:t>
      </w:r>
      <w:r>
        <w:t xml:space="preserve"> </w:t>
      </w:r>
      <w:r>
        <w:t>and Drug Administration [FDA], United States Department of Interior [USDI], Ohio Livestock Care</w:t>
      </w:r>
      <w:r>
        <w:t xml:space="preserve"> </w:t>
      </w:r>
      <w:r>
        <w:t>Standards, water quality standards, local water regulations, building codes) affects business</w:t>
      </w:r>
      <w:r>
        <w:t xml:space="preserve"> </w:t>
      </w:r>
      <w:r>
        <w:t>operations and organizational performance.</w:t>
      </w:r>
    </w:p>
    <w:p w:rsidR="000156BF" w:rsidRDefault="000156BF" w:rsidP="000156BF">
      <w:pPr>
        <w:spacing w:after="0" w:line="240" w:lineRule="auto"/>
        <w:ind w:left="900" w:hanging="900"/>
      </w:pPr>
      <w:r>
        <w:lastRenderedPageBreak/>
        <w:t xml:space="preserve">1.3.2. </w:t>
      </w:r>
      <w:r>
        <w:tab/>
      </w:r>
      <w:r>
        <w:t>Follow protocols and practices necessary to maintain a clean, safe and healthy work environment.</w:t>
      </w:r>
    </w:p>
    <w:p w:rsidR="000156BF" w:rsidRDefault="000156BF" w:rsidP="000156BF">
      <w:pPr>
        <w:spacing w:after="0" w:line="240" w:lineRule="auto"/>
        <w:ind w:left="900" w:hanging="900"/>
      </w:pPr>
      <w:r w:rsidRPr="000156BF">
        <w:t xml:space="preserve">1.3.4. </w:t>
      </w:r>
      <w:r>
        <w:tab/>
      </w:r>
      <w:r w:rsidRPr="000156BF">
        <w:t>Identify how federal and state consumer protection laws affect products and services.</w:t>
      </w:r>
    </w:p>
    <w:p w:rsidR="000156BF" w:rsidRDefault="000156BF" w:rsidP="000156BF">
      <w:pPr>
        <w:spacing w:after="0" w:line="240" w:lineRule="auto"/>
        <w:ind w:left="900" w:hanging="900"/>
      </w:pPr>
    </w:p>
    <w:p w:rsidR="00DA03B8" w:rsidRPr="00147CBC" w:rsidRDefault="00DA03B8" w:rsidP="00DA03B8">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CD599C">
        <w:rPr>
          <w:b/>
          <w:bCs/>
        </w:rPr>
        <w:t>Knowledge Management and Information Technology</w:t>
      </w:r>
    </w:p>
    <w:p w:rsidR="00DA03B8" w:rsidRDefault="00DA03B8" w:rsidP="00DA03B8">
      <w:pPr>
        <w:spacing w:after="0" w:line="240" w:lineRule="auto"/>
        <w:ind w:left="1620"/>
        <w:rPr>
          <w:bCs/>
        </w:rPr>
      </w:pPr>
      <w:r w:rsidRPr="00CD599C">
        <w:rPr>
          <w:bCs/>
        </w:rPr>
        <w:t>Demonstrate current and emerging strategies and technologies used to collect, analyze,</w:t>
      </w:r>
      <w:r>
        <w:rPr>
          <w:bCs/>
        </w:rPr>
        <w:t xml:space="preserve"> </w:t>
      </w:r>
      <w:r w:rsidRPr="00CD599C">
        <w:rPr>
          <w:bCs/>
        </w:rPr>
        <w:t>record and share information in business operations.</w:t>
      </w:r>
    </w:p>
    <w:p w:rsidR="00DA03B8" w:rsidRPr="00147CBC" w:rsidRDefault="00DA03B8" w:rsidP="00DA03B8">
      <w:pPr>
        <w:spacing w:after="0" w:line="240" w:lineRule="auto"/>
        <w:rPr>
          <w:b/>
        </w:rPr>
      </w:pPr>
      <w:r w:rsidRPr="00147CBC">
        <w:rPr>
          <w:b/>
        </w:rPr>
        <w:t xml:space="preserve">Competencies </w:t>
      </w:r>
    </w:p>
    <w:p w:rsidR="00DA03B8" w:rsidRDefault="00DA03B8" w:rsidP="00DA03B8">
      <w:pPr>
        <w:spacing w:after="0" w:line="240" w:lineRule="auto"/>
        <w:ind w:left="900" w:hanging="900"/>
      </w:pPr>
      <w:r>
        <w:t>1.4.1.</w:t>
      </w:r>
      <w:r>
        <w:tab/>
        <w:t xml:space="preserve">Use office equipment to communicate (e.g., phone, radio equipment, fax machine, scanner, </w:t>
      </w:r>
      <w:proofErr w:type="gramStart"/>
      <w:r>
        <w:t>public</w:t>
      </w:r>
      <w:proofErr w:type="gramEnd"/>
      <w:r>
        <w:t xml:space="preserve"> address systems).</w:t>
      </w:r>
    </w:p>
    <w:p w:rsidR="00DA03B8" w:rsidRDefault="00DA03B8" w:rsidP="00DA03B8">
      <w:pPr>
        <w:spacing w:after="0" w:line="240" w:lineRule="auto"/>
        <w:ind w:left="900" w:hanging="900"/>
      </w:pPr>
      <w:r>
        <w:t>1.4.2</w:t>
      </w:r>
      <w:r w:rsidRPr="00147CBC">
        <w:t xml:space="preserve">. </w:t>
      </w:r>
      <w:r w:rsidRPr="00147CBC">
        <w:tab/>
      </w:r>
      <w:r>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DA03B8" w:rsidRDefault="000156BF" w:rsidP="000156BF">
      <w:pPr>
        <w:spacing w:after="0" w:line="240" w:lineRule="auto"/>
        <w:ind w:left="900" w:hanging="900"/>
      </w:pPr>
      <w:r w:rsidRPr="000156BF">
        <w:t xml:space="preserve">1.4.8. </w:t>
      </w:r>
      <w:r>
        <w:tab/>
      </w:r>
      <w:r w:rsidRPr="000156BF">
        <w:t>Use electronic media to communicate and follow network etiquette guidelines.</w:t>
      </w:r>
    </w:p>
    <w:p w:rsidR="000156BF" w:rsidRDefault="000156BF" w:rsidP="000156BF">
      <w:pPr>
        <w:spacing w:after="0" w:line="240" w:lineRule="auto"/>
        <w:ind w:left="900" w:hanging="900"/>
      </w:pPr>
    </w:p>
    <w:p w:rsidR="000156BF" w:rsidRDefault="000156BF" w:rsidP="000156BF">
      <w:pPr>
        <w:spacing w:after="0" w:line="240" w:lineRule="auto"/>
        <w:ind w:left="1620" w:hanging="1620"/>
        <w:rPr>
          <w:b/>
          <w:bCs/>
        </w:rPr>
      </w:pPr>
      <w:r w:rsidRPr="004A6EE7">
        <w:rPr>
          <w:b/>
        </w:rPr>
        <w:t xml:space="preserve">Outcome:  </w:t>
      </w:r>
      <w:r>
        <w:rPr>
          <w:b/>
          <w:bCs/>
        </w:rPr>
        <w:t>1.</w:t>
      </w:r>
      <w:r>
        <w:rPr>
          <w:b/>
          <w:bCs/>
        </w:rPr>
        <w:t>5</w:t>
      </w:r>
      <w:r w:rsidRPr="004A6EE7">
        <w:rPr>
          <w:b/>
          <w:bCs/>
        </w:rPr>
        <w:t xml:space="preserve">. </w:t>
      </w:r>
      <w:r w:rsidRPr="004A6EE7">
        <w:rPr>
          <w:b/>
          <w:bCs/>
        </w:rPr>
        <w:tab/>
      </w:r>
      <w:r w:rsidRPr="000156BF">
        <w:rPr>
          <w:b/>
          <w:bCs/>
        </w:rPr>
        <w:t>Global Environment</w:t>
      </w:r>
    </w:p>
    <w:p w:rsidR="000156BF" w:rsidRPr="004A6EE7" w:rsidRDefault="000156BF" w:rsidP="000156BF">
      <w:pPr>
        <w:spacing w:after="0" w:line="240" w:lineRule="auto"/>
        <w:ind w:left="1620" w:hanging="1620"/>
        <w:rPr>
          <w:bCs/>
        </w:rPr>
      </w:pPr>
      <w:r>
        <w:rPr>
          <w:b/>
          <w:bCs/>
        </w:rPr>
        <w:tab/>
      </w:r>
      <w:r w:rsidRPr="000156BF">
        <w:rPr>
          <w:bCs/>
        </w:rPr>
        <w:t>Evaluate how beliefs, values, attitudes and behaviors influence organizational strategies and goals</w:t>
      </w:r>
      <w:r w:rsidRPr="004A6EE7">
        <w:rPr>
          <w:bCs/>
        </w:rPr>
        <w:t>.</w:t>
      </w:r>
    </w:p>
    <w:p w:rsidR="000156BF" w:rsidRPr="004A6EE7" w:rsidRDefault="000156BF" w:rsidP="000156BF">
      <w:pPr>
        <w:spacing w:after="0" w:line="240" w:lineRule="auto"/>
        <w:ind w:left="1620" w:hanging="1620"/>
        <w:rPr>
          <w:b/>
        </w:rPr>
      </w:pPr>
      <w:r w:rsidRPr="004A6EE7">
        <w:rPr>
          <w:b/>
        </w:rPr>
        <w:t xml:space="preserve">Competencies </w:t>
      </w:r>
    </w:p>
    <w:p w:rsidR="000156BF" w:rsidRDefault="000156BF" w:rsidP="000156BF">
      <w:pPr>
        <w:spacing w:after="0" w:line="240" w:lineRule="auto"/>
        <w:ind w:left="900" w:hanging="900"/>
      </w:pPr>
      <w:r>
        <w:t xml:space="preserve">1.5.1. </w:t>
      </w:r>
      <w:r>
        <w:tab/>
      </w:r>
      <w:r>
        <w:t>Describe how cultural understanding, cultural intelligence skills and continual awareness are</w:t>
      </w:r>
      <w:r>
        <w:t xml:space="preserve"> </w:t>
      </w:r>
      <w:r>
        <w:t>interdependent.</w:t>
      </w:r>
    </w:p>
    <w:p w:rsidR="000156BF" w:rsidRDefault="000156BF" w:rsidP="000156BF">
      <w:pPr>
        <w:spacing w:after="0" w:line="240" w:lineRule="auto"/>
        <w:ind w:left="900" w:hanging="900"/>
      </w:pPr>
      <w:r w:rsidRPr="000156BF">
        <w:t xml:space="preserve">1.5.4. </w:t>
      </w:r>
      <w:r>
        <w:tab/>
      </w:r>
      <w:r w:rsidRPr="000156BF">
        <w:t>Recognize barriers in cross-cultural relationships and implement behavioral adjustments.</w:t>
      </w:r>
    </w:p>
    <w:p w:rsidR="000156BF" w:rsidRDefault="000156BF" w:rsidP="000156BF">
      <w:pPr>
        <w:spacing w:after="0" w:line="240" w:lineRule="auto"/>
        <w:ind w:left="900" w:hanging="900"/>
      </w:pPr>
      <w:r w:rsidRPr="000156BF">
        <w:t xml:space="preserve">1.5.5. </w:t>
      </w:r>
      <w:r>
        <w:tab/>
      </w:r>
      <w:r w:rsidRPr="000156BF">
        <w:t>Recognize the ways in which bias and discrimination may influence productivity and profitability.</w:t>
      </w:r>
    </w:p>
    <w:p w:rsidR="000156BF" w:rsidRDefault="000156BF" w:rsidP="000156BF">
      <w:pPr>
        <w:spacing w:after="0" w:line="240" w:lineRule="auto"/>
        <w:ind w:left="900" w:hanging="900"/>
      </w:pPr>
    </w:p>
    <w:p w:rsidR="000156BF" w:rsidRDefault="000156BF" w:rsidP="000156BF">
      <w:pPr>
        <w:spacing w:after="0" w:line="240" w:lineRule="auto"/>
        <w:ind w:left="1620" w:hanging="1620"/>
        <w:rPr>
          <w:b/>
          <w:bCs/>
        </w:rPr>
      </w:pPr>
      <w:r w:rsidRPr="004A6EE7">
        <w:rPr>
          <w:b/>
        </w:rPr>
        <w:t xml:space="preserve">Outcome:  </w:t>
      </w:r>
      <w:r>
        <w:rPr>
          <w:b/>
          <w:bCs/>
        </w:rPr>
        <w:t>1.</w:t>
      </w:r>
      <w:r>
        <w:rPr>
          <w:b/>
          <w:bCs/>
        </w:rPr>
        <w:t>6</w:t>
      </w:r>
      <w:r w:rsidRPr="004A6EE7">
        <w:rPr>
          <w:b/>
          <w:bCs/>
        </w:rPr>
        <w:t xml:space="preserve">. </w:t>
      </w:r>
      <w:r w:rsidRPr="004A6EE7">
        <w:rPr>
          <w:b/>
          <w:bCs/>
        </w:rPr>
        <w:tab/>
      </w:r>
      <w:r w:rsidRPr="000156BF">
        <w:rPr>
          <w:b/>
          <w:bCs/>
        </w:rPr>
        <w:t>Business Literacy</w:t>
      </w:r>
    </w:p>
    <w:p w:rsidR="000156BF" w:rsidRPr="004A6EE7" w:rsidRDefault="000156BF" w:rsidP="000156BF">
      <w:pPr>
        <w:spacing w:after="0" w:line="240" w:lineRule="auto"/>
        <w:ind w:left="1620" w:hanging="1620"/>
        <w:rPr>
          <w:bCs/>
        </w:rPr>
      </w:pPr>
      <w:r>
        <w:rPr>
          <w:b/>
          <w:bCs/>
        </w:rPr>
        <w:tab/>
      </w:r>
      <w:r w:rsidRPr="000156BF">
        <w:rPr>
          <w:bCs/>
        </w:rPr>
        <w:t>Develop foundational skills and knowledge in entrepreneurship, financial literacy and business</w:t>
      </w:r>
      <w:r>
        <w:rPr>
          <w:bCs/>
        </w:rPr>
        <w:t xml:space="preserve"> </w:t>
      </w:r>
      <w:r w:rsidRPr="000156BF">
        <w:rPr>
          <w:bCs/>
        </w:rPr>
        <w:t>operations.</w:t>
      </w:r>
    </w:p>
    <w:p w:rsidR="000156BF" w:rsidRPr="004A6EE7" w:rsidRDefault="000156BF" w:rsidP="000156BF">
      <w:pPr>
        <w:spacing w:after="0" w:line="240" w:lineRule="auto"/>
        <w:ind w:left="1620" w:hanging="1620"/>
        <w:rPr>
          <w:b/>
        </w:rPr>
      </w:pPr>
      <w:r w:rsidRPr="004A6EE7">
        <w:rPr>
          <w:b/>
        </w:rPr>
        <w:t xml:space="preserve">Competencies </w:t>
      </w:r>
    </w:p>
    <w:p w:rsidR="000156BF" w:rsidRDefault="000156BF" w:rsidP="000156BF">
      <w:pPr>
        <w:spacing w:after="0" w:line="240" w:lineRule="auto"/>
        <w:ind w:left="900" w:hanging="900"/>
      </w:pPr>
      <w:r>
        <w:t xml:space="preserve">1.6.6. </w:t>
      </w:r>
      <w:r>
        <w:tab/>
      </w:r>
      <w:r>
        <w:t>Identify the target market served by the organization, the niche that the organization fills and an</w:t>
      </w:r>
      <w:r>
        <w:t xml:space="preserve"> </w:t>
      </w:r>
      <w:r>
        <w:t>outlook of the industry.</w:t>
      </w:r>
    </w:p>
    <w:p w:rsidR="000156BF" w:rsidRDefault="000156BF" w:rsidP="000156BF">
      <w:pPr>
        <w:spacing w:after="0" w:line="240" w:lineRule="auto"/>
        <w:ind w:left="900" w:hanging="900"/>
      </w:pPr>
      <w:r>
        <w:t xml:space="preserve">1.6.7. </w:t>
      </w:r>
      <w:r>
        <w:tab/>
      </w:r>
      <w:r>
        <w:t>Identify the effect of supply and demand on products and services.</w:t>
      </w:r>
    </w:p>
    <w:p w:rsidR="000156BF" w:rsidRDefault="000156BF" w:rsidP="000156BF">
      <w:pPr>
        <w:spacing w:after="0" w:line="240" w:lineRule="auto"/>
        <w:ind w:left="900" w:hanging="900"/>
      </w:pPr>
    </w:p>
    <w:p w:rsidR="000156BF" w:rsidRDefault="000156BF" w:rsidP="000156BF">
      <w:pPr>
        <w:spacing w:after="0" w:line="240" w:lineRule="auto"/>
        <w:ind w:left="1620" w:hanging="1620"/>
        <w:rPr>
          <w:b/>
          <w:bCs/>
        </w:rPr>
      </w:pPr>
      <w:r w:rsidRPr="004A6EE7">
        <w:rPr>
          <w:b/>
        </w:rPr>
        <w:t xml:space="preserve">Outcome:  </w:t>
      </w:r>
      <w:r>
        <w:rPr>
          <w:b/>
          <w:bCs/>
        </w:rPr>
        <w:t>1.</w:t>
      </w:r>
      <w:r>
        <w:rPr>
          <w:b/>
          <w:bCs/>
        </w:rPr>
        <w:t>10</w:t>
      </w:r>
      <w:r w:rsidRPr="004A6EE7">
        <w:rPr>
          <w:b/>
          <w:bCs/>
        </w:rPr>
        <w:t xml:space="preserve">. </w:t>
      </w:r>
      <w:r w:rsidRPr="004A6EE7">
        <w:rPr>
          <w:b/>
          <w:bCs/>
        </w:rPr>
        <w:tab/>
      </w:r>
      <w:r w:rsidRPr="000156BF">
        <w:rPr>
          <w:b/>
          <w:bCs/>
        </w:rPr>
        <w:t>Sales and Marketing</w:t>
      </w:r>
    </w:p>
    <w:p w:rsidR="000156BF" w:rsidRPr="004A6EE7" w:rsidRDefault="000156BF" w:rsidP="000247DE">
      <w:pPr>
        <w:spacing w:after="0" w:line="240" w:lineRule="auto"/>
        <w:ind w:left="1620" w:hanging="1620"/>
        <w:rPr>
          <w:bCs/>
        </w:rPr>
      </w:pPr>
      <w:r>
        <w:rPr>
          <w:b/>
          <w:bCs/>
        </w:rPr>
        <w:tab/>
      </w:r>
      <w:r w:rsidR="000247DE" w:rsidRPr="000247DE">
        <w:rPr>
          <w:bCs/>
        </w:rPr>
        <w:t>Manage pricing, place, promotion, packaging, positioning and public relations to improve quality</w:t>
      </w:r>
      <w:r w:rsidR="000247DE">
        <w:rPr>
          <w:bCs/>
        </w:rPr>
        <w:t xml:space="preserve"> </w:t>
      </w:r>
      <w:r w:rsidR="000247DE" w:rsidRPr="000247DE">
        <w:rPr>
          <w:bCs/>
        </w:rPr>
        <w:t>customer service.</w:t>
      </w:r>
    </w:p>
    <w:p w:rsidR="000156BF" w:rsidRPr="004A6EE7" w:rsidRDefault="000156BF" w:rsidP="000156BF">
      <w:pPr>
        <w:spacing w:after="0" w:line="240" w:lineRule="auto"/>
        <w:ind w:left="1620" w:hanging="1620"/>
        <w:rPr>
          <w:b/>
        </w:rPr>
      </w:pPr>
      <w:r w:rsidRPr="004A6EE7">
        <w:rPr>
          <w:b/>
        </w:rPr>
        <w:t xml:space="preserve">Competencies </w:t>
      </w:r>
    </w:p>
    <w:p w:rsidR="000247DE" w:rsidRDefault="000247DE" w:rsidP="000247DE">
      <w:pPr>
        <w:spacing w:after="0" w:line="240" w:lineRule="auto"/>
        <w:ind w:left="900" w:hanging="900"/>
      </w:pPr>
      <w:r>
        <w:t xml:space="preserve">1.10.1. </w:t>
      </w:r>
      <w:r>
        <w:tab/>
      </w:r>
      <w:r>
        <w:t>Identify how the roles of sales, advertising and public relations contribute to a company’s brand.</w:t>
      </w:r>
    </w:p>
    <w:p w:rsidR="000247DE" w:rsidRDefault="000247DE" w:rsidP="000247DE">
      <w:pPr>
        <w:spacing w:after="0" w:line="240" w:lineRule="auto"/>
        <w:ind w:left="900" w:hanging="900"/>
      </w:pPr>
      <w:r>
        <w:t xml:space="preserve">1.10.2. </w:t>
      </w:r>
      <w:r>
        <w:tab/>
      </w:r>
      <w:r>
        <w:t>Determine the customer's needs and identify solutions.</w:t>
      </w:r>
    </w:p>
    <w:p w:rsidR="000247DE" w:rsidRDefault="000247DE" w:rsidP="000247DE">
      <w:pPr>
        <w:spacing w:after="0" w:line="240" w:lineRule="auto"/>
        <w:ind w:left="900" w:hanging="900"/>
      </w:pPr>
      <w:r>
        <w:t xml:space="preserve">1.10.3. </w:t>
      </w:r>
      <w:r>
        <w:tab/>
      </w:r>
      <w:r>
        <w:t>Communicate features, benefits and warranties of a product or service to the customer.</w:t>
      </w:r>
    </w:p>
    <w:p w:rsidR="000247DE" w:rsidRDefault="000247DE" w:rsidP="000247DE">
      <w:pPr>
        <w:spacing w:after="0" w:line="240" w:lineRule="auto"/>
        <w:ind w:left="900" w:hanging="900"/>
      </w:pPr>
      <w:r>
        <w:t xml:space="preserve">1.10.4. </w:t>
      </w:r>
      <w:r>
        <w:tab/>
      </w:r>
      <w:r>
        <w:t>Identify the company policies and procedures for initiating product and service improvements.</w:t>
      </w:r>
    </w:p>
    <w:p w:rsidR="000247DE" w:rsidRDefault="000247DE" w:rsidP="000247DE">
      <w:pPr>
        <w:spacing w:after="0" w:line="240" w:lineRule="auto"/>
        <w:ind w:left="900" w:hanging="900"/>
      </w:pPr>
      <w:r>
        <w:t xml:space="preserve">1.10.5. </w:t>
      </w:r>
      <w:r>
        <w:tab/>
      </w:r>
      <w:r>
        <w:t>Monitor customer expectations and determine product/service satisfaction by using measurement</w:t>
      </w:r>
      <w:r>
        <w:t xml:space="preserve"> </w:t>
      </w:r>
      <w:r>
        <w:t>tools.</w:t>
      </w:r>
    </w:p>
    <w:p w:rsidR="000247DE" w:rsidRDefault="000247DE" w:rsidP="000247DE">
      <w:pPr>
        <w:spacing w:after="0" w:line="240" w:lineRule="auto"/>
        <w:ind w:left="900" w:hanging="900"/>
      </w:pPr>
      <w:r>
        <w:t xml:space="preserve">1.10.6. </w:t>
      </w:r>
      <w:r>
        <w:tab/>
      </w:r>
      <w:r>
        <w:t>Discuss the importance of correct pricing to support a product’s or service’s positioning in the</w:t>
      </w:r>
    </w:p>
    <w:p w:rsidR="000247DE" w:rsidRDefault="000247DE" w:rsidP="000247DE">
      <w:pPr>
        <w:spacing w:after="0" w:line="240" w:lineRule="auto"/>
        <w:ind w:left="900"/>
      </w:pPr>
      <w:proofErr w:type="gramStart"/>
      <w:r>
        <w:t>marketing</w:t>
      </w:r>
      <w:proofErr w:type="gramEnd"/>
      <w:r>
        <w:t xml:space="preserve"> mix.</w:t>
      </w:r>
    </w:p>
    <w:p w:rsidR="000247DE" w:rsidRDefault="000247DE" w:rsidP="000247DE">
      <w:pPr>
        <w:spacing w:after="0" w:line="240" w:lineRule="auto"/>
        <w:ind w:left="900" w:hanging="900"/>
      </w:pPr>
      <w:r>
        <w:lastRenderedPageBreak/>
        <w:t xml:space="preserve">1.10.7. </w:t>
      </w:r>
      <w:r>
        <w:tab/>
      </w:r>
      <w:r>
        <w:t>Describe the importance and diversity of distribution channels (i.e., direct, indirect) to sell a product.</w:t>
      </w:r>
    </w:p>
    <w:p w:rsidR="000247DE" w:rsidRDefault="000247DE" w:rsidP="000247DE">
      <w:pPr>
        <w:spacing w:after="0" w:line="240" w:lineRule="auto"/>
        <w:ind w:left="900" w:hanging="900"/>
      </w:pPr>
      <w:r>
        <w:t xml:space="preserve">1.10.8. </w:t>
      </w:r>
      <w:r>
        <w:tab/>
      </w:r>
      <w:r>
        <w:t>Use promotional techniques to maximize sales revenues (e.g., advertising, sales promotions, publicity,</w:t>
      </w:r>
      <w:r>
        <w:t xml:space="preserve"> </w:t>
      </w:r>
      <w:r>
        <w:t>public relations).</w:t>
      </w:r>
    </w:p>
    <w:p w:rsidR="000247DE" w:rsidRDefault="000247DE" w:rsidP="000247DE">
      <w:pPr>
        <w:spacing w:after="0" w:line="240" w:lineRule="auto"/>
        <w:ind w:left="900" w:hanging="900"/>
      </w:pPr>
      <w:r>
        <w:t xml:space="preserve">1.10.9. </w:t>
      </w:r>
      <w:r>
        <w:tab/>
      </w:r>
      <w:r>
        <w:t>Describe how product mix (e.g., product line, product items) maximizes sales revenues, market, share</w:t>
      </w:r>
      <w:r>
        <w:t xml:space="preserve"> </w:t>
      </w:r>
      <w:r>
        <w:t>and profit margin.</w:t>
      </w:r>
    </w:p>
    <w:p w:rsidR="000156BF" w:rsidRDefault="000247DE" w:rsidP="000247DE">
      <w:pPr>
        <w:spacing w:after="0" w:line="240" w:lineRule="auto"/>
        <w:ind w:left="900" w:hanging="900"/>
      </w:pPr>
      <w:r>
        <w:t xml:space="preserve">1.10.10. </w:t>
      </w:r>
      <w:r>
        <w:tab/>
      </w:r>
      <w:r>
        <w:t>Demonstrate sales techniques.</w:t>
      </w:r>
    </w:p>
    <w:p w:rsidR="000156BF" w:rsidRDefault="000156BF" w:rsidP="00DA03B8">
      <w:pPr>
        <w:spacing w:after="0" w:line="240" w:lineRule="auto"/>
        <w:rPr>
          <w:strike/>
        </w:rPr>
      </w:pPr>
    </w:p>
    <w:p w:rsidR="00DA03B8" w:rsidRPr="00242F02" w:rsidRDefault="00DA03B8" w:rsidP="00DA03B8">
      <w:pPr>
        <w:spacing w:after="0" w:line="240" w:lineRule="auto"/>
        <w:rPr>
          <w:i/>
        </w:rPr>
      </w:pPr>
      <w:r w:rsidRPr="00242F02">
        <w:rPr>
          <w:i/>
        </w:rPr>
        <w:t>An “X” indicates that the pathway applies to the outcome.</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451"/>
        <w:gridCol w:w="1620"/>
        <w:gridCol w:w="360"/>
        <w:gridCol w:w="1528"/>
        <w:gridCol w:w="271"/>
        <w:gridCol w:w="359"/>
        <w:gridCol w:w="989"/>
        <w:gridCol w:w="268"/>
        <w:gridCol w:w="1083"/>
      </w:tblGrid>
      <w:tr w:rsidR="00DA03B8" w:rsidRPr="003866F3" w:rsidTr="00FC081E">
        <w:tc>
          <w:tcPr>
            <w:tcW w:w="1040" w:type="pct"/>
            <w:vMerge w:val="restart"/>
            <w:shd w:val="clear" w:color="auto" w:fill="B8CCE4"/>
          </w:tcPr>
          <w:p w:rsidR="00DA03B8" w:rsidRPr="00242F02" w:rsidRDefault="00DA03B8" w:rsidP="00FC081E">
            <w:pPr>
              <w:spacing w:after="0" w:line="240" w:lineRule="auto"/>
              <w:rPr>
                <w:b/>
              </w:rPr>
            </w:pPr>
            <w:r w:rsidRPr="00242F02">
              <w:rPr>
                <w:b/>
              </w:rPr>
              <w:t>Pathways</w:t>
            </w:r>
          </w:p>
        </w:tc>
        <w:tc>
          <w:tcPr>
            <w:tcW w:w="258" w:type="pct"/>
            <w:tcBorders>
              <w:bottom w:val="dotted" w:sz="4" w:space="0" w:color="auto"/>
              <w:right w:val="dotted" w:sz="4" w:space="0" w:color="auto"/>
            </w:tcBorders>
          </w:tcPr>
          <w:p w:rsidR="00DA03B8" w:rsidRPr="00162621" w:rsidRDefault="00DA03B8" w:rsidP="00FC081E">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DA03B8" w:rsidRPr="00162621" w:rsidRDefault="00DA03B8" w:rsidP="00FC081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6" w:type="pct"/>
            <w:tcBorders>
              <w:bottom w:val="dotted" w:sz="4" w:space="0" w:color="auto"/>
              <w:right w:val="dotted" w:sz="4" w:space="0" w:color="auto"/>
            </w:tcBorders>
          </w:tcPr>
          <w:p w:rsidR="00DA03B8" w:rsidRPr="00162621" w:rsidRDefault="00DA03B8" w:rsidP="00FC081E">
            <w:pPr>
              <w:spacing w:after="0" w:line="240" w:lineRule="auto"/>
              <w:jc w:val="center"/>
              <w:rPr>
                <w:color w:val="0D0D0D" w:themeColor="text1" w:themeTint="F2"/>
                <w:sz w:val="18"/>
                <w:szCs w:val="18"/>
              </w:rPr>
            </w:pPr>
          </w:p>
        </w:tc>
        <w:tc>
          <w:tcPr>
            <w:tcW w:w="873" w:type="pct"/>
            <w:tcBorders>
              <w:left w:val="dotted" w:sz="4" w:space="0" w:color="auto"/>
              <w:bottom w:val="dotted" w:sz="4" w:space="0" w:color="auto"/>
            </w:tcBorders>
            <w:shd w:val="clear" w:color="auto" w:fill="B8CCE4"/>
          </w:tcPr>
          <w:p w:rsidR="00DA03B8" w:rsidRPr="00162621" w:rsidRDefault="00DA03B8" w:rsidP="00FC081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54" w:type="pct"/>
            <w:tcBorders>
              <w:left w:val="dotted" w:sz="4" w:space="0" w:color="auto"/>
              <w:bottom w:val="dotted" w:sz="4" w:space="0" w:color="auto"/>
            </w:tcBorders>
            <w:shd w:val="clear" w:color="auto" w:fill="FFFFFF" w:themeFill="background1"/>
          </w:tcPr>
          <w:p w:rsidR="00DA03B8" w:rsidRPr="003F1B9C" w:rsidRDefault="00DA03B8" w:rsidP="00FC081E">
            <w:pPr>
              <w:spacing w:after="0" w:line="240" w:lineRule="auto"/>
              <w:rPr>
                <w:color w:val="0D0D0D" w:themeColor="text1" w:themeTint="F2"/>
              </w:rPr>
            </w:pPr>
            <w:r w:rsidRPr="003F1B9C">
              <w:rPr>
                <w:color w:val="0D0D0D" w:themeColor="text1" w:themeTint="F2"/>
              </w:rPr>
              <w:t>X</w:t>
            </w:r>
          </w:p>
        </w:tc>
        <w:tc>
          <w:tcPr>
            <w:tcW w:w="770" w:type="pct"/>
            <w:gridSpan w:val="2"/>
            <w:tcBorders>
              <w:left w:val="dotted" w:sz="4" w:space="0" w:color="auto"/>
              <w:bottom w:val="dotted" w:sz="4" w:space="0" w:color="auto"/>
            </w:tcBorders>
            <w:shd w:val="clear" w:color="auto" w:fill="B8CCE4"/>
          </w:tcPr>
          <w:p w:rsidR="00DA03B8" w:rsidRPr="00162621" w:rsidRDefault="00DA03B8" w:rsidP="00FC081E">
            <w:pPr>
              <w:spacing w:after="0" w:line="240" w:lineRule="auto"/>
              <w:rPr>
                <w:color w:val="0D0D0D" w:themeColor="text1" w:themeTint="F2"/>
                <w:sz w:val="18"/>
                <w:szCs w:val="18"/>
              </w:rPr>
            </w:pPr>
            <w:r>
              <w:rPr>
                <w:color w:val="0D0D0D" w:themeColor="text1" w:themeTint="F2"/>
                <w:sz w:val="18"/>
                <w:szCs w:val="18"/>
              </w:rPr>
              <w:t>Bioscience</w:t>
            </w:r>
          </w:p>
        </w:tc>
        <w:tc>
          <w:tcPr>
            <w:tcW w:w="153" w:type="pct"/>
            <w:tcBorders>
              <w:left w:val="dotted" w:sz="4" w:space="0" w:color="auto"/>
              <w:bottom w:val="dotted" w:sz="4" w:space="0" w:color="auto"/>
            </w:tcBorders>
            <w:shd w:val="clear" w:color="auto" w:fill="FFFFFF" w:themeFill="background1"/>
          </w:tcPr>
          <w:p w:rsidR="00DA03B8" w:rsidRPr="003F1B9C" w:rsidRDefault="00DA03B8" w:rsidP="00FC081E">
            <w:pPr>
              <w:spacing w:after="0" w:line="240" w:lineRule="auto"/>
              <w:rPr>
                <w:color w:val="0D0D0D" w:themeColor="text1" w:themeTint="F2"/>
              </w:rPr>
            </w:pPr>
          </w:p>
        </w:tc>
        <w:tc>
          <w:tcPr>
            <w:tcW w:w="619" w:type="pct"/>
            <w:tcBorders>
              <w:left w:val="dotted" w:sz="4" w:space="0" w:color="auto"/>
              <w:bottom w:val="dotted" w:sz="4" w:space="0" w:color="auto"/>
            </w:tcBorders>
            <w:shd w:val="clear" w:color="auto" w:fill="B8CCE4"/>
          </w:tcPr>
          <w:p w:rsidR="00DA03B8" w:rsidRPr="00162621" w:rsidRDefault="00DA03B8" w:rsidP="00FC081E">
            <w:pPr>
              <w:spacing w:after="0" w:line="240" w:lineRule="auto"/>
              <w:ind w:right="-107"/>
              <w:rPr>
                <w:color w:val="0D0D0D" w:themeColor="text1" w:themeTint="F2"/>
                <w:sz w:val="18"/>
                <w:szCs w:val="18"/>
              </w:rPr>
            </w:pPr>
            <w:r>
              <w:rPr>
                <w:color w:val="0D0D0D" w:themeColor="text1" w:themeTint="F2"/>
                <w:sz w:val="18"/>
                <w:szCs w:val="18"/>
              </w:rPr>
              <w:t>Horticulture</w:t>
            </w:r>
          </w:p>
        </w:tc>
      </w:tr>
      <w:tr w:rsidR="00DA03B8" w:rsidRPr="003866F3" w:rsidTr="00FC081E">
        <w:tc>
          <w:tcPr>
            <w:tcW w:w="1040" w:type="pct"/>
            <w:vMerge/>
            <w:shd w:val="clear" w:color="auto" w:fill="B8CCE4"/>
          </w:tcPr>
          <w:p w:rsidR="00DA03B8" w:rsidRPr="00242F02" w:rsidRDefault="00DA03B8" w:rsidP="00FC081E">
            <w:pPr>
              <w:spacing w:after="0" w:line="240" w:lineRule="auto"/>
              <w:rPr>
                <w:b/>
              </w:rPr>
            </w:pPr>
          </w:p>
        </w:tc>
        <w:tc>
          <w:tcPr>
            <w:tcW w:w="258" w:type="pct"/>
            <w:tcBorders>
              <w:right w:val="dotted" w:sz="4" w:space="0" w:color="auto"/>
            </w:tcBorders>
          </w:tcPr>
          <w:p w:rsidR="00DA03B8" w:rsidRPr="00162621" w:rsidRDefault="00DA03B8" w:rsidP="00FC081E">
            <w:pPr>
              <w:spacing w:after="0" w:line="240" w:lineRule="auto"/>
              <w:jc w:val="center"/>
              <w:rPr>
                <w:color w:val="0D0D0D" w:themeColor="text1" w:themeTint="F2"/>
              </w:rPr>
            </w:pPr>
          </w:p>
        </w:tc>
        <w:tc>
          <w:tcPr>
            <w:tcW w:w="926" w:type="pct"/>
            <w:tcBorders>
              <w:left w:val="dotted" w:sz="4" w:space="0" w:color="auto"/>
            </w:tcBorders>
            <w:shd w:val="clear" w:color="auto" w:fill="B8CCE4"/>
          </w:tcPr>
          <w:p w:rsidR="00DA03B8" w:rsidRPr="00162621" w:rsidRDefault="00DA03B8" w:rsidP="00FC081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6" w:type="pct"/>
            <w:tcBorders>
              <w:left w:val="dotted" w:sz="4" w:space="0" w:color="auto"/>
              <w:right w:val="dotted" w:sz="4" w:space="0" w:color="auto"/>
            </w:tcBorders>
          </w:tcPr>
          <w:p w:rsidR="00DA03B8" w:rsidRPr="00162621" w:rsidRDefault="00DA03B8" w:rsidP="00FC081E">
            <w:pPr>
              <w:spacing w:after="0" w:line="240" w:lineRule="auto"/>
              <w:rPr>
                <w:color w:val="0D0D0D" w:themeColor="text1" w:themeTint="F2"/>
              </w:rPr>
            </w:pPr>
          </w:p>
        </w:tc>
        <w:tc>
          <w:tcPr>
            <w:tcW w:w="1028" w:type="pct"/>
            <w:gridSpan w:val="2"/>
            <w:tcBorders>
              <w:left w:val="dotted" w:sz="4" w:space="0" w:color="auto"/>
            </w:tcBorders>
            <w:shd w:val="clear" w:color="auto" w:fill="B8CCE4"/>
          </w:tcPr>
          <w:p w:rsidR="00DA03B8" w:rsidRPr="00162621" w:rsidRDefault="00DA03B8" w:rsidP="00FC081E">
            <w:pPr>
              <w:spacing w:after="0" w:line="240" w:lineRule="auto"/>
              <w:rPr>
                <w:color w:val="0D0D0D" w:themeColor="text1" w:themeTint="F2"/>
                <w:sz w:val="18"/>
                <w:szCs w:val="18"/>
              </w:rPr>
            </w:pPr>
            <w:r>
              <w:rPr>
                <w:color w:val="0D0D0D" w:themeColor="text1" w:themeTint="F2"/>
                <w:sz w:val="18"/>
                <w:szCs w:val="18"/>
              </w:rPr>
              <w:t>Power Technology</w:t>
            </w:r>
          </w:p>
        </w:tc>
        <w:tc>
          <w:tcPr>
            <w:tcW w:w="205" w:type="pct"/>
            <w:tcBorders>
              <w:left w:val="dotted" w:sz="4" w:space="0" w:color="auto"/>
              <w:right w:val="dotted" w:sz="4" w:space="0" w:color="auto"/>
            </w:tcBorders>
          </w:tcPr>
          <w:p w:rsidR="00DA03B8" w:rsidRPr="00242F02" w:rsidRDefault="00DA03B8" w:rsidP="00FC081E">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DA03B8" w:rsidRPr="00242F02" w:rsidRDefault="00DA03B8" w:rsidP="00FC081E">
            <w:pPr>
              <w:spacing w:after="0" w:line="240" w:lineRule="auto"/>
              <w:rPr>
                <w:color w:val="0D0D0D" w:themeColor="text1" w:themeTint="F2"/>
                <w:sz w:val="18"/>
                <w:szCs w:val="18"/>
              </w:rPr>
            </w:pPr>
          </w:p>
        </w:tc>
      </w:tr>
      <w:tr w:rsidR="00DA03B8" w:rsidRPr="003866F3" w:rsidTr="00FC081E">
        <w:tc>
          <w:tcPr>
            <w:tcW w:w="1040" w:type="pct"/>
            <w:shd w:val="clear" w:color="auto" w:fill="B8CCE4"/>
          </w:tcPr>
          <w:p w:rsidR="00DA03B8" w:rsidRPr="00242F02" w:rsidRDefault="00DA03B8" w:rsidP="00FC081E">
            <w:pPr>
              <w:spacing w:after="0" w:line="240" w:lineRule="auto"/>
              <w:rPr>
                <w:b/>
              </w:rPr>
            </w:pPr>
            <w:r w:rsidRPr="00242F02">
              <w:rPr>
                <w:b/>
              </w:rPr>
              <w:t>Green Practices</w:t>
            </w:r>
          </w:p>
        </w:tc>
        <w:tc>
          <w:tcPr>
            <w:tcW w:w="258" w:type="pct"/>
            <w:tcBorders>
              <w:right w:val="dotted" w:sz="4" w:space="0" w:color="auto"/>
            </w:tcBorders>
          </w:tcPr>
          <w:p w:rsidR="00DA03B8" w:rsidRPr="003866F3" w:rsidRDefault="00DA03B8" w:rsidP="00FC081E">
            <w:pPr>
              <w:spacing w:after="0" w:line="240" w:lineRule="auto"/>
              <w:rPr>
                <w:strike/>
              </w:rPr>
            </w:pPr>
          </w:p>
        </w:tc>
        <w:tc>
          <w:tcPr>
            <w:tcW w:w="926" w:type="pct"/>
            <w:tcBorders>
              <w:left w:val="dotted" w:sz="4" w:space="0" w:color="auto"/>
            </w:tcBorders>
            <w:shd w:val="clear" w:color="auto" w:fill="B8CCE4"/>
          </w:tcPr>
          <w:p w:rsidR="00DA03B8" w:rsidRPr="00147CBC" w:rsidRDefault="00DA03B8" w:rsidP="00FC081E">
            <w:pPr>
              <w:spacing w:after="0" w:line="240" w:lineRule="auto"/>
              <w:rPr>
                <w:sz w:val="18"/>
                <w:szCs w:val="18"/>
              </w:rPr>
            </w:pPr>
            <w:r w:rsidRPr="00147CBC">
              <w:rPr>
                <w:sz w:val="18"/>
                <w:szCs w:val="18"/>
              </w:rPr>
              <w:t>Green-specific</w:t>
            </w:r>
          </w:p>
        </w:tc>
        <w:tc>
          <w:tcPr>
            <w:tcW w:w="206" w:type="pct"/>
            <w:tcBorders>
              <w:left w:val="dotted" w:sz="4" w:space="0" w:color="auto"/>
              <w:right w:val="dotted" w:sz="4" w:space="0" w:color="auto"/>
            </w:tcBorders>
          </w:tcPr>
          <w:p w:rsidR="00DA03B8" w:rsidRPr="00147CBC" w:rsidRDefault="00DA03B8" w:rsidP="00FC081E">
            <w:pPr>
              <w:spacing w:after="0" w:line="240" w:lineRule="auto"/>
              <w:rPr>
                <w:sz w:val="18"/>
                <w:szCs w:val="18"/>
              </w:rPr>
            </w:pPr>
          </w:p>
        </w:tc>
        <w:tc>
          <w:tcPr>
            <w:tcW w:w="1028" w:type="pct"/>
            <w:gridSpan w:val="2"/>
            <w:tcBorders>
              <w:left w:val="dotted" w:sz="4" w:space="0" w:color="auto"/>
            </w:tcBorders>
            <w:shd w:val="clear" w:color="auto" w:fill="B8CCE4"/>
          </w:tcPr>
          <w:p w:rsidR="00DA03B8" w:rsidRPr="00147CBC" w:rsidRDefault="00DA03B8" w:rsidP="00FC081E">
            <w:pPr>
              <w:spacing w:after="0" w:line="240" w:lineRule="auto"/>
              <w:rPr>
                <w:sz w:val="18"/>
                <w:szCs w:val="18"/>
              </w:rPr>
            </w:pPr>
            <w:r w:rsidRPr="00147CBC">
              <w:rPr>
                <w:sz w:val="18"/>
                <w:szCs w:val="18"/>
              </w:rPr>
              <w:t>Context-dependent</w:t>
            </w:r>
          </w:p>
        </w:tc>
        <w:tc>
          <w:tcPr>
            <w:tcW w:w="205" w:type="pct"/>
            <w:tcBorders>
              <w:left w:val="dotted" w:sz="4" w:space="0" w:color="auto"/>
              <w:right w:val="dotted" w:sz="4" w:space="0" w:color="auto"/>
            </w:tcBorders>
          </w:tcPr>
          <w:p w:rsidR="00DA03B8" w:rsidRPr="00147CBC" w:rsidRDefault="00DA03B8" w:rsidP="00FC081E">
            <w:pPr>
              <w:spacing w:after="0" w:line="240" w:lineRule="auto"/>
            </w:pPr>
          </w:p>
        </w:tc>
        <w:tc>
          <w:tcPr>
            <w:tcW w:w="1338" w:type="pct"/>
            <w:gridSpan w:val="3"/>
            <w:tcBorders>
              <w:left w:val="dotted" w:sz="4" w:space="0" w:color="auto"/>
            </w:tcBorders>
            <w:shd w:val="clear" w:color="auto" w:fill="B8CCE4"/>
          </w:tcPr>
          <w:p w:rsidR="00DA03B8" w:rsidRPr="00147CBC" w:rsidRDefault="00DA03B8" w:rsidP="00FC081E">
            <w:pPr>
              <w:spacing w:after="0" w:line="240" w:lineRule="auto"/>
              <w:rPr>
                <w:sz w:val="18"/>
                <w:szCs w:val="18"/>
              </w:rPr>
            </w:pPr>
            <w:r w:rsidRPr="00147CBC">
              <w:rPr>
                <w:sz w:val="18"/>
                <w:szCs w:val="18"/>
              </w:rPr>
              <w:t>Does not apply</w:t>
            </w:r>
          </w:p>
        </w:tc>
      </w:tr>
    </w:tbl>
    <w:p w:rsidR="00DA03B8" w:rsidRDefault="00DA03B8" w:rsidP="00DA03B8">
      <w:pPr>
        <w:spacing w:after="0" w:line="240" w:lineRule="auto"/>
        <w:rPr>
          <w:strike/>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Strand</w:t>
      </w:r>
      <w:r w:rsidR="00927D0B">
        <w:rPr>
          <w:rFonts w:cstheme="minorHAnsi"/>
          <w:b/>
          <w:bCs/>
        </w:rPr>
        <w:t xml:space="preserve"> 3</w:t>
      </w:r>
      <w:r w:rsidR="00CE6BC6" w:rsidRPr="00147CBC">
        <w:rPr>
          <w:rFonts w:cstheme="minorHAnsi"/>
          <w:b/>
          <w:bCs/>
        </w:rPr>
        <w:t xml:space="preserve">. </w:t>
      </w:r>
      <w:r w:rsidR="00CE6BC6" w:rsidRPr="00147CBC">
        <w:rPr>
          <w:rFonts w:cstheme="minorHAnsi"/>
          <w:b/>
          <w:bCs/>
        </w:rPr>
        <w:tab/>
      </w:r>
      <w:r w:rsidR="00927D0B" w:rsidRPr="00927D0B">
        <w:rPr>
          <w:rFonts w:cstheme="minorHAnsi"/>
          <w:b/>
          <w:bCs/>
        </w:rPr>
        <w:t>Biotechnology</w:t>
      </w:r>
    </w:p>
    <w:p w:rsidR="00147CBC" w:rsidRDefault="00927D0B" w:rsidP="00927D0B">
      <w:pPr>
        <w:spacing w:after="0" w:line="240" w:lineRule="auto"/>
        <w:ind w:left="1620"/>
        <w:rPr>
          <w:rFonts w:cstheme="minorHAnsi"/>
          <w:bCs/>
        </w:rPr>
      </w:pPr>
      <w:r w:rsidRPr="00927D0B">
        <w:rPr>
          <w:rFonts w:cstheme="minorHAnsi"/>
          <w:bCs/>
        </w:rPr>
        <w:t>Learners apply the skills and knowledge of interpreting laboratory requests, using protective clothing</w:t>
      </w:r>
      <w:r>
        <w:rPr>
          <w:rFonts w:cstheme="minorHAnsi"/>
          <w:bCs/>
        </w:rPr>
        <w:t xml:space="preserve"> </w:t>
      </w:r>
      <w:r w:rsidRPr="00927D0B">
        <w:rPr>
          <w:rFonts w:cstheme="minorHAnsi"/>
          <w:bCs/>
        </w:rPr>
        <w:t>and hazardous material containment, specimen collection procedures, a variety of laboratory testing</w:t>
      </w:r>
      <w:r>
        <w:rPr>
          <w:rFonts w:cstheme="minorHAnsi"/>
          <w:bCs/>
        </w:rPr>
        <w:t xml:space="preserve"> </w:t>
      </w:r>
      <w:r w:rsidRPr="00927D0B">
        <w:rPr>
          <w:rFonts w:cstheme="minorHAnsi"/>
          <w:bCs/>
        </w:rPr>
        <w:t>and techniques, and maintenance of laboratory equipment and supplies.</w:t>
      </w:r>
    </w:p>
    <w:p w:rsidR="00927D0B" w:rsidRDefault="00927D0B" w:rsidP="00927D0B">
      <w:pPr>
        <w:spacing w:after="0" w:line="240" w:lineRule="auto"/>
        <w:ind w:left="1620"/>
        <w:rPr>
          <w:b/>
        </w:rPr>
      </w:pPr>
    </w:p>
    <w:p w:rsidR="006278E5" w:rsidRDefault="006278E5" w:rsidP="006278E5">
      <w:pPr>
        <w:spacing w:after="0" w:line="240" w:lineRule="auto"/>
        <w:ind w:left="1620" w:hanging="1620"/>
        <w:rPr>
          <w:b/>
          <w:bCs/>
        </w:rPr>
      </w:pPr>
      <w:r w:rsidRPr="004A6EE7">
        <w:rPr>
          <w:b/>
        </w:rPr>
        <w:t xml:space="preserve">Outcome:  </w:t>
      </w:r>
      <w:r>
        <w:rPr>
          <w:b/>
          <w:bCs/>
        </w:rPr>
        <w:t>3.</w:t>
      </w:r>
      <w:r w:rsidR="00B91307">
        <w:rPr>
          <w:b/>
          <w:bCs/>
        </w:rPr>
        <w:t>8</w:t>
      </w:r>
      <w:r w:rsidRPr="004A6EE7">
        <w:rPr>
          <w:b/>
          <w:bCs/>
        </w:rPr>
        <w:t xml:space="preserve">. </w:t>
      </w:r>
      <w:r w:rsidRPr="004A6EE7">
        <w:rPr>
          <w:b/>
          <w:bCs/>
        </w:rPr>
        <w:tab/>
      </w:r>
      <w:r w:rsidR="00B91307" w:rsidRPr="00B91307">
        <w:rPr>
          <w:b/>
          <w:bCs/>
        </w:rPr>
        <w:t>Research and Experiments</w:t>
      </w:r>
    </w:p>
    <w:p w:rsidR="006278E5" w:rsidRPr="004A6EE7" w:rsidRDefault="006278E5" w:rsidP="00B91307">
      <w:pPr>
        <w:spacing w:after="0" w:line="240" w:lineRule="auto"/>
        <w:ind w:left="1620" w:hanging="1620"/>
        <w:rPr>
          <w:bCs/>
        </w:rPr>
      </w:pPr>
      <w:r>
        <w:rPr>
          <w:b/>
          <w:bCs/>
        </w:rPr>
        <w:tab/>
      </w:r>
      <w:r w:rsidR="00B91307" w:rsidRPr="00B91307">
        <w:rPr>
          <w:bCs/>
        </w:rPr>
        <w:t>Conduct a problem-based study, applying</w:t>
      </w:r>
      <w:r w:rsidR="00B91307">
        <w:rPr>
          <w:bCs/>
        </w:rPr>
        <w:t xml:space="preserve"> </w:t>
      </w:r>
      <w:r w:rsidR="00B91307" w:rsidRPr="00B91307">
        <w:rPr>
          <w:bCs/>
        </w:rPr>
        <w:t>scientific methodology and using descriptive statistics to communicate and support</w:t>
      </w:r>
      <w:r w:rsidR="00B91307">
        <w:rPr>
          <w:bCs/>
        </w:rPr>
        <w:t xml:space="preserve"> </w:t>
      </w:r>
      <w:r w:rsidR="00B91307" w:rsidRPr="00B91307">
        <w:rPr>
          <w:bCs/>
        </w:rPr>
        <w:t>predictions and conclusions.</w:t>
      </w:r>
    </w:p>
    <w:p w:rsidR="006278E5" w:rsidRPr="004A6EE7" w:rsidRDefault="006278E5" w:rsidP="006278E5">
      <w:pPr>
        <w:spacing w:after="0" w:line="240" w:lineRule="auto"/>
        <w:ind w:left="1620" w:hanging="1620"/>
        <w:rPr>
          <w:b/>
        </w:rPr>
      </w:pPr>
      <w:r w:rsidRPr="004A6EE7">
        <w:rPr>
          <w:b/>
        </w:rPr>
        <w:t xml:space="preserve">Competencies </w:t>
      </w:r>
    </w:p>
    <w:p w:rsidR="000247DE" w:rsidRDefault="000247DE" w:rsidP="000247DE">
      <w:pPr>
        <w:spacing w:after="0" w:line="240" w:lineRule="auto"/>
        <w:ind w:left="900" w:hanging="900"/>
      </w:pPr>
      <w:r>
        <w:t xml:space="preserve">3.8.1. </w:t>
      </w:r>
      <w:r>
        <w:tab/>
      </w:r>
      <w:r>
        <w:t>Identify research problems and structure a statistical experiment, simulation or study related to the</w:t>
      </w:r>
      <w:r>
        <w:t xml:space="preserve"> </w:t>
      </w:r>
      <w:r>
        <w:t>problem.</w:t>
      </w:r>
    </w:p>
    <w:p w:rsidR="000247DE" w:rsidRDefault="000247DE" w:rsidP="000247DE">
      <w:pPr>
        <w:spacing w:after="0" w:line="240" w:lineRule="auto"/>
        <w:ind w:left="900" w:hanging="900"/>
      </w:pPr>
      <w:r>
        <w:t xml:space="preserve">3.8.2. </w:t>
      </w:r>
      <w:r>
        <w:tab/>
      </w:r>
      <w:r>
        <w:t>Design a research plan, including the significance of the problem, purpose, variables, hypotheses,</w:t>
      </w:r>
      <w:r>
        <w:t xml:space="preserve"> </w:t>
      </w:r>
      <w:r>
        <w:t>objectives, methods of study and a list of materials.</w:t>
      </w:r>
    </w:p>
    <w:p w:rsidR="000247DE" w:rsidRDefault="000247DE" w:rsidP="000247DE">
      <w:pPr>
        <w:spacing w:after="0" w:line="240" w:lineRule="auto"/>
        <w:ind w:left="900" w:hanging="900"/>
      </w:pPr>
      <w:r>
        <w:t xml:space="preserve">3.8.3. </w:t>
      </w:r>
      <w:r>
        <w:tab/>
      </w:r>
      <w:r>
        <w:t>Distinguish between dependent, independent and control variables in an experiment.</w:t>
      </w:r>
    </w:p>
    <w:p w:rsidR="000247DE" w:rsidRDefault="000247DE" w:rsidP="000247DE">
      <w:pPr>
        <w:spacing w:after="0" w:line="240" w:lineRule="auto"/>
        <w:ind w:left="900" w:hanging="900"/>
      </w:pPr>
      <w:r>
        <w:t xml:space="preserve">3.8.4. </w:t>
      </w:r>
      <w:r>
        <w:tab/>
      </w:r>
      <w:r>
        <w:t>Establish and implement procedures for systematic collection, organization and use of data.</w:t>
      </w:r>
    </w:p>
    <w:p w:rsidR="000247DE" w:rsidRDefault="000247DE" w:rsidP="000247DE">
      <w:pPr>
        <w:spacing w:after="0" w:line="240" w:lineRule="auto"/>
        <w:ind w:left="900" w:hanging="900"/>
      </w:pPr>
      <w:r>
        <w:t xml:space="preserve">3.8.5. </w:t>
      </w:r>
      <w:r>
        <w:tab/>
      </w:r>
      <w:r>
        <w:t>Select and apply sampling methods that appropriately represent the population to be studied.</w:t>
      </w:r>
    </w:p>
    <w:p w:rsidR="000247DE" w:rsidRDefault="000247DE" w:rsidP="000247DE">
      <w:pPr>
        <w:spacing w:after="0" w:line="240" w:lineRule="auto"/>
        <w:ind w:left="900" w:hanging="900"/>
      </w:pPr>
      <w:r>
        <w:t xml:space="preserve">3.8.6. </w:t>
      </w:r>
      <w:r>
        <w:tab/>
      </w:r>
      <w:r>
        <w:t>Define the concepts of confidence limit and significant figures.</w:t>
      </w:r>
    </w:p>
    <w:p w:rsidR="000247DE" w:rsidRDefault="000247DE" w:rsidP="000247DE">
      <w:pPr>
        <w:spacing w:after="0" w:line="240" w:lineRule="auto"/>
        <w:ind w:left="900" w:hanging="900"/>
      </w:pPr>
      <w:r>
        <w:t xml:space="preserve">3.8.7. </w:t>
      </w:r>
      <w:r>
        <w:tab/>
      </w:r>
      <w:r>
        <w:t>Document results of the experiment in a laboratory notebook, including a statement of purpose,</w:t>
      </w:r>
      <w:r>
        <w:t xml:space="preserve"> </w:t>
      </w:r>
      <w:r>
        <w:t>experimental designs, observations, results, conclusions and next steps.</w:t>
      </w:r>
    </w:p>
    <w:p w:rsidR="000247DE" w:rsidRDefault="000247DE" w:rsidP="000247DE">
      <w:pPr>
        <w:spacing w:after="0" w:line="240" w:lineRule="auto"/>
        <w:ind w:left="900" w:hanging="900"/>
      </w:pPr>
      <w:r>
        <w:t xml:space="preserve">3.8.8. </w:t>
      </w:r>
      <w:r>
        <w:tab/>
      </w:r>
      <w:r>
        <w:t>Compute measures of central tendency and dispersion to interpret results and draw conclusions.</w:t>
      </w:r>
    </w:p>
    <w:p w:rsidR="000247DE" w:rsidRDefault="000247DE" w:rsidP="000247DE">
      <w:pPr>
        <w:spacing w:after="0" w:line="240" w:lineRule="auto"/>
        <w:ind w:left="900" w:hanging="900"/>
      </w:pPr>
      <w:r>
        <w:t xml:space="preserve">3.8.9. </w:t>
      </w:r>
      <w:r>
        <w:tab/>
      </w:r>
      <w:r>
        <w:t>Describe the relationships among variables using correlations and draw conclusions.</w:t>
      </w:r>
    </w:p>
    <w:p w:rsidR="000247DE" w:rsidRDefault="000247DE" w:rsidP="000247DE">
      <w:pPr>
        <w:spacing w:after="0" w:line="240" w:lineRule="auto"/>
        <w:ind w:left="900" w:hanging="900"/>
      </w:pPr>
      <w:r>
        <w:t xml:space="preserve">3.8.10. </w:t>
      </w:r>
      <w:r>
        <w:tab/>
      </w:r>
      <w:r>
        <w:t>Create, interpret and use tabular and graphical displays and describe the data.</w:t>
      </w:r>
    </w:p>
    <w:p w:rsidR="000247DE" w:rsidRDefault="000247DE" w:rsidP="000247DE">
      <w:pPr>
        <w:spacing w:after="0" w:line="240" w:lineRule="auto"/>
        <w:ind w:left="900" w:hanging="900"/>
      </w:pPr>
      <w:r>
        <w:t xml:space="preserve">3.8.11. </w:t>
      </w:r>
      <w:r>
        <w:tab/>
      </w:r>
      <w:r>
        <w:t>Draw conclusions based on observations and data analyses, recognizing that experimental results</w:t>
      </w:r>
      <w:r>
        <w:t xml:space="preserve"> </w:t>
      </w:r>
      <w:r>
        <w:t>must be open to the scrutiny of others.</w:t>
      </w:r>
    </w:p>
    <w:p w:rsidR="00B91307" w:rsidRDefault="000247DE" w:rsidP="000247DE">
      <w:pPr>
        <w:spacing w:after="0" w:line="240" w:lineRule="auto"/>
        <w:ind w:left="900" w:hanging="900"/>
      </w:pPr>
      <w:r>
        <w:t xml:space="preserve">3.8.12. </w:t>
      </w:r>
      <w:r>
        <w:tab/>
      </w:r>
      <w:r>
        <w:t>Prepare and present findings using scientific reports.</w:t>
      </w:r>
    </w:p>
    <w:p w:rsidR="000247DE" w:rsidRDefault="000247DE" w:rsidP="000247DE">
      <w:pPr>
        <w:spacing w:after="0" w:line="240" w:lineRule="auto"/>
        <w:ind w:left="900" w:hanging="900"/>
      </w:pPr>
    </w:p>
    <w:p w:rsidR="000247DE" w:rsidRDefault="000247DE" w:rsidP="000247DE">
      <w:pPr>
        <w:spacing w:after="0" w:line="240" w:lineRule="auto"/>
        <w:ind w:left="900" w:hanging="900"/>
      </w:pPr>
    </w:p>
    <w:p w:rsidR="000247DE" w:rsidRDefault="000247DE" w:rsidP="000247DE">
      <w:pPr>
        <w:spacing w:after="0" w:line="240" w:lineRule="auto"/>
        <w:ind w:left="900" w:hanging="900"/>
      </w:pPr>
    </w:p>
    <w:p w:rsidR="00B91307" w:rsidRDefault="00B91307" w:rsidP="00F436D4">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112EA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6278E5" w:rsidRPr="003866F3" w:rsidTr="00F436D4">
        <w:tc>
          <w:tcPr>
            <w:tcW w:w="680"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162621" w:rsidRDefault="006278E5" w:rsidP="00F436D4">
            <w:pPr>
              <w:spacing w:after="0" w:line="240" w:lineRule="auto"/>
              <w:rPr>
                <w:color w:val="0D0D0D" w:themeColor="text1" w:themeTint="F2"/>
                <w:sz w:val="18"/>
                <w:szCs w:val="18"/>
              </w:rPr>
            </w:pPr>
          </w:p>
        </w:tc>
        <w:tc>
          <w:tcPr>
            <w:tcW w:w="618"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80"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80"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1F46D9" w:rsidRDefault="001F46D9" w:rsidP="00F436D4">
      <w:pPr>
        <w:spacing w:after="0" w:line="240" w:lineRule="auto"/>
        <w:ind w:left="1620" w:hanging="1620"/>
        <w:rPr>
          <w:b/>
        </w:rPr>
      </w:pPr>
    </w:p>
    <w:p w:rsidR="001F46D9" w:rsidRPr="00147CBC" w:rsidRDefault="001F46D9" w:rsidP="001F46D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1F46D9">
        <w:rPr>
          <w:rFonts w:cstheme="minorHAnsi"/>
          <w:b/>
          <w:bCs/>
        </w:rPr>
        <w:t>Food Science</w:t>
      </w:r>
    </w:p>
    <w:p w:rsidR="001F46D9" w:rsidRDefault="001F46D9" w:rsidP="001F46D9">
      <w:pPr>
        <w:spacing w:after="0" w:line="240" w:lineRule="auto"/>
        <w:ind w:left="1620"/>
        <w:rPr>
          <w:rFonts w:cstheme="minorHAnsi"/>
          <w:bCs/>
        </w:rPr>
      </w:pPr>
      <w:r w:rsidRPr="001F46D9">
        <w:rPr>
          <w:rFonts w:cstheme="minorHAnsi"/>
          <w:bCs/>
        </w:rPr>
        <w:t>Learners apply principles of biology, chemistry and physics to the research, development,</w:t>
      </w:r>
      <w:r>
        <w:rPr>
          <w:rFonts w:cstheme="minorHAnsi"/>
          <w:bCs/>
        </w:rPr>
        <w:t xml:space="preserve"> </w:t>
      </w:r>
      <w:r w:rsidRPr="001F46D9">
        <w:rPr>
          <w:rFonts w:cstheme="minorHAnsi"/>
          <w:bCs/>
        </w:rPr>
        <w:t>production, processing and distribution of food products meeting quality assurance standards in a</w:t>
      </w:r>
      <w:r>
        <w:rPr>
          <w:rFonts w:cstheme="minorHAnsi"/>
          <w:bCs/>
        </w:rPr>
        <w:t xml:space="preserve"> </w:t>
      </w:r>
      <w:r w:rsidRPr="001F46D9">
        <w:rPr>
          <w:rFonts w:cstheme="minorHAnsi"/>
          <w:bCs/>
        </w:rPr>
        <w:t>system that is safe and secure.</w:t>
      </w:r>
    </w:p>
    <w:p w:rsidR="001F46D9" w:rsidRDefault="001F46D9" w:rsidP="001F46D9">
      <w:pPr>
        <w:spacing w:after="0" w:line="240" w:lineRule="auto"/>
        <w:ind w:left="1620"/>
        <w:rPr>
          <w:b/>
        </w:rPr>
      </w:pPr>
    </w:p>
    <w:p w:rsidR="000247DE" w:rsidRPr="0092741F" w:rsidRDefault="000247DE" w:rsidP="000247DE">
      <w:pPr>
        <w:spacing w:after="0" w:line="240" w:lineRule="auto"/>
        <w:ind w:left="1620" w:hanging="1620"/>
        <w:rPr>
          <w:b/>
          <w:bCs/>
        </w:rPr>
      </w:pPr>
      <w:r w:rsidRPr="0092741F">
        <w:rPr>
          <w:b/>
        </w:rPr>
        <w:t xml:space="preserve">Outcome:  </w:t>
      </w:r>
      <w:r>
        <w:rPr>
          <w:b/>
          <w:bCs/>
        </w:rPr>
        <w:t>7.</w:t>
      </w:r>
      <w:r>
        <w:rPr>
          <w:b/>
          <w:bCs/>
        </w:rPr>
        <w:t>2</w:t>
      </w:r>
      <w:r w:rsidRPr="0092741F">
        <w:rPr>
          <w:b/>
          <w:bCs/>
        </w:rPr>
        <w:t xml:space="preserve">.  </w:t>
      </w:r>
      <w:r w:rsidRPr="0092741F">
        <w:rPr>
          <w:b/>
          <w:bCs/>
        </w:rPr>
        <w:tab/>
      </w:r>
      <w:r w:rsidRPr="000247DE">
        <w:rPr>
          <w:b/>
          <w:bCs/>
        </w:rPr>
        <w:t>Quality Assurance</w:t>
      </w:r>
    </w:p>
    <w:p w:rsidR="000247DE" w:rsidRPr="003866F3" w:rsidRDefault="000247DE" w:rsidP="000247DE">
      <w:pPr>
        <w:spacing w:after="0" w:line="240" w:lineRule="auto"/>
        <w:ind w:left="1620"/>
        <w:rPr>
          <w:b/>
          <w:bCs/>
          <w:strike/>
        </w:rPr>
      </w:pPr>
      <w:r w:rsidRPr="000247DE">
        <w:rPr>
          <w:bCs/>
        </w:rPr>
        <w:t>Inspect the food production process, locate potential sources of food quality and safety deviations in</w:t>
      </w:r>
      <w:r>
        <w:rPr>
          <w:bCs/>
        </w:rPr>
        <w:t xml:space="preserve"> </w:t>
      </w:r>
      <w:r w:rsidRPr="000247DE">
        <w:rPr>
          <w:bCs/>
        </w:rPr>
        <w:t>facilities and prepare a corrective action plan.</w:t>
      </w:r>
    </w:p>
    <w:p w:rsidR="000247DE" w:rsidRPr="0092741F" w:rsidRDefault="000247DE" w:rsidP="000247DE">
      <w:pPr>
        <w:spacing w:after="0" w:line="240" w:lineRule="auto"/>
        <w:rPr>
          <w:b/>
        </w:rPr>
      </w:pPr>
      <w:r w:rsidRPr="0092741F">
        <w:rPr>
          <w:b/>
        </w:rPr>
        <w:t xml:space="preserve">Competencies </w:t>
      </w:r>
    </w:p>
    <w:p w:rsidR="000247DE" w:rsidRDefault="000247DE" w:rsidP="000247DE">
      <w:pPr>
        <w:spacing w:after="0" w:line="240" w:lineRule="auto"/>
        <w:ind w:left="900" w:hanging="900"/>
      </w:pPr>
      <w:r>
        <w:t xml:space="preserve">7.2.2. </w:t>
      </w:r>
      <w:r>
        <w:tab/>
      </w:r>
      <w:r>
        <w:t>Describe the internal and external quality attributes that a food product should possess.</w:t>
      </w:r>
    </w:p>
    <w:p w:rsidR="000247DE" w:rsidRDefault="000247DE" w:rsidP="000247DE">
      <w:pPr>
        <w:spacing w:after="0" w:line="240" w:lineRule="auto"/>
        <w:ind w:left="900" w:hanging="900"/>
      </w:pPr>
      <w:r>
        <w:t xml:space="preserve">7.2.3. </w:t>
      </w:r>
      <w:r>
        <w:tab/>
      </w:r>
      <w:r>
        <w:t>Test food quality through chemical, microbiological, sensory and physical methods.</w:t>
      </w:r>
    </w:p>
    <w:p w:rsidR="000247DE" w:rsidRDefault="000247DE" w:rsidP="000247DE">
      <w:pPr>
        <w:spacing w:after="0" w:line="240" w:lineRule="auto"/>
        <w:ind w:left="900" w:hanging="900"/>
      </w:pPr>
      <w:r>
        <w:t xml:space="preserve">7.2.4. </w:t>
      </w:r>
      <w:r>
        <w:tab/>
      </w:r>
      <w:r>
        <w:t>Evaluate, inspect and select raw food products for manufacturing, based on raw ingredient</w:t>
      </w:r>
    </w:p>
    <w:p w:rsidR="000247DE" w:rsidRDefault="000247DE" w:rsidP="000247DE">
      <w:pPr>
        <w:spacing w:after="0" w:line="240" w:lineRule="auto"/>
        <w:ind w:left="900"/>
      </w:pPr>
      <w:proofErr w:type="gramStart"/>
      <w:r>
        <w:t>specifications</w:t>
      </w:r>
      <w:proofErr w:type="gramEnd"/>
      <w:r>
        <w:t>.</w:t>
      </w:r>
    </w:p>
    <w:p w:rsidR="000247DE" w:rsidRDefault="000247DE" w:rsidP="000247DE">
      <w:pPr>
        <w:spacing w:after="0" w:line="240" w:lineRule="auto"/>
        <w:ind w:left="900" w:hanging="900"/>
        <w:rPr>
          <w:b/>
        </w:rPr>
      </w:pPr>
      <w:r>
        <w:t xml:space="preserve">7.2.5. </w:t>
      </w:r>
      <w:r>
        <w:tab/>
      </w:r>
      <w:r>
        <w:t>Develop a quality check, based on finished food product attributes, specifications and regulations.</w:t>
      </w:r>
    </w:p>
    <w:p w:rsidR="000247DE" w:rsidRDefault="000247DE" w:rsidP="001F46D9">
      <w:pPr>
        <w:spacing w:after="0" w:line="240" w:lineRule="auto"/>
        <w:ind w:left="1620" w:hanging="1620"/>
        <w:rPr>
          <w:b/>
        </w:rPr>
      </w:pPr>
    </w:p>
    <w:p w:rsidR="000247DE" w:rsidRPr="0092741F" w:rsidRDefault="000247DE" w:rsidP="000247DE">
      <w:pPr>
        <w:spacing w:after="0" w:line="240" w:lineRule="auto"/>
        <w:ind w:left="1620" w:hanging="1620"/>
        <w:rPr>
          <w:b/>
          <w:bCs/>
        </w:rPr>
      </w:pPr>
      <w:r w:rsidRPr="0092741F">
        <w:rPr>
          <w:b/>
        </w:rPr>
        <w:t xml:space="preserve">Outcome:  </w:t>
      </w:r>
      <w:r>
        <w:rPr>
          <w:b/>
          <w:bCs/>
        </w:rPr>
        <w:t>7.</w:t>
      </w:r>
      <w:r>
        <w:rPr>
          <w:b/>
          <w:bCs/>
        </w:rPr>
        <w:t>4</w:t>
      </w:r>
      <w:r w:rsidRPr="0092741F">
        <w:rPr>
          <w:b/>
          <w:bCs/>
        </w:rPr>
        <w:t xml:space="preserve">.  </w:t>
      </w:r>
      <w:r w:rsidRPr="0092741F">
        <w:rPr>
          <w:b/>
          <w:bCs/>
        </w:rPr>
        <w:tab/>
      </w:r>
      <w:r w:rsidRPr="000247DE">
        <w:rPr>
          <w:b/>
          <w:bCs/>
        </w:rPr>
        <w:t>Food Production and Processing</w:t>
      </w:r>
    </w:p>
    <w:p w:rsidR="000247DE" w:rsidRPr="003866F3" w:rsidRDefault="000247DE" w:rsidP="000247DE">
      <w:pPr>
        <w:spacing w:after="0" w:line="240" w:lineRule="auto"/>
        <w:ind w:left="1620"/>
        <w:rPr>
          <w:b/>
          <w:bCs/>
          <w:strike/>
        </w:rPr>
      </w:pPr>
      <w:r w:rsidRPr="000247DE">
        <w:rPr>
          <w:bCs/>
        </w:rPr>
        <w:t>Process a food product for distribution and consumption.</w:t>
      </w:r>
    </w:p>
    <w:p w:rsidR="000247DE" w:rsidRPr="0092741F" w:rsidRDefault="000247DE" w:rsidP="000247DE">
      <w:pPr>
        <w:spacing w:after="0" w:line="240" w:lineRule="auto"/>
        <w:rPr>
          <w:b/>
        </w:rPr>
      </w:pPr>
      <w:r w:rsidRPr="0092741F">
        <w:rPr>
          <w:b/>
        </w:rPr>
        <w:t xml:space="preserve">Competencies </w:t>
      </w:r>
    </w:p>
    <w:p w:rsidR="000247DE" w:rsidRDefault="00C87007" w:rsidP="00C87007">
      <w:pPr>
        <w:spacing w:after="0" w:line="240" w:lineRule="auto"/>
        <w:ind w:left="900" w:hanging="900"/>
        <w:rPr>
          <w:b/>
        </w:rPr>
      </w:pPr>
      <w:r>
        <w:t xml:space="preserve">7.4.1. </w:t>
      </w:r>
      <w:r>
        <w:tab/>
      </w:r>
      <w:r>
        <w:t>Describe the process used in thermal and non-thermal preservation, control the variables and apply</w:t>
      </w:r>
      <w:r>
        <w:t xml:space="preserve"> </w:t>
      </w:r>
      <w:r>
        <w:t>processing methods (e.g., retorting, high pressure, ultra-high temperature [UHT], high temperature</w:t>
      </w:r>
      <w:r>
        <w:t xml:space="preserve"> </w:t>
      </w:r>
      <w:r>
        <w:t xml:space="preserve">short time [HTST], chilling, </w:t>
      </w:r>
      <w:proofErr w:type="gramStart"/>
      <w:r>
        <w:t>freezing</w:t>
      </w:r>
      <w:proofErr w:type="gramEnd"/>
      <w:r>
        <w:t>).</w:t>
      </w:r>
    </w:p>
    <w:p w:rsidR="00C87007" w:rsidRPr="00C87007" w:rsidRDefault="00C87007" w:rsidP="00C87007">
      <w:pPr>
        <w:spacing w:after="0" w:line="240" w:lineRule="auto"/>
        <w:ind w:left="900" w:hanging="900"/>
      </w:pPr>
      <w:r w:rsidRPr="00C87007">
        <w:t xml:space="preserve">7.4.5. </w:t>
      </w:r>
      <w:r>
        <w:tab/>
      </w:r>
      <w:r w:rsidRPr="00C87007">
        <w:t>Process food through mixing, grinding, pumping and washing and describe the physical change in the</w:t>
      </w:r>
      <w:r>
        <w:t xml:space="preserve"> </w:t>
      </w:r>
      <w:r w:rsidRPr="00C87007">
        <w:t>food product.</w:t>
      </w:r>
    </w:p>
    <w:p w:rsidR="00C87007" w:rsidRPr="00C87007" w:rsidRDefault="00C87007" w:rsidP="00C87007">
      <w:pPr>
        <w:spacing w:after="0" w:line="240" w:lineRule="auto"/>
        <w:ind w:left="900" w:hanging="900"/>
      </w:pPr>
      <w:r w:rsidRPr="00C87007">
        <w:t xml:space="preserve">7.4.6. </w:t>
      </w:r>
      <w:r>
        <w:tab/>
      </w:r>
      <w:r w:rsidRPr="00C87007">
        <w:t>Identify the characteristics and properties of mixtures (e.g., solutions, colloidal dispersions and</w:t>
      </w:r>
    </w:p>
    <w:p w:rsidR="000247DE" w:rsidRDefault="00C87007" w:rsidP="00C87007">
      <w:pPr>
        <w:spacing w:after="0" w:line="240" w:lineRule="auto"/>
        <w:ind w:left="900"/>
      </w:pPr>
      <w:proofErr w:type="gramStart"/>
      <w:r w:rsidRPr="00C87007">
        <w:t>suspensions</w:t>
      </w:r>
      <w:proofErr w:type="gramEnd"/>
      <w:r w:rsidRPr="00C87007">
        <w:t>) and select and apply appropriate chemical or biological separation techniques.</w:t>
      </w:r>
    </w:p>
    <w:p w:rsidR="00C87007" w:rsidRPr="00C87007" w:rsidRDefault="00C87007" w:rsidP="00C87007">
      <w:pPr>
        <w:spacing w:after="0" w:line="240" w:lineRule="auto"/>
        <w:ind w:left="900" w:hanging="900"/>
      </w:pPr>
      <w:r w:rsidRPr="00C87007">
        <w:t xml:space="preserve">7.4.11. </w:t>
      </w:r>
      <w:r>
        <w:tab/>
      </w:r>
      <w:r w:rsidRPr="00C87007">
        <w:t xml:space="preserve">Process food products through biological processing (e.g., fermenting, enzymes, </w:t>
      </w:r>
      <w:proofErr w:type="gramStart"/>
      <w:r w:rsidRPr="00C87007">
        <w:t>microbes</w:t>
      </w:r>
      <w:proofErr w:type="gramEnd"/>
      <w:r w:rsidRPr="00C87007">
        <w:t>).</w:t>
      </w:r>
    </w:p>
    <w:p w:rsidR="000247DE" w:rsidRDefault="000247DE" w:rsidP="001F46D9">
      <w:pPr>
        <w:spacing w:after="0" w:line="240" w:lineRule="auto"/>
        <w:ind w:left="1620" w:hanging="1620"/>
        <w:rPr>
          <w:b/>
        </w:rPr>
      </w:pPr>
    </w:p>
    <w:p w:rsidR="001F46D9" w:rsidRPr="0092741F" w:rsidRDefault="001F46D9" w:rsidP="001F46D9">
      <w:pPr>
        <w:spacing w:after="0" w:line="240" w:lineRule="auto"/>
        <w:ind w:left="1620" w:hanging="1620"/>
        <w:rPr>
          <w:b/>
          <w:bCs/>
        </w:rPr>
      </w:pPr>
      <w:r w:rsidRPr="0092741F">
        <w:rPr>
          <w:b/>
        </w:rPr>
        <w:t xml:space="preserve">Outcome:  </w:t>
      </w:r>
      <w:r>
        <w:rPr>
          <w:b/>
          <w:bCs/>
        </w:rPr>
        <w:t>7.5</w:t>
      </w:r>
      <w:r w:rsidRPr="0092741F">
        <w:rPr>
          <w:b/>
          <w:bCs/>
        </w:rPr>
        <w:t xml:space="preserve">.  </w:t>
      </w:r>
      <w:r w:rsidRPr="0092741F">
        <w:rPr>
          <w:b/>
          <w:bCs/>
        </w:rPr>
        <w:tab/>
      </w:r>
      <w:r w:rsidRPr="001F46D9">
        <w:rPr>
          <w:b/>
          <w:bCs/>
        </w:rPr>
        <w:t>Food Product Development</w:t>
      </w:r>
    </w:p>
    <w:p w:rsidR="001F46D9" w:rsidRPr="003866F3" w:rsidRDefault="001F46D9" w:rsidP="001F46D9">
      <w:pPr>
        <w:spacing w:after="0" w:line="240" w:lineRule="auto"/>
        <w:ind w:left="1620"/>
        <w:rPr>
          <w:b/>
          <w:bCs/>
          <w:strike/>
        </w:rPr>
      </w:pPr>
      <w:r w:rsidRPr="001F46D9">
        <w:rPr>
          <w:bCs/>
        </w:rPr>
        <w:t>Apply principles of nutrition and human</w:t>
      </w:r>
      <w:r>
        <w:rPr>
          <w:bCs/>
        </w:rPr>
        <w:t xml:space="preserve"> </w:t>
      </w:r>
      <w:r w:rsidRPr="001F46D9">
        <w:rPr>
          <w:bCs/>
        </w:rPr>
        <w:t>behavior to create a new food prototype that meets a specific dietary need or demand for</w:t>
      </w:r>
      <w:r>
        <w:rPr>
          <w:bCs/>
        </w:rPr>
        <w:t xml:space="preserve"> </w:t>
      </w:r>
      <w:r w:rsidRPr="001F46D9">
        <w:rPr>
          <w:bCs/>
        </w:rPr>
        <w:t>consumption, design packaging and seek label approval.</w:t>
      </w:r>
    </w:p>
    <w:p w:rsidR="001F46D9" w:rsidRPr="0092741F" w:rsidRDefault="001F46D9" w:rsidP="001F46D9">
      <w:pPr>
        <w:spacing w:after="0" w:line="240" w:lineRule="auto"/>
        <w:rPr>
          <w:b/>
        </w:rPr>
      </w:pPr>
      <w:r w:rsidRPr="0092741F">
        <w:rPr>
          <w:b/>
        </w:rPr>
        <w:t xml:space="preserve">Competencies </w:t>
      </w:r>
    </w:p>
    <w:p w:rsidR="00C87007" w:rsidRDefault="00C87007" w:rsidP="00C87007">
      <w:pPr>
        <w:spacing w:after="0" w:line="240" w:lineRule="auto"/>
        <w:ind w:left="900" w:hanging="900"/>
      </w:pPr>
      <w:r>
        <w:t xml:space="preserve">7.5.1. </w:t>
      </w:r>
      <w:r>
        <w:tab/>
      </w:r>
      <w:r>
        <w:t>Conduct a sensory evaluation of food products.</w:t>
      </w:r>
    </w:p>
    <w:p w:rsidR="00C87007" w:rsidRDefault="00C87007" w:rsidP="00C87007">
      <w:pPr>
        <w:spacing w:after="0" w:line="240" w:lineRule="auto"/>
        <w:ind w:left="900" w:hanging="900"/>
      </w:pPr>
      <w:r>
        <w:t xml:space="preserve">7.5.2. </w:t>
      </w:r>
      <w:r>
        <w:tab/>
      </w:r>
      <w:r>
        <w:t>Identify consumer preferences, trends and opportunities affecting food product development.</w:t>
      </w:r>
    </w:p>
    <w:p w:rsidR="00C87007" w:rsidRDefault="00C87007" w:rsidP="00C87007">
      <w:pPr>
        <w:spacing w:after="0" w:line="240" w:lineRule="auto"/>
        <w:ind w:left="900" w:hanging="900"/>
      </w:pPr>
      <w:r>
        <w:t xml:space="preserve">7.5.3. </w:t>
      </w:r>
      <w:r>
        <w:tab/>
      </w:r>
      <w:r>
        <w:t>Manipulate ingredients to meet a desired product goal.</w:t>
      </w:r>
    </w:p>
    <w:p w:rsidR="00C87007" w:rsidRDefault="00C87007" w:rsidP="00C87007">
      <w:pPr>
        <w:spacing w:after="0" w:line="240" w:lineRule="auto"/>
        <w:ind w:left="900" w:hanging="900"/>
      </w:pPr>
      <w:r>
        <w:t xml:space="preserve">7.5.4. </w:t>
      </w:r>
      <w:r>
        <w:tab/>
      </w:r>
      <w:r>
        <w:t>Calculate nutrient values, serving sizes and nutrient variability for a food product.</w:t>
      </w:r>
    </w:p>
    <w:p w:rsidR="00C87007" w:rsidRDefault="00C87007" w:rsidP="00C87007">
      <w:pPr>
        <w:spacing w:after="0" w:line="240" w:lineRule="auto"/>
        <w:ind w:left="900" w:hanging="900"/>
      </w:pPr>
      <w:r>
        <w:t xml:space="preserve">7.5.5. </w:t>
      </w:r>
      <w:r>
        <w:tab/>
      </w:r>
      <w:r>
        <w:t>Calculate the amounts of restricted ingredients in food products.</w:t>
      </w:r>
    </w:p>
    <w:p w:rsidR="00C87007" w:rsidRDefault="00C87007" w:rsidP="00C87007">
      <w:pPr>
        <w:spacing w:after="0" w:line="240" w:lineRule="auto"/>
        <w:ind w:left="900" w:hanging="900"/>
      </w:pPr>
      <w:r>
        <w:t xml:space="preserve">7.5.6. </w:t>
      </w:r>
      <w:r>
        <w:tab/>
      </w:r>
      <w:r>
        <w:t>Develop a food product package and label according to industry standards.</w:t>
      </w:r>
    </w:p>
    <w:p w:rsidR="00C87007" w:rsidRDefault="00C87007" w:rsidP="00C87007">
      <w:pPr>
        <w:spacing w:after="0" w:line="240" w:lineRule="auto"/>
        <w:ind w:left="900" w:hanging="900"/>
      </w:pPr>
      <w:r>
        <w:lastRenderedPageBreak/>
        <w:t xml:space="preserve">7.5.7. </w:t>
      </w:r>
      <w:r>
        <w:tab/>
      </w:r>
      <w:r>
        <w:t>Estimate the shelf life and potential changes in attributes over time.</w:t>
      </w:r>
    </w:p>
    <w:p w:rsidR="00C87007" w:rsidRDefault="00C87007" w:rsidP="00C87007">
      <w:pPr>
        <w:spacing w:after="0" w:line="240" w:lineRule="auto"/>
        <w:ind w:left="900" w:hanging="900"/>
      </w:pPr>
      <w:r>
        <w:t xml:space="preserve">7.5.8. </w:t>
      </w:r>
      <w:r>
        <w:tab/>
      </w:r>
      <w:r>
        <w:t>Create new uses for low value components of the food generation process.</w:t>
      </w:r>
    </w:p>
    <w:p w:rsidR="00C87007" w:rsidRDefault="00C87007" w:rsidP="00C87007">
      <w:pPr>
        <w:spacing w:after="0" w:line="240" w:lineRule="auto"/>
        <w:ind w:left="900" w:hanging="900"/>
      </w:pPr>
      <w:r>
        <w:t xml:space="preserve">7.5.9. </w:t>
      </w:r>
      <w:r>
        <w:tab/>
      </w:r>
      <w:r>
        <w:t>Create a new product roll out plan (e.g., concept, bench trial, market assessment, industrial trial,</w:t>
      </w:r>
      <w:r>
        <w:t xml:space="preserve"> </w:t>
      </w:r>
      <w:r>
        <w:t>consumer acceptance).</w:t>
      </w:r>
    </w:p>
    <w:p w:rsidR="001F46D9" w:rsidRDefault="00C87007" w:rsidP="00C87007">
      <w:pPr>
        <w:spacing w:after="0" w:line="240" w:lineRule="auto"/>
        <w:ind w:left="900" w:hanging="900"/>
      </w:pPr>
      <w:r>
        <w:t xml:space="preserve">7.5.10. </w:t>
      </w:r>
      <w:r>
        <w:tab/>
      </w:r>
      <w:r>
        <w:t>Describe regulatory and patent requirements.</w:t>
      </w:r>
    </w:p>
    <w:p w:rsidR="00C87007" w:rsidRDefault="00C87007" w:rsidP="00C87007">
      <w:pPr>
        <w:spacing w:after="0" w:line="240" w:lineRule="auto"/>
        <w:ind w:left="900" w:hanging="900"/>
      </w:pPr>
    </w:p>
    <w:p w:rsidR="00805816" w:rsidRPr="0092741F" w:rsidRDefault="00805816" w:rsidP="00805816">
      <w:pPr>
        <w:spacing w:after="0" w:line="240" w:lineRule="auto"/>
        <w:ind w:left="1620" w:hanging="1620"/>
        <w:rPr>
          <w:b/>
          <w:bCs/>
        </w:rPr>
      </w:pPr>
      <w:r w:rsidRPr="0092741F">
        <w:rPr>
          <w:b/>
        </w:rPr>
        <w:t xml:space="preserve">Outcome:  </w:t>
      </w:r>
      <w:r>
        <w:rPr>
          <w:b/>
          <w:bCs/>
        </w:rPr>
        <w:t>7.</w:t>
      </w:r>
      <w:r>
        <w:rPr>
          <w:b/>
          <w:bCs/>
        </w:rPr>
        <w:t>6</w:t>
      </w:r>
      <w:r w:rsidRPr="0092741F">
        <w:rPr>
          <w:b/>
          <w:bCs/>
        </w:rPr>
        <w:t xml:space="preserve">.  </w:t>
      </w:r>
      <w:r w:rsidRPr="0092741F">
        <w:rPr>
          <w:b/>
          <w:bCs/>
        </w:rPr>
        <w:tab/>
      </w:r>
      <w:r w:rsidRPr="00805816">
        <w:rPr>
          <w:b/>
          <w:bCs/>
        </w:rPr>
        <w:t>Food Safety and Sanitation</w:t>
      </w:r>
    </w:p>
    <w:p w:rsidR="00805816" w:rsidRPr="003866F3" w:rsidRDefault="00805816" w:rsidP="00805816">
      <w:pPr>
        <w:spacing w:after="0" w:line="240" w:lineRule="auto"/>
        <w:ind w:left="1620"/>
        <w:rPr>
          <w:b/>
          <w:bCs/>
          <w:strike/>
        </w:rPr>
      </w:pPr>
      <w:r w:rsidRPr="00805816">
        <w:rPr>
          <w:bCs/>
        </w:rPr>
        <w:t>Develop a food safety and sanitation plan, addressing processing facility needs and contamination</w:t>
      </w:r>
      <w:r>
        <w:rPr>
          <w:bCs/>
        </w:rPr>
        <w:t xml:space="preserve"> </w:t>
      </w:r>
      <w:r w:rsidRPr="00805816">
        <w:rPr>
          <w:bCs/>
        </w:rPr>
        <w:t>points.</w:t>
      </w:r>
    </w:p>
    <w:p w:rsidR="00805816" w:rsidRPr="0092741F" w:rsidRDefault="00805816" w:rsidP="00805816">
      <w:pPr>
        <w:spacing w:after="0" w:line="240" w:lineRule="auto"/>
        <w:rPr>
          <w:b/>
        </w:rPr>
      </w:pPr>
      <w:r w:rsidRPr="0092741F">
        <w:rPr>
          <w:b/>
        </w:rPr>
        <w:t xml:space="preserve">Competencies </w:t>
      </w:r>
    </w:p>
    <w:p w:rsidR="00805816" w:rsidRDefault="00805816" w:rsidP="00805816">
      <w:pPr>
        <w:spacing w:after="0" w:line="240" w:lineRule="auto"/>
        <w:ind w:left="900" w:hanging="900"/>
      </w:pPr>
      <w:r>
        <w:t xml:space="preserve">7.6.8. </w:t>
      </w:r>
      <w:r>
        <w:tab/>
      </w:r>
      <w:r>
        <w:t>Identify the key activities (e.g., recall exercise, regulatory notification) of a recall program.</w:t>
      </w:r>
    </w:p>
    <w:p w:rsidR="00C87007" w:rsidRDefault="00805816" w:rsidP="00805816">
      <w:pPr>
        <w:spacing w:after="0" w:line="240" w:lineRule="auto"/>
        <w:ind w:left="900" w:hanging="900"/>
      </w:pPr>
      <w:r>
        <w:t xml:space="preserve">7.6.9. </w:t>
      </w:r>
      <w:r>
        <w:tab/>
      </w:r>
      <w:bookmarkStart w:id="0" w:name="_GoBack"/>
      <w:bookmarkEnd w:id="0"/>
      <w:r>
        <w:t>Identify the government agencies involved in the production and regulation of food products.</w:t>
      </w:r>
    </w:p>
    <w:p w:rsidR="001F46D9" w:rsidRDefault="001F46D9" w:rsidP="00F436D4">
      <w:pPr>
        <w:spacing w:after="0" w:line="240" w:lineRule="auto"/>
        <w:ind w:left="1620" w:hanging="1620"/>
        <w:rPr>
          <w:b/>
        </w:rPr>
      </w:pPr>
    </w:p>
    <w:p w:rsidR="001F46D9" w:rsidRPr="003866F3" w:rsidRDefault="001F46D9" w:rsidP="001F46D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112EA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1F46D9" w:rsidRPr="003866F3" w:rsidTr="00FC081E">
        <w:tc>
          <w:tcPr>
            <w:tcW w:w="680" w:type="pct"/>
            <w:vMerge w:val="restart"/>
            <w:shd w:val="clear" w:color="auto" w:fill="B8CCE4"/>
          </w:tcPr>
          <w:p w:rsidR="001F46D9" w:rsidRPr="00242F02" w:rsidRDefault="001F46D9" w:rsidP="00FC081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1F46D9" w:rsidRPr="00162621" w:rsidRDefault="001F46D9" w:rsidP="00FC081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1F46D9" w:rsidRPr="00162621" w:rsidRDefault="001F46D9" w:rsidP="00FC081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1F46D9" w:rsidRPr="00162621" w:rsidRDefault="001F46D9" w:rsidP="00FC081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1F46D9" w:rsidRPr="00162621" w:rsidRDefault="001F46D9" w:rsidP="00FC081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1F46D9" w:rsidRPr="003F1B9C" w:rsidRDefault="001F46D9" w:rsidP="00FC081E">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1F46D9" w:rsidRPr="00162621" w:rsidRDefault="001F46D9" w:rsidP="00FC081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1F46D9" w:rsidRPr="00162621" w:rsidRDefault="001F46D9" w:rsidP="00FC081E">
            <w:pPr>
              <w:spacing w:after="0" w:line="240" w:lineRule="auto"/>
              <w:rPr>
                <w:color w:val="0D0D0D" w:themeColor="text1" w:themeTint="F2"/>
                <w:sz w:val="18"/>
                <w:szCs w:val="18"/>
              </w:rPr>
            </w:pPr>
          </w:p>
        </w:tc>
        <w:tc>
          <w:tcPr>
            <w:tcW w:w="618" w:type="pct"/>
            <w:tcBorders>
              <w:left w:val="dotted" w:sz="4" w:space="0" w:color="auto"/>
              <w:bottom w:val="dotted" w:sz="4" w:space="0" w:color="auto"/>
            </w:tcBorders>
            <w:shd w:val="clear" w:color="auto" w:fill="B8CCE4"/>
          </w:tcPr>
          <w:p w:rsidR="001F46D9" w:rsidRPr="00162621" w:rsidRDefault="001F46D9" w:rsidP="00FC081E">
            <w:pPr>
              <w:spacing w:after="0" w:line="240" w:lineRule="auto"/>
              <w:ind w:right="-107"/>
              <w:rPr>
                <w:color w:val="0D0D0D" w:themeColor="text1" w:themeTint="F2"/>
                <w:sz w:val="18"/>
                <w:szCs w:val="18"/>
              </w:rPr>
            </w:pPr>
            <w:r>
              <w:rPr>
                <w:color w:val="0D0D0D" w:themeColor="text1" w:themeTint="F2"/>
                <w:sz w:val="18"/>
                <w:szCs w:val="18"/>
              </w:rPr>
              <w:t>Horticulture</w:t>
            </w:r>
          </w:p>
        </w:tc>
      </w:tr>
      <w:tr w:rsidR="001F46D9" w:rsidRPr="003866F3" w:rsidTr="00FC081E">
        <w:tc>
          <w:tcPr>
            <w:tcW w:w="680" w:type="pct"/>
            <w:vMerge/>
            <w:shd w:val="clear" w:color="auto" w:fill="B8CCE4"/>
          </w:tcPr>
          <w:p w:rsidR="001F46D9" w:rsidRPr="00242F02" w:rsidRDefault="001F46D9" w:rsidP="00FC081E">
            <w:pPr>
              <w:spacing w:after="0" w:line="240" w:lineRule="auto"/>
              <w:rPr>
                <w:b/>
                <w:color w:val="0D0D0D" w:themeColor="text1" w:themeTint="F2"/>
              </w:rPr>
            </w:pPr>
          </w:p>
        </w:tc>
        <w:tc>
          <w:tcPr>
            <w:tcW w:w="206" w:type="pct"/>
            <w:tcBorders>
              <w:right w:val="dotted" w:sz="4" w:space="0" w:color="auto"/>
            </w:tcBorders>
          </w:tcPr>
          <w:p w:rsidR="001F46D9" w:rsidRPr="00162621" w:rsidRDefault="001F46D9" w:rsidP="00FC081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1F46D9" w:rsidRPr="00162621" w:rsidRDefault="001F46D9" w:rsidP="00FC081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1F46D9" w:rsidRPr="00162621" w:rsidRDefault="001F46D9" w:rsidP="00FC081E">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1F46D9" w:rsidRPr="00162621" w:rsidRDefault="001F46D9" w:rsidP="00FC081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1F46D9" w:rsidRPr="00242F02" w:rsidRDefault="001F46D9" w:rsidP="00FC081E">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1F46D9" w:rsidRPr="00242F02" w:rsidRDefault="001F46D9" w:rsidP="00FC081E">
            <w:pPr>
              <w:spacing w:after="0" w:line="240" w:lineRule="auto"/>
              <w:rPr>
                <w:color w:val="0D0D0D" w:themeColor="text1" w:themeTint="F2"/>
                <w:sz w:val="18"/>
                <w:szCs w:val="18"/>
              </w:rPr>
            </w:pPr>
          </w:p>
        </w:tc>
      </w:tr>
      <w:tr w:rsidR="001F46D9" w:rsidRPr="003866F3" w:rsidTr="00FC081E">
        <w:tc>
          <w:tcPr>
            <w:tcW w:w="680" w:type="pct"/>
            <w:shd w:val="clear" w:color="auto" w:fill="B8CCE4"/>
          </w:tcPr>
          <w:p w:rsidR="001F46D9" w:rsidRPr="00242F02" w:rsidRDefault="001F46D9" w:rsidP="00FC081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1F46D9" w:rsidRPr="003866F3" w:rsidRDefault="001F46D9" w:rsidP="00FC081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1F46D9" w:rsidRPr="00242F02" w:rsidRDefault="001F46D9" w:rsidP="00FC081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1F46D9" w:rsidRPr="00242F02" w:rsidRDefault="001F46D9" w:rsidP="00FC081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1F46D9" w:rsidRPr="00242F02" w:rsidRDefault="001F46D9" w:rsidP="00FC081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1F46D9" w:rsidRPr="004A6EE7" w:rsidRDefault="001F46D9" w:rsidP="00FC081E">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1F46D9" w:rsidRPr="00242F02" w:rsidRDefault="001F46D9" w:rsidP="00FC081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1F46D9" w:rsidRDefault="001F46D9" w:rsidP="00F436D4">
      <w:pPr>
        <w:spacing w:after="0" w:line="240" w:lineRule="auto"/>
        <w:ind w:left="1620" w:hanging="1620"/>
        <w:rPr>
          <w:b/>
        </w:rPr>
      </w:pPr>
    </w:p>
    <w:sectPr w:rsidR="001F46D9" w:rsidSect="00347472">
      <w:headerReference w:type="default" r:id="rId9"/>
      <w:footerReference w:type="default" r:id="rId10"/>
      <w:pgSz w:w="12240" w:h="15840"/>
      <w:pgMar w:top="1440" w:right="1440" w:bottom="1080" w:left="1440" w:header="720" w:footer="3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6EE" w:rsidRDefault="00A806EE" w:rsidP="000D4BDC">
      <w:pPr>
        <w:spacing w:after="0" w:line="240" w:lineRule="auto"/>
      </w:pPr>
      <w:r>
        <w:separator/>
      </w:r>
    </w:p>
  </w:endnote>
  <w:endnote w:type="continuationSeparator" w:id="0">
    <w:p w:rsidR="00A806EE" w:rsidRDefault="00A806EE"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A806EE" w:rsidRDefault="00A806EE">
        <w:pPr>
          <w:pStyle w:val="Footer"/>
          <w:pBdr>
            <w:top w:val="single" w:sz="4" w:space="1" w:color="D9D9D9" w:themeColor="background1" w:themeShade="D9"/>
          </w:pBdr>
          <w:jc w:val="right"/>
        </w:pPr>
        <w:r>
          <w:fldChar w:fldCharType="begin"/>
        </w:r>
        <w:r>
          <w:instrText xml:space="preserve"> PAGE   \* MERGEFORMAT </w:instrText>
        </w:r>
        <w:r>
          <w:fldChar w:fldCharType="separate"/>
        </w:r>
        <w:r w:rsidR="00805816">
          <w:rPr>
            <w:noProof/>
          </w:rPr>
          <w:t>5</w:t>
        </w:r>
        <w:r>
          <w:rPr>
            <w:noProof/>
          </w:rPr>
          <w:fldChar w:fldCharType="end"/>
        </w:r>
        <w:r>
          <w:t xml:space="preserve"> | </w:t>
        </w:r>
        <w:r>
          <w:rPr>
            <w:color w:val="808080" w:themeColor="background1" w:themeShade="80"/>
            <w:spacing w:val="60"/>
          </w:rPr>
          <w:t>Page</w:t>
        </w:r>
      </w:p>
    </w:sdtContent>
  </w:sdt>
  <w:p w:rsidR="00A806EE" w:rsidRDefault="00A806EE">
    <w:pPr>
      <w:pStyle w:val="Footer"/>
    </w:pPr>
    <w:r w:rsidRPr="00927D0B">
      <w:tab/>
    </w:r>
    <w:r w:rsidR="002A453D" w:rsidRPr="002A453D">
      <w:t>Food Marketing and Research</w:t>
    </w:r>
    <w:r w:rsidR="00F529D5" w:rsidRPr="00F529D5">
      <w:t xml:space="preserve"> </w:t>
    </w:r>
    <w:r w:rsidRPr="003866F3">
      <w:t>/Posted FV1.</w:t>
    </w:r>
    <w:r w:rsidR="002A453D">
      <w:t>0</w:t>
    </w:r>
    <w:r w:rsidRPr="003866F3">
      <w:t xml:space="preserve">  </w:t>
    </w:r>
    <w:r>
      <w:t xml:space="preserve"> </w:t>
    </w:r>
    <w:r w:rsidR="002A453D">
      <w:t>18</w:t>
    </w:r>
    <w:r>
      <w:t xml:space="preserve"> </w:t>
    </w:r>
    <w:r w:rsidR="002A453D">
      <w:t>December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6EE" w:rsidRDefault="00A806EE" w:rsidP="000D4BDC">
      <w:pPr>
        <w:spacing w:after="0" w:line="240" w:lineRule="auto"/>
      </w:pPr>
      <w:r>
        <w:separator/>
      </w:r>
    </w:p>
  </w:footnote>
  <w:footnote w:type="continuationSeparator" w:id="0">
    <w:p w:rsidR="00A806EE" w:rsidRDefault="00A806EE"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6EE" w:rsidRDefault="00A806EE"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A806EE" w:rsidRPr="004E0646" w:rsidRDefault="00A806EE"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2A453D" w:rsidRPr="002A453D">
      <w:rPr>
        <w:rFonts w:ascii="Arial" w:eastAsia="Times New Roman" w:hAnsi="Arial" w:cs="Arial"/>
        <w:b/>
        <w:color w:val="000000"/>
        <w:sz w:val="28"/>
        <w:szCs w:val="21"/>
        <w:lang w:bidi="en-US"/>
      </w:rPr>
      <w:t>Food Marketing and Research</w:t>
    </w:r>
  </w:p>
  <w:p w:rsidR="00A806EE" w:rsidRDefault="00A806EE"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A453D" w:rsidRPr="002A453D">
      <w:rPr>
        <w:rFonts w:ascii="Arial" w:eastAsia="Times New Roman" w:hAnsi="Arial" w:cs="Arial"/>
        <w:color w:val="000000"/>
        <w:sz w:val="28"/>
        <w:szCs w:val="21"/>
        <w:lang w:bidi="en-US"/>
      </w:rPr>
      <w:t>011015</w:t>
    </w:r>
  </w:p>
  <w:p w:rsidR="00A806EE" w:rsidRPr="00FA5B8C" w:rsidRDefault="00A806EE"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A806EE" w:rsidRDefault="00A80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6BF"/>
    <w:rsid w:val="000247DE"/>
    <w:rsid w:val="00085205"/>
    <w:rsid w:val="000D4BDC"/>
    <w:rsid w:val="00112EAB"/>
    <w:rsid w:val="00123B81"/>
    <w:rsid w:val="00147CBC"/>
    <w:rsid w:val="00162621"/>
    <w:rsid w:val="00182F6E"/>
    <w:rsid w:val="00196D78"/>
    <w:rsid w:val="001A583A"/>
    <w:rsid w:val="001F46D9"/>
    <w:rsid w:val="0021797F"/>
    <w:rsid w:val="00242F02"/>
    <w:rsid w:val="002475A6"/>
    <w:rsid w:val="002602DF"/>
    <w:rsid w:val="002760C6"/>
    <w:rsid w:val="002A453D"/>
    <w:rsid w:val="002B28AC"/>
    <w:rsid w:val="00301E53"/>
    <w:rsid w:val="0030749A"/>
    <w:rsid w:val="00333E37"/>
    <w:rsid w:val="00347472"/>
    <w:rsid w:val="00350099"/>
    <w:rsid w:val="003866F3"/>
    <w:rsid w:val="00395E4A"/>
    <w:rsid w:val="003D5BB4"/>
    <w:rsid w:val="003F0776"/>
    <w:rsid w:val="003F1B9C"/>
    <w:rsid w:val="00404B21"/>
    <w:rsid w:val="00425CDA"/>
    <w:rsid w:val="0043584D"/>
    <w:rsid w:val="0046637A"/>
    <w:rsid w:val="004A664B"/>
    <w:rsid w:val="004A6EE7"/>
    <w:rsid w:val="004E0646"/>
    <w:rsid w:val="004E3643"/>
    <w:rsid w:val="00540EDD"/>
    <w:rsid w:val="00553D80"/>
    <w:rsid w:val="00565214"/>
    <w:rsid w:val="00565E50"/>
    <w:rsid w:val="005F3280"/>
    <w:rsid w:val="006278E5"/>
    <w:rsid w:val="006647C1"/>
    <w:rsid w:val="00683332"/>
    <w:rsid w:val="00692984"/>
    <w:rsid w:val="006B2572"/>
    <w:rsid w:val="006D2395"/>
    <w:rsid w:val="00727969"/>
    <w:rsid w:val="007415E3"/>
    <w:rsid w:val="007C4567"/>
    <w:rsid w:val="00805816"/>
    <w:rsid w:val="008236E0"/>
    <w:rsid w:val="00874B7A"/>
    <w:rsid w:val="008760C2"/>
    <w:rsid w:val="00900086"/>
    <w:rsid w:val="0092741F"/>
    <w:rsid w:val="00927D0B"/>
    <w:rsid w:val="009A1329"/>
    <w:rsid w:val="009C5943"/>
    <w:rsid w:val="009F4FF2"/>
    <w:rsid w:val="00A353A8"/>
    <w:rsid w:val="00A44C91"/>
    <w:rsid w:val="00A806EE"/>
    <w:rsid w:val="00A96AAA"/>
    <w:rsid w:val="00AC5CF8"/>
    <w:rsid w:val="00AD3F93"/>
    <w:rsid w:val="00AD5367"/>
    <w:rsid w:val="00B33E6A"/>
    <w:rsid w:val="00B91307"/>
    <w:rsid w:val="00BB2A74"/>
    <w:rsid w:val="00BE5891"/>
    <w:rsid w:val="00C21EA8"/>
    <w:rsid w:val="00C678AC"/>
    <w:rsid w:val="00C87007"/>
    <w:rsid w:val="00CB53DB"/>
    <w:rsid w:val="00CD599C"/>
    <w:rsid w:val="00CE6BC6"/>
    <w:rsid w:val="00D05F0D"/>
    <w:rsid w:val="00D51FD3"/>
    <w:rsid w:val="00D54E69"/>
    <w:rsid w:val="00D67D70"/>
    <w:rsid w:val="00D7453A"/>
    <w:rsid w:val="00D91F39"/>
    <w:rsid w:val="00DA03B8"/>
    <w:rsid w:val="00DA0E45"/>
    <w:rsid w:val="00DB4E8C"/>
    <w:rsid w:val="00E0517D"/>
    <w:rsid w:val="00E86CBC"/>
    <w:rsid w:val="00E94334"/>
    <w:rsid w:val="00E961C3"/>
    <w:rsid w:val="00EB4BE9"/>
    <w:rsid w:val="00F02DF9"/>
    <w:rsid w:val="00F147DC"/>
    <w:rsid w:val="00F2545C"/>
    <w:rsid w:val="00F436D4"/>
    <w:rsid w:val="00F529D5"/>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FA08C-34FF-4CCB-9BD4-8959D7272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2014-12-18T15:18:00Z</dcterms:created>
  <dcterms:modified xsi:type="dcterms:W3CDTF">2014-12-18T18:10:00Z</dcterms:modified>
</cp:coreProperties>
</file>