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B40A02" w:rsidP="00AF5432">
      <w:pPr>
        <w:spacing w:after="0" w:line="240" w:lineRule="auto"/>
        <w:rPr>
          <w:rFonts w:ascii="Calibri" w:eastAsia="Times New Roman" w:hAnsi="Calibri" w:cs="ArialMS"/>
          <w:szCs w:val="24"/>
        </w:rPr>
      </w:pPr>
      <w:r w:rsidRPr="00B40A02">
        <w:rPr>
          <w:rFonts w:ascii="Calibri" w:eastAsia="Times New Roman" w:hAnsi="Calibri" w:cs="ArialMS"/>
          <w:szCs w:val="24"/>
        </w:rPr>
        <w:t>This course focuses on character design specific to makeup and costumes. Students research, render and produce masks, hats, dresses and other attire.  They apply actor makeup and choose wigs or hairstyles aligned with a production script and/or purpose.  Factors influencing character design are story line, director concept, relationships among characters, character movement, color and stage lighting.</w:t>
      </w:r>
    </w:p>
    <w:p w:rsidR="00B40A02" w:rsidRPr="00361F17" w:rsidRDefault="00B40A02"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r w:rsidR="00864413" w:rsidRPr="00C735FA">
        <w:rPr>
          <w:rFonts w:cstheme="minorHAnsi"/>
          <w:bCs/>
        </w:rPr>
        <w:t>résumé</w:t>
      </w:r>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1.2.8.</w:t>
      </w:r>
      <w:r w:rsidRPr="00C735FA">
        <w:rPr>
          <w:rFonts w:cstheme="minorHAnsi"/>
          <w:bCs/>
        </w:rPr>
        <w:tab/>
        <w:t>Identify the strengths, weaknesses and characteristics of leadership styles that influence internal and external workplace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1.2.12.</w:t>
      </w:r>
      <w:r w:rsidRPr="00C735FA">
        <w:rPr>
          <w:rFonts w:cstheme="minorHAnsi"/>
          <w:bCs/>
        </w:rPr>
        <w:tab/>
        <w:t>Use technical writing skills to complete forms and create reports.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Default="00407632"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Pr="00361F17" w:rsidRDefault="00864413"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1.3.</w:t>
      </w:r>
      <w:proofErr w:type="gramEnd"/>
      <w:r w:rsidRPr="00361F17">
        <w:rPr>
          <w:rFonts w:cstheme="minorHAnsi"/>
          <w:b/>
          <w:bCs/>
        </w:rPr>
        <w:tab/>
        <w:t>Business Ethics and Law</w:t>
      </w:r>
    </w:p>
    <w:p w:rsidR="00AF76E1"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864413" w:rsidRPr="00361F17" w:rsidRDefault="00864413" w:rsidP="00724CEF">
      <w:pPr>
        <w:spacing w:after="0" w:line="240" w:lineRule="auto"/>
        <w:ind w:left="1620"/>
        <w:outlineLvl w:val="0"/>
        <w:rPr>
          <w:rFonts w:cstheme="minorHAnsi"/>
          <w:bCs/>
        </w:rPr>
      </w:pP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864413" w:rsidRPr="00361F17" w:rsidRDefault="00864413"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1.4.3.</w:t>
      </w:r>
      <w:r w:rsidRPr="00C735FA">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1.4.4.</w:t>
      </w:r>
      <w:r w:rsidRPr="00C735FA">
        <w:rPr>
          <w:rFonts w:cstheme="minorHAnsi"/>
          <w:bCs/>
        </w:rPr>
        <w:tab/>
        <w:t>Use system hardware to support software applications (e.g., innovations in imaging and screen printing).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864413" w:rsidRDefault="00864413" w:rsidP="00724CEF">
      <w:pPr>
        <w:spacing w:after="0" w:line="240" w:lineRule="auto"/>
        <w:ind w:left="1620" w:hanging="1620"/>
        <w:outlineLvl w:val="0"/>
        <w:rPr>
          <w:rFonts w:cstheme="minorHAnsi"/>
          <w:b/>
          <w:bCs/>
        </w:rPr>
      </w:pPr>
    </w:p>
    <w:p w:rsidR="00864413" w:rsidRDefault="00864413" w:rsidP="00724CEF">
      <w:pPr>
        <w:spacing w:after="0" w:line="240" w:lineRule="auto"/>
        <w:ind w:left="1620" w:hanging="1620"/>
        <w:outlineLvl w:val="0"/>
        <w:rPr>
          <w:rFonts w:cstheme="minorHAnsi"/>
          <w:b/>
          <w:bCs/>
        </w:rPr>
      </w:pPr>
    </w:p>
    <w:p w:rsidR="00864413" w:rsidRDefault="00864413" w:rsidP="00724CEF">
      <w:pPr>
        <w:spacing w:after="0" w:line="240" w:lineRule="auto"/>
        <w:ind w:left="1620" w:hanging="1620"/>
        <w:outlineLvl w:val="0"/>
        <w:rPr>
          <w:rFonts w:cstheme="minorHAnsi"/>
          <w:b/>
          <w:bCs/>
        </w:rPr>
      </w:pPr>
    </w:p>
    <w:p w:rsidR="00864413" w:rsidRDefault="00864413" w:rsidP="00724CEF">
      <w:pPr>
        <w:spacing w:after="0" w:line="240" w:lineRule="auto"/>
        <w:ind w:left="1620" w:hanging="1620"/>
        <w:outlineLvl w:val="0"/>
        <w:rPr>
          <w:rFonts w:cstheme="minorHAnsi"/>
          <w:b/>
          <w:bCs/>
        </w:rPr>
      </w:pPr>
    </w:p>
    <w:p w:rsidR="00864413" w:rsidRDefault="00864413"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1.5.</w:t>
      </w:r>
      <w:proofErr w:type="gramEnd"/>
      <w:r w:rsidRPr="00361F17">
        <w:rPr>
          <w:rFonts w:cstheme="minorHAnsi"/>
          <w:b/>
          <w:bCs/>
        </w:rPr>
        <w:tab/>
        <w:t>Global Environment</w:t>
      </w:r>
    </w:p>
    <w:p w:rsidR="00AF76E1"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864413" w:rsidRPr="00361F17" w:rsidRDefault="00864413" w:rsidP="00724CEF">
      <w:pPr>
        <w:spacing w:after="0" w:line="240" w:lineRule="auto"/>
        <w:ind w:left="1620"/>
        <w:outlineLvl w:val="0"/>
        <w:rPr>
          <w:rFonts w:cstheme="minorHAnsi"/>
          <w:bCs/>
        </w:rPr>
      </w:pP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132490" w:rsidRPr="00361F17" w:rsidRDefault="00132490"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864413" w:rsidRPr="00361F17" w:rsidRDefault="00864413"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1.6.8.</w:t>
      </w:r>
      <w:r w:rsidRPr="00C735FA">
        <w:rPr>
          <w:rFonts w:cstheme="minorHAnsi"/>
          <w:bCs/>
        </w:rPr>
        <w:tab/>
        <w:t>Identify the features and benefits that make an organization’s product or service competitive.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1.6.9.</w:t>
      </w:r>
      <w:r w:rsidRPr="00C735FA">
        <w:rPr>
          <w:rFonts w:cstheme="minorHAnsi"/>
          <w:bCs/>
        </w:rPr>
        <w:tab/>
        <w:t>Explain how the performance of an employee, a department and an organization is assessed.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1.6.11.</w:t>
      </w:r>
      <w:r w:rsidRPr="00C735FA">
        <w:rPr>
          <w:rFonts w:cstheme="minorHAnsi"/>
          <w:bCs/>
        </w:rPr>
        <w:tab/>
        <w:t>Describe how all business activities of an organization work within the parameters of a budget.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Default="00864413" w:rsidP="00407632">
      <w:pPr>
        <w:spacing w:after="0" w:line="240" w:lineRule="auto"/>
      </w:pPr>
    </w:p>
    <w:p w:rsidR="00864413" w:rsidRPr="00361F17" w:rsidRDefault="00864413"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1.7.</w:t>
      </w:r>
      <w:proofErr w:type="gramEnd"/>
      <w:r w:rsidRPr="00361F17">
        <w:rPr>
          <w:rFonts w:cstheme="minorHAnsi"/>
          <w:b/>
          <w:bCs/>
        </w:rPr>
        <w:tab/>
        <w:t>Entrepreneurship/Entrepreneurs</w:t>
      </w:r>
    </w:p>
    <w:p w:rsidR="00AC30A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864413" w:rsidRPr="00361F17" w:rsidRDefault="00864413"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1.7.5.</w:t>
      </w:r>
      <w:r w:rsidRPr="00C735FA">
        <w:rPr>
          <w:rFonts w:cstheme="minorHAnsi"/>
          <w:bCs/>
        </w:rPr>
        <w:tab/>
        <w:t>Develop a business plan.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1.8.2.</w:t>
      </w:r>
      <w:r w:rsidRPr="00C735FA">
        <w:rPr>
          <w:rFonts w:cstheme="minorHAnsi"/>
          <w:bCs/>
        </w:rPr>
        <w:tab/>
        <w:t>Select and organize resources to develop a product or a service.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1.8.4.</w:t>
      </w:r>
      <w:r w:rsidRPr="00C735FA">
        <w:rPr>
          <w:rFonts w:cstheme="minorHAnsi"/>
          <w:bCs/>
        </w:rPr>
        <w:tab/>
        <w:t>Identify alternative actions to take when goals are not met (e.g., changing goals, changing strategies, efficiencies).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1.8.5.</w:t>
      </w:r>
      <w:r w:rsidRPr="00C735FA">
        <w:rPr>
          <w:rFonts w:cstheme="minorHAnsi"/>
          <w:bCs/>
        </w:rPr>
        <w:tab/>
        <w:t>Use inventory and control systems to purchase materials, supplies and equipment (e.g., Last In, First Out [LIFO]; First In, First Out [FIFO]; Just in Time [JIT]; LEAN).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1.8.8.</w:t>
      </w:r>
      <w:r w:rsidRPr="00C735FA">
        <w:rPr>
          <w:rFonts w:cstheme="minorHAnsi"/>
          <w:bCs/>
        </w:rPr>
        <w:tab/>
        <w:t>Identify routine activities for maintaining business facilities and equipment.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1.8.9.</w:t>
      </w:r>
      <w:r w:rsidRPr="00C735FA">
        <w:rPr>
          <w:rFonts w:cstheme="minorHAnsi"/>
          <w:bCs/>
        </w:rPr>
        <w:tab/>
        <w:t>Develop a budget that reflects the strategies and goals of the organization.</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1.8.10.</w:t>
      </w:r>
      <w:r w:rsidRPr="00C735FA">
        <w:rPr>
          <w:rFonts w:cstheme="minorHAnsi"/>
          <w:bCs/>
        </w:rPr>
        <w:tab/>
        <w:t>Analyze how business management and environmental management systems (e.g., health, safety) contribute to continuous</w:t>
      </w:r>
      <w:r>
        <w:rPr>
          <w:rFonts w:cstheme="minorHAnsi"/>
          <w:bCs/>
        </w:rPr>
        <w:t xml:space="preserve"> improvement and sustainability</w:t>
      </w:r>
      <w:r w:rsidR="00AF5432" w:rsidRPr="00361F17">
        <w:rPr>
          <w:rFonts w:cstheme="minorHAnsi"/>
          <w:bCs/>
        </w:rPr>
        <w: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1.9.</w:t>
      </w:r>
      <w:proofErr w:type="gramEnd"/>
      <w:r w:rsidRPr="00361F17">
        <w:rPr>
          <w:rFonts w:cstheme="minorHAnsi"/>
          <w:b/>
          <w:bCs/>
        </w:rPr>
        <w:tab/>
        <w:t>Financial Management</w:t>
      </w:r>
    </w:p>
    <w:p w:rsidR="00AF5432" w:rsidRPr="00132490" w:rsidRDefault="00AF5432" w:rsidP="00132490">
      <w:pPr>
        <w:spacing w:after="0" w:line="240" w:lineRule="auto"/>
        <w:ind w:left="1620"/>
        <w:outlineLvl w:val="0"/>
        <w:rPr>
          <w:rFonts w:cstheme="minorHAnsi"/>
          <w:bCs/>
        </w:rPr>
      </w:pPr>
      <w:r w:rsidRPr="00361F17">
        <w:rPr>
          <w:rFonts w:cstheme="minorHAnsi"/>
          <w:bCs/>
        </w:rPr>
        <w:t>Use financial tools, strategies and systems to develop, monitor and control the use of financial resources to ensure personal and business financial well-being.</w:t>
      </w: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1.9.8.</w:t>
      </w:r>
      <w:r w:rsidRPr="00C735FA">
        <w:rPr>
          <w:rFonts w:cstheme="minorHAnsi"/>
          <w:bCs/>
        </w:rPr>
        <w:tab/>
        <w:t>Identify income sources and expenditures.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w:t>
      </w:r>
      <w:r w:rsidR="001E2346" w:rsidRPr="00361F17">
        <w:rPr>
          <w:rFonts w:cstheme="minorHAnsi"/>
          <w:b/>
          <w:bCs/>
        </w:rPr>
        <w:t>tcome 1.10.</w:t>
      </w:r>
      <w:proofErr w:type="gramEnd"/>
      <w:r w:rsidR="001E2346" w:rsidRPr="00361F17">
        <w:rPr>
          <w:rFonts w:cstheme="minorHAnsi"/>
          <w:b/>
          <w:bCs/>
        </w:rPr>
        <w:tab/>
        <w:t>Sales and Marketing</w:t>
      </w:r>
    </w:p>
    <w:p w:rsidR="00AC30A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864413" w:rsidRPr="00361F17" w:rsidRDefault="00864413" w:rsidP="00004EA1">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1.10.5.</w:t>
      </w:r>
      <w:r w:rsidRPr="00C735FA">
        <w:rPr>
          <w:rFonts w:cstheme="minorHAnsi"/>
          <w:bCs/>
        </w:rPr>
        <w:tab/>
        <w:t>Monitor customer expectations and determine product/service satisfaction by using measurement tools.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C30A7" w:rsidRDefault="00AF5432" w:rsidP="00132490">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864413" w:rsidRPr="00132490" w:rsidRDefault="00864413" w:rsidP="00132490">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Identify the economic principles that guide geographic location of an industry's facilities (e.g., relative scarcity, price, quantity of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the difference between monetary and nonmonetary incentives and explain how changes in incentives cause changes in behavior.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864413" w:rsidRDefault="00864413" w:rsidP="00407632">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2.3.</w:t>
      </w:r>
      <w:proofErr w:type="gramEnd"/>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2.3.1.</w:t>
      </w:r>
      <w:r w:rsidRPr="00C735FA">
        <w:rPr>
          <w:rFonts w:cstheme="minorHAnsi"/>
          <w:bCs/>
        </w:rPr>
        <w:tab/>
        <w:t>Render a proportionately correct portrait and figure drawing.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2.3.6.</w:t>
      </w:r>
      <w:r w:rsidRPr="00C735FA">
        <w:rPr>
          <w:rFonts w:cstheme="minorHAnsi"/>
          <w:bCs/>
        </w:rPr>
        <w:tab/>
        <w:t>Select the material based on its characteristics (e.g., design, construction, maintenance, care of product) for the intended use.</w:t>
      </w:r>
    </w:p>
    <w:p w:rsidR="00004EA1" w:rsidRPr="00C735FA" w:rsidRDefault="00C735FA" w:rsidP="00C735FA">
      <w:pPr>
        <w:spacing w:after="0" w:line="240" w:lineRule="auto"/>
        <w:ind w:left="900" w:hanging="900"/>
        <w:outlineLvl w:val="0"/>
        <w:rPr>
          <w:rFonts w:cstheme="minorHAnsi"/>
          <w:bCs/>
        </w:rPr>
      </w:pPr>
      <w:r w:rsidRPr="00C735FA">
        <w:rPr>
          <w:rFonts w:cstheme="minorHAnsi"/>
          <w:bCs/>
        </w:rPr>
        <w:t>2.3.7.</w:t>
      </w:r>
      <w:r w:rsidRPr="00C735FA">
        <w:rPr>
          <w:rFonts w:cstheme="minorHAnsi"/>
          <w:bCs/>
        </w:rPr>
        <w:tab/>
        <w:t>Create a 3D design according to specific measurements using drawing, cutting, scoring and bonding techniques.</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132490" w:rsidRPr="00361F17" w:rsidRDefault="00132490"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864413" w:rsidRDefault="00864413"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3.1.12.</w:t>
      </w:r>
      <w:r w:rsidRPr="00C735FA">
        <w:rPr>
          <w:rFonts w:cstheme="minorHAnsi"/>
          <w:bCs/>
        </w:rPr>
        <w:tab/>
        <w:t>Critique the impact of your writing and incorporate feedback in a revision.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132490" w:rsidRDefault="00132490" w:rsidP="00864413">
      <w:pPr>
        <w:spacing w:after="0" w:line="240" w:lineRule="auto"/>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Default="00FE574F" w:rsidP="00FE574F">
      <w:pPr>
        <w:spacing w:after="0" w:line="240" w:lineRule="auto"/>
        <w:ind w:left="900" w:hanging="900"/>
        <w:outlineLvl w:val="0"/>
        <w:rPr>
          <w:rFonts w:cstheme="minorHAnsi"/>
          <w:bCs/>
        </w:rPr>
      </w:pPr>
      <w:r w:rsidRPr="00FE574F">
        <w:rPr>
          <w:rFonts w:cstheme="minorHAnsi"/>
          <w:bCs/>
        </w:rPr>
        <w:t>7.1.6.</w:t>
      </w:r>
      <w:r w:rsidRPr="00FE574F">
        <w:rPr>
          <w:rFonts w:cstheme="minorHAnsi"/>
          <w:bCs/>
        </w:rPr>
        <w:tab/>
        <w:t>Determine the relationship among costume, scenic, lighting and sound designers.</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Default="00FE574F" w:rsidP="00FE574F">
      <w:pPr>
        <w:spacing w:after="0" w:line="240" w:lineRule="auto"/>
        <w:outlineLvl w:val="0"/>
        <w:rPr>
          <w:rFonts w:cstheme="minorHAnsi"/>
          <w:b/>
          <w:bCs/>
        </w:rPr>
      </w:pPr>
    </w:p>
    <w:p w:rsidR="00864413" w:rsidRDefault="00864413" w:rsidP="00FE574F">
      <w:pPr>
        <w:spacing w:after="0" w:line="240" w:lineRule="auto"/>
        <w:outlineLvl w:val="0"/>
        <w:rPr>
          <w:rFonts w:cstheme="minorHAnsi"/>
          <w:b/>
          <w:bCs/>
        </w:rPr>
      </w:pPr>
    </w:p>
    <w:p w:rsidR="00864413" w:rsidRPr="00361F17" w:rsidRDefault="00864413"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lastRenderedPageBreak/>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7.4.5.</w:t>
      </w:r>
      <w:r w:rsidRPr="00225EEF">
        <w:rPr>
          <w:rFonts w:cstheme="minorHAnsi"/>
          <w:bCs/>
        </w:rPr>
        <w:tab/>
        <w:t>Alter a theatrical, choreographic or interdisciplinary performance.</w:t>
      </w:r>
    </w:p>
    <w:p w:rsidR="00225EEF" w:rsidRPr="00225EEF" w:rsidRDefault="00225EEF" w:rsidP="00225EEF">
      <w:pPr>
        <w:spacing w:after="0" w:line="240" w:lineRule="auto"/>
        <w:ind w:left="1620" w:hanging="1620"/>
        <w:outlineLvl w:val="0"/>
        <w:rPr>
          <w:rFonts w:cstheme="minorHAnsi"/>
          <w:b/>
          <w:bCs/>
        </w:rPr>
      </w:pPr>
      <w:r>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132490" w:rsidRPr="00225EEF" w:rsidRDefault="00132490"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w:t>
      </w:r>
      <w:r w:rsidRPr="00225EEF">
        <w:rPr>
          <w:rFonts w:cstheme="minorHAnsi"/>
          <w:bCs/>
        </w:rPr>
        <w:tab/>
        <w:t>Analyze a script and use clues, inherent in the dialogue, to create a character.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7.10.9.</w:t>
      </w:r>
      <w:r w:rsidRPr="00225EEF">
        <w:rPr>
          <w:rFonts w:cstheme="minorHAnsi"/>
          <w:bCs/>
        </w:rPr>
        <w:tab/>
        <w:t>Research different social contexts of character relationships, classes and situations.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864413" w:rsidRDefault="00864413" w:rsidP="00225EEF">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lastRenderedPageBreak/>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7.11.3.</w:t>
      </w:r>
      <w:r w:rsidRPr="00361F17">
        <w:rPr>
          <w:rFonts w:cstheme="minorHAnsi"/>
          <w:bCs/>
        </w:rPr>
        <w:tab/>
        <w:t>Develop script formats, interpretations, subjects, production choices and ideas.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7.11.5.</w:t>
      </w:r>
      <w:r w:rsidRPr="00361F17">
        <w:rPr>
          <w:rFonts w:cstheme="minorHAnsi"/>
          <w:bCs/>
        </w:rPr>
        <w:tab/>
        <w:t>Manage personnel and workflow.</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sidRPr="00545D95">
        <w:rPr>
          <w:rFonts w:cstheme="minorHAnsi"/>
          <w:b/>
          <w:bCs/>
        </w:rPr>
        <w:t>Outcome 7.12.</w:t>
      </w:r>
      <w:proofErr w:type="gramEnd"/>
      <w:r w:rsidRPr="00545D95">
        <w:rPr>
          <w:rFonts w:cstheme="minorHAnsi"/>
          <w:b/>
          <w:bCs/>
        </w:rPr>
        <w:tab/>
        <w:t>Production Design</w:t>
      </w:r>
    </w:p>
    <w:p w:rsidR="00225EEF" w:rsidRPr="00225EEF" w:rsidRDefault="00225EEF" w:rsidP="00864413">
      <w:pPr>
        <w:spacing w:after="0" w:line="240" w:lineRule="auto"/>
        <w:ind w:left="1620"/>
        <w:outlineLvl w:val="0"/>
        <w:rPr>
          <w:rFonts w:cstheme="minorHAnsi"/>
          <w:bCs/>
        </w:rPr>
      </w:pPr>
      <w:r w:rsidRPr="00545D95">
        <w:rPr>
          <w:rFonts w:cstheme="minorHAnsi"/>
          <w:bCs/>
        </w:rPr>
        <w:t>Adapt the elements of stagecraft to a script or production plan.</w:t>
      </w:r>
      <w:bookmarkStart w:id="0" w:name="_GoBack"/>
      <w:bookmarkEnd w:id="0"/>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7.12.1.</w:t>
      </w:r>
      <w:r w:rsidRPr="00225EEF">
        <w:rPr>
          <w:rFonts w:cstheme="minorHAnsi"/>
          <w:bCs/>
        </w:rPr>
        <w:tab/>
        <w:t>Create a design that captures the director’s vision and concept.</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7.12.3.</w:t>
      </w:r>
      <w:r w:rsidRPr="00225EEF">
        <w:rPr>
          <w:rFonts w:cstheme="minorHAnsi"/>
          <w:bCs/>
        </w:rPr>
        <w:tab/>
        <w:t>Integrate all design elements (e.g., costuming, scenery, lighting, audio and properties) to reflect the mood, setting and socioeconomic statuses indicated in the production plan.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7.12.7.</w:t>
      </w:r>
      <w:r w:rsidRPr="00225EEF">
        <w:rPr>
          <w:rFonts w:cstheme="minorHAnsi"/>
          <w:bCs/>
        </w:rPr>
        <w:tab/>
        <w:t>Execute scenic painting, lighting and costuming based on the audience’s perception of highlights and shadows.</w:t>
      </w:r>
    </w:p>
    <w:p w:rsidR="00BF1DFE" w:rsidRPr="00225EEF" w:rsidRDefault="00BF1DFE" w:rsidP="00BF1DFE">
      <w:pPr>
        <w:spacing w:after="0" w:line="240" w:lineRule="auto"/>
        <w:ind w:left="900" w:hanging="900"/>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Pr>
          <w:rFonts w:cstheme="minorHAnsi"/>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132490" w:rsidRPr="00545D95" w:rsidRDefault="00132490" w:rsidP="00575C68">
      <w:pPr>
        <w:spacing w:after="0" w:line="240" w:lineRule="auto"/>
        <w:outlineLvl w:val="0"/>
        <w:rPr>
          <w:rFonts w:cstheme="minorHAnsi"/>
          <w:b/>
          <w:bCs/>
        </w:rPr>
      </w:pPr>
    </w:p>
    <w:p w:rsidR="00225EEF" w:rsidRPr="00545D95" w:rsidRDefault="00545D95" w:rsidP="00545D95">
      <w:pPr>
        <w:spacing w:after="0" w:line="240" w:lineRule="auto"/>
        <w:ind w:left="1620" w:hanging="1620"/>
        <w:outlineLvl w:val="0"/>
        <w:rPr>
          <w:rFonts w:cstheme="minorHAnsi"/>
          <w:b/>
          <w:bCs/>
        </w:rPr>
      </w:pPr>
      <w:proofErr w:type="gramStart"/>
      <w:r>
        <w:rPr>
          <w:rFonts w:cstheme="minorHAnsi"/>
          <w:b/>
          <w:bCs/>
        </w:rPr>
        <w:t>Outcome 7.13.</w:t>
      </w:r>
      <w:proofErr w:type="gramEnd"/>
      <w:r>
        <w:rPr>
          <w:rFonts w:cstheme="minorHAnsi"/>
          <w:b/>
          <w:bCs/>
        </w:rPr>
        <w:tab/>
        <w:t>Costuming</w:t>
      </w:r>
    </w:p>
    <w:p w:rsidR="00225EEF" w:rsidRPr="00225EEF" w:rsidRDefault="00225EEF" w:rsidP="00864413">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7.13.1.</w:t>
      </w:r>
      <w:r w:rsidRPr="00225EEF">
        <w:rPr>
          <w:rFonts w:cstheme="minorHAnsi"/>
          <w:bCs/>
        </w:rPr>
        <w:tab/>
        <w:t>Develop a character analysis to create costuming for production.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7.13.2.</w:t>
      </w:r>
      <w:r w:rsidRPr="00225EEF">
        <w:rPr>
          <w:rFonts w:cstheme="minorHAnsi"/>
          <w:bCs/>
        </w:rPr>
        <w:tab/>
        <w:t>Create renderings to illustrate design choices based on a script analysis or production plan.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7.13.3.</w:t>
      </w:r>
      <w:r w:rsidRPr="00225EEF">
        <w:rPr>
          <w:rFonts w:cstheme="minorHAnsi"/>
          <w:bCs/>
        </w:rPr>
        <w:tab/>
        <w:t>Create and interpret a costume plot to track the movement and specific costuming needs of characters in a play, including quick changes.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7.13.4.</w:t>
      </w:r>
      <w:r w:rsidRPr="00225EEF">
        <w:rPr>
          <w:rFonts w:cstheme="minorHAnsi"/>
          <w:bCs/>
        </w:rPr>
        <w:tab/>
        <w:t>Render costume concepts to scale.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7.13.5.</w:t>
      </w:r>
      <w:r w:rsidRPr="00225EEF">
        <w:rPr>
          <w:rFonts w:cstheme="minorHAnsi"/>
          <w:bCs/>
        </w:rPr>
        <w:tab/>
        <w:t>Develop a plan to create costumes that are functional and artistically effective.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7.13.6.</w:t>
      </w:r>
      <w:r w:rsidRPr="00225EEF">
        <w:rPr>
          <w:rFonts w:cstheme="minorHAnsi"/>
          <w:bCs/>
        </w:rPr>
        <w:tab/>
        <w:t>Compare and contrast the various methods of acquiring costuming within the confines of a budget.</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7.13.7.</w:t>
      </w:r>
      <w:r w:rsidRPr="00225EEF">
        <w:rPr>
          <w:rFonts w:cstheme="minorHAnsi"/>
          <w:bCs/>
        </w:rPr>
        <w:tab/>
        <w:t>Apply wardrobe, hair and makeup to convey the mood, character, setting and social status of a character.</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7.13.8.</w:t>
      </w:r>
      <w:r w:rsidRPr="00225EEF">
        <w:rPr>
          <w:rFonts w:cstheme="minorHAnsi"/>
          <w:bCs/>
        </w:rPr>
        <w:tab/>
        <w:t>Create garments using machine and hand sewing.</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7.13.9.</w:t>
      </w:r>
      <w:r w:rsidRPr="00225EEF">
        <w:rPr>
          <w:rFonts w:cstheme="minorHAnsi"/>
          <w:bCs/>
        </w:rPr>
        <w:tab/>
        <w:t>Adapt commercial sewing patterns for theatrical use.</w:t>
      </w:r>
    </w:p>
    <w:p w:rsidR="00225EEF" w:rsidRDefault="00225EEF" w:rsidP="00BF1DFE">
      <w:pPr>
        <w:spacing w:after="0" w:line="240" w:lineRule="auto"/>
        <w:ind w:left="900" w:hanging="900"/>
        <w:outlineLvl w:val="0"/>
        <w:rPr>
          <w:rFonts w:cstheme="minorHAnsi"/>
          <w:bCs/>
        </w:rPr>
      </w:pPr>
      <w:r w:rsidRPr="00225EEF">
        <w:rPr>
          <w:rFonts w:cstheme="minorHAnsi"/>
          <w:bCs/>
        </w:rPr>
        <w:t>7.13.10.</w:t>
      </w:r>
      <w:r w:rsidRPr="00225EEF">
        <w:rPr>
          <w:rFonts w:cstheme="minorHAnsi"/>
          <w:bCs/>
        </w:rPr>
        <w:tab/>
        <w:t>Describe the relationship among costume, scenic, lighting and sound designers.</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DC1" w:rsidRDefault="00771DC1" w:rsidP="00AF5432">
      <w:pPr>
        <w:spacing w:after="0" w:line="240" w:lineRule="auto"/>
      </w:pPr>
      <w:r>
        <w:separator/>
      </w:r>
    </w:p>
  </w:endnote>
  <w:endnote w:type="continuationSeparator" w:id="0">
    <w:p w:rsidR="00771DC1" w:rsidRDefault="00771DC1"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864413">
          <w:rPr>
            <w:noProof/>
          </w:rPr>
          <w:t>11</w:t>
        </w:r>
        <w:r>
          <w:rPr>
            <w:noProof/>
          </w:rPr>
          <w:fldChar w:fldCharType="end"/>
        </w:r>
        <w:r>
          <w:t xml:space="preserve"> | </w:t>
        </w:r>
        <w:r>
          <w:rPr>
            <w:color w:val="808080" w:themeColor="background1" w:themeShade="80"/>
            <w:spacing w:val="60"/>
          </w:rPr>
          <w:t>Page</w:t>
        </w:r>
      </w:p>
    </w:sdtContent>
  </w:sdt>
  <w:p w:rsidR="00C735FA" w:rsidRDefault="00B40A02">
    <w:pPr>
      <w:pStyle w:val="Footer"/>
    </w:pPr>
    <w:r w:rsidRPr="00B40A02">
      <w:t>Costuming and Makeup</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DC1" w:rsidRDefault="00771DC1" w:rsidP="00AF5432">
      <w:pPr>
        <w:spacing w:after="0" w:line="240" w:lineRule="auto"/>
      </w:pPr>
      <w:r>
        <w:separator/>
      </w:r>
    </w:p>
  </w:footnote>
  <w:footnote w:type="continuationSeparator" w:id="0">
    <w:p w:rsidR="00771DC1" w:rsidRDefault="00771DC1"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B40A02" w:rsidRDefault="00B40A02" w:rsidP="00AF5432">
    <w:pPr>
      <w:spacing w:after="0" w:line="240" w:lineRule="auto"/>
      <w:jc w:val="center"/>
      <w:rPr>
        <w:rFonts w:ascii="Arial" w:eastAsia="Times New Roman" w:hAnsi="Arial" w:cs="Arial"/>
        <w:b/>
        <w:color w:val="000000"/>
        <w:sz w:val="28"/>
        <w:szCs w:val="21"/>
        <w:lang w:bidi="en-US"/>
      </w:rPr>
    </w:pPr>
    <w:r w:rsidRPr="00B40A02">
      <w:rPr>
        <w:rFonts w:ascii="Arial" w:eastAsia="Times New Roman" w:hAnsi="Arial" w:cs="Arial"/>
        <w:b/>
        <w:color w:val="000000"/>
        <w:sz w:val="28"/>
        <w:szCs w:val="21"/>
        <w:lang w:bidi="en-US"/>
      </w:rPr>
      <w:t>Costuming and Makeup</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26253B">
      <w:rPr>
        <w:rFonts w:ascii="Arial" w:eastAsia="Times New Roman" w:hAnsi="Arial" w:cs="Arial"/>
        <w:color w:val="000000"/>
        <w:sz w:val="28"/>
        <w:szCs w:val="21"/>
        <w:lang w:bidi="en-US"/>
      </w:rPr>
      <w:t>2</w:t>
    </w:r>
    <w:r w:rsidR="00B40A02">
      <w:rPr>
        <w:rFonts w:ascii="Arial" w:eastAsia="Times New Roman" w:hAnsi="Arial" w:cs="Arial"/>
        <w:color w:val="000000"/>
        <w:sz w:val="28"/>
        <w:szCs w:val="21"/>
        <w:lang w:bidi="en-US"/>
      </w:rPr>
      <w:t>60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2490"/>
    <w:rsid w:val="00136531"/>
    <w:rsid w:val="001943D7"/>
    <w:rsid w:val="001E2346"/>
    <w:rsid w:val="0020679D"/>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45D95"/>
    <w:rsid w:val="00575C68"/>
    <w:rsid w:val="005C0C61"/>
    <w:rsid w:val="006023D9"/>
    <w:rsid w:val="00633970"/>
    <w:rsid w:val="00724CEF"/>
    <w:rsid w:val="00771DC1"/>
    <w:rsid w:val="00842BA6"/>
    <w:rsid w:val="0086293F"/>
    <w:rsid w:val="00864413"/>
    <w:rsid w:val="00913A4C"/>
    <w:rsid w:val="009870D0"/>
    <w:rsid w:val="009D2ECA"/>
    <w:rsid w:val="00AC30A7"/>
    <w:rsid w:val="00AE0CEB"/>
    <w:rsid w:val="00AF441A"/>
    <w:rsid w:val="00AF5432"/>
    <w:rsid w:val="00AF73F2"/>
    <w:rsid w:val="00AF76E1"/>
    <w:rsid w:val="00B2623B"/>
    <w:rsid w:val="00B40A02"/>
    <w:rsid w:val="00B72F45"/>
    <w:rsid w:val="00BF1DFE"/>
    <w:rsid w:val="00C735FA"/>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A26D4-6306-4F02-988C-082F0E71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3060</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2014-11-01T23:25:00Z</dcterms:created>
  <dcterms:modified xsi:type="dcterms:W3CDTF">2014-11-01T23:25:00Z</dcterms:modified>
</cp:coreProperties>
</file>