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471" w:type="dxa"/>
        <w:tblLook w:val="04A0" w:firstRow="1" w:lastRow="0" w:firstColumn="1" w:lastColumn="0" w:noHBand="0" w:noVBand="1"/>
      </w:tblPr>
      <w:tblGrid>
        <w:gridCol w:w="1548"/>
        <w:gridCol w:w="7923"/>
      </w:tblGrid>
      <w:tr w:rsidR="00EE044D" w:rsidRPr="002E4E64" w14:paraId="3A329FA4" w14:textId="77777777" w:rsidTr="005F5428">
        <w:tc>
          <w:tcPr>
            <w:tcW w:w="1548" w:type="dxa"/>
            <w:shd w:val="clear" w:color="auto" w:fill="B8CCE4" w:themeFill="accent1" w:themeFillTint="66"/>
            <w:vAlign w:val="center"/>
          </w:tcPr>
          <w:p w14:paraId="3A329FA2" w14:textId="77777777" w:rsidR="00EE044D" w:rsidRPr="002E4E64" w:rsidRDefault="00EE044D" w:rsidP="002E4E64">
            <w:pPr>
              <w:tabs>
                <w:tab w:val="left" w:pos="1260"/>
                <w:tab w:val="left" w:pos="1980"/>
              </w:tabs>
              <w:spacing w:before="60" w:after="60"/>
              <w:rPr>
                <w:b/>
              </w:rPr>
            </w:pPr>
            <w:r w:rsidRPr="002E4E64">
              <w:rPr>
                <w:b/>
              </w:rPr>
              <w:t>Outcome</w:t>
            </w:r>
          </w:p>
        </w:tc>
        <w:tc>
          <w:tcPr>
            <w:tcW w:w="7923" w:type="dxa"/>
            <w:vAlign w:val="center"/>
          </w:tcPr>
          <w:p w14:paraId="3A329FA3" w14:textId="77777777" w:rsidR="00EE044D" w:rsidRPr="002E4E64" w:rsidRDefault="00EE044D" w:rsidP="002E4E64">
            <w:pPr>
              <w:tabs>
                <w:tab w:val="left" w:pos="702"/>
                <w:tab w:val="left" w:pos="1980"/>
              </w:tabs>
              <w:spacing w:before="60" w:after="60"/>
              <w:ind w:left="702" w:hanging="702"/>
            </w:pPr>
            <w:r w:rsidRPr="002E4E64">
              <w:rPr>
                <w:b/>
              </w:rPr>
              <w:t>1.1</w:t>
            </w:r>
            <w:r w:rsidRPr="002E4E64">
              <w:rPr>
                <w:b/>
              </w:rPr>
              <w:tab/>
              <w:t xml:space="preserve">Employability Skills: </w:t>
            </w:r>
            <w:r w:rsidRPr="002E4E64">
              <w:t>Develop career awareness and employability skills (e.g., face-to-face, online) needed for gaining and maintaining employment in diverse business settings.</w:t>
            </w:r>
          </w:p>
        </w:tc>
      </w:tr>
      <w:tr w:rsidR="00EE044D" w:rsidRPr="002E4E64" w14:paraId="3A329FA7" w14:textId="77777777" w:rsidTr="005F5428">
        <w:tc>
          <w:tcPr>
            <w:tcW w:w="1548" w:type="dxa"/>
            <w:shd w:val="clear" w:color="auto" w:fill="B8CCE4" w:themeFill="accent1" w:themeFillTint="66"/>
            <w:vAlign w:val="center"/>
          </w:tcPr>
          <w:p w14:paraId="3A329FA5" w14:textId="77777777" w:rsidR="00EE044D" w:rsidRPr="002E4E64" w:rsidRDefault="00EE044D" w:rsidP="002E4E64">
            <w:pPr>
              <w:tabs>
                <w:tab w:val="left" w:pos="1260"/>
                <w:tab w:val="left" w:pos="1980"/>
              </w:tabs>
              <w:spacing w:before="60" w:after="60"/>
              <w:rPr>
                <w:b/>
              </w:rPr>
            </w:pPr>
            <w:r w:rsidRPr="002E4E64">
              <w:rPr>
                <w:b/>
              </w:rPr>
              <w:t>Competencies</w:t>
            </w:r>
          </w:p>
        </w:tc>
        <w:tc>
          <w:tcPr>
            <w:tcW w:w="7923" w:type="dxa"/>
            <w:vAlign w:val="center"/>
          </w:tcPr>
          <w:p w14:paraId="3A329FA6" w14:textId="77777777" w:rsidR="00EE044D" w:rsidRPr="002E4E64" w:rsidRDefault="00EE044D" w:rsidP="002E4E64">
            <w:pPr>
              <w:tabs>
                <w:tab w:val="left" w:pos="702"/>
                <w:tab w:val="left" w:pos="1980"/>
              </w:tabs>
              <w:spacing w:before="60" w:after="60"/>
              <w:ind w:left="702" w:hanging="702"/>
            </w:pPr>
            <w:r w:rsidRPr="002E4E64">
              <w:t>1.1.2</w:t>
            </w:r>
            <w:r w:rsidRPr="002E4E64">
              <w:tab/>
              <w:t>Identify the scope of career opportunities and the requirements for education, training, certification, licensure, and experience.</w:t>
            </w:r>
          </w:p>
        </w:tc>
      </w:tr>
    </w:tbl>
    <w:p w14:paraId="3A329FA8" w14:textId="77777777" w:rsidR="005F5428" w:rsidRDefault="005F5428"/>
    <w:tbl>
      <w:tblPr>
        <w:tblStyle w:val="TableGrid"/>
        <w:tblW w:w="9471" w:type="dxa"/>
        <w:tblLook w:val="04A0" w:firstRow="1" w:lastRow="0" w:firstColumn="1" w:lastColumn="0" w:noHBand="0" w:noVBand="1"/>
      </w:tblPr>
      <w:tblGrid>
        <w:gridCol w:w="1548"/>
        <w:gridCol w:w="7923"/>
      </w:tblGrid>
      <w:tr w:rsidR="00EE044D" w:rsidRPr="002E4E64" w14:paraId="3A329FAB" w14:textId="77777777" w:rsidTr="005F5428">
        <w:tc>
          <w:tcPr>
            <w:tcW w:w="1548" w:type="dxa"/>
            <w:shd w:val="clear" w:color="auto" w:fill="B8CCE4" w:themeFill="accent1" w:themeFillTint="66"/>
            <w:vAlign w:val="center"/>
          </w:tcPr>
          <w:p w14:paraId="3A329FA9" w14:textId="77777777" w:rsidR="00EE044D" w:rsidRPr="002E4E64" w:rsidRDefault="00EE044D" w:rsidP="002E4E64">
            <w:pPr>
              <w:tabs>
                <w:tab w:val="left" w:pos="1260"/>
                <w:tab w:val="left" w:pos="1980"/>
              </w:tabs>
              <w:spacing w:before="60" w:after="60"/>
              <w:rPr>
                <w:b/>
              </w:rPr>
            </w:pPr>
            <w:r w:rsidRPr="002E4E64">
              <w:rPr>
                <w:b/>
              </w:rPr>
              <w:t>Outcome</w:t>
            </w:r>
          </w:p>
        </w:tc>
        <w:tc>
          <w:tcPr>
            <w:tcW w:w="7923" w:type="dxa"/>
            <w:vAlign w:val="center"/>
          </w:tcPr>
          <w:p w14:paraId="3A329FAA" w14:textId="77777777" w:rsidR="00EE044D" w:rsidRPr="002E4E64" w:rsidRDefault="00EE044D" w:rsidP="002E4E64">
            <w:pPr>
              <w:tabs>
                <w:tab w:val="left" w:pos="702"/>
                <w:tab w:val="left" w:pos="1980"/>
              </w:tabs>
              <w:spacing w:before="60" w:after="60"/>
              <w:ind w:left="702" w:hanging="702"/>
            </w:pPr>
            <w:r w:rsidRPr="002E4E64">
              <w:rPr>
                <w:b/>
              </w:rPr>
              <w:t>1.2</w:t>
            </w:r>
            <w:r w:rsidRPr="002E4E64">
              <w:rPr>
                <w:b/>
              </w:rPr>
              <w:tab/>
            </w:r>
            <w:r w:rsidRPr="002E4E64">
              <w:rPr>
                <w:b/>
                <w:color w:val="0D0D0D" w:themeColor="text1" w:themeTint="F2"/>
              </w:rPr>
              <w:t>Leadership and Communications:</w:t>
            </w:r>
            <w:r w:rsidRPr="002E4E64">
              <w:rPr>
                <w:color w:val="0D0D0D" w:themeColor="text1" w:themeTint="F2"/>
              </w:rPr>
              <w:t xml:space="preserve"> Process, maintain, evaluate and disseminate information in a business. Develop leadership and team building to promote collaboration.</w:t>
            </w:r>
          </w:p>
        </w:tc>
      </w:tr>
      <w:tr w:rsidR="00EE044D" w:rsidRPr="002E4E64" w14:paraId="3A329FB6" w14:textId="77777777" w:rsidTr="005F5428">
        <w:tc>
          <w:tcPr>
            <w:tcW w:w="1548" w:type="dxa"/>
            <w:shd w:val="clear" w:color="auto" w:fill="B8CCE4" w:themeFill="accent1" w:themeFillTint="66"/>
            <w:vAlign w:val="center"/>
          </w:tcPr>
          <w:p w14:paraId="3A329FAC" w14:textId="77777777" w:rsidR="00EE044D" w:rsidRPr="002E4E64" w:rsidRDefault="00EE044D" w:rsidP="002E4E64">
            <w:pPr>
              <w:tabs>
                <w:tab w:val="left" w:pos="1260"/>
                <w:tab w:val="left" w:pos="1980"/>
              </w:tabs>
              <w:spacing w:before="60" w:after="60"/>
              <w:rPr>
                <w:b/>
              </w:rPr>
            </w:pPr>
            <w:r w:rsidRPr="002E4E64">
              <w:rPr>
                <w:b/>
              </w:rPr>
              <w:t>Competencies</w:t>
            </w:r>
          </w:p>
        </w:tc>
        <w:tc>
          <w:tcPr>
            <w:tcW w:w="7923" w:type="dxa"/>
            <w:vAlign w:val="center"/>
          </w:tcPr>
          <w:p w14:paraId="3A329FAD"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1.2.1</w:t>
            </w:r>
            <w:r w:rsidRPr="002E4E64">
              <w:tab/>
            </w:r>
            <w:r w:rsidRPr="002E4E64">
              <w:rPr>
                <w:color w:val="0D0D0D" w:themeColor="text1" w:themeTint="F2"/>
              </w:rPr>
              <w:t>Extract relevant, valid information from materials and cite sources of information.</w:t>
            </w:r>
          </w:p>
          <w:p w14:paraId="3A329FAE"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1.2.2</w:t>
            </w:r>
            <w:r w:rsidRPr="002E4E64">
              <w:rPr>
                <w:color w:val="0D0D0D" w:themeColor="text1" w:themeTint="F2"/>
              </w:rPr>
              <w:tab/>
              <w:t>Deliver formal and informal presentations.</w:t>
            </w:r>
          </w:p>
          <w:p w14:paraId="3A329FAF"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1.2.3</w:t>
            </w:r>
            <w:r w:rsidRPr="002E4E64">
              <w:rPr>
                <w:color w:val="0D0D0D" w:themeColor="text1" w:themeTint="F2"/>
              </w:rPr>
              <w:tab/>
              <w:t>Identify and use verbal, nonverbal, and active listening skills to communicate effectively.</w:t>
            </w:r>
          </w:p>
          <w:p w14:paraId="3A329FB0"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1.2.4</w:t>
            </w:r>
            <w:r w:rsidRPr="002E4E64">
              <w:rPr>
                <w:color w:val="0D0D0D" w:themeColor="text1" w:themeTint="F2"/>
              </w:rPr>
              <w:tab/>
              <w:t>Use negotiation and conflict-resolution skills to reach solutions.</w:t>
            </w:r>
          </w:p>
          <w:p w14:paraId="3A329FB1"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1.2.5</w:t>
            </w:r>
            <w:r w:rsidRPr="002E4E64">
              <w:rPr>
                <w:color w:val="0D0D0D" w:themeColor="text1" w:themeTint="F2"/>
              </w:rPr>
              <w:tab/>
              <w:t>Communicate information (e.g., directions, ideas, vision, workplace expectations for an intended audience and purpose.</w:t>
            </w:r>
          </w:p>
          <w:p w14:paraId="3A329FB2"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1.2.6</w:t>
            </w:r>
            <w:r w:rsidRPr="002E4E64">
              <w:rPr>
                <w:color w:val="0D0D0D" w:themeColor="text1" w:themeTint="F2"/>
              </w:rPr>
              <w:tab/>
              <w:t>Use proper grammar and expression in all aspects of communication.</w:t>
            </w:r>
          </w:p>
          <w:p w14:paraId="3A329FB3"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1.2.7</w:t>
            </w:r>
            <w:r w:rsidRPr="002E4E64">
              <w:rPr>
                <w:color w:val="0D0D0D" w:themeColor="text1" w:themeTint="F2"/>
              </w:rPr>
              <w:tab/>
              <w:t>Use problem-solving and consensus-building techniques to draw conclusions and determine next steps.</w:t>
            </w:r>
          </w:p>
          <w:p w14:paraId="3A329FB4"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1.2.10</w:t>
            </w:r>
            <w:r w:rsidRPr="002E4E64">
              <w:rPr>
                <w:color w:val="0D0D0D" w:themeColor="text1" w:themeTint="F2"/>
              </w:rPr>
              <w:tab/>
              <w:t>Use interpersonal skills to provide group leadership, promote collaboration, and work in a team.</w:t>
            </w:r>
          </w:p>
          <w:p w14:paraId="3A329FB5" w14:textId="77777777" w:rsidR="00EE044D" w:rsidRPr="002E4E64" w:rsidRDefault="00EE044D" w:rsidP="002E4E64">
            <w:pPr>
              <w:spacing w:before="60" w:after="60"/>
              <w:ind w:left="702" w:hanging="702"/>
            </w:pPr>
            <w:r w:rsidRPr="002E4E64">
              <w:rPr>
                <w:color w:val="0D0D0D" w:themeColor="text1" w:themeTint="F2"/>
              </w:rPr>
              <w:t>1.2.12</w:t>
            </w:r>
            <w:r w:rsidRPr="002E4E64">
              <w:rPr>
                <w:color w:val="0D0D0D" w:themeColor="text1" w:themeTint="F2"/>
              </w:rPr>
              <w:tab/>
              <w:t>Use technical writing skills to complete forms and create reports.</w:t>
            </w:r>
          </w:p>
        </w:tc>
      </w:tr>
    </w:tbl>
    <w:p w14:paraId="3A329FB7" w14:textId="77777777" w:rsidR="005F5428" w:rsidRDefault="005F5428"/>
    <w:tbl>
      <w:tblPr>
        <w:tblStyle w:val="TableGrid"/>
        <w:tblW w:w="9471" w:type="dxa"/>
        <w:tblLook w:val="04A0" w:firstRow="1" w:lastRow="0" w:firstColumn="1" w:lastColumn="0" w:noHBand="0" w:noVBand="1"/>
      </w:tblPr>
      <w:tblGrid>
        <w:gridCol w:w="1548"/>
        <w:gridCol w:w="7923"/>
      </w:tblGrid>
      <w:tr w:rsidR="005871DA" w:rsidRPr="002E4E64" w14:paraId="3A329FBA" w14:textId="77777777" w:rsidTr="005F5428">
        <w:tc>
          <w:tcPr>
            <w:tcW w:w="1548" w:type="dxa"/>
            <w:shd w:val="clear" w:color="auto" w:fill="B8CCE4" w:themeFill="accent1" w:themeFillTint="66"/>
            <w:vAlign w:val="center"/>
          </w:tcPr>
          <w:p w14:paraId="3A329FB8" w14:textId="77777777" w:rsidR="005871DA" w:rsidRPr="002E4E64" w:rsidRDefault="006D6BE6" w:rsidP="002E4E64">
            <w:pPr>
              <w:tabs>
                <w:tab w:val="left" w:pos="1260"/>
                <w:tab w:val="left" w:pos="1980"/>
              </w:tabs>
              <w:spacing w:before="60" w:after="60"/>
              <w:rPr>
                <w:b/>
              </w:rPr>
            </w:pPr>
            <w:r w:rsidRPr="002E4E64">
              <w:br w:type="page"/>
            </w:r>
            <w:r w:rsidR="005871DA" w:rsidRPr="002E4E64">
              <w:rPr>
                <w:b/>
              </w:rPr>
              <w:t>Outcome</w:t>
            </w:r>
          </w:p>
        </w:tc>
        <w:tc>
          <w:tcPr>
            <w:tcW w:w="7923" w:type="dxa"/>
            <w:vAlign w:val="center"/>
          </w:tcPr>
          <w:p w14:paraId="3A329FB9" w14:textId="77777777" w:rsidR="005871DA" w:rsidRPr="002E4E64" w:rsidRDefault="005871DA" w:rsidP="002E4E64">
            <w:pPr>
              <w:tabs>
                <w:tab w:val="left" w:pos="702"/>
                <w:tab w:val="left" w:pos="1980"/>
              </w:tabs>
              <w:spacing w:before="60" w:after="60"/>
              <w:ind w:left="702" w:hanging="702"/>
            </w:pPr>
            <w:r w:rsidRPr="002E4E64">
              <w:rPr>
                <w:b/>
              </w:rPr>
              <w:t>1.4</w:t>
            </w:r>
            <w:r w:rsidRPr="002E4E64">
              <w:rPr>
                <w:b/>
              </w:rPr>
              <w:tab/>
            </w:r>
            <w:r w:rsidRPr="002E4E64">
              <w:rPr>
                <w:b/>
                <w:color w:val="0D0D0D" w:themeColor="text1" w:themeTint="F2"/>
              </w:rPr>
              <w:t>Knowledge Management and Information Technology:</w:t>
            </w:r>
            <w:r w:rsidRPr="002E4E64">
              <w:rPr>
                <w:color w:val="0D0D0D" w:themeColor="text1" w:themeTint="F2"/>
              </w:rPr>
              <w:t xml:space="preserve"> Demonstrate current and emerging strategies and technologies used to collect, analyze, record and share information in business operations.</w:t>
            </w:r>
          </w:p>
        </w:tc>
      </w:tr>
      <w:tr w:rsidR="005871DA" w:rsidRPr="002E4E64" w14:paraId="3A329FBD" w14:textId="77777777" w:rsidTr="005F5428">
        <w:tc>
          <w:tcPr>
            <w:tcW w:w="1548" w:type="dxa"/>
            <w:shd w:val="clear" w:color="auto" w:fill="B8CCE4" w:themeFill="accent1" w:themeFillTint="66"/>
            <w:vAlign w:val="center"/>
          </w:tcPr>
          <w:p w14:paraId="3A329FBB" w14:textId="77777777" w:rsidR="005871DA" w:rsidRPr="002E4E64" w:rsidRDefault="005871DA" w:rsidP="002E4E64">
            <w:pPr>
              <w:tabs>
                <w:tab w:val="left" w:pos="1260"/>
                <w:tab w:val="left" w:pos="1980"/>
              </w:tabs>
              <w:spacing w:before="60" w:after="60"/>
              <w:rPr>
                <w:b/>
              </w:rPr>
            </w:pPr>
            <w:r w:rsidRPr="002E4E64">
              <w:rPr>
                <w:b/>
              </w:rPr>
              <w:t>Competencies</w:t>
            </w:r>
          </w:p>
        </w:tc>
        <w:tc>
          <w:tcPr>
            <w:tcW w:w="7923" w:type="dxa"/>
            <w:vAlign w:val="center"/>
          </w:tcPr>
          <w:p w14:paraId="3A329FBC" w14:textId="77777777" w:rsidR="005871DA" w:rsidRPr="002E4E64" w:rsidRDefault="005871DA" w:rsidP="002E4E64">
            <w:pPr>
              <w:spacing w:before="60" w:after="60"/>
              <w:ind w:left="702" w:hanging="702"/>
            </w:pPr>
            <w:r w:rsidRPr="002E4E64">
              <w:rPr>
                <w:color w:val="0D0D0D" w:themeColor="text1" w:themeTint="F2"/>
              </w:rPr>
              <w:t>1.4.2</w:t>
            </w:r>
            <w:r w:rsidRPr="002E4E64">
              <w:tab/>
            </w:r>
            <w:r w:rsidRPr="002E4E64">
              <w:rPr>
                <w:color w:val="0D0D0D" w:themeColor="text1" w:themeTint="F2"/>
              </w:rPr>
              <w:t>Select and use software applications to locate, record, analyze and present information (e.g., word processing, e-mail, spreadsheet, databases, presentation, Internet search engines).</w:t>
            </w:r>
          </w:p>
        </w:tc>
      </w:tr>
    </w:tbl>
    <w:p w14:paraId="3A329FBE" w14:textId="77777777" w:rsidR="005F5428" w:rsidRDefault="005F5428"/>
    <w:p w14:paraId="3A329FBF" w14:textId="77777777" w:rsidR="005F5428" w:rsidRDefault="005F5428">
      <w:r>
        <w:br w:type="page"/>
      </w:r>
    </w:p>
    <w:tbl>
      <w:tblPr>
        <w:tblStyle w:val="TableGrid"/>
        <w:tblW w:w="9471" w:type="dxa"/>
        <w:tblLook w:val="04A0" w:firstRow="1" w:lastRow="0" w:firstColumn="1" w:lastColumn="0" w:noHBand="0" w:noVBand="1"/>
      </w:tblPr>
      <w:tblGrid>
        <w:gridCol w:w="1548"/>
        <w:gridCol w:w="7923"/>
      </w:tblGrid>
      <w:tr w:rsidR="00BB4614" w:rsidRPr="002E4E64" w14:paraId="3A329FC2" w14:textId="77777777" w:rsidTr="005F5428">
        <w:tc>
          <w:tcPr>
            <w:tcW w:w="1548" w:type="dxa"/>
            <w:tcBorders>
              <w:bottom w:val="single" w:sz="4" w:space="0" w:color="auto"/>
            </w:tcBorders>
            <w:shd w:val="clear" w:color="auto" w:fill="B8CCE4" w:themeFill="accent1" w:themeFillTint="66"/>
            <w:vAlign w:val="center"/>
          </w:tcPr>
          <w:p w14:paraId="3A329FC0" w14:textId="77777777" w:rsidR="00BB4614" w:rsidRPr="002E4E64" w:rsidRDefault="00BB4614" w:rsidP="002E4E64">
            <w:pPr>
              <w:spacing w:before="60" w:after="60"/>
              <w:rPr>
                <w:b/>
                <w:color w:val="0D0D0D" w:themeColor="text1" w:themeTint="F2"/>
              </w:rPr>
            </w:pPr>
            <w:r w:rsidRPr="002E4E64">
              <w:rPr>
                <w:b/>
                <w:color w:val="0D0D0D" w:themeColor="text1" w:themeTint="F2"/>
              </w:rPr>
              <w:lastRenderedPageBreak/>
              <w:t>Outcome</w:t>
            </w:r>
          </w:p>
        </w:tc>
        <w:tc>
          <w:tcPr>
            <w:tcW w:w="7923" w:type="dxa"/>
            <w:tcBorders>
              <w:bottom w:val="single" w:sz="4" w:space="0" w:color="auto"/>
            </w:tcBorders>
          </w:tcPr>
          <w:p w14:paraId="3A329FC1" w14:textId="77777777" w:rsidR="00BB4614" w:rsidRPr="002E4E64" w:rsidRDefault="002F5EC0" w:rsidP="002E4E64">
            <w:pPr>
              <w:spacing w:before="60" w:after="60"/>
              <w:ind w:left="700" w:hanging="700"/>
              <w:rPr>
                <w:color w:val="0D0D0D" w:themeColor="text1" w:themeTint="F2"/>
              </w:rPr>
            </w:pPr>
            <w:r w:rsidRPr="002E4E64">
              <w:rPr>
                <w:b/>
                <w:color w:val="0D0D0D" w:themeColor="text1" w:themeTint="F2"/>
              </w:rPr>
              <w:t>1.5</w:t>
            </w:r>
            <w:r w:rsidRPr="002E4E64">
              <w:rPr>
                <w:b/>
                <w:color w:val="0D0D0D" w:themeColor="text1" w:themeTint="F2"/>
              </w:rPr>
              <w:tab/>
            </w:r>
            <w:r w:rsidR="00BB4614" w:rsidRPr="002E4E64">
              <w:rPr>
                <w:b/>
                <w:color w:val="0D0D0D" w:themeColor="text1" w:themeTint="F2"/>
              </w:rPr>
              <w:t>Global Environment:</w:t>
            </w:r>
            <w:r w:rsidR="00BB4614" w:rsidRPr="002E4E64">
              <w:rPr>
                <w:color w:val="0D0D0D" w:themeColor="text1" w:themeTint="F2"/>
              </w:rPr>
              <w:t xml:space="preserve"> Evaluate</w:t>
            </w:r>
            <w:r w:rsidR="000E278E" w:rsidRPr="002E4E64">
              <w:rPr>
                <w:color w:val="0D0D0D" w:themeColor="text1" w:themeTint="F2"/>
              </w:rPr>
              <w:t xml:space="preserve"> how beliefs, values, attitudes</w:t>
            </w:r>
            <w:r w:rsidR="00BB4614" w:rsidRPr="002E4E64">
              <w:rPr>
                <w:color w:val="0D0D0D" w:themeColor="text1" w:themeTint="F2"/>
              </w:rPr>
              <w:t xml:space="preserve"> and behaviors influence organizational strategies and goals.</w:t>
            </w:r>
          </w:p>
        </w:tc>
      </w:tr>
      <w:tr w:rsidR="00BB4614" w:rsidRPr="002E4E64" w14:paraId="3A329FCA" w14:textId="77777777" w:rsidTr="005F5428">
        <w:tc>
          <w:tcPr>
            <w:tcW w:w="1548" w:type="dxa"/>
            <w:tcBorders>
              <w:bottom w:val="single" w:sz="4" w:space="0" w:color="auto"/>
            </w:tcBorders>
            <w:shd w:val="clear" w:color="auto" w:fill="B8CCE4" w:themeFill="accent1" w:themeFillTint="66"/>
            <w:vAlign w:val="center"/>
          </w:tcPr>
          <w:p w14:paraId="3A329FC3" w14:textId="77777777" w:rsidR="00BB4614" w:rsidRPr="002E4E64" w:rsidRDefault="00BB4614" w:rsidP="002E4E64">
            <w:pPr>
              <w:spacing w:before="60" w:after="60"/>
              <w:rPr>
                <w:b/>
                <w:color w:val="0D0D0D" w:themeColor="text1" w:themeTint="F2"/>
              </w:rPr>
            </w:pPr>
            <w:r w:rsidRPr="002E4E64">
              <w:rPr>
                <w:b/>
                <w:color w:val="0D0D0D" w:themeColor="text1" w:themeTint="F2"/>
              </w:rPr>
              <w:t>Competencies</w:t>
            </w:r>
          </w:p>
        </w:tc>
        <w:tc>
          <w:tcPr>
            <w:tcW w:w="7923" w:type="dxa"/>
            <w:tcBorders>
              <w:bottom w:val="single" w:sz="4" w:space="0" w:color="auto"/>
            </w:tcBorders>
          </w:tcPr>
          <w:p w14:paraId="3A329FC4" w14:textId="77777777" w:rsidR="00BB4614" w:rsidRPr="002E4E64" w:rsidRDefault="002F5EC0" w:rsidP="002E4E64">
            <w:pPr>
              <w:spacing w:before="60" w:after="60"/>
              <w:ind w:left="706" w:hanging="706"/>
              <w:rPr>
                <w:rFonts w:cs="Times"/>
                <w:color w:val="000000"/>
              </w:rPr>
            </w:pPr>
            <w:r w:rsidRPr="002E4E64">
              <w:rPr>
                <w:color w:val="0D0D0D" w:themeColor="text1" w:themeTint="F2"/>
              </w:rPr>
              <w:t>1.5.2</w:t>
            </w:r>
            <w:r w:rsidRPr="002E4E64">
              <w:rPr>
                <w:color w:val="0D0D0D" w:themeColor="text1" w:themeTint="F2"/>
              </w:rPr>
              <w:tab/>
            </w:r>
            <w:r w:rsidR="00BB4614" w:rsidRPr="002E4E64">
              <w:rPr>
                <w:color w:val="0D0D0D" w:themeColor="text1" w:themeTint="F2"/>
              </w:rPr>
              <w:t xml:space="preserve">Describe how cultural intelligence </w:t>
            </w:r>
            <w:r w:rsidR="00BB4614" w:rsidRPr="002E4E64">
              <w:rPr>
                <w:rFonts w:cs="Times"/>
                <w:color w:val="000000"/>
              </w:rPr>
              <w:t>skills influence the overall success and survival of an organization.</w:t>
            </w:r>
          </w:p>
          <w:p w14:paraId="3A329FC5" w14:textId="77777777" w:rsidR="00FD759E" w:rsidRPr="002E4E64" w:rsidRDefault="00FD759E" w:rsidP="002E4E64">
            <w:pPr>
              <w:spacing w:before="60" w:after="60"/>
              <w:ind w:left="706" w:hanging="706"/>
              <w:rPr>
                <w:rFonts w:cs="Times"/>
                <w:color w:val="000000"/>
              </w:rPr>
            </w:pPr>
            <w:r w:rsidRPr="002E4E64">
              <w:rPr>
                <w:rFonts w:cs="Times"/>
                <w:color w:val="000000"/>
              </w:rPr>
              <w:t>1.5.3</w:t>
            </w:r>
            <w:r w:rsidRPr="002E4E64">
              <w:rPr>
                <w:rFonts w:cs="Times"/>
                <w:color w:val="000000"/>
              </w:rPr>
              <w:tab/>
              <w:t>Use cultural intelligence to interact with individuals from diverse cultural settings.</w:t>
            </w:r>
          </w:p>
          <w:p w14:paraId="3A329FC6" w14:textId="77777777" w:rsidR="00FD759E" w:rsidRPr="002E4E64" w:rsidRDefault="00FD759E" w:rsidP="002E4E64">
            <w:pPr>
              <w:spacing w:before="60" w:after="60"/>
              <w:ind w:left="706" w:hanging="706"/>
              <w:rPr>
                <w:rFonts w:cs="Times"/>
                <w:color w:val="000000"/>
              </w:rPr>
            </w:pPr>
            <w:r w:rsidRPr="002E4E64">
              <w:rPr>
                <w:rFonts w:cs="Times"/>
                <w:color w:val="000000"/>
              </w:rPr>
              <w:t>1.5.4</w:t>
            </w:r>
            <w:r w:rsidRPr="002E4E64">
              <w:rPr>
                <w:rFonts w:cs="Times"/>
                <w:color w:val="000000"/>
              </w:rPr>
              <w:tab/>
              <w:t>Recognize barriers in cross-cultural relationships</w:t>
            </w:r>
            <w:r w:rsidR="00A74E92" w:rsidRPr="002E4E64">
              <w:rPr>
                <w:rFonts w:cs="Times"/>
                <w:color w:val="000000"/>
              </w:rPr>
              <w:t xml:space="preserve"> and implement behavioral adjustments.</w:t>
            </w:r>
          </w:p>
          <w:p w14:paraId="3A329FC7" w14:textId="77777777" w:rsidR="00EE044D" w:rsidRPr="002E4E64" w:rsidRDefault="00EE044D" w:rsidP="002E4E64">
            <w:pPr>
              <w:spacing w:before="60" w:after="60"/>
              <w:ind w:left="700" w:hanging="700"/>
              <w:rPr>
                <w:color w:val="0D0D0D" w:themeColor="text1" w:themeTint="F2"/>
              </w:rPr>
            </w:pPr>
            <w:r w:rsidRPr="002E4E64">
              <w:rPr>
                <w:rFonts w:cs="Times"/>
                <w:color w:val="000000"/>
              </w:rPr>
              <w:t>1.5.6</w:t>
            </w:r>
            <w:r w:rsidRPr="002E4E64">
              <w:rPr>
                <w:rFonts w:cs="Times"/>
                <w:color w:val="000000"/>
              </w:rPr>
              <w:tab/>
            </w:r>
            <w:r w:rsidRPr="002E4E64">
              <w:rPr>
                <w:rFonts w:cs="Helvetica"/>
                <w:color w:val="000000"/>
              </w:rPr>
              <w:t>Analyze work tasks for understanding and</w:t>
            </w:r>
            <w:r w:rsidRPr="002E4E64">
              <w:t xml:space="preserve"> </w:t>
            </w:r>
            <w:r w:rsidRPr="002E4E64">
              <w:rPr>
                <w:rFonts w:cs="Helvetica"/>
                <w:color w:val="000000"/>
              </w:rPr>
              <w:t>interpretation from a different cultural perspective.</w:t>
            </w:r>
          </w:p>
          <w:p w14:paraId="3A329FC8" w14:textId="77777777" w:rsidR="00EE044D" w:rsidRPr="002E4E64" w:rsidRDefault="00EE044D" w:rsidP="002E4E64">
            <w:pPr>
              <w:spacing w:before="60" w:after="60"/>
              <w:ind w:left="700" w:hanging="700"/>
              <w:rPr>
                <w:rFonts w:cs="Arial"/>
                <w:bCs/>
              </w:rPr>
            </w:pPr>
            <w:r w:rsidRPr="002E4E64">
              <w:rPr>
                <w:color w:val="0D0D0D" w:themeColor="text1" w:themeTint="F2"/>
              </w:rPr>
              <w:t>1.5.7</w:t>
            </w:r>
            <w:r w:rsidRPr="002E4E64">
              <w:rPr>
                <w:rFonts w:cs="Times"/>
                <w:color w:val="000000"/>
              </w:rPr>
              <w:tab/>
            </w:r>
            <w:r w:rsidRPr="002E4E64">
              <w:rPr>
                <w:rFonts w:cs="Helvetica"/>
                <w:color w:val="000000"/>
              </w:rPr>
              <w:t>Use intercultural communication skills to exchange ideas and create meaning.</w:t>
            </w:r>
          </w:p>
          <w:p w14:paraId="3A329FC9" w14:textId="77777777" w:rsidR="00BB4614" w:rsidRPr="002E4E64" w:rsidRDefault="002F5EC0" w:rsidP="002E4E64">
            <w:pPr>
              <w:spacing w:before="60" w:after="60"/>
              <w:ind w:left="706" w:hanging="706"/>
              <w:rPr>
                <w:color w:val="0D0D0D" w:themeColor="text1" w:themeTint="F2"/>
              </w:rPr>
            </w:pPr>
            <w:r w:rsidRPr="002E4E64">
              <w:rPr>
                <w:rFonts w:cs="Helvetica"/>
                <w:color w:val="000000"/>
              </w:rPr>
              <w:t>1.5.8</w:t>
            </w:r>
            <w:r w:rsidRPr="002E4E64">
              <w:rPr>
                <w:rFonts w:cs="Helvetica"/>
                <w:color w:val="000000"/>
              </w:rPr>
              <w:tab/>
            </w:r>
            <w:r w:rsidR="00BB4614" w:rsidRPr="002E4E64">
              <w:rPr>
                <w:rFonts w:cs="Helvetica"/>
                <w:color w:val="000000"/>
              </w:rPr>
              <w:t>Identify how multicultural teaming and globalization can foster development of new and improved products and services and recognition of new opportunities.</w:t>
            </w:r>
          </w:p>
        </w:tc>
      </w:tr>
    </w:tbl>
    <w:p w14:paraId="3A329FCB" w14:textId="77777777" w:rsidR="005F5428" w:rsidRDefault="005F5428"/>
    <w:tbl>
      <w:tblPr>
        <w:tblStyle w:val="TableGrid"/>
        <w:tblW w:w="9471" w:type="dxa"/>
        <w:tblLook w:val="04A0" w:firstRow="1" w:lastRow="0" w:firstColumn="1" w:lastColumn="0" w:noHBand="0" w:noVBand="1"/>
      </w:tblPr>
      <w:tblGrid>
        <w:gridCol w:w="1548"/>
        <w:gridCol w:w="7923"/>
      </w:tblGrid>
      <w:tr w:rsidR="00BB4614" w:rsidRPr="002E4E64" w14:paraId="3A329FCE" w14:textId="77777777" w:rsidTr="005F5428">
        <w:tc>
          <w:tcPr>
            <w:tcW w:w="1548" w:type="dxa"/>
            <w:tcBorders>
              <w:top w:val="single" w:sz="4" w:space="0" w:color="auto"/>
              <w:bottom w:val="single" w:sz="4" w:space="0" w:color="auto"/>
            </w:tcBorders>
            <w:shd w:val="clear" w:color="auto" w:fill="B8CCE4" w:themeFill="accent1" w:themeFillTint="66"/>
            <w:vAlign w:val="center"/>
          </w:tcPr>
          <w:p w14:paraId="3A329FCC" w14:textId="77777777" w:rsidR="00BB4614" w:rsidRPr="002E4E64" w:rsidRDefault="00BB4614" w:rsidP="002E4E64">
            <w:pPr>
              <w:spacing w:before="60" w:after="60"/>
              <w:rPr>
                <w:b/>
                <w:color w:val="0D0D0D" w:themeColor="text1" w:themeTint="F2"/>
              </w:rPr>
            </w:pPr>
            <w:r w:rsidRPr="002E4E64">
              <w:rPr>
                <w:b/>
                <w:color w:val="0D0D0D" w:themeColor="text1" w:themeTint="F2"/>
              </w:rPr>
              <w:t>Outcome</w:t>
            </w:r>
          </w:p>
        </w:tc>
        <w:tc>
          <w:tcPr>
            <w:tcW w:w="7923" w:type="dxa"/>
            <w:tcBorders>
              <w:top w:val="single" w:sz="4" w:space="0" w:color="auto"/>
              <w:bottom w:val="single" w:sz="4" w:space="0" w:color="auto"/>
            </w:tcBorders>
          </w:tcPr>
          <w:p w14:paraId="3A329FCD" w14:textId="77777777" w:rsidR="00BB4614" w:rsidRPr="002E4E64" w:rsidRDefault="002F5EC0" w:rsidP="002E4E64">
            <w:pPr>
              <w:spacing w:before="60" w:after="60"/>
              <w:ind w:left="700" w:hanging="700"/>
              <w:rPr>
                <w:b/>
                <w:color w:val="0D0D0D" w:themeColor="text1" w:themeTint="F2"/>
              </w:rPr>
            </w:pPr>
            <w:r w:rsidRPr="002E4E64">
              <w:rPr>
                <w:b/>
                <w:color w:val="0D0D0D" w:themeColor="text1" w:themeTint="F2"/>
              </w:rPr>
              <w:t>1.6</w:t>
            </w:r>
            <w:r w:rsidRPr="002E4E64">
              <w:rPr>
                <w:b/>
                <w:color w:val="0D0D0D" w:themeColor="text1" w:themeTint="F2"/>
              </w:rPr>
              <w:tab/>
            </w:r>
            <w:r w:rsidR="00BB4614" w:rsidRPr="002E4E64">
              <w:rPr>
                <w:b/>
                <w:color w:val="0D0D0D" w:themeColor="text1" w:themeTint="F2"/>
              </w:rPr>
              <w:t xml:space="preserve">Business Literacy: </w:t>
            </w:r>
            <w:r w:rsidR="00BB4614" w:rsidRPr="002E4E64">
              <w:rPr>
                <w:color w:val="0D0D0D" w:themeColor="text1" w:themeTint="F2"/>
              </w:rPr>
              <w:t>Develop foundational skills and knowledge in entre</w:t>
            </w:r>
            <w:r w:rsidR="000E278E" w:rsidRPr="002E4E64">
              <w:rPr>
                <w:color w:val="0D0D0D" w:themeColor="text1" w:themeTint="F2"/>
              </w:rPr>
              <w:t>preneurship, financial literacy</w:t>
            </w:r>
            <w:r w:rsidR="00BB4614" w:rsidRPr="002E4E64">
              <w:rPr>
                <w:color w:val="0D0D0D" w:themeColor="text1" w:themeTint="F2"/>
              </w:rPr>
              <w:t xml:space="preserve"> and business operations.</w:t>
            </w:r>
          </w:p>
        </w:tc>
      </w:tr>
      <w:tr w:rsidR="00BB4614" w:rsidRPr="002E4E64" w14:paraId="3A329FD1" w14:textId="77777777" w:rsidTr="005F5428">
        <w:tc>
          <w:tcPr>
            <w:tcW w:w="1548" w:type="dxa"/>
            <w:tcBorders>
              <w:bottom w:val="single" w:sz="4" w:space="0" w:color="auto"/>
            </w:tcBorders>
            <w:shd w:val="clear" w:color="auto" w:fill="B8CCE4" w:themeFill="accent1" w:themeFillTint="66"/>
            <w:vAlign w:val="center"/>
          </w:tcPr>
          <w:p w14:paraId="3A329FCF" w14:textId="77777777" w:rsidR="00BB4614" w:rsidRPr="002E4E64" w:rsidRDefault="00BB4614" w:rsidP="002E4E64">
            <w:pPr>
              <w:spacing w:before="60" w:after="60"/>
              <w:rPr>
                <w:b/>
                <w:color w:val="0D0D0D" w:themeColor="text1" w:themeTint="F2"/>
              </w:rPr>
            </w:pPr>
            <w:r w:rsidRPr="002E4E64">
              <w:rPr>
                <w:b/>
                <w:color w:val="0D0D0D" w:themeColor="text1" w:themeTint="F2"/>
              </w:rPr>
              <w:t>Competencies</w:t>
            </w:r>
          </w:p>
        </w:tc>
        <w:tc>
          <w:tcPr>
            <w:tcW w:w="7923" w:type="dxa"/>
            <w:tcBorders>
              <w:bottom w:val="single" w:sz="4" w:space="0" w:color="auto"/>
            </w:tcBorders>
          </w:tcPr>
          <w:p w14:paraId="3A329FD0" w14:textId="77777777" w:rsidR="00BB4614" w:rsidRPr="002E4E64" w:rsidRDefault="002F5EC0" w:rsidP="002E4E64">
            <w:pPr>
              <w:pStyle w:val="ListParagraph"/>
              <w:spacing w:before="60" w:after="60"/>
              <w:ind w:left="701" w:hanging="701"/>
              <w:contextualSpacing w:val="0"/>
              <w:rPr>
                <w:color w:val="0D0D0D" w:themeColor="text1" w:themeTint="F2"/>
              </w:rPr>
            </w:pPr>
            <w:r w:rsidRPr="002E4E64">
              <w:rPr>
                <w:color w:val="0D0D0D" w:themeColor="text1" w:themeTint="F2"/>
              </w:rPr>
              <w:t>1.6.10</w:t>
            </w:r>
            <w:r w:rsidRPr="002E4E64">
              <w:rPr>
                <w:color w:val="0D0D0D" w:themeColor="text1" w:themeTint="F2"/>
              </w:rPr>
              <w:tab/>
            </w:r>
            <w:r w:rsidR="00BB4614" w:rsidRPr="002E4E64">
              <w:rPr>
                <w:color w:val="0D0D0D" w:themeColor="text1" w:themeTint="F2"/>
              </w:rPr>
              <w:t>Describe the impact of globalization on an enterprise or organization.</w:t>
            </w:r>
          </w:p>
        </w:tc>
      </w:tr>
    </w:tbl>
    <w:p w14:paraId="3A329FD2" w14:textId="77777777" w:rsidR="005F5428" w:rsidRDefault="005F5428"/>
    <w:tbl>
      <w:tblPr>
        <w:tblStyle w:val="TableGrid"/>
        <w:tblW w:w="9471" w:type="dxa"/>
        <w:tblLook w:val="04A0" w:firstRow="1" w:lastRow="0" w:firstColumn="1" w:lastColumn="0" w:noHBand="0" w:noVBand="1"/>
      </w:tblPr>
      <w:tblGrid>
        <w:gridCol w:w="1548"/>
        <w:gridCol w:w="7923"/>
      </w:tblGrid>
      <w:tr w:rsidR="00BB4614" w:rsidRPr="002E4E64" w14:paraId="3A329FD5" w14:textId="77777777" w:rsidTr="005F5428">
        <w:tc>
          <w:tcPr>
            <w:tcW w:w="1548" w:type="dxa"/>
            <w:tcBorders>
              <w:bottom w:val="single" w:sz="4" w:space="0" w:color="auto"/>
            </w:tcBorders>
            <w:shd w:val="clear" w:color="auto" w:fill="B8CCE4" w:themeFill="accent1" w:themeFillTint="66"/>
            <w:vAlign w:val="center"/>
          </w:tcPr>
          <w:p w14:paraId="3A329FD3" w14:textId="77777777" w:rsidR="00BB4614" w:rsidRPr="002E4E64" w:rsidRDefault="00BB4614" w:rsidP="002E4E64">
            <w:pPr>
              <w:spacing w:before="60" w:after="60"/>
              <w:rPr>
                <w:b/>
                <w:color w:val="0D0D0D" w:themeColor="text1" w:themeTint="F2"/>
              </w:rPr>
            </w:pPr>
            <w:r w:rsidRPr="002E4E64">
              <w:rPr>
                <w:b/>
                <w:color w:val="0D0D0D" w:themeColor="text1" w:themeTint="F2"/>
              </w:rPr>
              <w:t>Outcome</w:t>
            </w:r>
          </w:p>
        </w:tc>
        <w:tc>
          <w:tcPr>
            <w:tcW w:w="7923" w:type="dxa"/>
            <w:tcBorders>
              <w:bottom w:val="single" w:sz="4" w:space="0" w:color="auto"/>
            </w:tcBorders>
          </w:tcPr>
          <w:p w14:paraId="3A329FD4" w14:textId="77777777" w:rsidR="00BB4614" w:rsidRPr="002E4E64" w:rsidRDefault="002F5EC0" w:rsidP="002E4E64">
            <w:pPr>
              <w:spacing w:before="60" w:after="60"/>
              <w:ind w:left="700" w:hanging="700"/>
              <w:rPr>
                <w:color w:val="0D0D0D" w:themeColor="text1" w:themeTint="F2"/>
              </w:rPr>
            </w:pPr>
            <w:r w:rsidRPr="002E4E64">
              <w:rPr>
                <w:b/>
                <w:color w:val="0D0D0D" w:themeColor="text1" w:themeTint="F2"/>
              </w:rPr>
              <w:t>1.11</w:t>
            </w:r>
            <w:r w:rsidRPr="002E4E64">
              <w:rPr>
                <w:b/>
                <w:color w:val="0D0D0D" w:themeColor="text1" w:themeTint="F2"/>
              </w:rPr>
              <w:tab/>
            </w:r>
            <w:r w:rsidR="00BB4614" w:rsidRPr="002E4E64">
              <w:rPr>
                <w:b/>
                <w:color w:val="0D0D0D" w:themeColor="text1" w:themeTint="F2"/>
              </w:rPr>
              <w:t>Principles of Business Economics:</w:t>
            </w:r>
            <w:r w:rsidR="00BB4614" w:rsidRPr="002E4E64">
              <w:rPr>
                <w:color w:val="0D0D0D" w:themeColor="text1" w:themeTint="F2"/>
              </w:rPr>
              <w:t xml:space="preserve"> Examine and employ economic principles, concepts, and policies to accomplish organizational goals and objectives.</w:t>
            </w:r>
          </w:p>
        </w:tc>
      </w:tr>
      <w:tr w:rsidR="00BB4614" w:rsidRPr="002E4E64" w14:paraId="3A329FDE" w14:textId="77777777" w:rsidTr="005F5428">
        <w:tc>
          <w:tcPr>
            <w:tcW w:w="1548" w:type="dxa"/>
            <w:tcBorders>
              <w:bottom w:val="single" w:sz="4" w:space="0" w:color="auto"/>
            </w:tcBorders>
            <w:shd w:val="clear" w:color="auto" w:fill="B8CCE4" w:themeFill="accent1" w:themeFillTint="66"/>
            <w:vAlign w:val="center"/>
          </w:tcPr>
          <w:p w14:paraId="3A329FD6" w14:textId="77777777" w:rsidR="00BB4614" w:rsidRPr="002E4E64" w:rsidRDefault="00BB4614" w:rsidP="002E4E64">
            <w:pPr>
              <w:spacing w:before="60" w:after="60"/>
              <w:rPr>
                <w:b/>
                <w:color w:val="0D0D0D" w:themeColor="text1" w:themeTint="F2"/>
              </w:rPr>
            </w:pPr>
            <w:r w:rsidRPr="002E4E64">
              <w:rPr>
                <w:b/>
                <w:color w:val="0D0D0D" w:themeColor="text1" w:themeTint="F2"/>
              </w:rPr>
              <w:t>Competencies</w:t>
            </w:r>
          </w:p>
        </w:tc>
        <w:tc>
          <w:tcPr>
            <w:tcW w:w="7923" w:type="dxa"/>
            <w:tcBorders>
              <w:bottom w:val="single" w:sz="4" w:space="0" w:color="auto"/>
            </w:tcBorders>
          </w:tcPr>
          <w:p w14:paraId="3A329FD7" w14:textId="77777777" w:rsidR="00BB4614" w:rsidRPr="002E4E64" w:rsidRDefault="002F5EC0" w:rsidP="002E4E64">
            <w:pPr>
              <w:spacing w:before="60" w:after="60"/>
              <w:ind w:left="700" w:hanging="700"/>
              <w:rPr>
                <w:color w:val="0D0D0D" w:themeColor="text1" w:themeTint="F2"/>
              </w:rPr>
            </w:pPr>
            <w:r w:rsidRPr="002E4E64">
              <w:rPr>
                <w:color w:val="0D0D0D" w:themeColor="text1" w:themeTint="F2"/>
              </w:rPr>
              <w:t>1.11.1</w:t>
            </w:r>
            <w:r w:rsidRPr="002E4E64">
              <w:rPr>
                <w:color w:val="0D0D0D" w:themeColor="text1" w:themeTint="F2"/>
              </w:rPr>
              <w:tab/>
            </w:r>
            <w:r w:rsidR="00BB4614" w:rsidRPr="002E4E64">
              <w:rPr>
                <w:color w:val="0D0D0D" w:themeColor="text1" w:themeTint="F2"/>
              </w:rPr>
              <w:t>Identify the economic principles that guide geographic location of an industry's facilities (e.g., relative scarcity, price, quantity of products and services).</w:t>
            </w:r>
          </w:p>
          <w:p w14:paraId="3A329FD8" w14:textId="77777777" w:rsidR="00BB4614" w:rsidRPr="002E4E64" w:rsidRDefault="002F5EC0" w:rsidP="002E4E64">
            <w:pPr>
              <w:spacing w:before="60" w:after="60"/>
              <w:ind w:left="700" w:hanging="700"/>
              <w:rPr>
                <w:color w:val="0D0D0D" w:themeColor="text1" w:themeTint="F2"/>
              </w:rPr>
            </w:pPr>
            <w:r w:rsidRPr="002E4E64">
              <w:rPr>
                <w:color w:val="0D0D0D" w:themeColor="text1" w:themeTint="F2"/>
              </w:rPr>
              <w:t>1.11.4</w:t>
            </w:r>
            <w:r w:rsidRPr="002E4E64">
              <w:rPr>
                <w:color w:val="0D0D0D" w:themeColor="text1" w:themeTint="F2"/>
              </w:rPr>
              <w:tab/>
            </w:r>
            <w:r w:rsidR="00BB4614" w:rsidRPr="002E4E64">
              <w:rPr>
                <w:color w:val="0D0D0D" w:themeColor="text1" w:themeTint="F2"/>
              </w:rPr>
              <w:t>Deter</w:t>
            </w:r>
            <w:r w:rsidR="000E278E" w:rsidRPr="002E4E64">
              <w:rPr>
                <w:color w:val="0D0D0D" w:themeColor="text1" w:themeTint="F2"/>
              </w:rPr>
              <w:t xml:space="preserve">mine how the quality, quantity </w:t>
            </w:r>
            <w:r w:rsidR="00BB4614" w:rsidRPr="002E4E64">
              <w:rPr>
                <w:color w:val="0D0D0D" w:themeColor="text1" w:themeTint="F2"/>
              </w:rPr>
              <w:t>and pricing of goods and services are affected by domestic and international competition in a market economy.</w:t>
            </w:r>
          </w:p>
          <w:p w14:paraId="3A329FD9" w14:textId="77777777" w:rsidR="00BB4614" w:rsidRPr="002E4E64" w:rsidRDefault="002F5EC0" w:rsidP="002E4E64">
            <w:pPr>
              <w:spacing w:before="60" w:after="60"/>
              <w:rPr>
                <w:color w:val="0D0D0D" w:themeColor="text1" w:themeTint="F2"/>
              </w:rPr>
            </w:pPr>
            <w:r w:rsidRPr="002E4E64">
              <w:rPr>
                <w:color w:val="0D0D0D" w:themeColor="text1" w:themeTint="F2"/>
              </w:rPr>
              <w:t>1.11.5</w:t>
            </w:r>
            <w:r w:rsidRPr="002E4E64">
              <w:rPr>
                <w:color w:val="0D0D0D" w:themeColor="text1" w:themeTint="F2"/>
              </w:rPr>
              <w:tab/>
            </w:r>
            <w:r w:rsidR="00BB4614" w:rsidRPr="002E4E64">
              <w:rPr>
                <w:color w:val="0D0D0D" w:themeColor="text1" w:themeTint="F2"/>
              </w:rPr>
              <w:t>Analyze factors that affect currency and exchange rates.</w:t>
            </w:r>
          </w:p>
          <w:p w14:paraId="3A329FDA" w14:textId="77777777" w:rsidR="00BB4614" w:rsidRPr="002E4E64" w:rsidRDefault="002F5EC0" w:rsidP="002E4E64">
            <w:pPr>
              <w:spacing w:before="60" w:after="60"/>
              <w:ind w:left="700" w:hanging="700"/>
              <w:rPr>
                <w:color w:val="0D0D0D" w:themeColor="text1" w:themeTint="F2"/>
              </w:rPr>
            </w:pPr>
            <w:r w:rsidRPr="002E4E64">
              <w:rPr>
                <w:rFonts w:eastAsia="Times New Roman" w:cs="Tahoma"/>
                <w:color w:val="000000"/>
              </w:rPr>
              <w:t>1.11.6</w:t>
            </w:r>
            <w:r w:rsidRPr="002E4E64">
              <w:rPr>
                <w:rFonts w:eastAsia="Times New Roman" w:cs="Tahoma"/>
                <w:color w:val="000000"/>
              </w:rPr>
              <w:tab/>
            </w:r>
            <w:r w:rsidR="00BB4614" w:rsidRPr="002E4E64">
              <w:rPr>
                <w:rFonts w:eastAsia="Times New Roman" w:cs="Tahoma"/>
                <w:color w:val="000000"/>
              </w:rPr>
              <w:t>Explain how financial markets and government policies influence interest rates (credit rating</w:t>
            </w:r>
            <w:r w:rsidR="000E278E" w:rsidRPr="002E4E64">
              <w:rPr>
                <w:rFonts w:eastAsia="Times New Roman" w:cs="Tahoma"/>
                <w:color w:val="000000"/>
              </w:rPr>
              <w:t>s/debt ceiling), trade deficits</w:t>
            </w:r>
            <w:r w:rsidR="00BB4614" w:rsidRPr="002E4E64">
              <w:rPr>
                <w:rFonts w:eastAsia="Times New Roman" w:cs="Tahoma"/>
                <w:color w:val="000000"/>
              </w:rPr>
              <w:t xml:space="preserve"> and unemployment.</w:t>
            </w:r>
          </w:p>
          <w:p w14:paraId="3A329FDB" w14:textId="77777777" w:rsidR="00BB4614" w:rsidRPr="002E4E64" w:rsidRDefault="002F5EC0" w:rsidP="002E4E64">
            <w:pPr>
              <w:spacing w:before="60" w:after="60"/>
              <w:rPr>
                <w:color w:val="0D0D0D" w:themeColor="text1" w:themeTint="F2"/>
              </w:rPr>
            </w:pPr>
            <w:r w:rsidRPr="002E4E64">
              <w:rPr>
                <w:color w:val="0D0D0D" w:themeColor="text1" w:themeTint="F2"/>
              </w:rPr>
              <w:t>1.11.7</w:t>
            </w:r>
            <w:r w:rsidRPr="002E4E64">
              <w:rPr>
                <w:color w:val="0D0D0D" w:themeColor="text1" w:themeTint="F2"/>
              </w:rPr>
              <w:tab/>
            </w:r>
            <w:r w:rsidR="00BB4614" w:rsidRPr="002E4E64">
              <w:rPr>
                <w:color w:val="0D0D0D" w:themeColor="text1" w:themeTint="F2"/>
              </w:rPr>
              <w:t>Describe how economic performance and culture are interdependent.</w:t>
            </w:r>
          </w:p>
          <w:p w14:paraId="3A329FDC" w14:textId="77777777" w:rsidR="00BB4614" w:rsidRPr="002E4E64" w:rsidRDefault="002F5EC0" w:rsidP="002E4E64">
            <w:pPr>
              <w:spacing w:before="60" w:after="60"/>
              <w:ind w:left="700" w:hanging="700"/>
              <w:rPr>
                <w:color w:val="0D0D0D" w:themeColor="text1" w:themeTint="F2"/>
              </w:rPr>
            </w:pPr>
            <w:r w:rsidRPr="002E4E64">
              <w:rPr>
                <w:color w:val="0D0D0D" w:themeColor="text1" w:themeTint="F2"/>
              </w:rPr>
              <w:t>1.11.8</w:t>
            </w:r>
            <w:r w:rsidRPr="002E4E64">
              <w:rPr>
                <w:color w:val="0D0D0D" w:themeColor="text1" w:themeTint="F2"/>
              </w:rPr>
              <w:tab/>
            </w:r>
            <w:r w:rsidR="00BB4614" w:rsidRPr="002E4E64">
              <w:rPr>
                <w:color w:val="0D0D0D" w:themeColor="text1" w:themeTint="F2"/>
              </w:rPr>
              <w:t>Identify the relations</w:t>
            </w:r>
            <w:r w:rsidR="000E278E" w:rsidRPr="002E4E64">
              <w:rPr>
                <w:color w:val="0D0D0D" w:themeColor="text1" w:themeTint="F2"/>
              </w:rPr>
              <w:t>hips between economy, society</w:t>
            </w:r>
            <w:r w:rsidR="00BB4614" w:rsidRPr="002E4E64">
              <w:rPr>
                <w:color w:val="0D0D0D" w:themeColor="text1" w:themeTint="F2"/>
              </w:rPr>
              <w:t xml:space="preserve"> and environment that lead to sustainability.</w:t>
            </w:r>
          </w:p>
          <w:p w14:paraId="3A329FDD" w14:textId="77777777" w:rsidR="00BB4614" w:rsidRPr="002E4E64" w:rsidRDefault="002F5EC0" w:rsidP="002E4E64">
            <w:pPr>
              <w:spacing w:before="60" w:after="60"/>
              <w:ind w:left="700" w:hanging="700"/>
              <w:rPr>
                <w:color w:val="0D0D0D" w:themeColor="text1" w:themeTint="F2"/>
              </w:rPr>
            </w:pPr>
            <w:r w:rsidRPr="002E4E64">
              <w:rPr>
                <w:color w:val="0D0D0D" w:themeColor="text1" w:themeTint="F2"/>
              </w:rPr>
              <w:t>1.11.9</w:t>
            </w:r>
            <w:r w:rsidRPr="002E4E64">
              <w:rPr>
                <w:color w:val="0D0D0D" w:themeColor="text1" w:themeTint="F2"/>
              </w:rPr>
              <w:tab/>
            </w:r>
            <w:r w:rsidR="00BB4614" w:rsidRPr="002E4E64">
              <w:rPr>
                <w:color w:val="0D0D0D" w:themeColor="text1" w:themeTint="F2"/>
              </w:rPr>
              <w:t>Describe how laws and regulations influence domestic and international trade.</w:t>
            </w:r>
          </w:p>
        </w:tc>
      </w:tr>
      <w:tr w:rsidR="00BB4614" w:rsidRPr="002E4E64" w14:paraId="3A329FE1" w14:textId="77777777" w:rsidTr="005F5428">
        <w:tc>
          <w:tcPr>
            <w:tcW w:w="1548" w:type="dxa"/>
            <w:shd w:val="clear" w:color="auto" w:fill="B8CCE4" w:themeFill="accent1" w:themeFillTint="66"/>
            <w:vAlign w:val="center"/>
          </w:tcPr>
          <w:p w14:paraId="3A329FDF" w14:textId="77777777" w:rsidR="00BB4614" w:rsidRPr="002E4E64" w:rsidRDefault="006D6BE6" w:rsidP="002E4E64">
            <w:pPr>
              <w:tabs>
                <w:tab w:val="left" w:pos="1260"/>
                <w:tab w:val="left" w:pos="1980"/>
              </w:tabs>
              <w:spacing w:before="60" w:after="60"/>
              <w:rPr>
                <w:b/>
              </w:rPr>
            </w:pPr>
            <w:r w:rsidRPr="002E4E64">
              <w:lastRenderedPageBreak/>
              <w:br w:type="page"/>
            </w:r>
            <w:r w:rsidR="00BB4614" w:rsidRPr="002E4E64">
              <w:rPr>
                <w:b/>
              </w:rPr>
              <w:t>Outcome</w:t>
            </w:r>
          </w:p>
        </w:tc>
        <w:tc>
          <w:tcPr>
            <w:tcW w:w="7923" w:type="dxa"/>
            <w:vAlign w:val="center"/>
          </w:tcPr>
          <w:p w14:paraId="3A329FE0" w14:textId="77777777" w:rsidR="00BB4614" w:rsidRPr="002E4E64" w:rsidRDefault="002F5EC0" w:rsidP="002E4E64">
            <w:pPr>
              <w:tabs>
                <w:tab w:val="left" w:pos="701"/>
                <w:tab w:val="left" w:pos="1980"/>
              </w:tabs>
              <w:spacing w:before="60" w:after="60"/>
              <w:ind w:left="701" w:hanging="701"/>
            </w:pPr>
            <w:r w:rsidRPr="002E4E64">
              <w:rPr>
                <w:b/>
              </w:rPr>
              <w:t>2.3</w:t>
            </w:r>
            <w:r w:rsidRPr="002E4E64">
              <w:rPr>
                <w:b/>
              </w:rPr>
              <w:tab/>
              <w:t>International Business:</w:t>
            </w:r>
            <w:r w:rsidRPr="002E4E64">
              <w:t xml:space="preserve"> Relate factors impacting international business to internal business operations, practices and strategies.</w:t>
            </w:r>
          </w:p>
        </w:tc>
      </w:tr>
      <w:tr w:rsidR="00BB4614" w:rsidRPr="002E4E64" w14:paraId="3A329FF2" w14:textId="77777777" w:rsidTr="005F5428">
        <w:tc>
          <w:tcPr>
            <w:tcW w:w="1548" w:type="dxa"/>
            <w:shd w:val="clear" w:color="auto" w:fill="B8CCE4" w:themeFill="accent1" w:themeFillTint="66"/>
            <w:vAlign w:val="center"/>
          </w:tcPr>
          <w:p w14:paraId="3A329FE2" w14:textId="77777777" w:rsidR="00BB4614" w:rsidRPr="002E4E64" w:rsidRDefault="00BB4614" w:rsidP="002E4E64">
            <w:pPr>
              <w:tabs>
                <w:tab w:val="left" w:pos="1260"/>
                <w:tab w:val="left" w:pos="1980"/>
              </w:tabs>
              <w:spacing w:before="60" w:after="60"/>
              <w:rPr>
                <w:b/>
              </w:rPr>
            </w:pPr>
            <w:r w:rsidRPr="002E4E64">
              <w:rPr>
                <w:b/>
              </w:rPr>
              <w:t>Competencies</w:t>
            </w:r>
          </w:p>
        </w:tc>
        <w:tc>
          <w:tcPr>
            <w:tcW w:w="7923" w:type="dxa"/>
            <w:vAlign w:val="center"/>
          </w:tcPr>
          <w:p w14:paraId="3A329FE3" w14:textId="77777777" w:rsidR="002F5EC0" w:rsidRPr="002E4E64" w:rsidRDefault="002F5EC0"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w:t>
            </w:r>
            <w:r w:rsidRPr="002E4E64">
              <w:rPr>
                <w:rFonts w:eastAsia="Calibri" w:cs="Times New Roman"/>
              </w:rPr>
              <w:tab/>
              <w:t>Describe the global environment in which businesses operate, identify leading economies, and explain how the global environment impacts a business’s overall global strategy.</w:t>
            </w:r>
          </w:p>
          <w:p w14:paraId="3A329FE4" w14:textId="77777777" w:rsidR="002F5EC0" w:rsidRPr="002E4E64" w:rsidRDefault="002F5EC0"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2.3.2</w:t>
            </w:r>
            <w:r w:rsidRPr="002E4E64">
              <w:rPr>
                <w:rFonts w:eastAsia="Calibri" w:cs="Times New Roman"/>
              </w:rPr>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14:paraId="3A329FE5" w14:textId="77777777" w:rsidR="00464C7F" w:rsidRPr="002E4E64" w:rsidRDefault="00464C7F" w:rsidP="002E4E64">
            <w:pPr>
              <w:tabs>
                <w:tab w:val="left" w:pos="792"/>
                <w:tab w:val="left" w:pos="1260"/>
                <w:tab w:val="left" w:pos="1980"/>
              </w:tabs>
              <w:spacing w:before="60" w:after="60"/>
              <w:ind w:left="706" w:hanging="706"/>
            </w:pPr>
            <w:r w:rsidRPr="002E4E64">
              <w:t>2.3.3</w:t>
            </w:r>
            <w:r w:rsidRPr="002E4E64">
              <w:tab/>
              <w:t>Explain the nature of global trade and the impact of cultural and social environments on it.</w:t>
            </w:r>
          </w:p>
          <w:p w14:paraId="3A329FE6" w14:textId="77777777" w:rsidR="002F5EC0" w:rsidRPr="002E4E64" w:rsidRDefault="002F5EC0"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w:t>
            </w:r>
            <w:r w:rsidR="00464C7F" w:rsidRPr="002E4E64">
              <w:rPr>
                <w:rFonts w:eastAsia="Calibri" w:cs="Times New Roman"/>
              </w:rPr>
              <w:t>4</w:t>
            </w:r>
            <w:r w:rsidRPr="002E4E64">
              <w:rPr>
                <w:rFonts w:eastAsia="Calibri" w:cs="Times New Roman"/>
              </w:rPr>
              <w:tab/>
              <w:t>Explain labor issues associated with global trade.</w:t>
            </w:r>
          </w:p>
          <w:p w14:paraId="3A329FE7"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2.3.5</w:t>
            </w:r>
            <w:r w:rsidR="002F5EC0" w:rsidRPr="002E4E64">
              <w:rPr>
                <w:rFonts w:eastAsia="Calibri" w:cs="Times New Roman"/>
              </w:rPr>
              <w:tab/>
              <w:t>Describe the impact of the political environment on global trade (e.g., type of government, political stability, government policies about business).</w:t>
            </w:r>
          </w:p>
          <w:p w14:paraId="3A329FE8"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2.3.6</w:t>
            </w:r>
            <w:r w:rsidR="002F5EC0" w:rsidRPr="002E4E64">
              <w:rPr>
                <w:rFonts w:eastAsia="Calibri" w:cs="Times New Roman"/>
              </w:rPr>
              <w:tab/>
              <w:t xml:space="preserve">Explain the impact of a </w:t>
            </w:r>
            <w:proofErr w:type="gramStart"/>
            <w:r w:rsidR="002F5EC0" w:rsidRPr="002E4E64">
              <w:rPr>
                <w:rFonts w:eastAsia="Calibri" w:cs="Times New Roman"/>
              </w:rPr>
              <w:t>country’s</w:t>
            </w:r>
            <w:proofErr w:type="gramEnd"/>
            <w:r w:rsidR="002F5EC0" w:rsidRPr="002E4E64">
              <w:rPr>
                <w:rFonts w:eastAsia="Calibri" w:cs="Times New Roman"/>
              </w:rPr>
              <w:t xml:space="preserve"> or area’s geography and history on global trade.</w:t>
            </w:r>
          </w:p>
          <w:p w14:paraId="3A329FE9"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2.3.7</w:t>
            </w:r>
            <w:r w:rsidR="002F5EC0" w:rsidRPr="002E4E64">
              <w:rPr>
                <w:rFonts w:eastAsia="Calibri" w:cs="Times New Roman"/>
              </w:rPr>
              <w:tab/>
              <w:t>Explain the impact of a country's economic development on global trade (e.g., type of economic system, natural resources, educational level, types of industries, infrastructure, technology availability or adoption).</w:t>
            </w:r>
          </w:p>
          <w:p w14:paraId="3A329FEA"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2.3.8</w:t>
            </w:r>
            <w:r w:rsidR="002F5EC0" w:rsidRPr="002E4E64">
              <w:rPr>
                <w:rFonts w:eastAsia="Calibri" w:cs="Times New Roman"/>
              </w:rPr>
              <w:tab/>
              <w:t>Describe the impact of digital communication tools (e.g., Internet, video- and computer conferencing, webcasts, email, social media, digital communications) on global business activities.</w:t>
            </w:r>
          </w:p>
          <w:p w14:paraId="3A329FEB"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2.3.9</w:t>
            </w:r>
            <w:r w:rsidR="002F5EC0" w:rsidRPr="002E4E64">
              <w:rPr>
                <w:rFonts w:eastAsia="Calibri" w:cs="Times New Roman"/>
              </w:rPr>
              <w:tab/>
              <w:t xml:space="preserve">Identify examples of emerging </w:t>
            </w:r>
            <w:proofErr w:type="gramStart"/>
            <w:r w:rsidR="002F5EC0" w:rsidRPr="002E4E64">
              <w:rPr>
                <w:rFonts w:eastAsia="Calibri" w:cs="Times New Roman"/>
              </w:rPr>
              <w:t>economies, and</w:t>
            </w:r>
            <w:proofErr w:type="gramEnd"/>
            <w:r w:rsidR="002F5EC0" w:rsidRPr="002E4E64">
              <w:rPr>
                <w:rFonts w:eastAsia="Calibri" w:cs="Times New Roman"/>
              </w:rPr>
              <w:t xml:space="preserve"> describe their potential impact on business activities.</w:t>
            </w:r>
          </w:p>
          <w:p w14:paraId="3A329FEC"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2.3.10</w:t>
            </w:r>
            <w:r w:rsidR="002F5EC0" w:rsidRPr="002E4E64">
              <w:rPr>
                <w:rFonts w:eastAsia="Calibri" w:cs="Times New Roman"/>
              </w:rPr>
              <w:tab/>
              <w:t>Describe product standards’ issues associated with global business.</w:t>
            </w:r>
          </w:p>
          <w:p w14:paraId="3A329FED"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2.3.11</w:t>
            </w:r>
            <w:r w:rsidR="002F5EC0" w:rsidRPr="002E4E64">
              <w:rPr>
                <w:rFonts w:eastAsia="Calibri" w:cs="Times New Roman"/>
              </w:rPr>
              <w:tab/>
              <w:t>Explain the nature of global legal systems (e.g., civil or code, common, statutory), their impact on global trade and the approaches and legal recourse available to resolve disputes in global markets.</w:t>
            </w:r>
          </w:p>
          <w:p w14:paraId="3A329FEE"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2.3.12</w:t>
            </w:r>
            <w:r w:rsidR="002F5EC0" w:rsidRPr="002E4E64">
              <w:rPr>
                <w:rFonts w:eastAsia="Calibri" w:cs="Times New Roman"/>
              </w:rPr>
              <w:tab/>
              <w:t xml:space="preserve">Explain regulations governing bribery and foreign monetary </w:t>
            </w:r>
            <w:proofErr w:type="gramStart"/>
            <w:r w:rsidR="002F5EC0" w:rsidRPr="002E4E64">
              <w:rPr>
                <w:rFonts w:eastAsia="Calibri" w:cs="Times New Roman"/>
              </w:rPr>
              <w:t>payments, and</w:t>
            </w:r>
            <w:proofErr w:type="gramEnd"/>
            <w:r w:rsidR="002F5EC0" w:rsidRPr="002E4E64">
              <w:rPr>
                <w:rFonts w:eastAsia="Calibri" w:cs="Times New Roman"/>
              </w:rPr>
              <w:t xml:space="preserve"> describe their impact on business.</w:t>
            </w:r>
          </w:p>
          <w:p w14:paraId="3A329FEF"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2.3.13</w:t>
            </w:r>
            <w:r w:rsidR="002F5EC0" w:rsidRPr="002E4E64">
              <w:rPr>
                <w:rFonts w:eastAsia="Calibri" w:cs="Times New Roman"/>
              </w:rPr>
              <w:tab/>
              <w:t>Describe costs associated with global business, methods used to analyze those costs and the role of outsourcing and offshoring in cost management.</w:t>
            </w:r>
          </w:p>
          <w:p w14:paraId="3A329FF0"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2.3.14</w:t>
            </w:r>
            <w:r w:rsidR="002F5EC0" w:rsidRPr="002E4E64">
              <w:rPr>
                <w:rFonts w:eastAsia="Calibri" w:cs="Times New Roman"/>
              </w:rPr>
              <w:tab/>
              <w:t>Describe customs regulations, their impact on global business and the government agencies that facilitate trade.</w:t>
            </w:r>
          </w:p>
          <w:p w14:paraId="3A329FF1" w14:textId="77777777" w:rsidR="00BB4614" w:rsidRPr="002E4E64" w:rsidRDefault="00464C7F" w:rsidP="002E4E64">
            <w:pPr>
              <w:tabs>
                <w:tab w:val="left" w:pos="792"/>
                <w:tab w:val="left" w:pos="1260"/>
                <w:tab w:val="left" w:pos="1980"/>
              </w:tabs>
              <w:spacing w:before="60" w:after="60"/>
              <w:ind w:left="706" w:hanging="706"/>
            </w:pPr>
            <w:r w:rsidRPr="002E4E64">
              <w:rPr>
                <w:rFonts w:eastAsia="Calibri" w:cs="Times New Roman"/>
              </w:rPr>
              <w:t>2.3.15</w:t>
            </w:r>
            <w:r w:rsidR="002F5EC0" w:rsidRPr="002E4E64">
              <w:rPr>
                <w:rFonts w:eastAsia="Calibri" w:cs="Times New Roman"/>
              </w:rPr>
              <w:tab/>
              <w:t xml:space="preserve">Analyze U.S competitiveness at a global level for different </w:t>
            </w:r>
            <w:proofErr w:type="gramStart"/>
            <w:r w:rsidR="002F5EC0" w:rsidRPr="002E4E64">
              <w:rPr>
                <w:rFonts w:eastAsia="Calibri" w:cs="Times New Roman"/>
              </w:rPr>
              <w:t>industries, and</w:t>
            </w:r>
            <w:proofErr w:type="gramEnd"/>
            <w:r w:rsidR="002F5EC0" w:rsidRPr="002E4E64">
              <w:rPr>
                <w:rFonts w:eastAsia="Calibri" w:cs="Times New Roman"/>
              </w:rPr>
              <w:t xml:space="preserve"> describe factors impacting competitiveness.</w:t>
            </w:r>
          </w:p>
        </w:tc>
      </w:tr>
      <w:tr w:rsidR="002F5EC0" w:rsidRPr="002E4E64" w14:paraId="3A329FF5" w14:textId="77777777" w:rsidTr="005F5428">
        <w:tc>
          <w:tcPr>
            <w:tcW w:w="1548" w:type="dxa"/>
            <w:shd w:val="clear" w:color="auto" w:fill="B8CCE4" w:themeFill="accent1" w:themeFillTint="66"/>
            <w:vAlign w:val="center"/>
          </w:tcPr>
          <w:p w14:paraId="3A329FF3" w14:textId="77777777" w:rsidR="002F5EC0" w:rsidRPr="002E4E64" w:rsidRDefault="002F5EC0" w:rsidP="002E4E64">
            <w:pPr>
              <w:tabs>
                <w:tab w:val="left" w:pos="1260"/>
                <w:tab w:val="left" w:pos="1980"/>
              </w:tabs>
              <w:spacing w:before="60" w:after="60"/>
              <w:rPr>
                <w:b/>
              </w:rPr>
            </w:pPr>
            <w:r w:rsidRPr="002E4E64">
              <w:rPr>
                <w:b/>
              </w:rPr>
              <w:lastRenderedPageBreak/>
              <w:t>Outcome</w:t>
            </w:r>
          </w:p>
        </w:tc>
        <w:tc>
          <w:tcPr>
            <w:tcW w:w="7923" w:type="dxa"/>
          </w:tcPr>
          <w:p w14:paraId="3A329FF4" w14:textId="77777777" w:rsidR="002F5EC0" w:rsidRPr="002E4E64" w:rsidRDefault="002F5EC0" w:rsidP="002E4E64">
            <w:pPr>
              <w:pStyle w:val="ListParagraph"/>
              <w:tabs>
                <w:tab w:val="left" w:pos="792"/>
                <w:tab w:val="left" w:pos="1260"/>
                <w:tab w:val="left" w:pos="1980"/>
              </w:tabs>
              <w:spacing w:before="60" w:after="60"/>
              <w:ind w:left="700" w:hanging="700"/>
              <w:contextualSpacing w:val="0"/>
              <w:rPr>
                <w:b/>
              </w:rPr>
            </w:pPr>
            <w:r w:rsidRPr="002E4E64">
              <w:rPr>
                <w:b/>
              </w:rPr>
              <w:t>3.1</w:t>
            </w:r>
            <w:r w:rsidRPr="002E4E64">
              <w:rPr>
                <w:b/>
              </w:rPr>
              <w:tab/>
              <w:t xml:space="preserve">Customer Relations: </w:t>
            </w:r>
            <w:r w:rsidRPr="002E4E64">
              <w:t>Apply techniques, strategies and tools to develop, maintain and grow positive internal and external customer, or client, relationships.</w:t>
            </w:r>
          </w:p>
        </w:tc>
      </w:tr>
      <w:tr w:rsidR="002F5EC0" w:rsidRPr="002E4E64" w14:paraId="3A329FF8" w14:textId="77777777" w:rsidTr="005F5428">
        <w:tc>
          <w:tcPr>
            <w:tcW w:w="1548" w:type="dxa"/>
            <w:shd w:val="clear" w:color="auto" w:fill="B8CCE4" w:themeFill="accent1" w:themeFillTint="66"/>
            <w:vAlign w:val="center"/>
          </w:tcPr>
          <w:p w14:paraId="3A329FF6" w14:textId="77777777" w:rsidR="002F5EC0" w:rsidRPr="002E4E64" w:rsidRDefault="002F5EC0" w:rsidP="002E4E64">
            <w:pPr>
              <w:tabs>
                <w:tab w:val="left" w:pos="1260"/>
                <w:tab w:val="left" w:pos="1980"/>
              </w:tabs>
              <w:spacing w:before="60" w:after="60"/>
              <w:rPr>
                <w:b/>
              </w:rPr>
            </w:pPr>
            <w:r w:rsidRPr="002E4E64">
              <w:rPr>
                <w:b/>
              </w:rPr>
              <w:t>Competencies</w:t>
            </w:r>
          </w:p>
        </w:tc>
        <w:tc>
          <w:tcPr>
            <w:tcW w:w="7923" w:type="dxa"/>
          </w:tcPr>
          <w:p w14:paraId="3A329FF7" w14:textId="77777777" w:rsidR="002F5EC0" w:rsidRPr="002E4E64" w:rsidRDefault="002F5EC0" w:rsidP="002E4E64">
            <w:pPr>
              <w:tabs>
                <w:tab w:val="left" w:pos="702"/>
                <w:tab w:val="left" w:pos="1980"/>
              </w:tabs>
              <w:spacing w:before="60" w:after="60"/>
              <w:ind w:left="706" w:hanging="706"/>
              <w:rPr>
                <w:rFonts w:eastAsia="Calibri" w:cs="Times New Roman"/>
              </w:rPr>
            </w:pPr>
            <w:r w:rsidRPr="002E4E64">
              <w:rPr>
                <w:rFonts w:eastAsia="Calibri" w:cs="Times New Roman"/>
              </w:rPr>
              <w:t>3.1.3</w:t>
            </w:r>
            <w:r w:rsidRPr="002E4E64">
              <w:rPr>
                <w:rFonts w:eastAsia="Calibri" w:cs="Times New Roman"/>
              </w:rPr>
              <w:tab/>
              <w:t>Apply a customer-service mindset in a culturally appropriate manner (e.g., respond to customer inquiries; reinforce service through effective, ongoing communication).</w:t>
            </w:r>
          </w:p>
        </w:tc>
      </w:tr>
    </w:tbl>
    <w:p w14:paraId="3A329FF9" w14:textId="77777777" w:rsidR="005F5428" w:rsidRDefault="005F5428"/>
    <w:tbl>
      <w:tblPr>
        <w:tblStyle w:val="TableGrid"/>
        <w:tblW w:w="9471" w:type="dxa"/>
        <w:tblLook w:val="04A0" w:firstRow="1" w:lastRow="0" w:firstColumn="1" w:lastColumn="0" w:noHBand="0" w:noVBand="1"/>
      </w:tblPr>
      <w:tblGrid>
        <w:gridCol w:w="1548"/>
        <w:gridCol w:w="7923"/>
      </w:tblGrid>
      <w:tr w:rsidR="002F5EC0" w:rsidRPr="002E4E64" w14:paraId="3A329FFC" w14:textId="77777777" w:rsidTr="005F5428">
        <w:tc>
          <w:tcPr>
            <w:tcW w:w="1548" w:type="dxa"/>
            <w:shd w:val="clear" w:color="auto" w:fill="B8CCE4" w:themeFill="accent1" w:themeFillTint="66"/>
            <w:vAlign w:val="center"/>
          </w:tcPr>
          <w:p w14:paraId="3A329FFA" w14:textId="77777777" w:rsidR="002F5EC0" w:rsidRPr="002E4E64" w:rsidRDefault="006D6BE6" w:rsidP="005F5428">
            <w:pPr>
              <w:tabs>
                <w:tab w:val="left" w:pos="1260"/>
                <w:tab w:val="left" w:pos="1980"/>
              </w:tabs>
              <w:spacing w:before="60" w:after="60"/>
              <w:rPr>
                <w:b/>
              </w:rPr>
            </w:pPr>
            <w:r w:rsidRPr="002E4E64">
              <w:br w:type="page"/>
            </w:r>
            <w:r w:rsidR="002F5EC0" w:rsidRPr="002E4E64">
              <w:rPr>
                <w:b/>
              </w:rPr>
              <w:t>Outcome</w:t>
            </w:r>
          </w:p>
        </w:tc>
        <w:tc>
          <w:tcPr>
            <w:tcW w:w="7923" w:type="dxa"/>
          </w:tcPr>
          <w:p w14:paraId="3A329FFB" w14:textId="77777777" w:rsidR="002F5EC0" w:rsidRPr="002E4E64" w:rsidRDefault="004332E4" w:rsidP="002E4E64">
            <w:pPr>
              <w:pStyle w:val="ListParagraph"/>
              <w:tabs>
                <w:tab w:val="left" w:pos="792"/>
                <w:tab w:val="left" w:pos="1260"/>
                <w:tab w:val="left" w:pos="1980"/>
              </w:tabs>
              <w:spacing w:before="60" w:after="60"/>
              <w:ind w:left="700" w:hanging="700"/>
              <w:contextualSpacing w:val="0"/>
            </w:pPr>
            <w:r w:rsidRPr="002E4E64">
              <w:rPr>
                <w:b/>
              </w:rPr>
              <w:t>3.4</w:t>
            </w:r>
            <w:r w:rsidRPr="002E4E64">
              <w:rPr>
                <w:b/>
              </w:rPr>
              <w:tab/>
              <w:t>Social Media Communications:</w:t>
            </w:r>
            <w:r w:rsidRPr="002E4E64">
              <w:t xml:space="preserve"> Apply tools, strategies and processes to plan, create, implement, monitor and evaluate social media communications to support corporate brand and strategy.</w:t>
            </w:r>
          </w:p>
        </w:tc>
      </w:tr>
      <w:tr w:rsidR="002F5EC0" w:rsidRPr="002E4E64" w14:paraId="3A32A004" w14:textId="77777777" w:rsidTr="005F5428">
        <w:tc>
          <w:tcPr>
            <w:tcW w:w="1548" w:type="dxa"/>
            <w:shd w:val="clear" w:color="auto" w:fill="B8CCE4" w:themeFill="accent1" w:themeFillTint="66"/>
            <w:vAlign w:val="center"/>
          </w:tcPr>
          <w:p w14:paraId="3A329FFD" w14:textId="77777777" w:rsidR="002F5EC0" w:rsidRPr="002E4E64" w:rsidRDefault="002F5EC0" w:rsidP="005F5428">
            <w:pPr>
              <w:tabs>
                <w:tab w:val="left" w:pos="1260"/>
                <w:tab w:val="left" w:pos="1980"/>
              </w:tabs>
              <w:spacing w:before="60" w:after="60"/>
              <w:rPr>
                <w:b/>
              </w:rPr>
            </w:pPr>
            <w:r w:rsidRPr="002E4E64">
              <w:rPr>
                <w:b/>
              </w:rPr>
              <w:t>Competencies</w:t>
            </w:r>
          </w:p>
        </w:tc>
        <w:tc>
          <w:tcPr>
            <w:tcW w:w="7923" w:type="dxa"/>
          </w:tcPr>
          <w:p w14:paraId="3A329FFE" w14:textId="77777777" w:rsidR="004332E4"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3.4.3</w:t>
            </w:r>
            <w:r w:rsidRPr="002E4E64">
              <w:rPr>
                <w:rFonts w:eastAsia="Calibri" w:cs="Times New Roman"/>
              </w:rPr>
              <w:tab/>
              <w:t>Evaluate the impact of mobile-device capabilities and usage patterns on social media effectiveness.</w:t>
            </w:r>
          </w:p>
          <w:p w14:paraId="3A329FFF" w14:textId="77777777" w:rsidR="004332E4"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3.4.4</w:t>
            </w:r>
            <w:r w:rsidRPr="002E4E64">
              <w:rPr>
                <w:rFonts w:eastAsia="Calibri" w:cs="Times New Roman"/>
              </w:rPr>
              <w:tab/>
              <w:t>Establish and implement approaches to grow following and engagement, both paid and organic.</w:t>
            </w:r>
          </w:p>
          <w:p w14:paraId="3A32A000" w14:textId="77777777" w:rsidR="004332E4"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3.4.5</w:t>
            </w:r>
            <w:r w:rsidRPr="002E4E64">
              <w:rPr>
                <w:rFonts w:eastAsia="Calibri" w:cs="Times New Roman"/>
              </w:rPr>
              <w:tab/>
              <w:t>Maintain a consistent brand voice in social content that resonates with the community and fits the platform.</w:t>
            </w:r>
          </w:p>
          <w:p w14:paraId="3A32A001" w14:textId="77777777" w:rsidR="002F5EC0"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3.4.6</w:t>
            </w:r>
            <w:r w:rsidRPr="002E4E64">
              <w:rPr>
                <w:rFonts w:eastAsia="Calibri" w:cs="Times New Roman"/>
              </w:rPr>
              <w:tab/>
              <w:t xml:space="preserve">Monitor user-generated content (UGC), and moderate social chats. </w:t>
            </w:r>
          </w:p>
          <w:p w14:paraId="3A32A002" w14:textId="77777777" w:rsidR="005871DA" w:rsidRPr="002E4E64" w:rsidRDefault="005871DA"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3.4.7</w:t>
            </w:r>
            <w:r w:rsidRPr="002E4E64">
              <w:rPr>
                <w:rFonts w:eastAsia="Calibri" w:cs="Times New Roman"/>
              </w:rPr>
              <w:tab/>
              <w:t>Escalate social comments as necessary to solicit appropriate responses and highlight opportunities.</w:t>
            </w:r>
          </w:p>
          <w:p w14:paraId="3A32A003" w14:textId="77777777" w:rsidR="005871DA" w:rsidRPr="002E4E64" w:rsidRDefault="005871DA"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3.4.8</w:t>
            </w:r>
            <w:r w:rsidRPr="002E4E64">
              <w:rPr>
                <w:rFonts w:eastAsia="Calibri" w:cs="Times New Roman"/>
              </w:rPr>
              <w:tab/>
              <w:t>Maintain and manage day-to-day content on social platforms and company’s community-based forums.</w:t>
            </w:r>
          </w:p>
        </w:tc>
      </w:tr>
    </w:tbl>
    <w:p w14:paraId="3A32A005" w14:textId="77777777" w:rsidR="005F5428" w:rsidRDefault="005F5428"/>
    <w:tbl>
      <w:tblPr>
        <w:tblStyle w:val="TableGrid"/>
        <w:tblW w:w="9471" w:type="dxa"/>
        <w:tblLook w:val="04A0" w:firstRow="1" w:lastRow="0" w:firstColumn="1" w:lastColumn="0" w:noHBand="0" w:noVBand="1"/>
      </w:tblPr>
      <w:tblGrid>
        <w:gridCol w:w="1548"/>
        <w:gridCol w:w="7923"/>
      </w:tblGrid>
      <w:tr w:rsidR="006A319F" w:rsidRPr="002E4E64" w14:paraId="3A32A008" w14:textId="77777777" w:rsidTr="005F5428">
        <w:tc>
          <w:tcPr>
            <w:tcW w:w="1548" w:type="dxa"/>
            <w:shd w:val="clear" w:color="auto" w:fill="B8CCE4" w:themeFill="accent1" w:themeFillTint="66"/>
            <w:vAlign w:val="center"/>
          </w:tcPr>
          <w:p w14:paraId="3A32A006" w14:textId="77777777" w:rsidR="006A319F" w:rsidRPr="002E4E64" w:rsidRDefault="006A319F" w:rsidP="005F5428">
            <w:pPr>
              <w:tabs>
                <w:tab w:val="left" w:pos="1260"/>
                <w:tab w:val="left" w:pos="1980"/>
              </w:tabs>
              <w:spacing w:before="60" w:after="60"/>
              <w:rPr>
                <w:b/>
              </w:rPr>
            </w:pPr>
            <w:r w:rsidRPr="002E4E64">
              <w:rPr>
                <w:b/>
              </w:rPr>
              <w:t>Outcome</w:t>
            </w:r>
          </w:p>
        </w:tc>
        <w:tc>
          <w:tcPr>
            <w:tcW w:w="7923" w:type="dxa"/>
          </w:tcPr>
          <w:p w14:paraId="3A32A007" w14:textId="77777777" w:rsidR="006A319F" w:rsidRPr="002E4E64" w:rsidRDefault="006A319F" w:rsidP="002E4E64">
            <w:pPr>
              <w:tabs>
                <w:tab w:val="left" w:pos="701"/>
                <w:tab w:val="left" w:pos="1980"/>
              </w:tabs>
              <w:spacing w:before="60" w:after="60"/>
              <w:ind w:left="701" w:hanging="701"/>
            </w:pPr>
            <w:r w:rsidRPr="002E4E64">
              <w:rPr>
                <w:b/>
              </w:rPr>
              <w:t>4.6</w:t>
            </w:r>
            <w:r w:rsidRPr="002E4E64">
              <w:rPr>
                <w:b/>
              </w:rPr>
              <w:tab/>
              <w:t>Corporate Social Responsibility (CSR):</w:t>
            </w:r>
            <w:r w:rsidRPr="002E4E64">
              <w:t xml:space="preserve"> Interpret, apply and communicate an organization’s ethics and social responsibility policies and code of conduct in routine and ambiguous situations.</w:t>
            </w:r>
          </w:p>
        </w:tc>
      </w:tr>
      <w:tr w:rsidR="006A319F" w:rsidRPr="002E4E64" w14:paraId="3A32A00C" w14:textId="77777777" w:rsidTr="005F5428">
        <w:tc>
          <w:tcPr>
            <w:tcW w:w="1548" w:type="dxa"/>
            <w:shd w:val="clear" w:color="auto" w:fill="B8CCE4" w:themeFill="accent1" w:themeFillTint="66"/>
            <w:vAlign w:val="center"/>
          </w:tcPr>
          <w:p w14:paraId="3A32A009" w14:textId="77777777" w:rsidR="006A319F" w:rsidRPr="002E4E64" w:rsidRDefault="006A319F" w:rsidP="005F5428">
            <w:pPr>
              <w:tabs>
                <w:tab w:val="left" w:pos="1260"/>
                <w:tab w:val="left" w:pos="1980"/>
              </w:tabs>
              <w:spacing w:before="60" w:after="60"/>
              <w:rPr>
                <w:b/>
              </w:rPr>
            </w:pPr>
            <w:r w:rsidRPr="002E4E64">
              <w:rPr>
                <w:b/>
              </w:rPr>
              <w:t>Competencies</w:t>
            </w:r>
          </w:p>
        </w:tc>
        <w:tc>
          <w:tcPr>
            <w:tcW w:w="7923" w:type="dxa"/>
          </w:tcPr>
          <w:p w14:paraId="3A32A00A" w14:textId="77777777" w:rsidR="006A319F" w:rsidRPr="002E4E64" w:rsidRDefault="006A319F" w:rsidP="002E4E64">
            <w:pPr>
              <w:tabs>
                <w:tab w:val="left" w:pos="700"/>
                <w:tab w:val="left" w:pos="1260"/>
                <w:tab w:val="left" w:pos="1980"/>
              </w:tabs>
              <w:spacing w:before="60" w:after="60"/>
              <w:ind w:left="700" w:hanging="700"/>
              <w:rPr>
                <w:rFonts w:eastAsia="Calibri" w:cs="Times New Roman"/>
              </w:rPr>
            </w:pPr>
            <w:r w:rsidRPr="002E4E64">
              <w:rPr>
                <w:rFonts w:eastAsia="Calibri" w:cs="Times New Roman"/>
              </w:rPr>
              <w:t>4.6.1</w:t>
            </w:r>
            <w:r w:rsidRPr="002E4E64">
              <w:rPr>
                <w:rFonts w:eastAsia="Calibri" w:cs="Times New Roman"/>
              </w:rPr>
              <w:tab/>
              <w:t>Compare and contrast ethical standards and challenges in domestic and international markets and across countries or areas (e.g., Brazil, China, Latin America, Pacific Rim).</w:t>
            </w:r>
          </w:p>
          <w:p w14:paraId="3A32A00B" w14:textId="77777777" w:rsidR="006A319F" w:rsidRPr="002E4E64" w:rsidRDefault="006A319F" w:rsidP="002E4E64">
            <w:pPr>
              <w:tabs>
                <w:tab w:val="left" w:pos="700"/>
                <w:tab w:val="left" w:pos="1260"/>
                <w:tab w:val="left" w:pos="1980"/>
              </w:tabs>
              <w:spacing w:before="60" w:after="60"/>
              <w:ind w:left="700" w:hanging="700"/>
              <w:rPr>
                <w:rFonts w:eastAsia="Calibri" w:cs="Times New Roman"/>
              </w:rPr>
            </w:pPr>
            <w:r w:rsidRPr="002E4E64">
              <w:rPr>
                <w:rFonts w:eastAsia="Calibri" w:cs="Times New Roman"/>
              </w:rPr>
              <w:t>4.6.3</w:t>
            </w:r>
            <w:r w:rsidRPr="002E4E64">
              <w:rPr>
                <w:rFonts w:eastAsia="Calibri" w:cs="Times New Roman"/>
              </w:rPr>
              <w:tab/>
              <w:t xml:space="preserve">Describe social responsibility policies and </w:t>
            </w:r>
            <w:proofErr w:type="gramStart"/>
            <w:r w:rsidRPr="002E4E64">
              <w:rPr>
                <w:rFonts w:eastAsia="Calibri" w:cs="Times New Roman"/>
              </w:rPr>
              <w:t>practices, and</w:t>
            </w:r>
            <w:proofErr w:type="gramEnd"/>
            <w:r w:rsidRPr="002E4E64">
              <w:rPr>
                <w:rFonts w:eastAsia="Calibri" w:cs="Times New Roman"/>
              </w:rPr>
              <w:t xml:space="preserve"> explain their impact on business operations and performance (e.g. community development, charitable foundations, green practices).</w:t>
            </w:r>
          </w:p>
        </w:tc>
      </w:tr>
    </w:tbl>
    <w:p w14:paraId="3A32A00D" w14:textId="77777777" w:rsidR="005F5428" w:rsidRDefault="005F5428"/>
    <w:p w14:paraId="3A32A00E" w14:textId="77777777" w:rsidR="00607795" w:rsidRDefault="00607795">
      <w:r>
        <w:br w:type="page"/>
      </w:r>
    </w:p>
    <w:tbl>
      <w:tblPr>
        <w:tblStyle w:val="TableGrid"/>
        <w:tblW w:w="9471" w:type="dxa"/>
        <w:tblLook w:val="04A0" w:firstRow="1" w:lastRow="0" w:firstColumn="1" w:lastColumn="0" w:noHBand="0" w:noVBand="1"/>
      </w:tblPr>
      <w:tblGrid>
        <w:gridCol w:w="1548"/>
        <w:gridCol w:w="7923"/>
      </w:tblGrid>
      <w:tr w:rsidR="00436EE5" w:rsidRPr="002E4E64" w14:paraId="3A32A011" w14:textId="77777777" w:rsidTr="005F5428">
        <w:tc>
          <w:tcPr>
            <w:tcW w:w="1548" w:type="dxa"/>
            <w:shd w:val="clear" w:color="auto" w:fill="B8CCE4" w:themeFill="accent1" w:themeFillTint="66"/>
            <w:vAlign w:val="center"/>
          </w:tcPr>
          <w:p w14:paraId="3A32A00F" w14:textId="77777777" w:rsidR="00436EE5" w:rsidRPr="002E4E64" w:rsidRDefault="00436EE5" w:rsidP="005F5428">
            <w:pPr>
              <w:tabs>
                <w:tab w:val="left" w:pos="1260"/>
                <w:tab w:val="left" w:pos="1980"/>
              </w:tabs>
              <w:spacing w:before="60" w:after="60"/>
              <w:rPr>
                <w:b/>
              </w:rPr>
            </w:pPr>
            <w:r w:rsidRPr="002E4E64">
              <w:rPr>
                <w:b/>
              </w:rPr>
              <w:lastRenderedPageBreak/>
              <w:t>Outcome</w:t>
            </w:r>
          </w:p>
        </w:tc>
        <w:tc>
          <w:tcPr>
            <w:tcW w:w="7923" w:type="dxa"/>
          </w:tcPr>
          <w:p w14:paraId="3A32A010" w14:textId="77777777" w:rsidR="00436EE5" w:rsidRPr="002E4E64" w:rsidRDefault="00436EE5" w:rsidP="002E4E64">
            <w:pPr>
              <w:tabs>
                <w:tab w:val="left" w:pos="700"/>
                <w:tab w:val="left" w:pos="1260"/>
                <w:tab w:val="left" w:pos="1980"/>
              </w:tabs>
              <w:spacing w:before="60" w:after="60"/>
              <w:ind w:left="700" w:hanging="700"/>
              <w:rPr>
                <w:rFonts w:eastAsia="Calibri" w:cs="Times New Roman"/>
              </w:rPr>
            </w:pPr>
            <w:r w:rsidRPr="002E4E64">
              <w:rPr>
                <w:b/>
              </w:rPr>
              <w:t>5.3</w:t>
            </w:r>
            <w:r w:rsidRPr="002E4E64">
              <w:rPr>
                <w:b/>
              </w:rPr>
              <w:tab/>
              <w:t>Marketing Information Management:</w:t>
            </w:r>
            <w:r w:rsidRPr="002E4E64">
              <w:t xml:space="preserve"> Apply the concepts, systems and tools needed to gather, synthesize, evaluate and disseminate marketing information for use in making business decisions that achieve organizational goals and objectives.</w:t>
            </w:r>
          </w:p>
        </w:tc>
      </w:tr>
      <w:tr w:rsidR="00436EE5" w:rsidRPr="002E4E64" w14:paraId="3A32A014" w14:textId="77777777" w:rsidTr="005F5428">
        <w:tc>
          <w:tcPr>
            <w:tcW w:w="1548" w:type="dxa"/>
            <w:shd w:val="clear" w:color="auto" w:fill="B8CCE4" w:themeFill="accent1" w:themeFillTint="66"/>
            <w:vAlign w:val="center"/>
          </w:tcPr>
          <w:p w14:paraId="3A32A012" w14:textId="77777777" w:rsidR="00436EE5" w:rsidRPr="002E4E64" w:rsidRDefault="00436EE5" w:rsidP="005F5428">
            <w:pPr>
              <w:tabs>
                <w:tab w:val="left" w:pos="1260"/>
                <w:tab w:val="left" w:pos="1980"/>
              </w:tabs>
              <w:spacing w:before="60" w:after="60"/>
              <w:rPr>
                <w:b/>
              </w:rPr>
            </w:pPr>
            <w:r w:rsidRPr="002E4E64">
              <w:rPr>
                <w:b/>
              </w:rPr>
              <w:t>Competencies</w:t>
            </w:r>
          </w:p>
        </w:tc>
        <w:tc>
          <w:tcPr>
            <w:tcW w:w="7923" w:type="dxa"/>
          </w:tcPr>
          <w:p w14:paraId="3A32A013" w14:textId="77777777" w:rsidR="00436EE5" w:rsidRPr="002E4E64" w:rsidRDefault="00436EE5" w:rsidP="002E4E64">
            <w:pPr>
              <w:tabs>
                <w:tab w:val="left" w:pos="700"/>
                <w:tab w:val="left" w:pos="1260"/>
                <w:tab w:val="left" w:pos="1980"/>
              </w:tabs>
              <w:spacing w:before="60" w:after="60"/>
              <w:ind w:left="700" w:hanging="700"/>
              <w:rPr>
                <w:rFonts w:eastAsia="Calibri" w:cs="Times New Roman"/>
              </w:rPr>
            </w:pPr>
            <w:r w:rsidRPr="002E4E64">
              <w:t>5.3.6</w:t>
            </w:r>
            <w:r w:rsidRPr="002E4E64">
              <w:tab/>
              <w:t>Identify challenges associated with data relevance and usability in a globally connected, digital society (i.e., unstructured data).</w:t>
            </w:r>
          </w:p>
        </w:tc>
      </w:tr>
    </w:tbl>
    <w:p w14:paraId="3A32A015"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A32A018" w14:textId="77777777" w:rsidTr="005F5428">
        <w:tc>
          <w:tcPr>
            <w:tcW w:w="1548" w:type="dxa"/>
            <w:shd w:val="clear" w:color="auto" w:fill="B8CCE4" w:themeFill="accent1" w:themeFillTint="66"/>
            <w:vAlign w:val="center"/>
          </w:tcPr>
          <w:p w14:paraId="3A32A016" w14:textId="77777777" w:rsidR="00436EE5" w:rsidRPr="002E4E64" w:rsidRDefault="00436EE5" w:rsidP="005F5428">
            <w:pPr>
              <w:tabs>
                <w:tab w:val="left" w:pos="1260"/>
                <w:tab w:val="left" w:pos="1980"/>
              </w:tabs>
              <w:spacing w:before="60" w:after="60"/>
              <w:rPr>
                <w:b/>
              </w:rPr>
            </w:pPr>
            <w:r w:rsidRPr="002E4E64">
              <w:rPr>
                <w:b/>
              </w:rPr>
              <w:t>Outcome</w:t>
            </w:r>
          </w:p>
        </w:tc>
        <w:tc>
          <w:tcPr>
            <w:tcW w:w="7923" w:type="dxa"/>
          </w:tcPr>
          <w:p w14:paraId="3A32A017" w14:textId="77777777" w:rsidR="00436EE5" w:rsidRPr="002E4E64" w:rsidRDefault="00AB2FD4" w:rsidP="002E4E64">
            <w:pPr>
              <w:tabs>
                <w:tab w:val="left" w:pos="700"/>
                <w:tab w:val="left" w:pos="1260"/>
                <w:tab w:val="left" w:pos="1980"/>
              </w:tabs>
              <w:spacing w:before="60" w:after="60"/>
              <w:ind w:left="700" w:hanging="700"/>
            </w:pPr>
            <w:r w:rsidRPr="002E4E64">
              <w:rPr>
                <w:b/>
              </w:rPr>
              <w:t>5.9</w:t>
            </w:r>
            <w:r w:rsidRPr="002E4E64">
              <w:rPr>
                <w:b/>
              </w:rPr>
              <w:tab/>
              <w:t xml:space="preserve">Marketing Communications: </w:t>
            </w:r>
            <w:r w:rsidRPr="002E4E64">
              <w:t>Apply the concepts and determine the strategies needed to communicate information about products, services, images or ideas to achieve desired outcomes that support organizational goals and objectives.</w:t>
            </w:r>
          </w:p>
        </w:tc>
      </w:tr>
      <w:tr w:rsidR="00436EE5" w:rsidRPr="002E4E64" w14:paraId="3A32A01B" w14:textId="77777777" w:rsidTr="005F5428">
        <w:tc>
          <w:tcPr>
            <w:tcW w:w="1548" w:type="dxa"/>
            <w:shd w:val="clear" w:color="auto" w:fill="B8CCE4" w:themeFill="accent1" w:themeFillTint="66"/>
            <w:vAlign w:val="center"/>
          </w:tcPr>
          <w:p w14:paraId="3A32A019" w14:textId="77777777" w:rsidR="00436EE5" w:rsidRPr="002E4E64" w:rsidRDefault="00436EE5" w:rsidP="005F5428">
            <w:pPr>
              <w:tabs>
                <w:tab w:val="left" w:pos="1260"/>
                <w:tab w:val="left" w:pos="1980"/>
              </w:tabs>
              <w:spacing w:before="60" w:after="60"/>
              <w:rPr>
                <w:b/>
              </w:rPr>
            </w:pPr>
            <w:r w:rsidRPr="002E4E64">
              <w:rPr>
                <w:b/>
              </w:rPr>
              <w:t>Competencies</w:t>
            </w:r>
          </w:p>
        </w:tc>
        <w:tc>
          <w:tcPr>
            <w:tcW w:w="7923" w:type="dxa"/>
          </w:tcPr>
          <w:p w14:paraId="3A32A01A" w14:textId="77777777" w:rsidR="00436EE5" w:rsidRPr="002E4E64" w:rsidRDefault="00E47989" w:rsidP="002E4E64">
            <w:pPr>
              <w:tabs>
                <w:tab w:val="left" w:pos="792"/>
                <w:tab w:val="left" w:pos="1980"/>
              </w:tabs>
              <w:spacing w:before="60" w:after="60"/>
              <w:ind w:left="706" w:hanging="706"/>
              <w:rPr>
                <w:rFonts w:eastAsia="Calibri" w:cs="Times New Roman"/>
              </w:rPr>
            </w:pPr>
            <w:r w:rsidRPr="002E4E64">
              <w:rPr>
                <w:rFonts w:eastAsia="Calibri" w:cs="Times New Roman"/>
              </w:rPr>
              <w:t>5.9.5</w:t>
            </w:r>
            <w:r w:rsidR="00AB2FD4" w:rsidRPr="002E4E64">
              <w:rPr>
                <w:rFonts w:eastAsia="Calibri" w:cs="Times New Roman"/>
              </w:rPr>
              <w:tab/>
              <w:t>Explain considerations affecting global marketing communications.</w:t>
            </w:r>
          </w:p>
        </w:tc>
      </w:tr>
    </w:tbl>
    <w:p w14:paraId="3A32A01C"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A32A01F" w14:textId="77777777" w:rsidTr="005F5428">
        <w:tc>
          <w:tcPr>
            <w:tcW w:w="1548" w:type="dxa"/>
            <w:shd w:val="clear" w:color="auto" w:fill="B8CCE4" w:themeFill="accent1" w:themeFillTint="66"/>
            <w:vAlign w:val="center"/>
          </w:tcPr>
          <w:p w14:paraId="3A32A01D" w14:textId="77777777" w:rsidR="00436EE5" w:rsidRPr="002E4E64" w:rsidRDefault="006D6BE6" w:rsidP="005F5428">
            <w:pPr>
              <w:tabs>
                <w:tab w:val="left" w:pos="1260"/>
                <w:tab w:val="left" w:pos="1980"/>
              </w:tabs>
              <w:spacing w:before="60" w:after="60"/>
              <w:rPr>
                <w:b/>
              </w:rPr>
            </w:pPr>
            <w:r w:rsidRPr="002E4E64">
              <w:br w:type="page"/>
            </w:r>
            <w:r w:rsidR="00436EE5" w:rsidRPr="002E4E64">
              <w:rPr>
                <w:b/>
              </w:rPr>
              <w:t>Outcome</w:t>
            </w:r>
          </w:p>
        </w:tc>
        <w:tc>
          <w:tcPr>
            <w:tcW w:w="7923" w:type="dxa"/>
            <w:vAlign w:val="center"/>
          </w:tcPr>
          <w:p w14:paraId="3A32A01E" w14:textId="77777777" w:rsidR="00436EE5" w:rsidRPr="002E4E64" w:rsidRDefault="00AB2FD4" w:rsidP="002E4E64">
            <w:pPr>
              <w:tabs>
                <w:tab w:val="left" w:pos="707"/>
                <w:tab w:val="left" w:pos="1980"/>
              </w:tabs>
              <w:spacing w:before="60" w:after="60"/>
              <w:ind w:left="707" w:hanging="707"/>
            </w:pPr>
            <w:r w:rsidRPr="002E4E64">
              <w:rPr>
                <w:b/>
              </w:rPr>
              <w:t>6.1</w:t>
            </w:r>
            <w:r w:rsidRPr="002E4E64">
              <w:rPr>
                <w:b/>
              </w:rPr>
              <w:tab/>
              <w:t xml:space="preserve">Management Fundamentals: </w:t>
            </w:r>
            <w:r w:rsidRPr="002E4E64">
              <w:t>Describe business management practices and their contributions to goal achievement and organizational success.</w:t>
            </w:r>
          </w:p>
        </w:tc>
      </w:tr>
      <w:tr w:rsidR="00436EE5" w:rsidRPr="002E4E64" w14:paraId="3A32A022" w14:textId="77777777" w:rsidTr="005F5428">
        <w:tc>
          <w:tcPr>
            <w:tcW w:w="1548" w:type="dxa"/>
            <w:shd w:val="clear" w:color="auto" w:fill="B8CCE4" w:themeFill="accent1" w:themeFillTint="66"/>
            <w:vAlign w:val="center"/>
          </w:tcPr>
          <w:p w14:paraId="3A32A020" w14:textId="77777777" w:rsidR="00436EE5" w:rsidRPr="002E4E64" w:rsidRDefault="00436EE5" w:rsidP="005F5428">
            <w:pPr>
              <w:tabs>
                <w:tab w:val="left" w:pos="1260"/>
                <w:tab w:val="left" w:pos="1980"/>
              </w:tabs>
              <w:spacing w:before="60" w:after="60"/>
              <w:rPr>
                <w:b/>
              </w:rPr>
            </w:pPr>
            <w:r w:rsidRPr="002E4E64">
              <w:rPr>
                <w:b/>
              </w:rPr>
              <w:t>Competencies</w:t>
            </w:r>
          </w:p>
        </w:tc>
        <w:tc>
          <w:tcPr>
            <w:tcW w:w="7923" w:type="dxa"/>
            <w:vAlign w:val="center"/>
          </w:tcPr>
          <w:p w14:paraId="3A32A021" w14:textId="77777777" w:rsidR="00436EE5" w:rsidRPr="002E4E64" w:rsidRDefault="00436EE5" w:rsidP="002E4E64">
            <w:pPr>
              <w:tabs>
                <w:tab w:val="left" w:pos="702"/>
                <w:tab w:val="left" w:pos="1980"/>
              </w:tabs>
              <w:spacing w:before="60" w:after="60"/>
              <w:ind w:left="706" w:hanging="706"/>
            </w:pPr>
            <w:r w:rsidRPr="002E4E64">
              <w:t>6.1.7</w:t>
            </w:r>
            <w:r w:rsidRPr="002E4E64">
              <w:tab/>
              <w:t>Describe the nature of global management strategies.</w:t>
            </w:r>
          </w:p>
        </w:tc>
      </w:tr>
    </w:tbl>
    <w:p w14:paraId="3A32A023"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A32A026" w14:textId="77777777" w:rsidTr="005F5428">
        <w:tc>
          <w:tcPr>
            <w:tcW w:w="1548" w:type="dxa"/>
            <w:shd w:val="clear" w:color="auto" w:fill="B8CCE4" w:themeFill="accent1" w:themeFillTint="66"/>
            <w:vAlign w:val="center"/>
          </w:tcPr>
          <w:p w14:paraId="3A32A024" w14:textId="77777777" w:rsidR="00436EE5" w:rsidRPr="002E4E64" w:rsidRDefault="00436EE5" w:rsidP="005F5428">
            <w:pPr>
              <w:tabs>
                <w:tab w:val="left" w:pos="1260"/>
                <w:tab w:val="left" w:pos="1980"/>
              </w:tabs>
              <w:spacing w:before="60" w:after="60"/>
              <w:rPr>
                <w:b/>
              </w:rPr>
            </w:pPr>
            <w:r w:rsidRPr="002E4E64">
              <w:rPr>
                <w:b/>
              </w:rPr>
              <w:t>Outcome</w:t>
            </w:r>
          </w:p>
        </w:tc>
        <w:tc>
          <w:tcPr>
            <w:tcW w:w="7923" w:type="dxa"/>
          </w:tcPr>
          <w:p w14:paraId="3A32A025" w14:textId="77777777" w:rsidR="00436EE5" w:rsidRPr="002E4E64" w:rsidRDefault="00D5616B" w:rsidP="002E4E64">
            <w:pPr>
              <w:spacing w:before="60" w:after="60"/>
              <w:ind w:left="700" w:hanging="700"/>
            </w:pPr>
            <w:r w:rsidRPr="002E4E64">
              <w:rPr>
                <w:b/>
              </w:rPr>
              <w:t>7.2</w:t>
            </w:r>
            <w:r w:rsidRPr="002E4E64">
              <w:rPr>
                <w:b/>
              </w:rPr>
              <w:tab/>
              <w:t>Sourcing and Procurement:</w:t>
            </w:r>
            <w:r w:rsidRPr="002E4E64">
              <w:t xml:space="preserve"> Implement sourcing and procurement activities to obtain resources that enable achievement of organizational goals and objectives and to enhance the organization’s financial wellbeing.</w:t>
            </w:r>
          </w:p>
        </w:tc>
      </w:tr>
      <w:tr w:rsidR="00436EE5" w:rsidRPr="002E4E64" w14:paraId="3A32A02C" w14:textId="77777777" w:rsidTr="005F5428">
        <w:tc>
          <w:tcPr>
            <w:tcW w:w="1548" w:type="dxa"/>
            <w:shd w:val="clear" w:color="auto" w:fill="B8CCE4" w:themeFill="accent1" w:themeFillTint="66"/>
            <w:vAlign w:val="center"/>
          </w:tcPr>
          <w:p w14:paraId="3A32A027" w14:textId="77777777" w:rsidR="00436EE5" w:rsidRPr="002E4E64" w:rsidRDefault="00436EE5" w:rsidP="005F5428">
            <w:pPr>
              <w:tabs>
                <w:tab w:val="left" w:pos="1260"/>
                <w:tab w:val="left" w:pos="1980"/>
              </w:tabs>
              <w:spacing w:before="60" w:after="60"/>
              <w:rPr>
                <w:b/>
              </w:rPr>
            </w:pPr>
            <w:r w:rsidRPr="002E4E64">
              <w:rPr>
                <w:b/>
              </w:rPr>
              <w:t>Competencies</w:t>
            </w:r>
          </w:p>
        </w:tc>
        <w:tc>
          <w:tcPr>
            <w:tcW w:w="7923" w:type="dxa"/>
          </w:tcPr>
          <w:p w14:paraId="3A32A028" w14:textId="77777777" w:rsidR="00040628" w:rsidRPr="002E4E64" w:rsidRDefault="00040628" w:rsidP="002E4E64">
            <w:pPr>
              <w:tabs>
                <w:tab w:val="left" w:pos="792"/>
              </w:tabs>
              <w:spacing w:before="60" w:after="60"/>
              <w:ind w:left="692" w:hanging="706"/>
            </w:pPr>
            <w:r w:rsidRPr="002E4E64">
              <w:t>7.2.1</w:t>
            </w:r>
            <w:r w:rsidRPr="002E4E64">
              <w:tab/>
              <w:t xml:space="preserve">Differentiate among purchasing, procurement and sourcing. </w:t>
            </w:r>
          </w:p>
          <w:p w14:paraId="3A32A029" w14:textId="77777777" w:rsidR="00040628" w:rsidRPr="002E4E64" w:rsidRDefault="00040628" w:rsidP="002E4E64">
            <w:pPr>
              <w:tabs>
                <w:tab w:val="left" w:pos="792"/>
              </w:tabs>
              <w:spacing w:before="60" w:after="60"/>
              <w:ind w:left="692" w:hanging="706"/>
            </w:pPr>
            <w:r w:rsidRPr="002E4E64">
              <w:t>7.2.2</w:t>
            </w:r>
            <w:r w:rsidRPr="002E4E64">
              <w:tab/>
              <w:t>Identify potential sources of materials or services locally, nationally, and globally, and make purchases.</w:t>
            </w:r>
          </w:p>
          <w:p w14:paraId="3A32A02A" w14:textId="77777777" w:rsidR="00D5616B" w:rsidRPr="002E4E64" w:rsidRDefault="00D5616B" w:rsidP="002E4E64">
            <w:pPr>
              <w:tabs>
                <w:tab w:val="left" w:pos="792"/>
              </w:tabs>
              <w:spacing w:before="60" w:after="60"/>
              <w:ind w:left="692" w:hanging="706"/>
              <w:rPr>
                <w:rFonts w:eastAsia="Calibri" w:cs="Times New Roman"/>
              </w:rPr>
            </w:pPr>
            <w:r w:rsidRPr="002E4E64">
              <w:rPr>
                <w:rFonts w:eastAsia="Calibri" w:cs="Times New Roman"/>
              </w:rPr>
              <w:t>7.2.3</w:t>
            </w:r>
            <w:r w:rsidRPr="002E4E64">
              <w:rPr>
                <w:rFonts w:eastAsia="Calibri" w:cs="Times New Roman"/>
              </w:rPr>
              <w:tab/>
              <w:t xml:space="preserve">Evaluate the impact of using global sources. </w:t>
            </w:r>
          </w:p>
          <w:p w14:paraId="3A32A02B" w14:textId="77777777" w:rsidR="00436EE5" w:rsidRPr="002E4E64" w:rsidRDefault="00D5616B" w:rsidP="002E4E64">
            <w:pPr>
              <w:spacing w:before="60" w:after="60"/>
              <w:ind w:left="700" w:hanging="700"/>
            </w:pPr>
            <w:r w:rsidRPr="002E4E64">
              <w:t>7.2.5</w:t>
            </w:r>
            <w:r w:rsidRPr="002E4E64">
              <w:tab/>
              <w:t>Negotiate vendor contracts with suppliers (e.g., service and maintenance, supplies, system development).</w:t>
            </w:r>
          </w:p>
        </w:tc>
      </w:tr>
    </w:tbl>
    <w:p w14:paraId="3A32A02D" w14:textId="77777777" w:rsidR="00607795" w:rsidRDefault="00607795">
      <w:r>
        <w:br w:type="page"/>
      </w:r>
    </w:p>
    <w:tbl>
      <w:tblPr>
        <w:tblStyle w:val="TableGrid"/>
        <w:tblW w:w="9471" w:type="dxa"/>
        <w:tblLook w:val="04A0" w:firstRow="1" w:lastRow="0" w:firstColumn="1" w:lastColumn="0" w:noHBand="0" w:noVBand="1"/>
      </w:tblPr>
      <w:tblGrid>
        <w:gridCol w:w="1548"/>
        <w:gridCol w:w="7923"/>
      </w:tblGrid>
      <w:tr w:rsidR="00436EE5" w:rsidRPr="002E4E64" w14:paraId="3A32A030" w14:textId="77777777" w:rsidTr="005F5428">
        <w:tc>
          <w:tcPr>
            <w:tcW w:w="1548" w:type="dxa"/>
            <w:shd w:val="clear" w:color="auto" w:fill="B8CCE4" w:themeFill="accent1" w:themeFillTint="66"/>
            <w:vAlign w:val="center"/>
          </w:tcPr>
          <w:p w14:paraId="3A32A02E" w14:textId="77777777" w:rsidR="00436EE5" w:rsidRPr="002E4E64" w:rsidRDefault="002E4E64" w:rsidP="002E4E64">
            <w:pPr>
              <w:tabs>
                <w:tab w:val="left" w:pos="1260"/>
                <w:tab w:val="left" w:pos="1980"/>
              </w:tabs>
              <w:spacing w:before="60" w:after="60"/>
              <w:rPr>
                <w:b/>
              </w:rPr>
            </w:pPr>
            <w:r>
              <w:lastRenderedPageBreak/>
              <w:br w:type="page"/>
            </w:r>
            <w:r w:rsidR="004A68C2" w:rsidRPr="002E4E64">
              <w:br w:type="page"/>
            </w:r>
            <w:r w:rsidR="00436EE5" w:rsidRPr="002E4E64">
              <w:rPr>
                <w:b/>
              </w:rPr>
              <w:t>Outcome</w:t>
            </w:r>
          </w:p>
        </w:tc>
        <w:tc>
          <w:tcPr>
            <w:tcW w:w="7923" w:type="dxa"/>
            <w:vAlign w:val="center"/>
          </w:tcPr>
          <w:p w14:paraId="3A32A02F" w14:textId="77777777" w:rsidR="00436EE5" w:rsidRPr="002E4E64" w:rsidRDefault="00134CD3" w:rsidP="002E4E64">
            <w:pPr>
              <w:spacing w:before="60" w:after="60"/>
              <w:ind w:left="610" w:hanging="610"/>
            </w:pPr>
            <w:r w:rsidRPr="002E4E64">
              <w:rPr>
                <w:b/>
              </w:rPr>
              <w:t>7.4</w:t>
            </w:r>
            <w:r w:rsidRPr="002E4E64">
              <w:rPr>
                <w:b/>
              </w:rPr>
              <w:tab/>
              <w:t xml:space="preserve">Quality Management: </w:t>
            </w:r>
            <w:r w:rsidRPr="002E4E64">
              <w:t>Design, implement, and manage quality-control processes to minimize errors, expedite workflow, and achieve performance objectives at a reasonable cost, using continuous improvement techniques (e.g., lean, Six Sigma or DMAIC [Define, Measure, Analyze, Improve, Control]).</w:t>
            </w:r>
          </w:p>
        </w:tc>
      </w:tr>
      <w:tr w:rsidR="00436EE5" w:rsidRPr="002E4E64" w14:paraId="3A32A033" w14:textId="77777777" w:rsidTr="005F5428">
        <w:tc>
          <w:tcPr>
            <w:tcW w:w="1548" w:type="dxa"/>
            <w:shd w:val="clear" w:color="auto" w:fill="B8CCE4" w:themeFill="accent1" w:themeFillTint="66"/>
            <w:vAlign w:val="center"/>
          </w:tcPr>
          <w:p w14:paraId="3A32A031" w14:textId="77777777" w:rsidR="00436EE5" w:rsidRPr="002E4E64" w:rsidRDefault="00436EE5" w:rsidP="002E4E64">
            <w:pPr>
              <w:tabs>
                <w:tab w:val="left" w:pos="1260"/>
                <w:tab w:val="left" w:pos="1980"/>
              </w:tabs>
              <w:spacing w:before="60" w:after="60"/>
              <w:rPr>
                <w:b/>
              </w:rPr>
            </w:pPr>
            <w:r w:rsidRPr="002E4E64">
              <w:rPr>
                <w:b/>
              </w:rPr>
              <w:t>Competencies</w:t>
            </w:r>
          </w:p>
        </w:tc>
        <w:tc>
          <w:tcPr>
            <w:tcW w:w="7923" w:type="dxa"/>
          </w:tcPr>
          <w:p w14:paraId="3A32A032" w14:textId="77777777" w:rsidR="00436EE5" w:rsidRPr="002E4E64" w:rsidRDefault="001D6D2F" w:rsidP="002E4E64">
            <w:pPr>
              <w:tabs>
                <w:tab w:val="left" w:pos="610"/>
                <w:tab w:val="left" w:pos="1980"/>
              </w:tabs>
              <w:spacing w:before="60" w:after="60"/>
              <w:ind w:left="610" w:hanging="610"/>
              <w:rPr>
                <w:rFonts w:eastAsia="Calibri" w:cs="Times New Roman"/>
              </w:rPr>
            </w:pPr>
            <w:r w:rsidRPr="002E4E64">
              <w:rPr>
                <w:rFonts w:eastAsia="Calibri" w:cs="Times New Roman"/>
              </w:rPr>
              <w:t>7.4.3</w:t>
            </w:r>
            <w:r w:rsidR="00134CD3" w:rsidRPr="002E4E64">
              <w:rPr>
                <w:rFonts w:eastAsia="Calibri" w:cs="Times New Roman"/>
              </w:rPr>
              <w:tab/>
              <w:t>Evaluate the impact of quality on internal and external brand experience, reputation, financial performance (e.g., healthcare reimbursement), procurement and sourcing options, and process design.</w:t>
            </w:r>
          </w:p>
        </w:tc>
      </w:tr>
    </w:tbl>
    <w:p w14:paraId="3A32A034"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A32A037" w14:textId="77777777" w:rsidTr="005F5428">
        <w:tc>
          <w:tcPr>
            <w:tcW w:w="1548" w:type="dxa"/>
            <w:shd w:val="clear" w:color="auto" w:fill="B8CCE4" w:themeFill="accent1" w:themeFillTint="66"/>
            <w:vAlign w:val="center"/>
          </w:tcPr>
          <w:p w14:paraId="3A32A035" w14:textId="77777777" w:rsidR="00436EE5" w:rsidRPr="002E4E64" w:rsidRDefault="00436EE5" w:rsidP="002E4E64">
            <w:pPr>
              <w:tabs>
                <w:tab w:val="left" w:pos="1260"/>
                <w:tab w:val="left" w:pos="1980"/>
              </w:tabs>
              <w:spacing w:before="60" w:after="60"/>
              <w:rPr>
                <w:b/>
              </w:rPr>
            </w:pPr>
            <w:r w:rsidRPr="002E4E64">
              <w:rPr>
                <w:b/>
              </w:rPr>
              <w:t>Outcome</w:t>
            </w:r>
          </w:p>
        </w:tc>
        <w:tc>
          <w:tcPr>
            <w:tcW w:w="7923" w:type="dxa"/>
            <w:vAlign w:val="center"/>
          </w:tcPr>
          <w:p w14:paraId="3A32A036" w14:textId="77777777" w:rsidR="00436EE5" w:rsidRPr="002E4E64" w:rsidRDefault="00134CD3" w:rsidP="002E4E64">
            <w:pPr>
              <w:spacing w:before="60" w:after="60"/>
              <w:ind w:left="610" w:hanging="540"/>
            </w:pPr>
            <w:r w:rsidRPr="002E4E64">
              <w:rPr>
                <w:b/>
              </w:rPr>
              <w:t>7.6</w:t>
            </w:r>
            <w:r w:rsidRPr="002E4E64">
              <w:rPr>
                <w:b/>
              </w:rPr>
              <w:tab/>
              <w:t>Distribution and Logistics Management:</w:t>
            </w:r>
            <w:r w:rsidRPr="002E4E64">
              <w:t xml:space="preserve"> Coordinate the movement of materials and information into an organization and the movement of finished products and services out of an organization efficiently and effectively to achieve organizational goals.</w:t>
            </w:r>
          </w:p>
        </w:tc>
      </w:tr>
      <w:tr w:rsidR="00436EE5" w:rsidRPr="002E4E64" w14:paraId="3A32A03E" w14:textId="77777777" w:rsidTr="005F5428">
        <w:tc>
          <w:tcPr>
            <w:tcW w:w="1548" w:type="dxa"/>
            <w:shd w:val="clear" w:color="auto" w:fill="B8CCE4" w:themeFill="accent1" w:themeFillTint="66"/>
            <w:vAlign w:val="center"/>
          </w:tcPr>
          <w:p w14:paraId="3A32A038" w14:textId="77777777" w:rsidR="00436EE5" w:rsidRPr="002E4E64" w:rsidRDefault="00436EE5" w:rsidP="002E4E64">
            <w:pPr>
              <w:tabs>
                <w:tab w:val="left" w:pos="1260"/>
                <w:tab w:val="left" w:pos="1980"/>
              </w:tabs>
              <w:spacing w:before="60" w:after="60"/>
              <w:rPr>
                <w:b/>
              </w:rPr>
            </w:pPr>
            <w:r w:rsidRPr="002E4E64">
              <w:rPr>
                <w:b/>
              </w:rPr>
              <w:t>Competencies</w:t>
            </w:r>
          </w:p>
        </w:tc>
        <w:tc>
          <w:tcPr>
            <w:tcW w:w="7923" w:type="dxa"/>
          </w:tcPr>
          <w:p w14:paraId="3A32A039" w14:textId="77777777" w:rsidR="00436EE5" w:rsidRPr="002E4E64" w:rsidRDefault="00134CD3" w:rsidP="002E4E64">
            <w:pPr>
              <w:spacing w:before="60" w:after="60"/>
              <w:ind w:left="612" w:hanging="612"/>
            </w:pPr>
            <w:r w:rsidRPr="002E4E64">
              <w:t>7.6.1</w:t>
            </w:r>
            <w:r w:rsidRPr="002E4E64">
              <w:tab/>
              <w:t>Explain the elements that influence the design of transportation, distribution, and logistical strategies (e.g., geographical locations, transportation costs, storage capacities, process design, regulations).</w:t>
            </w:r>
          </w:p>
          <w:p w14:paraId="3A32A03A" w14:textId="77777777" w:rsidR="00AD615C" w:rsidRPr="002E4E64" w:rsidRDefault="00AD615C" w:rsidP="002E4E64">
            <w:pPr>
              <w:spacing w:before="60" w:after="60"/>
              <w:ind w:left="612" w:hanging="612"/>
            </w:pPr>
            <w:r w:rsidRPr="002E4E64">
              <w:t>7.6.6</w:t>
            </w:r>
            <w:r w:rsidRPr="002E4E64">
              <w:tab/>
              <w:t xml:space="preserve">Explain the impact of packaging on achievement of organizational </w:t>
            </w:r>
            <w:proofErr w:type="gramStart"/>
            <w:r w:rsidRPr="002E4E64">
              <w:t>goals, and</w:t>
            </w:r>
            <w:proofErr w:type="gramEnd"/>
            <w:r w:rsidRPr="002E4E64">
              <w:t xml:space="preserve"> choose appropriate packaging materials to pack products.</w:t>
            </w:r>
          </w:p>
          <w:p w14:paraId="3A32A03B" w14:textId="77777777" w:rsidR="00AD615C" w:rsidRPr="002E4E64" w:rsidRDefault="00AD615C" w:rsidP="002E4E64">
            <w:pPr>
              <w:spacing w:before="60" w:after="60"/>
              <w:ind w:left="612" w:hanging="612"/>
            </w:pPr>
            <w:r w:rsidRPr="002E4E64">
              <w:t>7.6.7</w:t>
            </w:r>
            <w:r w:rsidRPr="002E4E64">
              <w:tab/>
              <w:t>Develop and manage transportation plans or networks to meet customer requirements and to comply with domestic and international regulations.</w:t>
            </w:r>
          </w:p>
          <w:p w14:paraId="3A32A03C" w14:textId="77777777" w:rsidR="00436EE5" w:rsidRPr="002E4E64" w:rsidRDefault="00AD615C" w:rsidP="002E4E64">
            <w:pPr>
              <w:spacing w:before="60" w:after="60"/>
              <w:ind w:left="612" w:hanging="612"/>
            </w:pPr>
            <w:r w:rsidRPr="002E4E64">
              <w:t>7.6.8</w:t>
            </w:r>
            <w:r w:rsidRPr="002E4E64">
              <w:tab/>
            </w:r>
            <w:r w:rsidR="005871DA" w:rsidRPr="002E4E64">
              <w:t>Implement processes to c</w:t>
            </w:r>
            <w:r w:rsidRPr="002E4E64">
              <w:t>omply with export or import licensing regulations and obtain releases and clearances to export products.</w:t>
            </w:r>
          </w:p>
          <w:p w14:paraId="3A32A03D" w14:textId="77777777" w:rsidR="00436EE5" w:rsidRPr="002E4E64" w:rsidRDefault="00AD615C" w:rsidP="002E4E64">
            <w:pPr>
              <w:spacing w:before="60" w:after="60"/>
              <w:ind w:left="612" w:hanging="612"/>
            </w:pPr>
            <w:r w:rsidRPr="002E4E64">
              <w:t>7.6.10</w:t>
            </w:r>
            <w:r w:rsidRPr="002E4E64">
              <w:tab/>
              <w:t>Execute product tagging and coding to track the movement of goods.</w:t>
            </w:r>
          </w:p>
        </w:tc>
      </w:tr>
    </w:tbl>
    <w:p w14:paraId="3A32A03F"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A32A042" w14:textId="77777777" w:rsidTr="005F5428">
        <w:tc>
          <w:tcPr>
            <w:tcW w:w="1548" w:type="dxa"/>
            <w:shd w:val="clear" w:color="auto" w:fill="B8CCE4" w:themeFill="accent1" w:themeFillTint="66"/>
            <w:vAlign w:val="center"/>
          </w:tcPr>
          <w:p w14:paraId="3A32A040" w14:textId="77777777" w:rsidR="00436EE5" w:rsidRPr="002E4E64" w:rsidRDefault="00436EE5" w:rsidP="002E4E64">
            <w:pPr>
              <w:tabs>
                <w:tab w:val="left" w:pos="1260"/>
                <w:tab w:val="left" w:pos="1980"/>
              </w:tabs>
              <w:spacing w:before="60" w:after="60"/>
              <w:rPr>
                <w:b/>
              </w:rPr>
            </w:pPr>
            <w:r w:rsidRPr="002E4E64">
              <w:rPr>
                <w:b/>
              </w:rPr>
              <w:t>Outcome</w:t>
            </w:r>
          </w:p>
        </w:tc>
        <w:tc>
          <w:tcPr>
            <w:tcW w:w="7923" w:type="dxa"/>
            <w:vAlign w:val="center"/>
          </w:tcPr>
          <w:p w14:paraId="3A32A041" w14:textId="77777777" w:rsidR="00436EE5" w:rsidRPr="002E4E64" w:rsidRDefault="00AD615C" w:rsidP="002E4E64">
            <w:pPr>
              <w:spacing w:before="60" w:after="60"/>
              <w:ind w:left="610" w:hanging="610"/>
            </w:pPr>
            <w:r w:rsidRPr="002E4E64">
              <w:rPr>
                <w:b/>
              </w:rPr>
              <w:t>7.7</w:t>
            </w:r>
            <w:r w:rsidRPr="002E4E64">
              <w:rPr>
                <w:b/>
              </w:rPr>
              <w:tab/>
              <w:t>Supply Chain Management:</w:t>
            </w:r>
            <w:r w:rsidRPr="002E4E64">
              <w:t xml:space="preserve"> Conduct supply chain management activities to coordinate supply chain design and operations to achieve organizational goals and objectives.</w:t>
            </w:r>
          </w:p>
        </w:tc>
      </w:tr>
      <w:tr w:rsidR="00436EE5" w:rsidRPr="002E4E64" w14:paraId="3A32A045" w14:textId="77777777" w:rsidTr="005F5428">
        <w:tc>
          <w:tcPr>
            <w:tcW w:w="1548" w:type="dxa"/>
            <w:shd w:val="clear" w:color="auto" w:fill="B8CCE4" w:themeFill="accent1" w:themeFillTint="66"/>
            <w:vAlign w:val="center"/>
          </w:tcPr>
          <w:p w14:paraId="3A32A043" w14:textId="77777777" w:rsidR="00436EE5" w:rsidRPr="002E4E64" w:rsidRDefault="00436EE5" w:rsidP="002E4E64">
            <w:pPr>
              <w:tabs>
                <w:tab w:val="left" w:pos="1260"/>
                <w:tab w:val="left" w:pos="1980"/>
              </w:tabs>
              <w:spacing w:before="60" w:after="60"/>
              <w:rPr>
                <w:b/>
              </w:rPr>
            </w:pPr>
            <w:r w:rsidRPr="002E4E64">
              <w:rPr>
                <w:b/>
              </w:rPr>
              <w:t>Competencies</w:t>
            </w:r>
          </w:p>
        </w:tc>
        <w:tc>
          <w:tcPr>
            <w:tcW w:w="7923" w:type="dxa"/>
          </w:tcPr>
          <w:p w14:paraId="3A32A044" w14:textId="77777777" w:rsidR="00436EE5" w:rsidRPr="002E4E64" w:rsidRDefault="00191B45" w:rsidP="002E4E64">
            <w:pPr>
              <w:spacing w:before="60" w:after="60"/>
              <w:ind w:left="612" w:hanging="610"/>
            </w:pPr>
            <w:r w:rsidRPr="002E4E64">
              <w:t>7.7.7</w:t>
            </w:r>
            <w:r w:rsidR="00AD615C" w:rsidRPr="002E4E64">
              <w:tab/>
              <w:t>Evaluate risk factors and social economic trends affecting supply chain systems and the range of decisions available to management (e.g., sustainability focus, industry self-regulatory standards, globalization).</w:t>
            </w:r>
          </w:p>
        </w:tc>
      </w:tr>
    </w:tbl>
    <w:p w14:paraId="3A32A046" w14:textId="77777777" w:rsidR="005F5428" w:rsidRDefault="005F5428"/>
    <w:p w14:paraId="3A32A047" w14:textId="77777777" w:rsidR="005F5428" w:rsidRDefault="005F5428">
      <w:r>
        <w:br w:type="page"/>
      </w:r>
    </w:p>
    <w:tbl>
      <w:tblPr>
        <w:tblStyle w:val="TableGrid"/>
        <w:tblW w:w="9471" w:type="dxa"/>
        <w:tblLook w:val="04A0" w:firstRow="1" w:lastRow="0" w:firstColumn="1" w:lastColumn="0" w:noHBand="0" w:noVBand="1"/>
      </w:tblPr>
      <w:tblGrid>
        <w:gridCol w:w="1548"/>
        <w:gridCol w:w="7923"/>
      </w:tblGrid>
      <w:tr w:rsidR="00AD615C" w:rsidRPr="002E4E64" w14:paraId="3A32A04A" w14:textId="77777777" w:rsidTr="005F5428">
        <w:tc>
          <w:tcPr>
            <w:tcW w:w="1548" w:type="dxa"/>
            <w:shd w:val="clear" w:color="auto" w:fill="B8CCE4" w:themeFill="accent1" w:themeFillTint="66"/>
            <w:vAlign w:val="center"/>
          </w:tcPr>
          <w:p w14:paraId="3A32A048" w14:textId="77777777" w:rsidR="00AD615C" w:rsidRPr="002E4E64" w:rsidRDefault="006D6BE6" w:rsidP="002E4E64">
            <w:pPr>
              <w:tabs>
                <w:tab w:val="left" w:pos="1260"/>
                <w:tab w:val="left" w:pos="1980"/>
              </w:tabs>
              <w:spacing w:before="60" w:after="60"/>
              <w:rPr>
                <w:b/>
              </w:rPr>
            </w:pPr>
            <w:r w:rsidRPr="002E4E64">
              <w:lastRenderedPageBreak/>
              <w:br w:type="page"/>
            </w:r>
            <w:r w:rsidR="00AD615C" w:rsidRPr="002E4E64">
              <w:rPr>
                <w:b/>
              </w:rPr>
              <w:t>Outcome</w:t>
            </w:r>
          </w:p>
        </w:tc>
        <w:tc>
          <w:tcPr>
            <w:tcW w:w="7923" w:type="dxa"/>
          </w:tcPr>
          <w:p w14:paraId="3A32A049" w14:textId="77777777" w:rsidR="00AD615C" w:rsidRPr="002E4E64" w:rsidRDefault="00AD615C" w:rsidP="002E4E64">
            <w:pPr>
              <w:tabs>
                <w:tab w:val="left" w:pos="1980"/>
              </w:tabs>
              <w:spacing w:before="60" w:after="60"/>
              <w:ind w:left="610" w:hanging="610"/>
              <w:rPr>
                <w:b/>
              </w:rPr>
            </w:pPr>
            <w:r w:rsidRPr="002E4E64">
              <w:rPr>
                <w:b/>
              </w:rPr>
              <w:t>7.8</w:t>
            </w:r>
            <w:r w:rsidRPr="002E4E64">
              <w:rPr>
                <w:b/>
              </w:rPr>
              <w:tab/>
              <w:t>Operations Risk Management:</w:t>
            </w:r>
            <w:r w:rsidRPr="002E4E64">
              <w:t xml:space="preserve"> Identify and execute strategies to reduce the risk of loss from operational failures to acceptable levels.</w:t>
            </w:r>
          </w:p>
        </w:tc>
      </w:tr>
      <w:tr w:rsidR="00AD615C" w:rsidRPr="002E4E64" w14:paraId="3A32A04D" w14:textId="77777777" w:rsidTr="005F5428">
        <w:tc>
          <w:tcPr>
            <w:tcW w:w="1548" w:type="dxa"/>
            <w:shd w:val="clear" w:color="auto" w:fill="B8CCE4" w:themeFill="accent1" w:themeFillTint="66"/>
            <w:vAlign w:val="center"/>
          </w:tcPr>
          <w:p w14:paraId="3A32A04B" w14:textId="77777777" w:rsidR="00AD615C" w:rsidRPr="002E4E64" w:rsidRDefault="00AD615C" w:rsidP="002E4E64">
            <w:pPr>
              <w:tabs>
                <w:tab w:val="left" w:pos="1260"/>
                <w:tab w:val="left" w:pos="1980"/>
              </w:tabs>
              <w:spacing w:before="60" w:after="60"/>
              <w:rPr>
                <w:b/>
              </w:rPr>
            </w:pPr>
            <w:r w:rsidRPr="002E4E64">
              <w:rPr>
                <w:b/>
              </w:rPr>
              <w:t>Competencies</w:t>
            </w:r>
          </w:p>
        </w:tc>
        <w:tc>
          <w:tcPr>
            <w:tcW w:w="7923" w:type="dxa"/>
          </w:tcPr>
          <w:p w14:paraId="3A32A04C" w14:textId="77777777" w:rsidR="00AD615C" w:rsidRPr="002E4E64" w:rsidRDefault="00AD615C" w:rsidP="002E4E64">
            <w:pPr>
              <w:tabs>
                <w:tab w:val="left" w:pos="1980"/>
              </w:tabs>
              <w:spacing w:before="60" w:after="60"/>
              <w:ind w:left="610" w:hanging="610"/>
              <w:rPr>
                <w:b/>
              </w:rPr>
            </w:pPr>
            <w:r w:rsidRPr="002E4E64">
              <w:t>7.8.2</w:t>
            </w:r>
            <w:r w:rsidRPr="002E4E64">
              <w:tab/>
              <w:t>Identify foreign influences that increase the risk of routine and non-routine operational failures in multinational corporations.</w:t>
            </w:r>
          </w:p>
        </w:tc>
      </w:tr>
    </w:tbl>
    <w:p w14:paraId="3A32A04E" w14:textId="77777777" w:rsidR="005F5428" w:rsidRPr="00607795" w:rsidRDefault="005F5428">
      <w:pPr>
        <w:rPr>
          <w:sz w:val="14"/>
        </w:rPr>
      </w:pPr>
    </w:p>
    <w:tbl>
      <w:tblPr>
        <w:tblStyle w:val="TableGrid"/>
        <w:tblW w:w="9471" w:type="dxa"/>
        <w:tblLook w:val="04A0" w:firstRow="1" w:lastRow="0" w:firstColumn="1" w:lastColumn="0" w:noHBand="0" w:noVBand="1"/>
      </w:tblPr>
      <w:tblGrid>
        <w:gridCol w:w="1548"/>
        <w:gridCol w:w="7923"/>
      </w:tblGrid>
      <w:tr w:rsidR="00AD615C" w:rsidRPr="002E4E64" w14:paraId="3A32A051" w14:textId="77777777" w:rsidTr="005F5428">
        <w:tc>
          <w:tcPr>
            <w:tcW w:w="1548" w:type="dxa"/>
            <w:shd w:val="clear" w:color="auto" w:fill="B8CCE4" w:themeFill="accent1" w:themeFillTint="66"/>
            <w:vAlign w:val="center"/>
          </w:tcPr>
          <w:p w14:paraId="3A32A04F" w14:textId="77777777" w:rsidR="00AD615C" w:rsidRPr="002E4E64" w:rsidRDefault="00AD615C" w:rsidP="002E4E64">
            <w:pPr>
              <w:tabs>
                <w:tab w:val="left" w:pos="1260"/>
                <w:tab w:val="left" w:pos="1980"/>
              </w:tabs>
              <w:spacing w:before="60" w:after="60"/>
              <w:rPr>
                <w:b/>
              </w:rPr>
            </w:pPr>
            <w:r w:rsidRPr="002E4E64">
              <w:rPr>
                <w:b/>
              </w:rPr>
              <w:t>Outcome</w:t>
            </w:r>
          </w:p>
        </w:tc>
        <w:tc>
          <w:tcPr>
            <w:tcW w:w="7923" w:type="dxa"/>
          </w:tcPr>
          <w:p w14:paraId="3A32A050" w14:textId="77777777" w:rsidR="00AD615C" w:rsidRPr="002E4E64" w:rsidRDefault="00AD615C" w:rsidP="002E4E64">
            <w:pPr>
              <w:tabs>
                <w:tab w:val="left" w:pos="1980"/>
              </w:tabs>
              <w:spacing w:before="60" w:after="60"/>
              <w:ind w:left="610" w:hanging="610"/>
            </w:pPr>
            <w:r w:rsidRPr="002E4E64">
              <w:rPr>
                <w:b/>
              </w:rPr>
              <w:t>9.1</w:t>
            </w:r>
            <w:r w:rsidRPr="002E4E64">
              <w:rPr>
                <w:b/>
              </w:rPr>
              <w:tab/>
              <w:t>Financial Principles:</w:t>
            </w:r>
            <w:r w:rsidRPr="002E4E64">
              <w:t xml:space="preserve"> Apply tools, strategies, and systems to plan and monitor the use of financial resources.</w:t>
            </w:r>
          </w:p>
        </w:tc>
      </w:tr>
      <w:tr w:rsidR="00AD615C" w:rsidRPr="002E4E64" w14:paraId="3A32A057" w14:textId="77777777" w:rsidTr="005F5428">
        <w:tc>
          <w:tcPr>
            <w:tcW w:w="1548" w:type="dxa"/>
            <w:shd w:val="clear" w:color="auto" w:fill="B8CCE4" w:themeFill="accent1" w:themeFillTint="66"/>
            <w:vAlign w:val="center"/>
          </w:tcPr>
          <w:p w14:paraId="3A32A052" w14:textId="77777777" w:rsidR="00AD615C" w:rsidRPr="002E4E64" w:rsidRDefault="00AD615C" w:rsidP="002E4E64">
            <w:pPr>
              <w:tabs>
                <w:tab w:val="left" w:pos="1260"/>
                <w:tab w:val="left" w:pos="1980"/>
              </w:tabs>
              <w:spacing w:before="60" w:after="60"/>
              <w:rPr>
                <w:b/>
              </w:rPr>
            </w:pPr>
            <w:r w:rsidRPr="002E4E64">
              <w:rPr>
                <w:b/>
              </w:rPr>
              <w:t>Competencies</w:t>
            </w:r>
          </w:p>
        </w:tc>
        <w:tc>
          <w:tcPr>
            <w:tcW w:w="7923" w:type="dxa"/>
          </w:tcPr>
          <w:p w14:paraId="3A32A053" w14:textId="77777777" w:rsidR="00AD615C" w:rsidRPr="002E4E64" w:rsidRDefault="00AD615C" w:rsidP="002E4E64">
            <w:pPr>
              <w:tabs>
                <w:tab w:val="left" w:pos="1260"/>
                <w:tab w:val="left" w:pos="1980"/>
              </w:tabs>
              <w:spacing w:before="60" w:after="60"/>
              <w:ind w:left="610" w:hanging="610"/>
            </w:pPr>
            <w:r w:rsidRPr="002E4E64">
              <w:t>9.1.2</w:t>
            </w:r>
            <w:r w:rsidRPr="002E4E64">
              <w:tab/>
              <w:t>Explain the principles of domestic and international financial exchange that influence business strategy (e.g., forms of exchange, types of currency, time value of money).</w:t>
            </w:r>
          </w:p>
          <w:p w14:paraId="3A32A054" w14:textId="77777777" w:rsidR="00AD615C" w:rsidRPr="002E4E64" w:rsidRDefault="00AD615C" w:rsidP="002E4E64">
            <w:pPr>
              <w:tabs>
                <w:tab w:val="left" w:pos="1260"/>
                <w:tab w:val="left" w:pos="1980"/>
              </w:tabs>
              <w:spacing w:before="60" w:after="60"/>
              <w:ind w:left="610" w:hanging="610"/>
              <w:rPr>
                <w:rFonts w:eastAsia="Calibri" w:cs="Times New Roman"/>
              </w:rPr>
            </w:pPr>
            <w:r w:rsidRPr="002E4E64">
              <w:rPr>
                <w:rFonts w:eastAsia="Calibri" w:cs="Times New Roman"/>
              </w:rPr>
              <w:t>9.1.3</w:t>
            </w:r>
            <w:r w:rsidRPr="002E4E64">
              <w:rPr>
                <w:rFonts w:eastAsia="Calibri" w:cs="Times New Roman"/>
              </w:rPr>
              <w:tab/>
              <w:t>Explain the impact of tariffs, dumping, and prohibited transaction rules on the financial performance of foreign operations.</w:t>
            </w:r>
          </w:p>
          <w:p w14:paraId="3A32A055" w14:textId="77777777" w:rsidR="00AD615C" w:rsidRPr="002E4E64" w:rsidRDefault="00AD615C" w:rsidP="002E4E64">
            <w:pPr>
              <w:tabs>
                <w:tab w:val="left" w:pos="1260"/>
                <w:tab w:val="left" w:pos="1980"/>
              </w:tabs>
              <w:spacing w:before="60" w:after="60"/>
              <w:ind w:left="610" w:hanging="610"/>
            </w:pPr>
            <w:r w:rsidRPr="002E4E64">
              <w:rPr>
                <w:rFonts w:eastAsia="Calibri" w:cs="Times New Roman"/>
              </w:rPr>
              <w:t>9.1.5</w:t>
            </w:r>
            <w:r w:rsidRPr="002E4E64">
              <w:rPr>
                <w:rFonts w:eastAsia="Calibri" w:cs="Times New Roman"/>
              </w:rPr>
              <w:tab/>
              <w:t xml:space="preserve">Explain how accounting and accounting standards impact business financial </w:t>
            </w:r>
            <w:proofErr w:type="gramStart"/>
            <w:r w:rsidRPr="002E4E64">
              <w:rPr>
                <w:rFonts w:eastAsia="Calibri" w:cs="Times New Roman"/>
              </w:rPr>
              <w:t>performance, and</w:t>
            </w:r>
            <w:proofErr w:type="gramEnd"/>
            <w:r w:rsidRPr="002E4E64">
              <w:rPr>
                <w:rFonts w:eastAsia="Calibri" w:cs="Times New Roman"/>
              </w:rPr>
              <w:t xml:space="preserve"> distinguish between cash and accrual methods of accounting.</w:t>
            </w:r>
          </w:p>
          <w:p w14:paraId="3A32A056" w14:textId="77777777" w:rsidR="00AD615C" w:rsidRPr="002E4E64" w:rsidRDefault="00AD615C" w:rsidP="002E4E64">
            <w:pPr>
              <w:tabs>
                <w:tab w:val="left" w:pos="1260"/>
                <w:tab w:val="left" w:pos="1980"/>
              </w:tabs>
              <w:spacing w:before="60" w:after="60"/>
              <w:ind w:left="610" w:hanging="610"/>
            </w:pPr>
            <w:r w:rsidRPr="002E4E64">
              <w:t>9.1.13</w:t>
            </w:r>
            <w:r w:rsidRPr="002E4E64">
              <w:tab/>
              <w:t>Compare and contrast financing options for domestic and international markets.</w:t>
            </w:r>
          </w:p>
        </w:tc>
      </w:tr>
    </w:tbl>
    <w:p w14:paraId="3A32A058" w14:textId="77777777" w:rsidR="005F5428" w:rsidRPr="00607795" w:rsidRDefault="005F5428">
      <w:pPr>
        <w:rPr>
          <w:sz w:val="18"/>
        </w:rPr>
      </w:pPr>
    </w:p>
    <w:tbl>
      <w:tblPr>
        <w:tblStyle w:val="TableGrid"/>
        <w:tblW w:w="9471" w:type="dxa"/>
        <w:tblLook w:val="04A0" w:firstRow="1" w:lastRow="0" w:firstColumn="1" w:lastColumn="0" w:noHBand="0" w:noVBand="1"/>
      </w:tblPr>
      <w:tblGrid>
        <w:gridCol w:w="1548"/>
        <w:gridCol w:w="7923"/>
      </w:tblGrid>
      <w:tr w:rsidR="00AD615C" w:rsidRPr="002E4E64" w14:paraId="3A32A05B" w14:textId="77777777" w:rsidTr="005F5428">
        <w:tc>
          <w:tcPr>
            <w:tcW w:w="1548" w:type="dxa"/>
            <w:shd w:val="clear" w:color="auto" w:fill="B8CCE4" w:themeFill="accent1" w:themeFillTint="66"/>
            <w:vAlign w:val="center"/>
          </w:tcPr>
          <w:p w14:paraId="3A32A059" w14:textId="77777777" w:rsidR="00AD615C" w:rsidRPr="002E4E64" w:rsidRDefault="00AD615C" w:rsidP="002E4E64">
            <w:pPr>
              <w:tabs>
                <w:tab w:val="left" w:pos="1260"/>
                <w:tab w:val="left" w:pos="1980"/>
              </w:tabs>
              <w:spacing w:before="60" w:after="60"/>
              <w:rPr>
                <w:b/>
              </w:rPr>
            </w:pPr>
            <w:r w:rsidRPr="002E4E64">
              <w:rPr>
                <w:b/>
              </w:rPr>
              <w:t>Outcome</w:t>
            </w:r>
          </w:p>
        </w:tc>
        <w:tc>
          <w:tcPr>
            <w:tcW w:w="7923" w:type="dxa"/>
          </w:tcPr>
          <w:p w14:paraId="3A32A05A" w14:textId="77777777" w:rsidR="00AD615C" w:rsidRPr="002E4E64" w:rsidRDefault="00FD759E" w:rsidP="002E4E64">
            <w:pPr>
              <w:tabs>
                <w:tab w:val="left" w:pos="1980"/>
              </w:tabs>
              <w:spacing w:before="60" w:after="60"/>
              <w:ind w:left="610" w:hanging="610"/>
            </w:pPr>
            <w:r w:rsidRPr="002E4E64">
              <w:rPr>
                <w:b/>
              </w:rPr>
              <w:t>10.2</w:t>
            </w:r>
            <w:r w:rsidRPr="002E4E64">
              <w:rPr>
                <w:b/>
              </w:rPr>
              <w:tab/>
              <w:t>Strategic Execution:</w:t>
            </w:r>
            <w:r w:rsidRPr="002E4E64">
              <w:t xml:space="preserve"> Apply the principles and concepts used to align organizational and departmental strategies with tactical execution plans.</w:t>
            </w:r>
          </w:p>
        </w:tc>
      </w:tr>
      <w:tr w:rsidR="00AD615C" w:rsidRPr="002E4E64" w14:paraId="3A32A063" w14:textId="77777777" w:rsidTr="005F5428">
        <w:tc>
          <w:tcPr>
            <w:tcW w:w="1548" w:type="dxa"/>
            <w:shd w:val="clear" w:color="auto" w:fill="B8CCE4" w:themeFill="accent1" w:themeFillTint="66"/>
            <w:vAlign w:val="center"/>
          </w:tcPr>
          <w:p w14:paraId="3A32A05C" w14:textId="77777777" w:rsidR="00AD615C" w:rsidRPr="002E4E64" w:rsidRDefault="00AD615C" w:rsidP="002E4E64">
            <w:pPr>
              <w:tabs>
                <w:tab w:val="left" w:pos="1260"/>
                <w:tab w:val="left" w:pos="1980"/>
              </w:tabs>
              <w:spacing w:before="60" w:after="60"/>
              <w:rPr>
                <w:b/>
              </w:rPr>
            </w:pPr>
            <w:r w:rsidRPr="002E4E64">
              <w:rPr>
                <w:b/>
              </w:rPr>
              <w:t>Competencies</w:t>
            </w:r>
          </w:p>
        </w:tc>
        <w:tc>
          <w:tcPr>
            <w:tcW w:w="7923" w:type="dxa"/>
            <w:vAlign w:val="center"/>
          </w:tcPr>
          <w:p w14:paraId="3A32A05D" w14:textId="77777777" w:rsidR="00FD759E" w:rsidRPr="002E4E64" w:rsidRDefault="00FD759E" w:rsidP="002E4E64">
            <w:pPr>
              <w:tabs>
                <w:tab w:val="left" w:pos="1260"/>
                <w:tab w:val="left" w:pos="1980"/>
              </w:tabs>
              <w:spacing w:before="60" w:after="60"/>
              <w:ind w:left="610" w:hanging="624"/>
            </w:pPr>
            <w:r w:rsidRPr="002E4E64">
              <w:t>10.2.3</w:t>
            </w:r>
            <w:r w:rsidRPr="002E4E64">
              <w:tab/>
              <w:t xml:space="preserve">Compare options for departmental </w:t>
            </w:r>
            <w:proofErr w:type="gramStart"/>
            <w:r w:rsidRPr="002E4E64">
              <w:t>structure, and</w:t>
            </w:r>
            <w:proofErr w:type="gramEnd"/>
            <w:r w:rsidRPr="002E4E64">
              <w:t xml:space="preserve"> evaluate their ability to support plan execution (e.g., in-house or outsourced; centralized, remote, hybrid; cross-functional teams or specialized groups).</w:t>
            </w:r>
          </w:p>
          <w:p w14:paraId="3A32A05E" w14:textId="77777777" w:rsidR="00FD759E" w:rsidRPr="002E4E64" w:rsidRDefault="00FD759E" w:rsidP="002E4E64">
            <w:pPr>
              <w:tabs>
                <w:tab w:val="left" w:pos="1260"/>
                <w:tab w:val="left" w:pos="1980"/>
              </w:tabs>
              <w:spacing w:before="60" w:after="60"/>
              <w:ind w:left="610" w:hanging="624"/>
              <w:rPr>
                <w:rFonts w:eastAsia="Calibri" w:cs="Times New Roman"/>
              </w:rPr>
            </w:pPr>
            <w:r w:rsidRPr="002E4E64">
              <w:rPr>
                <w:rFonts w:eastAsia="Calibri" w:cs="Times New Roman"/>
              </w:rPr>
              <w:t>10.2.4</w:t>
            </w:r>
            <w:r w:rsidRPr="002E4E64">
              <w:rPr>
                <w:rFonts w:eastAsia="Calibri" w:cs="Times New Roman"/>
              </w:rPr>
              <w:tab/>
              <w:t>Describe the relationship of departmental strategies to departmental goals and objectives.</w:t>
            </w:r>
          </w:p>
          <w:p w14:paraId="3A32A05F" w14:textId="77777777" w:rsidR="00FD759E" w:rsidRPr="002E4E64" w:rsidRDefault="00FD759E" w:rsidP="002E4E64">
            <w:pPr>
              <w:tabs>
                <w:tab w:val="left" w:pos="1260"/>
                <w:tab w:val="left" w:pos="1980"/>
              </w:tabs>
              <w:spacing w:before="60" w:after="60"/>
              <w:ind w:left="610" w:hanging="624"/>
              <w:rPr>
                <w:rFonts w:eastAsia="Calibri" w:cs="Times New Roman"/>
              </w:rPr>
            </w:pPr>
            <w:r w:rsidRPr="002E4E64">
              <w:rPr>
                <w:rFonts w:eastAsia="Calibri" w:cs="Times New Roman"/>
              </w:rPr>
              <w:t>10.2.5</w:t>
            </w:r>
            <w:r w:rsidRPr="002E4E64">
              <w:rPr>
                <w:rFonts w:eastAsia="Calibri" w:cs="Times New Roman"/>
              </w:rPr>
              <w:tab/>
              <w:t xml:space="preserve">Determine departmental policies required to support strategy. </w:t>
            </w:r>
          </w:p>
          <w:p w14:paraId="3A32A060" w14:textId="77777777" w:rsidR="00FD759E" w:rsidRPr="002E4E64" w:rsidRDefault="00FD759E" w:rsidP="002E4E64">
            <w:pPr>
              <w:tabs>
                <w:tab w:val="left" w:pos="1260"/>
                <w:tab w:val="left" w:pos="1980"/>
              </w:tabs>
              <w:spacing w:before="60" w:after="60"/>
              <w:ind w:left="610" w:hanging="624"/>
            </w:pPr>
            <w:r w:rsidRPr="002E4E64">
              <w:rPr>
                <w:rFonts w:eastAsia="Calibri" w:cs="Times New Roman"/>
              </w:rPr>
              <w:t>10.2.6</w:t>
            </w:r>
            <w:r w:rsidRPr="002E4E64">
              <w:rPr>
                <w:rFonts w:eastAsia="Calibri" w:cs="Times New Roman"/>
              </w:rPr>
              <w:tab/>
              <w:t>Explain uses of and differences in financial and operational information analysis (e.g., financial KPIs, marketing KPIs, logistics KPIs), and identify metrics that promote a balanced and successful approach to execute strategy.</w:t>
            </w:r>
          </w:p>
          <w:p w14:paraId="3A32A061" w14:textId="77777777" w:rsidR="00FD759E" w:rsidRPr="002E4E64" w:rsidRDefault="00FD759E" w:rsidP="002E4E64">
            <w:pPr>
              <w:tabs>
                <w:tab w:val="left" w:pos="1260"/>
                <w:tab w:val="left" w:pos="1980"/>
              </w:tabs>
              <w:spacing w:before="60" w:after="60"/>
              <w:ind w:left="610" w:hanging="624"/>
              <w:rPr>
                <w:rFonts w:eastAsia="Calibri" w:cs="Times New Roman"/>
              </w:rPr>
            </w:pPr>
            <w:r w:rsidRPr="002E4E64">
              <w:rPr>
                <w:rFonts w:eastAsia="Calibri" w:cs="Times New Roman"/>
              </w:rPr>
              <w:t>10.2.7</w:t>
            </w:r>
            <w:r w:rsidRPr="002E4E64">
              <w:rPr>
                <w:rFonts w:eastAsia="Calibri" w:cs="Times New Roman"/>
              </w:rPr>
              <w:tab/>
              <w:t>Determine alternative actions to take when goals are not being met (e.g., modify tactics, increase allocated resources, challenge goals, identify exit options).</w:t>
            </w:r>
          </w:p>
          <w:p w14:paraId="3A32A062" w14:textId="77777777" w:rsidR="00AD615C" w:rsidRPr="002E4E64" w:rsidRDefault="00FD759E" w:rsidP="002E4E64">
            <w:pPr>
              <w:tabs>
                <w:tab w:val="left" w:pos="792"/>
                <w:tab w:val="left" w:pos="1260"/>
                <w:tab w:val="left" w:pos="1980"/>
              </w:tabs>
              <w:spacing w:before="60" w:after="60"/>
              <w:ind w:left="610" w:hanging="624"/>
            </w:pPr>
            <w:r w:rsidRPr="002E4E64">
              <w:rPr>
                <w:rFonts w:eastAsia="Calibri" w:cs="Times New Roman"/>
              </w:rPr>
              <w:t>10.2.8</w:t>
            </w:r>
            <w:r w:rsidRPr="002E4E64">
              <w:rPr>
                <w:rFonts w:eastAsia="Calibri" w:cs="Times New Roman"/>
              </w:rPr>
              <w:tab/>
              <w:t>Determine factors influencing the organizational structure and strategies for foreign businesses.</w:t>
            </w:r>
          </w:p>
        </w:tc>
      </w:tr>
    </w:tbl>
    <w:p w14:paraId="3A32A064" w14:textId="77777777" w:rsidR="00BB4614" w:rsidRPr="009A789A" w:rsidRDefault="00BB4614" w:rsidP="005F5428">
      <w:pPr>
        <w:rPr>
          <w:b/>
          <w:sz w:val="28"/>
          <w:szCs w:val="24"/>
        </w:rPr>
      </w:pPr>
    </w:p>
    <w:sectPr w:rsidR="00BB4614" w:rsidRPr="009A789A" w:rsidSect="0087273C">
      <w:headerReference w:type="default" r:id="rId8"/>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2A067" w14:textId="77777777" w:rsidR="007F1A9C" w:rsidRDefault="007F1A9C" w:rsidP="005F5428">
      <w:pPr>
        <w:spacing w:after="0" w:line="240" w:lineRule="auto"/>
      </w:pPr>
      <w:r>
        <w:separator/>
      </w:r>
    </w:p>
  </w:endnote>
  <w:endnote w:type="continuationSeparator" w:id="0">
    <w:p w14:paraId="3A32A068" w14:textId="77777777" w:rsidR="007F1A9C" w:rsidRDefault="007F1A9C" w:rsidP="005F5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2A065" w14:textId="77777777" w:rsidR="007F1A9C" w:rsidRDefault="007F1A9C" w:rsidP="005F5428">
      <w:pPr>
        <w:spacing w:after="0" w:line="240" w:lineRule="auto"/>
      </w:pPr>
      <w:r>
        <w:separator/>
      </w:r>
    </w:p>
  </w:footnote>
  <w:footnote w:type="continuationSeparator" w:id="0">
    <w:p w14:paraId="3A32A066" w14:textId="77777777" w:rsidR="007F1A9C" w:rsidRDefault="007F1A9C" w:rsidP="005F5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5F5428" w:rsidRPr="001C61C1" w14:paraId="3A32A06E" w14:textId="77777777" w:rsidTr="00971AE1">
      <w:tc>
        <w:tcPr>
          <w:tcW w:w="800" w:type="pct"/>
          <w:shd w:val="clear" w:color="auto" w:fill="244061" w:themeFill="accent1" w:themeFillShade="80"/>
        </w:tcPr>
        <w:p w14:paraId="3A32A06A" w14:textId="3FBA6C22" w:rsidR="005F5428" w:rsidRPr="001C61C1" w:rsidRDefault="004333BD" w:rsidP="00971AE1">
          <w:pPr>
            <w:rPr>
              <w:b/>
            </w:rPr>
          </w:pPr>
          <w:sdt>
            <w:sdtPr>
              <w:rPr>
                <w:b/>
              </w:rPr>
              <w:id w:val="-1293276184"/>
              <w:docPartObj>
                <w:docPartGallery w:val="Watermarks"/>
                <w:docPartUnique/>
              </w:docPartObj>
            </w:sdtPr>
            <w:sdtEndPr/>
            <w:sdtContent>
              <w:r>
                <w:rPr>
                  <w:b/>
                  <w:noProof/>
                  <w:lang w:eastAsia="zh-TW"/>
                </w:rPr>
                <w:pict w14:anchorId="3A32A0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F5428" w:rsidRPr="001C61C1">
            <w:rPr>
              <w:b/>
            </w:rPr>
            <w:t>Career Field</w:t>
          </w:r>
        </w:p>
      </w:tc>
      <w:tc>
        <w:tcPr>
          <w:tcW w:w="3857" w:type="pct"/>
        </w:tcPr>
        <w:p w14:paraId="3A32A06B" w14:textId="77777777" w:rsidR="005F5428" w:rsidRPr="003223A4" w:rsidRDefault="005F5428" w:rsidP="00864588">
          <w:r>
            <w:t>Business and Administrative Services, Finance and Marketing</w:t>
          </w:r>
        </w:p>
      </w:tc>
      <w:tc>
        <w:tcPr>
          <w:tcW w:w="343" w:type="pct"/>
          <w:vMerge w:val="restart"/>
          <w:shd w:val="clear" w:color="auto" w:fill="B8CCE4" w:themeFill="accent1" w:themeFillTint="66"/>
          <w:vAlign w:val="center"/>
        </w:tcPr>
        <w:p w14:paraId="3A32A06C" w14:textId="77777777" w:rsidR="005F5428" w:rsidRPr="001C61C1" w:rsidRDefault="005F5428" w:rsidP="00971AE1">
          <w:pPr>
            <w:jc w:val="right"/>
            <w:rPr>
              <w:b/>
            </w:rPr>
          </w:pPr>
          <w:r>
            <w:rPr>
              <w:b/>
            </w:rPr>
            <w:t>Page</w:t>
          </w:r>
        </w:p>
        <w:p w14:paraId="3A32A06D" w14:textId="77777777" w:rsidR="005F5428" w:rsidRPr="001C61C1" w:rsidRDefault="005F5428" w:rsidP="00971AE1">
          <w:pPr>
            <w:jc w:val="right"/>
            <w:rPr>
              <w:b/>
            </w:rPr>
          </w:pPr>
          <w:r>
            <w:fldChar w:fldCharType="begin"/>
          </w:r>
          <w:r>
            <w:instrText xml:space="preserve"> PAGE   \* MERGEFORMAT </w:instrText>
          </w:r>
          <w:r>
            <w:fldChar w:fldCharType="separate"/>
          </w:r>
          <w:r w:rsidR="007F1A9C" w:rsidRPr="007F1A9C">
            <w:rPr>
              <w:b/>
              <w:noProof/>
            </w:rPr>
            <w:t>1</w:t>
          </w:r>
          <w:r>
            <w:rPr>
              <w:b/>
              <w:noProof/>
            </w:rPr>
            <w:fldChar w:fldCharType="end"/>
          </w:r>
        </w:p>
      </w:tc>
    </w:tr>
    <w:tr w:rsidR="005F5428" w:rsidRPr="001C61C1" w14:paraId="3A32A072" w14:textId="77777777" w:rsidTr="00971AE1">
      <w:tc>
        <w:tcPr>
          <w:tcW w:w="800" w:type="pct"/>
          <w:shd w:val="clear" w:color="auto" w:fill="244061" w:themeFill="accent1" w:themeFillShade="80"/>
        </w:tcPr>
        <w:p w14:paraId="3A32A06F" w14:textId="77777777" w:rsidR="005F5428" w:rsidRPr="001C61C1" w:rsidRDefault="00864588" w:rsidP="00971AE1">
          <w:pPr>
            <w:rPr>
              <w:b/>
            </w:rPr>
          </w:pPr>
          <w:r>
            <w:rPr>
              <w:b/>
            </w:rPr>
            <w:t>Course Name</w:t>
          </w:r>
        </w:p>
      </w:tc>
      <w:tc>
        <w:tcPr>
          <w:tcW w:w="3857" w:type="pct"/>
        </w:tcPr>
        <w:p w14:paraId="3A32A070" w14:textId="77777777" w:rsidR="005F5428" w:rsidRPr="003223A4" w:rsidRDefault="005F5428" w:rsidP="00971AE1">
          <w:r>
            <w:t>International Business</w:t>
          </w:r>
        </w:p>
      </w:tc>
      <w:tc>
        <w:tcPr>
          <w:tcW w:w="343" w:type="pct"/>
          <w:vMerge/>
          <w:shd w:val="clear" w:color="auto" w:fill="B8CCE4" w:themeFill="accent1" w:themeFillTint="66"/>
        </w:tcPr>
        <w:p w14:paraId="3A32A071" w14:textId="77777777" w:rsidR="005F5428" w:rsidRPr="001C61C1" w:rsidRDefault="005F5428" w:rsidP="00971AE1">
          <w:pPr>
            <w:jc w:val="right"/>
            <w:rPr>
              <w:b/>
            </w:rPr>
          </w:pPr>
        </w:p>
      </w:tc>
    </w:tr>
    <w:tr w:rsidR="005F5428" w:rsidRPr="001C61C1" w14:paraId="3A32A076" w14:textId="77777777" w:rsidTr="00971AE1">
      <w:tc>
        <w:tcPr>
          <w:tcW w:w="800" w:type="pct"/>
          <w:shd w:val="clear" w:color="auto" w:fill="244061" w:themeFill="accent1" w:themeFillShade="80"/>
        </w:tcPr>
        <w:p w14:paraId="3A32A073" w14:textId="77777777" w:rsidR="005F5428" w:rsidRDefault="005F5428" w:rsidP="00971AE1">
          <w:pPr>
            <w:rPr>
              <w:b/>
            </w:rPr>
          </w:pPr>
          <w:r>
            <w:rPr>
              <w:b/>
            </w:rPr>
            <w:t>Description</w:t>
          </w:r>
        </w:p>
      </w:tc>
      <w:tc>
        <w:tcPr>
          <w:tcW w:w="3857" w:type="pct"/>
        </w:tcPr>
        <w:p w14:paraId="3A32A074" w14:textId="77777777" w:rsidR="005F5428" w:rsidRPr="005F5428" w:rsidRDefault="005F5428" w:rsidP="00971AE1">
          <w:r w:rsidRPr="003B1B78">
            <w:t>Students will eval</w:t>
          </w:r>
          <w:r>
            <w:t>uate global business strategies and market-entry methods for conducting business internationally</w:t>
          </w:r>
          <w:r w:rsidRPr="003B1B78">
            <w:t xml:space="preserve">. They will </w:t>
          </w:r>
          <w:r>
            <w:t>use technology to determine</w:t>
          </w:r>
          <w:r w:rsidRPr="003B1B78">
            <w:t xml:space="preserve"> the impact of </w:t>
          </w:r>
          <w:r>
            <w:t>government, economics, geography, history, ethics and</w:t>
          </w:r>
          <w:r w:rsidRPr="003B1B78">
            <w:t xml:space="preserve"> digital communication</w:t>
          </w:r>
          <w:r>
            <w:t xml:space="preserve"> tools</w:t>
          </w:r>
          <w:r w:rsidRPr="003B1B78">
            <w:t xml:space="preserve"> on </w:t>
          </w:r>
          <w:r>
            <w:t>global trade</w:t>
          </w:r>
          <w:r w:rsidRPr="003B1B78">
            <w:t>. Management of sourcing and pro</w:t>
          </w:r>
          <w:r>
            <w:t>curement, quality, distribution</w:t>
          </w:r>
          <w:r w:rsidRPr="003B1B78">
            <w:t xml:space="preserve"> and supply chain in a global environment will be emphasized. Students will identify financing options for international operations. </w:t>
          </w:r>
          <w:r>
            <w:t>They will also analyze the competitiveness of U.S. companies in the international marketplace.</w:t>
          </w:r>
        </w:p>
      </w:tc>
      <w:tc>
        <w:tcPr>
          <w:tcW w:w="343" w:type="pct"/>
          <w:vMerge/>
          <w:shd w:val="clear" w:color="auto" w:fill="B8CCE4" w:themeFill="accent1" w:themeFillTint="66"/>
        </w:tcPr>
        <w:p w14:paraId="3A32A075" w14:textId="77777777" w:rsidR="005F5428" w:rsidRPr="001C61C1" w:rsidRDefault="005F5428" w:rsidP="00971AE1">
          <w:pPr>
            <w:rPr>
              <w:b/>
            </w:rPr>
          </w:pPr>
        </w:p>
      </w:tc>
    </w:tr>
  </w:tbl>
  <w:p w14:paraId="3A32A077" w14:textId="6DD3220D" w:rsidR="005F5428" w:rsidRDefault="00B82589">
    <w:pPr>
      <w:pStyle w:val="Header"/>
    </w:pPr>
    <w:r>
      <w:rPr>
        <w:noProof/>
      </w:rPr>
      <w:drawing>
        <wp:anchor distT="0" distB="0" distL="114300" distR="114300" simplePos="0" relativeHeight="251657216" behindDoc="1" locked="0" layoutInCell="1" allowOverlap="1" wp14:anchorId="3D111BCE" wp14:editId="2857584F">
          <wp:simplePos x="0" y="0"/>
          <wp:positionH relativeFrom="column">
            <wp:posOffset>-868045</wp:posOffset>
          </wp:positionH>
          <wp:positionV relativeFrom="paragraph">
            <wp:posOffset>-2193290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826D0"/>
    <w:multiLevelType w:val="hybridMultilevel"/>
    <w:tmpl w:val="7DFEFF6C"/>
    <w:lvl w:ilvl="0" w:tplc="13225048">
      <w:start w:val="4"/>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A04C75"/>
    <w:multiLevelType w:val="multilevel"/>
    <w:tmpl w:val="E30E2ADA"/>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sz w:val="24"/>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2710620"/>
    <w:multiLevelType w:val="multilevel"/>
    <w:tmpl w:val="7B7811F4"/>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sz w:val="24"/>
      </w:rPr>
    </w:lvl>
    <w:lvl w:ilvl="2">
      <w:start w:val="8"/>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3B26167"/>
    <w:multiLevelType w:val="hybridMultilevel"/>
    <w:tmpl w:val="E1DA04CA"/>
    <w:lvl w:ilvl="0" w:tplc="B1B645AC">
      <w:start w:val="5"/>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0603B7"/>
    <w:multiLevelType w:val="multilevel"/>
    <w:tmpl w:val="B6E64E1C"/>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b/>
        <w:sz w:val="22"/>
        <w:szCs w:val="22"/>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7BA628F"/>
    <w:multiLevelType w:val="multilevel"/>
    <w:tmpl w:val="66FAF5B4"/>
    <w:lvl w:ilvl="0">
      <w:start w:val="1"/>
      <w:numFmt w:val="decimal"/>
      <w:lvlText w:val="%1."/>
      <w:lvlJc w:val="left"/>
      <w:pPr>
        <w:ind w:left="432" w:hanging="432"/>
      </w:pPr>
      <w:rPr>
        <w:rFonts w:hint="default"/>
        <w:b w:val="0"/>
        <w:i w:val="0"/>
      </w:rPr>
    </w:lvl>
    <w:lvl w:ilvl="1">
      <w:start w:val="6"/>
      <w:numFmt w:val="decimal"/>
      <w:lvlText w:val="%1.%2."/>
      <w:lvlJc w:val="left"/>
      <w:pPr>
        <w:ind w:left="720" w:hanging="720"/>
      </w:pPr>
      <w:rPr>
        <w:rFonts w:hint="default"/>
        <w:b/>
        <w:sz w:val="22"/>
        <w:szCs w:val="22"/>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8133E0A"/>
    <w:multiLevelType w:val="hybridMultilevel"/>
    <w:tmpl w:val="6728E108"/>
    <w:lvl w:ilvl="0" w:tplc="FDF2BE0E">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38E727B"/>
    <w:multiLevelType w:val="multilevel"/>
    <w:tmpl w:val="8D7A29B2"/>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467AF2"/>
    <w:multiLevelType w:val="multilevel"/>
    <w:tmpl w:val="B846EBDC"/>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sz w:val="24"/>
      </w:rPr>
    </w:lvl>
    <w:lvl w:ilvl="2">
      <w:start w:val="2"/>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25027385">
    <w:abstractNumId w:val="3"/>
  </w:num>
  <w:num w:numId="2" w16cid:durableId="2067606728">
    <w:abstractNumId w:val="1"/>
  </w:num>
  <w:num w:numId="3" w16cid:durableId="1052385441">
    <w:abstractNumId w:val="8"/>
  </w:num>
  <w:num w:numId="4" w16cid:durableId="386075346">
    <w:abstractNumId w:val="5"/>
  </w:num>
  <w:num w:numId="5" w16cid:durableId="1855068908">
    <w:abstractNumId w:val="4"/>
  </w:num>
  <w:num w:numId="6" w16cid:durableId="1001662487">
    <w:abstractNumId w:val="6"/>
  </w:num>
  <w:num w:numId="7" w16cid:durableId="675963340">
    <w:abstractNumId w:val="9"/>
  </w:num>
  <w:num w:numId="8" w16cid:durableId="1922328510">
    <w:abstractNumId w:val="2"/>
  </w:num>
  <w:num w:numId="9" w16cid:durableId="769666154">
    <w:abstractNumId w:val="0"/>
  </w:num>
  <w:num w:numId="10" w16cid:durableId="12175453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614"/>
    <w:rsid w:val="00017EB4"/>
    <w:rsid w:val="00040628"/>
    <w:rsid w:val="000E278E"/>
    <w:rsid w:val="000E55AC"/>
    <w:rsid w:val="00134CD3"/>
    <w:rsid w:val="00191B45"/>
    <w:rsid w:val="00196331"/>
    <w:rsid w:val="001A1EF6"/>
    <w:rsid w:val="001D6D2F"/>
    <w:rsid w:val="002A671D"/>
    <w:rsid w:val="002E4E64"/>
    <w:rsid w:val="002F5EC0"/>
    <w:rsid w:val="003B1B78"/>
    <w:rsid w:val="003C28B4"/>
    <w:rsid w:val="00420EC4"/>
    <w:rsid w:val="004332E4"/>
    <w:rsid w:val="004333BD"/>
    <w:rsid w:val="00436EE5"/>
    <w:rsid w:val="00464C7F"/>
    <w:rsid w:val="004815C1"/>
    <w:rsid w:val="00495165"/>
    <w:rsid w:val="004A68C2"/>
    <w:rsid w:val="00507D3C"/>
    <w:rsid w:val="00550F51"/>
    <w:rsid w:val="00580AC2"/>
    <w:rsid w:val="005871DA"/>
    <w:rsid w:val="005F5428"/>
    <w:rsid w:val="00607795"/>
    <w:rsid w:val="006A319F"/>
    <w:rsid w:val="006D6BE6"/>
    <w:rsid w:val="006D7A42"/>
    <w:rsid w:val="006E5E2B"/>
    <w:rsid w:val="006F03A5"/>
    <w:rsid w:val="00756DEF"/>
    <w:rsid w:val="007F1A9C"/>
    <w:rsid w:val="007F6DA4"/>
    <w:rsid w:val="00821FA5"/>
    <w:rsid w:val="00864588"/>
    <w:rsid w:val="00895B00"/>
    <w:rsid w:val="008B1652"/>
    <w:rsid w:val="008E5262"/>
    <w:rsid w:val="00931583"/>
    <w:rsid w:val="009934A0"/>
    <w:rsid w:val="009A7188"/>
    <w:rsid w:val="009D7E9C"/>
    <w:rsid w:val="00A04F24"/>
    <w:rsid w:val="00A74E92"/>
    <w:rsid w:val="00AB2FD4"/>
    <w:rsid w:val="00AD615C"/>
    <w:rsid w:val="00B82589"/>
    <w:rsid w:val="00BB4614"/>
    <w:rsid w:val="00C63290"/>
    <w:rsid w:val="00D5616B"/>
    <w:rsid w:val="00E47989"/>
    <w:rsid w:val="00EE044D"/>
    <w:rsid w:val="00FD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329FA2"/>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6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614"/>
    <w:pPr>
      <w:ind w:left="720"/>
      <w:contextualSpacing/>
    </w:pPr>
  </w:style>
  <w:style w:type="table" w:styleId="TableGrid">
    <w:name w:val="Table Grid"/>
    <w:basedOn w:val="TableNormal"/>
    <w:uiPriority w:val="59"/>
    <w:rsid w:val="00BB4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5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428"/>
  </w:style>
  <w:style w:type="paragraph" w:styleId="Footer">
    <w:name w:val="footer"/>
    <w:basedOn w:val="Normal"/>
    <w:link w:val="FooterChar"/>
    <w:uiPriority w:val="99"/>
    <w:unhideWhenUsed/>
    <w:rsid w:val="005F5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E6528-EEF8-4D47-A8AF-A6B5F49A5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1994</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Business</dc:title>
  <dc:creator>OhioDepartmentofEducation5@ohiodas.onmicrosoft.com</dc:creator>
  <cp:keywords>Business</cp:keywords>
  <cp:lastModifiedBy>Brown, Woodrow</cp:lastModifiedBy>
  <cp:revision>10</cp:revision>
  <dcterms:created xsi:type="dcterms:W3CDTF">2014-02-26T01:19:00Z</dcterms:created>
  <dcterms:modified xsi:type="dcterms:W3CDTF">2024-10-22T22:23:00Z</dcterms:modified>
</cp:coreProperties>
</file>