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D909F1" w:rsidR="008B3BA5" w:rsidP="00D909F1" w:rsidRDefault="003D0C3B" w14:paraId="690618BD" w14:textId="04936179">
      <w:pPr>
        <w:rPr>
          <w:rFonts w:ascii="Arial" w:hAnsi="Arial" w:cs="Arial"/>
          <w:sz w:val="22"/>
          <w:szCs w:val="22"/>
        </w:rPr>
      </w:pPr>
      <w:bookmarkStart w:name="_GoBack" w:id="0"/>
      <w:r w:rsidRPr="00D909F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90618C1" wp14:editId="460A69D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0045" cy="10058400"/>
            <wp:effectExtent l="25400" t="0" r="2355" b="0"/>
            <wp:wrapNone/>
            <wp:docPr id="1" name="Picture 1" descr="Cover Explorations-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Explorations-R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52F64D87">
        <w:rPr/>
        <w:t/>
      </w:r>
      <w:r w:rsidR="211B5477">
        <w:rPr/>
        <w:t/>
      </w:r>
      <w:r w:rsidR="147DFE27">
        <w:rPr/>
        <w:t/>
      </w:r>
    </w:p>
    <w:p w:rsidR="00F8342A" w:rsidRDefault="00E07B16" w14:paraId="7067EAB1" w14:textId="6C1F3934">
      <w:pPr>
        <w:rPr>
          <w:rFonts w:ascii="Arial" w:hAnsi="Arial" w:eastAsia="Arial"/>
          <w:b/>
          <w:bCs/>
          <w:sz w:val="28"/>
          <w:szCs w:val="28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618BF" wp14:editId="569E9A3E">
                <wp:simplePos x="0" y="0"/>
                <wp:positionH relativeFrom="column">
                  <wp:posOffset>-228600</wp:posOffset>
                </wp:positionH>
                <wp:positionV relativeFrom="paragraph">
                  <wp:posOffset>5325745</wp:posOffset>
                </wp:positionV>
                <wp:extent cx="5943600" cy="1049020"/>
                <wp:effectExtent l="0" t="0" r="0" b="0"/>
                <wp:wrapTight wrapText="bothSides">
                  <wp:wrapPolygon edited="0">
                    <wp:start x="138" y="1177"/>
                    <wp:lineTo x="138" y="20397"/>
                    <wp:lineTo x="21392" y="20397"/>
                    <wp:lineTo x="21392" y="1177"/>
                    <wp:lineTo x="138" y="1177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4460C6" w:rsidR="003D0C3B" w:rsidP="003D0C3B" w:rsidRDefault="00E56D2C" w14:paraId="690618C7" w14:textId="68C2ACD0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</w:rPr>
                              <w:t>BUSINESS ADVISORY COUNCILS IN OHIO SCHOOLS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90618BF">
                <v:stroke joinstyle="miter"/>
                <v:path gradientshapeok="t" o:connecttype="rect"/>
              </v:shapetype>
              <v:shape id="Text Box 2" style="position:absolute;margin-left:-18pt;margin-top:419.35pt;width:468pt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">
                <v:textbox inset=",7.2pt,,7.2pt">
                  <w:txbxContent>
                    <w:p w:rsidRPr="004460C6" w:rsidR="003D0C3B" w:rsidP="003D0C3B" w:rsidRDefault="00E56D2C" w14:paraId="690618C7" w14:textId="68C2ACD0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</w:rPr>
                        <w:t>BUSINESS ADVISORY COUNCILS IN OHIO SCHOOLS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618C5" wp14:editId="3BDB33B6">
                <wp:simplePos x="0" y="0"/>
                <wp:positionH relativeFrom="column">
                  <wp:posOffset>-228600</wp:posOffset>
                </wp:positionH>
                <wp:positionV relativeFrom="paragraph">
                  <wp:posOffset>6709189</wp:posOffset>
                </wp:positionV>
                <wp:extent cx="5943600" cy="685800"/>
                <wp:effectExtent l="0" t="0" r="0" b="0"/>
                <wp:wrapTight wrapText="bothSides">
                  <wp:wrapPolygon edited="0">
                    <wp:start x="138" y="1800"/>
                    <wp:lineTo x="138" y="19800"/>
                    <wp:lineTo x="21392" y="19800"/>
                    <wp:lineTo x="21392" y="1800"/>
                    <wp:lineTo x="138" y="180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E56D2C" w:rsidR="003D0C3B" w:rsidP="003D0C3B" w:rsidRDefault="00E07B16" w14:paraId="690618C9" w14:textId="6076DF35">
                            <w:pPr>
                              <w:jc w:val="center"/>
                              <w:rPr>
                                <w:rFonts w:ascii="Arial" w:hAnsi="Arial"/>
                                <w: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56D2C">
                              <w:rPr>
                                <w:rFonts w:ascii="Arial" w:hAnsi="Arial"/>
                                <w:caps/>
                                <w:color w:val="FFFFFF" w:themeColor="background1"/>
                                <w:sz w:val="30"/>
                                <w:szCs w:val="30"/>
                              </w:rPr>
                              <w:t>ANNUAL PLAN SUBMISSION GUIDANCE DOCUMENT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-18pt;margin-top:528.3pt;width:468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" w14:anchorId="690618C5">
                <v:textbox inset=",7.2pt,,7.2pt">
                  <w:txbxContent>
                    <w:p w:rsidRPr="00E56D2C" w:rsidR="003D0C3B" w:rsidP="003D0C3B" w:rsidRDefault="00E07B16" w14:paraId="690618C9" w14:textId="6076DF35">
                      <w:pPr>
                        <w:jc w:val="center"/>
                        <w:rPr>
                          <w:rFonts w:ascii="Arial" w:hAnsi="Arial"/>
                          <w: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56D2C">
                        <w:rPr>
                          <w:rFonts w:ascii="Arial" w:hAnsi="Arial"/>
                          <w:caps/>
                          <w:color w:val="FFFFFF" w:themeColor="background1"/>
                          <w:sz w:val="30"/>
                          <w:szCs w:val="30"/>
                        </w:rPr>
                        <w:t>ANNUAL PLAN SUBMISSION GUIDANCE DOCUMENT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09F1" w:rsidR="008B3BA5">
        <w:br w:type="page"/>
      </w:r>
      <w:bookmarkStart w:name="_Toc517765150" w:id="1"/>
    </w:p>
    <w:sdt>
      <w:sdtPr>
        <w:rPr>
          <w:rFonts w:asciiTheme="minorHAnsi" w:hAnsiTheme="minorHAnsi" w:eastAsiaTheme="minorHAnsi" w:cstheme="minorBidi"/>
          <w:color w:val="auto"/>
          <w:sz w:val="24"/>
          <w:szCs w:val="24"/>
        </w:rPr>
        <w:id w:val="1483630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</w:rPr>
      </w:sdtEndPr>
      <w:sdtContent>
        <w:p w:rsidRPr="00F8342A" w:rsidR="00F8342A" w:rsidRDefault="00F8342A" w14:paraId="1C913668" w14:textId="5737502B">
          <w:pPr>
            <w:pStyle w:val="TOCHeading"/>
            <w:rPr>
              <w:rFonts w:ascii="Arial" w:hAnsi="Arial" w:cs="Arial"/>
            </w:rPr>
          </w:pPr>
          <w:r w:rsidRPr="00F8342A">
            <w:rPr>
              <w:rFonts w:ascii="Arial" w:hAnsi="Arial" w:cs="Arial"/>
            </w:rPr>
            <w:t>Table of Contents</w:t>
          </w:r>
        </w:p>
        <w:p w:rsidR="00B7666D" w:rsidRDefault="00F8342A" w14:paraId="1A18DDE3" w14:textId="101B3FCE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22"/>
              <w:szCs w:val="22"/>
            </w:rPr>
          </w:pPr>
          <w:r w:rsidRPr="00F81BA1">
            <w:rPr>
              <w:rFonts w:ascii="Arial" w:hAnsi="Arial" w:cs="Arial"/>
            </w:rPr>
            <w:fldChar w:fldCharType="begin"/>
          </w:r>
          <w:r w:rsidRPr="00F81BA1">
            <w:rPr>
              <w:rFonts w:ascii="Arial" w:hAnsi="Arial" w:cs="Arial"/>
            </w:rPr>
            <w:instrText xml:space="preserve"> TOC \o "1-3" \h \z \u </w:instrText>
          </w:r>
          <w:r w:rsidRPr="00F81BA1">
            <w:rPr>
              <w:rFonts w:ascii="Arial" w:hAnsi="Arial" w:cs="Arial"/>
            </w:rPr>
            <w:fldChar w:fldCharType="separate"/>
          </w:r>
          <w:hyperlink w:history="1" w:anchor="_Toc10725365">
            <w:r w:rsidRPr="00745E28" w:rsidR="00B7666D">
              <w:rPr>
                <w:rStyle w:val="Hyperlink"/>
                <w:noProof/>
              </w:rPr>
              <w:t>Introduction</w:t>
            </w:r>
            <w:r w:rsidR="00B7666D">
              <w:rPr>
                <w:noProof/>
                <w:webHidden/>
              </w:rPr>
              <w:tab/>
            </w:r>
            <w:r w:rsidR="00B7666D">
              <w:rPr>
                <w:noProof/>
                <w:webHidden/>
              </w:rPr>
              <w:fldChar w:fldCharType="begin"/>
            </w:r>
            <w:r w:rsidR="00B7666D">
              <w:rPr>
                <w:noProof/>
                <w:webHidden/>
              </w:rPr>
              <w:instrText xml:space="preserve"> PAGEREF _Toc10725365 \h </w:instrText>
            </w:r>
            <w:r w:rsidR="00B7666D">
              <w:rPr>
                <w:noProof/>
                <w:webHidden/>
              </w:rPr>
            </w:r>
            <w:r w:rsidR="00B7666D">
              <w:rPr>
                <w:noProof/>
                <w:webHidden/>
              </w:rPr>
              <w:fldChar w:fldCharType="separate"/>
            </w:r>
            <w:r w:rsidR="00B7666D">
              <w:rPr>
                <w:noProof/>
                <w:webHidden/>
              </w:rPr>
              <w:t>3</w:t>
            </w:r>
            <w:r w:rsidR="00B7666D">
              <w:rPr>
                <w:noProof/>
                <w:webHidden/>
              </w:rPr>
              <w:fldChar w:fldCharType="end"/>
            </w:r>
          </w:hyperlink>
        </w:p>
        <w:p w:rsidR="00B7666D" w:rsidRDefault="00272739" w14:paraId="47050643" w14:textId="187BA11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22"/>
              <w:szCs w:val="22"/>
            </w:rPr>
          </w:pPr>
          <w:hyperlink w:history="1" w:anchor="_Toc10725366">
            <w:r w:rsidRPr="00745E28" w:rsidR="00B7666D">
              <w:rPr>
                <w:rStyle w:val="Hyperlink"/>
                <w:noProof/>
              </w:rPr>
              <w:t>Accessing the Data Submission Forms Application</w:t>
            </w:r>
            <w:r w:rsidR="00B7666D">
              <w:rPr>
                <w:noProof/>
                <w:webHidden/>
              </w:rPr>
              <w:tab/>
            </w:r>
            <w:r w:rsidR="00B7666D">
              <w:rPr>
                <w:noProof/>
                <w:webHidden/>
              </w:rPr>
              <w:fldChar w:fldCharType="begin"/>
            </w:r>
            <w:r w:rsidR="00B7666D">
              <w:rPr>
                <w:noProof/>
                <w:webHidden/>
              </w:rPr>
              <w:instrText xml:space="preserve"> PAGEREF _Toc10725366 \h </w:instrText>
            </w:r>
            <w:r w:rsidR="00B7666D">
              <w:rPr>
                <w:noProof/>
                <w:webHidden/>
              </w:rPr>
            </w:r>
            <w:r w:rsidR="00B7666D">
              <w:rPr>
                <w:noProof/>
                <w:webHidden/>
              </w:rPr>
              <w:fldChar w:fldCharType="separate"/>
            </w:r>
            <w:r w:rsidR="00B7666D">
              <w:rPr>
                <w:noProof/>
                <w:webHidden/>
              </w:rPr>
              <w:t>3</w:t>
            </w:r>
            <w:r w:rsidR="00B7666D">
              <w:rPr>
                <w:noProof/>
                <w:webHidden/>
              </w:rPr>
              <w:fldChar w:fldCharType="end"/>
            </w:r>
          </w:hyperlink>
        </w:p>
        <w:p w:rsidR="00B7666D" w:rsidRDefault="00272739" w14:paraId="26CE060B" w14:textId="0C6E57E0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67">
            <w:r w:rsidRPr="00745E28" w:rsidR="00B7666D">
              <w:rPr>
                <w:rStyle w:val="Hyperlink"/>
              </w:rPr>
              <w:t>Creating a new OH|ID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_Toc10725367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4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48CA9555" w14:textId="679B4AFD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68">
            <w:r w:rsidRPr="00745E28" w:rsidR="00B7666D">
              <w:rPr>
                <w:rStyle w:val="Hyperlink"/>
              </w:rPr>
              <w:t>Logging in with OH|ID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_Toc10725368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5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1ECFC6B5" w14:textId="1C9F73C2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69">
            <w:r w:rsidRPr="00745E28" w:rsidR="00B7666D">
              <w:rPr>
                <w:rStyle w:val="Hyperlink"/>
              </w:rPr>
              <w:t>Setting up Department of Education Profile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_Toc10725369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6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2406C5A7" w14:textId="7868BB81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70">
            <w:r w:rsidRPr="00745E28" w:rsidR="00B7666D">
              <w:rPr>
                <w:rStyle w:val="Hyperlink"/>
              </w:rPr>
              <w:t>Access to the Data Submission Forms Application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_Toc10725370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9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32D95E7A" w14:textId="74367DC1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22"/>
              <w:szCs w:val="22"/>
            </w:rPr>
          </w:pPr>
          <w:hyperlink w:history="1" w:anchor="_Toc10725371">
            <w:r w:rsidRPr="00745E28" w:rsidR="00B7666D">
              <w:rPr>
                <w:rStyle w:val="Hyperlink"/>
                <w:noProof/>
              </w:rPr>
              <w:t>Accessing the Business Advisory Council Survey</w:t>
            </w:r>
            <w:r w:rsidR="00B7666D">
              <w:rPr>
                <w:noProof/>
                <w:webHidden/>
              </w:rPr>
              <w:tab/>
            </w:r>
            <w:r w:rsidR="00B7666D">
              <w:rPr>
                <w:noProof/>
                <w:webHidden/>
              </w:rPr>
              <w:fldChar w:fldCharType="begin"/>
            </w:r>
            <w:r w:rsidR="00B7666D">
              <w:rPr>
                <w:noProof/>
                <w:webHidden/>
              </w:rPr>
              <w:instrText xml:space="preserve"> PAGEREF _Toc10725371 \h </w:instrText>
            </w:r>
            <w:r w:rsidR="00B7666D">
              <w:rPr>
                <w:noProof/>
                <w:webHidden/>
              </w:rPr>
            </w:r>
            <w:r w:rsidR="00B7666D">
              <w:rPr>
                <w:noProof/>
                <w:webHidden/>
              </w:rPr>
              <w:fldChar w:fldCharType="separate"/>
            </w:r>
            <w:r w:rsidR="00B7666D">
              <w:rPr>
                <w:noProof/>
                <w:webHidden/>
              </w:rPr>
              <w:t>9</w:t>
            </w:r>
            <w:r w:rsidR="00B7666D">
              <w:rPr>
                <w:noProof/>
                <w:webHidden/>
              </w:rPr>
              <w:fldChar w:fldCharType="end"/>
            </w:r>
          </w:hyperlink>
        </w:p>
        <w:p w:rsidR="00B7666D" w:rsidRDefault="00272739" w14:paraId="580A3ABF" w14:textId="59C7C0DC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22"/>
              <w:szCs w:val="22"/>
            </w:rPr>
          </w:pPr>
          <w:hyperlink w:history="1" w:anchor="_Toc10725372">
            <w:r w:rsidRPr="00745E28" w:rsidR="00B7666D">
              <w:rPr>
                <w:rStyle w:val="Hyperlink"/>
                <w:noProof/>
              </w:rPr>
              <w:t>Completing the Business Advisory Council Survey</w:t>
            </w:r>
            <w:r w:rsidR="00B7666D">
              <w:rPr>
                <w:noProof/>
                <w:webHidden/>
              </w:rPr>
              <w:tab/>
            </w:r>
            <w:r w:rsidR="00B7666D">
              <w:rPr>
                <w:noProof/>
                <w:webHidden/>
              </w:rPr>
              <w:fldChar w:fldCharType="begin"/>
            </w:r>
            <w:r w:rsidR="00B7666D">
              <w:rPr>
                <w:noProof/>
                <w:webHidden/>
              </w:rPr>
              <w:instrText xml:space="preserve"> PAGEREF _Toc10725372 \h </w:instrText>
            </w:r>
            <w:r w:rsidR="00B7666D">
              <w:rPr>
                <w:noProof/>
                <w:webHidden/>
              </w:rPr>
            </w:r>
            <w:r w:rsidR="00B7666D">
              <w:rPr>
                <w:noProof/>
                <w:webHidden/>
              </w:rPr>
              <w:fldChar w:fldCharType="separate"/>
            </w:r>
            <w:r w:rsidR="00B7666D">
              <w:rPr>
                <w:noProof/>
                <w:webHidden/>
              </w:rPr>
              <w:t>11</w:t>
            </w:r>
            <w:r w:rsidR="00B7666D">
              <w:rPr>
                <w:noProof/>
                <w:webHidden/>
              </w:rPr>
              <w:fldChar w:fldCharType="end"/>
            </w:r>
          </w:hyperlink>
        </w:p>
        <w:p w:rsidR="00B7666D" w:rsidRDefault="00272739" w14:paraId="1B7C95B8" w14:textId="51DD72E9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73">
            <w:r w:rsidRPr="00745E28" w:rsidR="00B7666D">
              <w:rPr>
                <w:rStyle w:val="Hyperlink"/>
              </w:rPr>
              <w:t>Overview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_Toc10725373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11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15886FA4" w14:textId="7551DDA2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74">
            <w:r w:rsidRPr="00745E28" w:rsidR="00B7666D">
              <w:rPr>
                <w:rStyle w:val="Hyperlink"/>
              </w:rPr>
              <w:t>Questions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_Toc10725374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11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2E2F981B" w14:textId="7A8B8E0E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75">
            <w:r w:rsidRPr="00745E28" w:rsidR="00B7666D">
              <w:rPr>
                <w:rStyle w:val="Hyperlink"/>
              </w:rPr>
              <w:t>Comments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_Toc10725375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14</w:t>
            </w:r>
            <w:r w:rsidR="00B7666D">
              <w:rPr>
                <w:webHidden/>
              </w:rPr>
              <w:fldChar w:fldCharType="end"/>
            </w:r>
          </w:hyperlink>
        </w:p>
        <w:p w:rsidR="00B7666D" w:rsidRDefault="00272739" w14:paraId="72EB201E" w14:textId="41B31E9A">
          <w:pPr>
            <w:pStyle w:val="TOC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0725376">
            <w:r w:rsidRPr="00745E28" w:rsidR="00B7666D">
              <w:rPr>
                <w:rStyle w:val="Hyperlink"/>
              </w:rPr>
              <w:t>Supporting Documents</w:t>
            </w:r>
            <w:r w:rsidR="00B7666D">
              <w:rPr>
                <w:webHidden/>
              </w:rPr>
              <w:tab/>
            </w:r>
            <w:r w:rsidR="00B7666D">
              <w:rPr>
                <w:webHidden/>
              </w:rPr>
              <w:fldChar w:fldCharType="begin"/>
            </w:r>
            <w:r w:rsidR="00B7666D">
              <w:rPr>
                <w:webHidden/>
              </w:rPr>
              <w:instrText xml:space="preserve"> PAGEREF _Toc10725376 \h </w:instrText>
            </w:r>
            <w:r w:rsidR="00B7666D">
              <w:rPr>
                <w:webHidden/>
              </w:rPr>
            </w:r>
            <w:r w:rsidR="00B7666D">
              <w:rPr>
                <w:webHidden/>
              </w:rPr>
              <w:fldChar w:fldCharType="separate"/>
            </w:r>
            <w:r w:rsidR="00B7666D">
              <w:rPr>
                <w:webHidden/>
              </w:rPr>
              <w:t>15</w:t>
            </w:r>
            <w:r w:rsidR="00B7666D">
              <w:rPr>
                <w:webHidden/>
              </w:rPr>
              <w:fldChar w:fldCharType="end"/>
            </w:r>
          </w:hyperlink>
        </w:p>
        <w:p w:rsidRPr="00F8342A" w:rsidR="00F8342A" w:rsidRDefault="00F8342A" w14:paraId="09E0E217" w14:textId="4E25C58F">
          <w:pPr>
            <w:rPr>
              <w:rFonts w:ascii="Arial" w:hAnsi="Arial" w:cs="Arial"/>
            </w:rPr>
          </w:pPr>
          <w:r w:rsidRPr="00F81BA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F8342A" w:rsidRDefault="00F8342A" w14:paraId="772FBDB3" w14:textId="6F4620DE">
      <w:pPr>
        <w:rPr>
          <w:rFonts w:ascii="Arial" w:hAnsi="Arial" w:eastAsia="Arial"/>
          <w:b/>
          <w:bCs/>
          <w:sz w:val="28"/>
          <w:szCs w:val="28"/>
        </w:rPr>
      </w:pPr>
      <w:r>
        <w:br w:type="page"/>
      </w:r>
    </w:p>
    <w:p w:rsidRPr="00D909F1" w:rsidR="004460C6" w:rsidP="77D64F4E" w:rsidRDefault="004460C6" w14:paraId="448CF045" w14:textId="63D18031">
      <w:pPr>
        <w:pStyle w:val="Heading1"/>
        <w:rPr>
          <w:color w:val="4F81BD" w:themeColor="accent1" w:themeTint="FF" w:themeShade="FF"/>
        </w:rPr>
      </w:pPr>
      <w:bookmarkStart w:name="_Toc10725365" w:id="2"/>
      <w:r w:rsidRPr="77D64F4E" w:rsidR="004460C6">
        <w:rPr>
          <w:color w:val="4F81BD" w:themeColor="accent1" w:themeTint="FF" w:themeShade="FF"/>
        </w:rPr>
        <w:t>Intr</w:t>
      </w:r>
      <w:r w:rsidRPr="77D64F4E" w:rsidR="004460C6">
        <w:rPr>
          <w:color w:val="4F81BD" w:themeColor="accent1" w:themeTint="FF" w:themeShade="FF"/>
        </w:rPr>
        <w:t>oduction</w:t>
      </w:r>
      <w:bookmarkEnd w:id="1"/>
      <w:bookmarkEnd w:id="2"/>
    </w:p>
    <w:p w:rsidRPr="00D909F1" w:rsidR="004460C6" w:rsidP="00D909F1" w:rsidRDefault="004460C6" w14:paraId="6DEA5EF4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9654E" w14:paraId="5349B951" w14:textId="4DCDDA42">
      <w:pPr>
        <w:rPr>
          <w:rFonts w:ascii="Arial" w:hAnsi="Arial" w:cs="Arial"/>
          <w:sz w:val="22"/>
          <w:szCs w:val="22"/>
        </w:rPr>
      </w:pPr>
      <w:r w:rsidRPr="77D64F4E" w:rsidR="0049654E">
        <w:rPr>
          <w:rFonts w:ascii="Arial" w:hAnsi="Arial" w:cs="Arial"/>
          <w:sz w:val="22"/>
          <w:szCs w:val="22"/>
        </w:rPr>
        <w:t xml:space="preserve">ORC 3313.821 enacted as part of </w:t>
      </w:r>
      <w:r w:rsidRPr="77D64F4E" w:rsidR="005C2CC1">
        <w:rPr>
          <w:rFonts w:ascii="Arial" w:hAnsi="Arial" w:cs="Arial"/>
          <w:sz w:val="22"/>
          <w:szCs w:val="22"/>
        </w:rPr>
        <w:t xml:space="preserve">Am. Sub H.B 49 requires </w:t>
      </w:r>
      <w:r w:rsidRPr="77D64F4E" w:rsidR="00E07B16">
        <w:rPr>
          <w:rFonts w:ascii="Arial" w:hAnsi="Arial" w:cs="Arial"/>
          <w:sz w:val="22"/>
          <w:szCs w:val="22"/>
        </w:rPr>
        <w:t xml:space="preserve">all </w:t>
      </w:r>
      <w:r w:rsidRPr="77D64F4E" w:rsidR="005C2CC1">
        <w:rPr>
          <w:rFonts w:ascii="Arial" w:hAnsi="Arial" w:cs="Arial"/>
          <w:sz w:val="22"/>
          <w:szCs w:val="22"/>
        </w:rPr>
        <w:t>school district</w:t>
      </w:r>
      <w:r w:rsidRPr="77D64F4E" w:rsidR="00E07B16">
        <w:rPr>
          <w:rFonts w:ascii="Arial" w:hAnsi="Arial" w:cs="Arial"/>
          <w:sz w:val="22"/>
          <w:szCs w:val="22"/>
        </w:rPr>
        <w:t>s</w:t>
      </w:r>
      <w:r w:rsidRPr="77D64F4E" w:rsidR="276CB7B9">
        <w:rPr>
          <w:rFonts w:ascii="Arial" w:hAnsi="Arial" w:cs="Arial"/>
          <w:sz w:val="22"/>
          <w:szCs w:val="22"/>
        </w:rPr>
        <w:t>, including joint vocational school districts</w:t>
      </w:r>
      <w:r w:rsidRPr="77D64F4E" w:rsidR="5AAA5516">
        <w:rPr>
          <w:rFonts w:ascii="Arial" w:hAnsi="Arial" w:cs="Arial"/>
          <w:sz w:val="22"/>
          <w:szCs w:val="22"/>
        </w:rPr>
        <w:t xml:space="preserve"> (JVSDs)</w:t>
      </w:r>
      <w:r w:rsidRPr="77D64F4E" w:rsidR="276CB7B9">
        <w:rPr>
          <w:rFonts w:ascii="Arial" w:hAnsi="Arial" w:cs="Arial"/>
          <w:sz w:val="22"/>
          <w:szCs w:val="22"/>
        </w:rPr>
        <w:t>,</w:t>
      </w:r>
      <w:r w:rsidRPr="77D64F4E" w:rsidR="005C2CC1">
        <w:rPr>
          <w:rFonts w:ascii="Arial" w:hAnsi="Arial" w:cs="Arial"/>
          <w:sz w:val="22"/>
          <w:szCs w:val="22"/>
        </w:rPr>
        <w:t xml:space="preserve"> and Educational Service Center</w:t>
      </w:r>
      <w:r w:rsidRPr="77D64F4E" w:rsidR="00E07B16">
        <w:rPr>
          <w:rFonts w:ascii="Arial" w:hAnsi="Arial" w:cs="Arial"/>
          <w:sz w:val="22"/>
          <w:szCs w:val="22"/>
        </w:rPr>
        <w:t>s</w:t>
      </w:r>
      <w:r w:rsidRPr="77D64F4E" w:rsidR="09B54B11">
        <w:rPr>
          <w:rFonts w:ascii="Arial" w:hAnsi="Arial" w:cs="Arial"/>
          <w:sz w:val="22"/>
          <w:szCs w:val="22"/>
        </w:rPr>
        <w:t xml:space="preserve"> </w:t>
      </w:r>
      <w:r w:rsidRPr="77D64F4E" w:rsidR="09B54B11">
        <w:rPr>
          <w:rFonts w:ascii="Arial" w:hAnsi="Arial" w:cs="Arial"/>
          <w:sz w:val="22"/>
          <w:szCs w:val="22"/>
        </w:rPr>
        <w:t>(ESCs)</w:t>
      </w:r>
      <w:r w:rsidRPr="77D64F4E" w:rsidR="005C2CC1">
        <w:rPr>
          <w:rFonts w:ascii="Arial" w:hAnsi="Arial" w:cs="Arial"/>
          <w:sz w:val="22"/>
          <w:szCs w:val="22"/>
        </w:rPr>
        <w:t xml:space="preserve"> to </w:t>
      </w:r>
      <w:r w:rsidRPr="77D64F4E" w:rsidR="00E07B16">
        <w:rPr>
          <w:rFonts w:ascii="Arial" w:hAnsi="Arial" w:cs="Arial"/>
          <w:sz w:val="22"/>
          <w:szCs w:val="22"/>
        </w:rPr>
        <w:t xml:space="preserve">create and </w:t>
      </w:r>
      <w:r w:rsidRPr="77D64F4E" w:rsidR="005C2CC1">
        <w:rPr>
          <w:rFonts w:ascii="Arial" w:hAnsi="Arial" w:cs="Arial"/>
          <w:sz w:val="22"/>
          <w:szCs w:val="22"/>
        </w:rPr>
        <w:t xml:space="preserve">submit </w:t>
      </w:r>
      <w:r w:rsidRPr="77D64F4E" w:rsidR="00E07B16">
        <w:rPr>
          <w:rFonts w:ascii="Arial" w:hAnsi="Arial" w:cs="Arial"/>
          <w:sz w:val="22"/>
          <w:szCs w:val="22"/>
        </w:rPr>
        <w:t>their b</w:t>
      </w:r>
      <w:r w:rsidRPr="77D64F4E" w:rsidR="005C2CC1">
        <w:rPr>
          <w:rFonts w:ascii="Arial" w:hAnsi="Arial" w:cs="Arial"/>
          <w:sz w:val="22"/>
          <w:szCs w:val="22"/>
        </w:rPr>
        <w:t>usin</w:t>
      </w:r>
      <w:r w:rsidRPr="77D64F4E" w:rsidR="00E07B16">
        <w:rPr>
          <w:rFonts w:ascii="Arial" w:hAnsi="Arial" w:cs="Arial"/>
          <w:sz w:val="22"/>
          <w:szCs w:val="22"/>
        </w:rPr>
        <w:t>ess a</w:t>
      </w:r>
      <w:r w:rsidRPr="77D64F4E" w:rsidR="005C2CC1">
        <w:rPr>
          <w:rFonts w:ascii="Arial" w:hAnsi="Arial" w:cs="Arial"/>
          <w:sz w:val="22"/>
          <w:szCs w:val="22"/>
        </w:rPr>
        <w:t>dvi</w:t>
      </w:r>
      <w:r w:rsidRPr="77D64F4E" w:rsidR="00E07B16">
        <w:rPr>
          <w:rFonts w:ascii="Arial" w:hAnsi="Arial" w:cs="Arial"/>
          <w:sz w:val="22"/>
          <w:szCs w:val="22"/>
        </w:rPr>
        <w:t>sory c</w:t>
      </w:r>
      <w:r w:rsidRPr="77D64F4E" w:rsidR="005C2CC1">
        <w:rPr>
          <w:rFonts w:ascii="Arial" w:hAnsi="Arial" w:cs="Arial"/>
          <w:sz w:val="22"/>
          <w:szCs w:val="22"/>
        </w:rPr>
        <w:t>ouncil plan</w:t>
      </w:r>
      <w:r w:rsidRPr="77D64F4E" w:rsidR="00E07B16">
        <w:rPr>
          <w:rFonts w:ascii="Arial" w:hAnsi="Arial" w:cs="Arial"/>
          <w:sz w:val="22"/>
          <w:szCs w:val="22"/>
        </w:rPr>
        <w:t>s</w:t>
      </w:r>
      <w:r w:rsidRPr="77D64F4E" w:rsidR="005C2CC1">
        <w:rPr>
          <w:rFonts w:ascii="Arial" w:hAnsi="Arial" w:cs="Arial"/>
          <w:sz w:val="22"/>
          <w:szCs w:val="22"/>
        </w:rPr>
        <w:t xml:space="preserve"> to </w:t>
      </w:r>
      <w:r w:rsidRPr="77D64F4E" w:rsidR="00BF4243">
        <w:rPr>
          <w:rFonts w:ascii="Arial" w:hAnsi="Arial" w:cs="Arial"/>
          <w:sz w:val="22"/>
          <w:szCs w:val="22"/>
        </w:rPr>
        <w:t xml:space="preserve">the </w:t>
      </w:r>
      <w:r w:rsidRPr="77D64F4E" w:rsidR="005C2CC1">
        <w:rPr>
          <w:rFonts w:ascii="Arial" w:hAnsi="Arial" w:cs="Arial"/>
          <w:sz w:val="22"/>
          <w:szCs w:val="22"/>
        </w:rPr>
        <w:t>Ohio Department of Education</w:t>
      </w:r>
      <w:r w:rsidRPr="77D64F4E" w:rsidR="00246396">
        <w:rPr>
          <w:rFonts w:ascii="Arial" w:hAnsi="Arial" w:cs="Arial"/>
          <w:sz w:val="22"/>
          <w:szCs w:val="22"/>
        </w:rPr>
        <w:t xml:space="preserve"> (ODE)</w:t>
      </w:r>
      <w:r w:rsidRPr="77D64F4E" w:rsidR="00E07B16">
        <w:rPr>
          <w:rFonts w:ascii="Arial" w:hAnsi="Arial" w:cs="Arial"/>
          <w:sz w:val="22"/>
          <w:szCs w:val="22"/>
        </w:rPr>
        <w:t>.</w:t>
      </w:r>
    </w:p>
    <w:p w:rsidR="004460C6" w:rsidP="00D909F1" w:rsidRDefault="004460C6" w14:paraId="4E5729DF" w14:textId="16316916">
      <w:pPr>
        <w:rPr>
          <w:rFonts w:ascii="Arial" w:hAnsi="Arial" w:cs="Arial"/>
          <w:sz w:val="22"/>
          <w:szCs w:val="22"/>
        </w:rPr>
      </w:pPr>
    </w:p>
    <w:p w:rsidRPr="00D909F1" w:rsidR="00E07B16" w:rsidP="00D909F1" w:rsidRDefault="00246396" w14:paraId="009931A9" w14:textId="03C202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Beginning in the </w:t>
      </w:r>
      <w:r w:rsidR="00354802">
        <w:rPr>
          <w:rFonts w:ascii="Arial" w:hAnsi="Arial" w:cs="Arial"/>
          <w:sz w:val="22"/>
          <w:szCs w:val="22"/>
        </w:rPr>
        <w:t>2019</w:t>
      </w:r>
      <w:r>
        <w:rPr>
          <w:rFonts w:ascii="Arial" w:hAnsi="Arial" w:cs="Arial"/>
          <w:sz w:val="22"/>
          <w:szCs w:val="22"/>
        </w:rPr>
        <w:t xml:space="preserve"> – </w:t>
      </w:r>
      <w:r w:rsidR="00354802">
        <w:rPr>
          <w:rFonts w:ascii="Arial" w:hAnsi="Arial" w:cs="Arial"/>
          <w:sz w:val="22"/>
          <w:szCs w:val="22"/>
        </w:rPr>
        <w:t>2020 (FY20</w:t>
      </w:r>
      <w:r>
        <w:rPr>
          <w:rFonts w:ascii="Arial" w:hAnsi="Arial" w:cs="Arial"/>
          <w:sz w:val="22"/>
          <w:szCs w:val="22"/>
        </w:rPr>
        <w:t>) school year, ODE will coordinate</w:t>
      </w:r>
      <w:r w:rsidR="00E07B16">
        <w:rPr>
          <w:rFonts w:ascii="Arial" w:hAnsi="Arial" w:cs="Arial"/>
          <w:sz w:val="22"/>
          <w:szCs w:val="22"/>
        </w:rPr>
        <w:t xml:space="preserve"> the submission of these plans</w:t>
      </w:r>
      <w:r>
        <w:rPr>
          <w:rFonts w:ascii="Arial" w:hAnsi="Arial" w:cs="Arial"/>
          <w:sz w:val="22"/>
          <w:szCs w:val="22"/>
        </w:rPr>
        <w:t xml:space="preserve"> annually through the </w:t>
      </w:r>
      <w:r w:rsidR="00354802">
        <w:rPr>
          <w:rFonts w:ascii="Arial" w:hAnsi="Arial" w:cs="Arial"/>
          <w:sz w:val="22"/>
          <w:szCs w:val="22"/>
        </w:rPr>
        <w:t>Data Submission Forms appli</w:t>
      </w:r>
      <w:r w:rsidR="007E485E">
        <w:rPr>
          <w:rFonts w:ascii="Arial" w:hAnsi="Arial" w:cs="Arial"/>
          <w:sz w:val="22"/>
          <w:szCs w:val="22"/>
        </w:rPr>
        <w:t xml:space="preserve">cation located within the OH|ID </w:t>
      </w:r>
      <w:r>
        <w:rPr>
          <w:rFonts w:ascii="Arial" w:hAnsi="Arial" w:cs="Arial"/>
          <w:sz w:val="22"/>
          <w:szCs w:val="22"/>
        </w:rPr>
        <w:t>web portal.  The department has requested all annual plans be submitted not later than September 30</w:t>
      </w:r>
      <w:r w:rsidRPr="00246396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>.</w:t>
      </w:r>
    </w:p>
    <w:p w:rsidRPr="00D909F1" w:rsidR="004460C6" w:rsidP="00D909F1" w:rsidRDefault="004460C6" w14:paraId="00EE3ADD" w14:textId="77777777">
      <w:pPr>
        <w:rPr>
          <w:rFonts w:ascii="Arial" w:hAnsi="Arial" w:cs="Arial"/>
          <w:sz w:val="22"/>
          <w:szCs w:val="22"/>
        </w:rPr>
      </w:pPr>
    </w:p>
    <w:p w:rsidR="004460C6" w:rsidP="00D909F1" w:rsidRDefault="00E07B16" w14:paraId="4E54E482" w14:textId="6D134A1D">
      <w:pPr>
        <w:rPr>
          <w:rFonts w:ascii="Arial" w:hAnsi="Arial" w:cs="Arial"/>
          <w:sz w:val="22"/>
          <w:szCs w:val="22"/>
        </w:rPr>
      </w:pPr>
      <w:r w:rsidRPr="77D64F4E" w:rsidR="00E07B16">
        <w:rPr>
          <w:rFonts w:ascii="Arial" w:hAnsi="Arial" w:cs="Arial"/>
          <w:sz w:val="22"/>
          <w:szCs w:val="22"/>
        </w:rPr>
        <w:t>This guidance document is designed to help districts complete the submission process.</w:t>
      </w:r>
    </w:p>
    <w:p w:rsidR="000575A4" w:rsidP="00D909F1" w:rsidRDefault="000575A4" w14:paraId="180F25C3" w14:textId="18285A9F">
      <w:pPr>
        <w:rPr>
          <w:rFonts w:ascii="Arial" w:hAnsi="Arial" w:cs="Arial"/>
          <w:sz w:val="22"/>
          <w:szCs w:val="22"/>
        </w:rPr>
      </w:pPr>
    </w:p>
    <w:p w:rsidR="000575A4" w:rsidP="00D909F1" w:rsidRDefault="000575A4" w14:paraId="5F2942C0" w14:textId="589B4FF9">
      <w:pPr>
        <w:rPr>
          <w:rFonts w:ascii="Arial" w:hAnsi="Arial" w:cs="Arial"/>
          <w:sz w:val="22"/>
          <w:szCs w:val="22"/>
        </w:rPr>
      </w:pPr>
      <w:r w:rsidRPr="77D64F4E" w:rsidR="000575A4">
        <w:rPr>
          <w:rFonts w:ascii="Arial" w:hAnsi="Arial" w:cs="Arial"/>
          <w:sz w:val="22"/>
          <w:szCs w:val="22"/>
        </w:rPr>
        <w:t>Those districts that</w:t>
      </w:r>
      <w:r w:rsidRPr="77D64F4E" w:rsidR="32AF90D5">
        <w:rPr>
          <w:rFonts w:ascii="Arial" w:hAnsi="Arial" w:cs="Arial"/>
          <w:sz w:val="22"/>
          <w:szCs w:val="22"/>
        </w:rPr>
        <w:t xml:space="preserve"> </w:t>
      </w:r>
      <w:r w:rsidRPr="77D64F4E" w:rsidR="000575A4">
        <w:rPr>
          <w:rFonts w:ascii="Arial" w:hAnsi="Arial" w:cs="Arial"/>
          <w:sz w:val="22"/>
          <w:szCs w:val="22"/>
        </w:rPr>
        <w:t>have entered into an agreement under section 3313.843 or 3313.845 of the Revised Code to receive any services from</w:t>
      </w:r>
      <w:r w:rsidRPr="77D64F4E" w:rsidR="489E7742">
        <w:rPr>
          <w:rFonts w:ascii="Arial" w:hAnsi="Arial" w:cs="Arial"/>
          <w:sz w:val="22"/>
          <w:szCs w:val="22"/>
        </w:rPr>
        <w:t xml:space="preserve"> </w:t>
      </w:r>
      <w:r w:rsidRPr="77D64F4E" w:rsidR="489E7742">
        <w:rPr>
          <w:rFonts w:ascii="Arial" w:hAnsi="Arial" w:cs="Arial"/>
          <w:sz w:val="22"/>
          <w:szCs w:val="22"/>
        </w:rPr>
        <w:t>a JVSD or</w:t>
      </w:r>
      <w:r w:rsidRPr="77D64F4E" w:rsidR="000575A4">
        <w:rPr>
          <w:rFonts w:ascii="Arial" w:hAnsi="Arial" w:cs="Arial"/>
          <w:sz w:val="22"/>
          <w:szCs w:val="22"/>
        </w:rPr>
        <w:t xml:space="preserve"> an ESC, and have agreed the </w:t>
      </w:r>
      <w:r w:rsidRPr="77D64F4E" w:rsidR="18F6818B">
        <w:rPr>
          <w:rFonts w:ascii="Arial" w:hAnsi="Arial" w:cs="Arial"/>
          <w:sz w:val="22"/>
          <w:szCs w:val="22"/>
        </w:rPr>
        <w:t>entity</w:t>
      </w:r>
      <w:r w:rsidRPr="77D64F4E" w:rsidR="000575A4">
        <w:rPr>
          <w:rFonts w:ascii="Arial" w:hAnsi="Arial" w:cs="Arial"/>
          <w:sz w:val="22"/>
          <w:szCs w:val="22"/>
        </w:rPr>
        <w:t>’s</w:t>
      </w:r>
      <w:r w:rsidRPr="77D64F4E" w:rsidR="000575A4">
        <w:rPr>
          <w:rFonts w:ascii="Arial" w:hAnsi="Arial" w:cs="Arial"/>
          <w:sz w:val="22"/>
          <w:szCs w:val="22"/>
        </w:rPr>
        <w:t xml:space="preserve"> business advisory council will represent the business of the district, </w:t>
      </w:r>
      <w:r w:rsidRPr="77D64F4E" w:rsidR="000575A4">
        <w:rPr>
          <w:rFonts w:ascii="Arial" w:hAnsi="Arial" w:cs="Arial"/>
          <w:b w:val="1"/>
          <w:bCs w:val="1"/>
          <w:sz w:val="22"/>
          <w:szCs w:val="22"/>
        </w:rPr>
        <w:t>do not</w:t>
      </w:r>
      <w:r w:rsidRPr="77D64F4E" w:rsidR="000575A4">
        <w:rPr>
          <w:rFonts w:ascii="Arial" w:hAnsi="Arial" w:cs="Arial"/>
          <w:sz w:val="22"/>
          <w:szCs w:val="22"/>
        </w:rPr>
        <w:t xml:space="preserve"> need to upload a separate plan.</w:t>
      </w:r>
      <w:r w:rsidRPr="77D64F4E" w:rsidR="000575A4">
        <w:rPr>
          <w:rFonts w:ascii="Arial" w:hAnsi="Arial" w:cs="Arial"/>
          <w:sz w:val="22"/>
          <w:szCs w:val="22"/>
        </w:rPr>
        <w:t xml:space="preserve">  The</w:t>
      </w:r>
      <w:r w:rsidRPr="77D64F4E" w:rsidR="27F0E9DB">
        <w:rPr>
          <w:rFonts w:ascii="Arial" w:hAnsi="Arial" w:cs="Arial"/>
          <w:sz w:val="22"/>
          <w:szCs w:val="22"/>
        </w:rPr>
        <w:t xml:space="preserve"> </w:t>
      </w:r>
      <w:r w:rsidRPr="77D64F4E" w:rsidR="27F0E9DB">
        <w:rPr>
          <w:rFonts w:ascii="Arial" w:hAnsi="Arial" w:cs="Arial"/>
          <w:sz w:val="22"/>
          <w:szCs w:val="22"/>
        </w:rPr>
        <w:t>JVSD or</w:t>
      </w:r>
      <w:r w:rsidRPr="77D64F4E" w:rsidR="000575A4">
        <w:rPr>
          <w:rFonts w:ascii="Arial" w:hAnsi="Arial" w:cs="Arial"/>
          <w:sz w:val="22"/>
          <w:szCs w:val="22"/>
        </w:rPr>
        <w:t xml:space="preserve"> ESC submission of its plan is sufficient to meet the requirement.  </w:t>
      </w:r>
    </w:p>
    <w:p w:rsidR="00354802" w:rsidP="00D909F1" w:rsidRDefault="00354802" w14:paraId="1BDBBDB6" w14:textId="5809AEE1">
      <w:pPr>
        <w:rPr>
          <w:rFonts w:ascii="Arial" w:hAnsi="Arial" w:cs="Arial"/>
          <w:sz w:val="22"/>
          <w:szCs w:val="22"/>
        </w:rPr>
      </w:pPr>
    </w:p>
    <w:p w:rsidRPr="00D909F1" w:rsidR="00354802" w:rsidP="00D909F1" w:rsidRDefault="00354802" w14:paraId="0686DDAF" w14:textId="78862562">
      <w:pPr>
        <w:rPr>
          <w:rFonts w:ascii="Arial" w:hAnsi="Arial" w:cs="Arial"/>
          <w:sz w:val="22"/>
          <w:szCs w:val="22"/>
        </w:rPr>
      </w:pPr>
      <w:r w:rsidRPr="77D64F4E" w:rsidR="00354802">
        <w:rPr>
          <w:rFonts w:ascii="Arial" w:hAnsi="Arial" w:cs="Arial"/>
          <w:sz w:val="22"/>
          <w:szCs w:val="22"/>
        </w:rPr>
        <w:t xml:space="preserve">Please note:  Although districts supported by </w:t>
      </w:r>
      <w:r w:rsidRPr="77D64F4E" w:rsidR="5B796282">
        <w:rPr>
          <w:rFonts w:ascii="Arial" w:hAnsi="Arial" w:cs="Arial"/>
          <w:sz w:val="22"/>
          <w:szCs w:val="22"/>
        </w:rPr>
        <w:t>a JVSD or</w:t>
      </w:r>
      <w:r w:rsidRPr="77D64F4E" w:rsidR="5B796282">
        <w:rPr>
          <w:rFonts w:ascii="Arial" w:hAnsi="Arial" w:cs="Arial"/>
          <w:sz w:val="22"/>
          <w:szCs w:val="22"/>
        </w:rPr>
        <w:t xml:space="preserve"> </w:t>
      </w:r>
      <w:r w:rsidRPr="77D64F4E" w:rsidR="00354802">
        <w:rPr>
          <w:rFonts w:ascii="Arial" w:hAnsi="Arial" w:cs="Arial"/>
          <w:sz w:val="22"/>
          <w:szCs w:val="22"/>
        </w:rPr>
        <w:t xml:space="preserve">an ESC’s business advisory council are not required to upload a separate plan, the Department is asking those districts to answer questions within the Data Submissions Forms application identifying their supporting </w:t>
      </w:r>
      <w:r w:rsidRPr="77D64F4E" w:rsidR="602F38A8">
        <w:rPr>
          <w:rFonts w:ascii="Arial" w:hAnsi="Arial" w:cs="Arial"/>
          <w:sz w:val="22"/>
          <w:szCs w:val="22"/>
        </w:rPr>
        <w:t>entity</w:t>
      </w:r>
      <w:r w:rsidRPr="77D64F4E" w:rsidR="00354802">
        <w:rPr>
          <w:rFonts w:ascii="Arial" w:hAnsi="Arial" w:cs="Arial"/>
          <w:sz w:val="22"/>
          <w:szCs w:val="22"/>
        </w:rPr>
        <w:t>.</w:t>
      </w:r>
    </w:p>
    <w:p w:rsidRPr="00D909F1" w:rsidR="00E56D2C" w:rsidP="00D909F1" w:rsidRDefault="00E56D2C" w14:paraId="21621721" w14:textId="77777777">
      <w:pPr>
        <w:rPr>
          <w:rFonts w:ascii="Arial" w:hAnsi="Arial" w:cs="Arial"/>
          <w:sz w:val="22"/>
          <w:szCs w:val="22"/>
        </w:rPr>
      </w:pPr>
    </w:p>
    <w:p w:rsidR="004460C6" w:rsidP="00A265CC" w:rsidRDefault="004460C6" w14:paraId="0EDF865A" w14:textId="13304385">
      <w:pPr>
        <w:pStyle w:val="Heading1"/>
        <w:rPr>
          <w:color w:val="4F81BD" w:themeColor="accent1"/>
        </w:rPr>
      </w:pPr>
      <w:bookmarkStart w:name="_Toc517765151" w:id="3"/>
      <w:bookmarkStart w:name="_Toc10725366" w:id="4"/>
      <w:r w:rsidRPr="00A265CC">
        <w:rPr>
          <w:color w:val="4F81BD" w:themeColor="accent1"/>
        </w:rPr>
        <w:t xml:space="preserve">Accessing the </w:t>
      </w:r>
      <w:r w:rsidR="00354802">
        <w:rPr>
          <w:color w:val="4F81BD" w:themeColor="accent1"/>
        </w:rPr>
        <w:t xml:space="preserve">Data Submission </w:t>
      </w:r>
      <w:r w:rsidRPr="00A265CC">
        <w:rPr>
          <w:color w:val="4F81BD" w:themeColor="accent1"/>
        </w:rPr>
        <w:t xml:space="preserve">Forms </w:t>
      </w:r>
      <w:bookmarkEnd w:id="3"/>
      <w:r w:rsidR="00354802">
        <w:rPr>
          <w:color w:val="4F81BD" w:themeColor="accent1"/>
        </w:rPr>
        <w:t>Application</w:t>
      </w:r>
      <w:bookmarkEnd w:id="4"/>
    </w:p>
    <w:p w:rsidRPr="00A265CC" w:rsidR="00246396" w:rsidP="00A265CC" w:rsidRDefault="00246396" w14:paraId="3F70AED2" w14:textId="77777777">
      <w:pPr>
        <w:pStyle w:val="Heading1"/>
        <w:rPr>
          <w:color w:val="4F81BD" w:themeColor="accent1"/>
        </w:rPr>
      </w:pPr>
    </w:p>
    <w:p w:rsidRPr="00D909F1" w:rsidR="004460C6" w:rsidP="00D909F1" w:rsidRDefault="004460C6" w14:paraId="3031F4A7" w14:textId="0C010CA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sz w:val="22"/>
          <w:szCs w:val="22"/>
        </w:rPr>
        <w:t xml:space="preserve">The Ohio Department of Education uses the </w:t>
      </w:r>
      <w:r w:rsidR="00354802">
        <w:rPr>
          <w:rFonts w:ascii="Arial" w:hAnsi="Arial" w:cs="Arial"/>
          <w:sz w:val="22"/>
          <w:szCs w:val="22"/>
        </w:rPr>
        <w:t>Data Submission Forms application</w:t>
      </w:r>
      <w:r w:rsidRPr="00D909F1">
        <w:rPr>
          <w:rFonts w:ascii="Arial" w:hAnsi="Arial" w:cs="Arial"/>
          <w:sz w:val="22"/>
          <w:szCs w:val="22"/>
        </w:rPr>
        <w:t xml:space="preserve"> to complete the Business Advisory Council Plan collection process. Users access the system through the </w:t>
      </w:r>
      <w:r w:rsidR="007E485E">
        <w:rPr>
          <w:rFonts w:ascii="Arial" w:hAnsi="Arial" w:cs="Arial"/>
          <w:sz w:val="22"/>
          <w:szCs w:val="22"/>
        </w:rPr>
        <w:t>OH|ID</w:t>
      </w:r>
      <w:r w:rsidRPr="00D909F1">
        <w:rPr>
          <w:rFonts w:ascii="Arial" w:hAnsi="Arial" w:cs="Arial"/>
          <w:sz w:val="22"/>
          <w:szCs w:val="22"/>
        </w:rPr>
        <w:t xml:space="preserve"> web portal.</w:t>
      </w:r>
    </w:p>
    <w:p w:rsidRPr="00D909F1" w:rsidR="004460C6" w:rsidP="00D909F1" w:rsidRDefault="004460C6" w14:paraId="078368DD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575A909E" w14:textId="1F300599">
      <w:pPr>
        <w:rPr>
          <w:rFonts w:ascii="Arial" w:hAnsi="Arial" w:cs="Arial"/>
          <w:sz w:val="22"/>
          <w:szCs w:val="22"/>
        </w:rPr>
      </w:pPr>
      <w:bookmarkStart w:name="_Hlk522870871" w:id="5"/>
      <w:r w:rsidRPr="00D909F1">
        <w:rPr>
          <w:rFonts w:ascii="Arial" w:hAnsi="Arial" w:cs="Arial"/>
          <w:sz w:val="22"/>
          <w:szCs w:val="22"/>
        </w:rPr>
        <w:t>Users must have one of the following roles in the Ohio Educ</w:t>
      </w:r>
      <w:r w:rsidR="004560B5">
        <w:rPr>
          <w:rFonts w:ascii="Arial" w:hAnsi="Arial" w:cs="Arial"/>
          <w:sz w:val="22"/>
          <w:szCs w:val="22"/>
        </w:rPr>
        <w:t>ational Directory System (OEDS</w:t>
      </w:r>
      <w:r w:rsidRPr="00D909F1">
        <w:rPr>
          <w:rFonts w:ascii="Arial" w:hAnsi="Arial" w:cs="Arial"/>
          <w:sz w:val="22"/>
          <w:szCs w:val="22"/>
        </w:rPr>
        <w:t>), assigned by their district’s OEDS administrator, to complete the required surveys:</w:t>
      </w:r>
    </w:p>
    <w:p w:rsidRPr="00A265CC" w:rsidR="004460C6" w:rsidP="00A265CC" w:rsidRDefault="004460C6" w14:paraId="486AEF4A" w14:textId="77777777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265CC">
        <w:rPr>
          <w:rFonts w:ascii="Arial" w:hAnsi="Arial" w:cs="Arial"/>
          <w:sz w:val="22"/>
          <w:szCs w:val="22"/>
        </w:rPr>
        <w:t>Superintendent</w:t>
      </w:r>
    </w:p>
    <w:p w:rsidRPr="00A265CC" w:rsidR="004460C6" w:rsidP="00A265CC" w:rsidRDefault="004460C6" w14:paraId="496AC751" w14:textId="77777777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265CC">
        <w:rPr>
          <w:rFonts w:ascii="Arial" w:hAnsi="Arial" w:cs="Arial"/>
          <w:sz w:val="22"/>
          <w:szCs w:val="22"/>
        </w:rPr>
        <w:t>Superintendent Designee</w:t>
      </w:r>
    </w:p>
    <w:bookmarkEnd w:id="5"/>
    <w:p w:rsidRPr="00D909F1" w:rsidR="004460C6" w:rsidP="00D909F1" w:rsidRDefault="004460C6" w14:paraId="206D5BAC" w14:textId="77777777">
      <w:pPr>
        <w:rPr>
          <w:rFonts w:ascii="Arial" w:hAnsi="Arial" w:cs="Arial"/>
          <w:sz w:val="22"/>
          <w:szCs w:val="22"/>
        </w:rPr>
      </w:pPr>
    </w:p>
    <w:p w:rsidRPr="00A265CC" w:rsidR="004460C6" w:rsidP="00D909F1" w:rsidRDefault="004460C6" w14:paraId="1E62A8E2" w14:textId="77777777">
      <w:pPr>
        <w:rPr>
          <w:rFonts w:ascii="Arial" w:hAnsi="Arial" w:cs="Arial"/>
          <w:sz w:val="22"/>
          <w:szCs w:val="22"/>
          <w:u w:val="single"/>
        </w:rPr>
      </w:pPr>
      <w:r w:rsidRPr="00A265CC">
        <w:rPr>
          <w:rFonts w:ascii="Arial" w:hAnsi="Arial" w:cs="Arial"/>
          <w:sz w:val="22"/>
          <w:szCs w:val="22"/>
          <w:u w:val="single"/>
        </w:rPr>
        <w:t>Note: Users who need to access the system but do not have one of these identified roles must contact their district’s OEDS administrator.</w:t>
      </w:r>
    </w:p>
    <w:p w:rsidR="004460C6" w:rsidP="00D909F1" w:rsidRDefault="004460C6" w14:paraId="49F59FF2" w14:textId="1F4F0D01">
      <w:pPr>
        <w:rPr>
          <w:rFonts w:ascii="Arial" w:hAnsi="Arial" w:cs="Arial"/>
          <w:sz w:val="22"/>
          <w:szCs w:val="22"/>
        </w:rPr>
      </w:pPr>
    </w:p>
    <w:p w:rsidR="007E485E" w:rsidP="00D909F1" w:rsidRDefault="007E485E" w14:paraId="36B2AAE4" w14:textId="41AF09F4">
      <w:pPr>
        <w:rPr>
          <w:rFonts w:ascii="Arial" w:hAnsi="Arial" w:cs="Arial"/>
          <w:sz w:val="22"/>
          <w:szCs w:val="22"/>
        </w:rPr>
      </w:pPr>
    </w:p>
    <w:p w:rsidR="00464C6E" w:rsidP="00A265CC" w:rsidRDefault="00464C6E" w14:paraId="62D8EF8E" w14:textId="77777777">
      <w:pPr>
        <w:pStyle w:val="Heading2"/>
        <w:rPr>
          <w:color w:val="4F81BD" w:themeColor="accent1"/>
        </w:rPr>
      </w:pPr>
      <w:bookmarkStart w:name="Logging_in_through_SAFE" w:id="6"/>
      <w:bookmarkStart w:name="_Toc517765152" w:id="7"/>
      <w:bookmarkEnd w:id="6"/>
    </w:p>
    <w:p w:rsidR="00464C6E" w:rsidP="00A265CC" w:rsidRDefault="00464C6E" w14:paraId="2060268B" w14:textId="77777777">
      <w:pPr>
        <w:pStyle w:val="Heading2"/>
        <w:rPr>
          <w:color w:val="4F81BD" w:themeColor="accent1"/>
        </w:rPr>
      </w:pPr>
    </w:p>
    <w:p w:rsidR="00464C6E" w:rsidP="00A265CC" w:rsidRDefault="00464C6E" w14:paraId="34B92351" w14:textId="77777777">
      <w:pPr>
        <w:pStyle w:val="Heading2"/>
        <w:rPr>
          <w:color w:val="4F81BD" w:themeColor="accent1"/>
        </w:rPr>
      </w:pPr>
    </w:p>
    <w:p w:rsidR="00464C6E" w:rsidP="00A265CC" w:rsidRDefault="00464C6E" w14:paraId="57688358" w14:textId="77777777">
      <w:pPr>
        <w:pStyle w:val="Heading2"/>
        <w:rPr>
          <w:color w:val="4F81BD" w:themeColor="accent1"/>
        </w:rPr>
      </w:pPr>
    </w:p>
    <w:p w:rsidR="00464C6E" w:rsidP="00A265CC" w:rsidRDefault="00464C6E" w14:paraId="5807B382" w14:textId="77777777">
      <w:pPr>
        <w:pStyle w:val="Heading2"/>
        <w:rPr>
          <w:color w:val="4F81BD" w:themeColor="accent1"/>
        </w:rPr>
      </w:pPr>
    </w:p>
    <w:p w:rsidR="00464C6E" w:rsidP="00A265CC" w:rsidRDefault="00464C6E" w14:paraId="1DBE3CEB" w14:textId="77777777">
      <w:pPr>
        <w:pStyle w:val="Heading2"/>
        <w:rPr>
          <w:color w:val="4F81BD" w:themeColor="accent1"/>
        </w:rPr>
      </w:pPr>
    </w:p>
    <w:p w:rsidR="00464C6E" w:rsidP="00A265CC" w:rsidRDefault="00464C6E" w14:paraId="2A64A436" w14:textId="77777777">
      <w:pPr>
        <w:pStyle w:val="Heading2"/>
        <w:rPr>
          <w:color w:val="4F81BD" w:themeColor="accent1"/>
        </w:rPr>
      </w:pPr>
    </w:p>
    <w:p w:rsidR="00464C6E" w:rsidP="00A265CC" w:rsidRDefault="00464C6E" w14:paraId="7C73CF62" w14:textId="77777777">
      <w:pPr>
        <w:pStyle w:val="Heading2"/>
        <w:rPr>
          <w:color w:val="4F81BD" w:themeColor="accent1"/>
        </w:rPr>
      </w:pPr>
    </w:p>
    <w:p w:rsidRPr="00A265CC" w:rsidR="004460C6" w:rsidP="00A265CC" w:rsidRDefault="00464C6E" w14:paraId="50D98EC8" w14:textId="7D030FD4">
      <w:pPr>
        <w:pStyle w:val="Heading2"/>
        <w:rPr>
          <w:color w:val="4F81BD" w:themeColor="accent1"/>
        </w:rPr>
      </w:pPr>
      <w:bookmarkStart w:name="_Toc10725367" w:id="8"/>
      <w:r>
        <w:rPr>
          <w:color w:val="4F81BD" w:themeColor="accent1"/>
        </w:rPr>
        <w:lastRenderedPageBreak/>
        <w:t>Creating a new</w:t>
      </w:r>
      <w:r w:rsidRPr="00A265CC" w:rsidR="004460C6">
        <w:rPr>
          <w:color w:val="4F81BD" w:themeColor="accent1"/>
        </w:rPr>
        <w:t xml:space="preserve"> </w:t>
      </w:r>
      <w:bookmarkEnd w:id="7"/>
      <w:r w:rsidR="007E485E">
        <w:rPr>
          <w:color w:val="4F81BD" w:themeColor="accent1"/>
        </w:rPr>
        <w:t>OH</w:t>
      </w:r>
      <w:r w:rsidR="007E485E">
        <w:rPr>
          <w:rFonts w:cs="Arial"/>
          <w:color w:val="4F81BD" w:themeColor="accent1"/>
        </w:rPr>
        <w:t>|</w:t>
      </w:r>
      <w:r w:rsidR="007E485E">
        <w:rPr>
          <w:color w:val="4F81BD" w:themeColor="accent1"/>
        </w:rPr>
        <w:t>ID</w:t>
      </w:r>
      <w:bookmarkEnd w:id="8"/>
    </w:p>
    <w:p w:rsidR="004460C6" w:rsidP="00D909F1" w:rsidRDefault="004460C6" w14:paraId="45477CE0" w14:textId="13B6FC17">
      <w:pPr>
        <w:rPr>
          <w:rFonts w:ascii="Arial" w:hAnsi="Arial" w:cs="Arial"/>
          <w:sz w:val="22"/>
          <w:szCs w:val="22"/>
        </w:rPr>
      </w:pPr>
    </w:p>
    <w:p w:rsidR="00C07743" w:rsidP="00D909F1" w:rsidRDefault="00C07743" w14:paraId="6DF1A970" w14:textId="206EF4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 Log into the Department of Education</w:t>
      </w:r>
    </w:p>
    <w:p w:rsidRPr="00D909F1" w:rsidR="004460C6" w:rsidP="00D909F1" w:rsidRDefault="007E485E" w14:paraId="0F9CDDDA" w14:textId="4AAD60B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864FEDC" wp14:editId="7B034867">
            <wp:extent cx="5484722" cy="1319917"/>
            <wp:effectExtent l="19050" t="19050" r="20955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927" b="15994"/>
                    <a:stretch/>
                  </pic:blipFill>
                  <pic:spPr bwMode="auto">
                    <a:xfrm>
                      <a:off x="0" y="0"/>
                      <a:ext cx="5486400" cy="132032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0C6" w:rsidP="00D909F1" w:rsidRDefault="004460C6" w14:paraId="0FF7B53D" w14:textId="4B2181F6">
      <w:pPr>
        <w:rPr>
          <w:rFonts w:ascii="Arial" w:hAnsi="Arial" w:cs="Arial"/>
          <w:sz w:val="22"/>
          <w:szCs w:val="22"/>
        </w:rPr>
      </w:pPr>
    </w:p>
    <w:p w:rsidR="00C07743" w:rsidP="00D909F1" w:rsidRDefault="00C07743" w14:paraId="5F839AE0" w14:textId="01E7E5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 Choose all other user options (not ODE employee).</w:t>
      </w:r>
    </w:p>
    <w:p w:rsidRPr="00D909F1" w:rsidR="00213ACE" w:rsidP="00D909F1" w:rsidRDefault="00213ACE" w14:paraId="3BC2F439" w14:textId="72285F4F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1DD50C3" wp14:editId="6547942A">
            <wp:extent cx="5485959" cy="2154804"/>
            <wp:effectExtent l="19050" t="19050" r="19685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90" b="9183"/>
                    <a:stretch/>
                  </pic:blipFill>
                  <pic:spPr bwMode="auto">
                    <a:xfrm>
                      <a:off x="0" y="0"/>
                      <a:ext cx="5486400" cy="215497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0C6" w:rsidP="00D909F1" w:rsidRDefault="004460C6" w14:paraId="2CF08BC0" w14:textId="638006EC">
      <w:pPr>
        <w:rPr>
          <w:rFonts w:ascii="Arial" w:hAnsi="Arial" w:cs="Arial"/>
          <w:sz w:val="22"/>
          <w:szCs w:val="22"/>
        </w:rPr>
      </w:pPr>
    </w:p>
    <w:p w:rsidR="00C07743" w:rsidP="00D909F1" w:rsidRDefault="00C07743" w14:paraId="41966A85" w14:textId="4C566C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 If you haven’t previously created a new OH|ID account, do so now.</w:t>
      </w:r>
    </w:p>
    <w:p w:rsidRPr="00D909F1" w:rsidR="004460C6" w:rsidP="00D909F1" w:rsidRDefault="00213ACE" w14:paraId="7E832956" w14:textId="498550AF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A751C39" wp14:editId="7BFAABB8">
            <wp:extent cx="5485469" cy="2520563"/>
            <wp:effectExtent l="19050" t="19050" r="2032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147" b="7987"/>
                    <a:stretch/>
                  </pic:blipFill>
                  <pic:spPr bwMode="auto">
                    <a:xfrm>
                      <a:off x="0" y="0"/>
                      <a:ext cx="5486400" cy="252099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08D5C141" w14:textId="3D34C8A5">
      <w:pPr>
        <w:rPr>
          <w:rFonts w:ascii="Arial" w:hAnsi="Arial" w:cs="Arial"/>
          <w:sz w:val="22"/>
          <w:szCs w:val="22"/>
        </w:rPr>
      </w:pPr>
    </w:p>
    <w:p w:rsidR="004460C6" w:rsidP="00D909F1" w:rsidRDefault="004460C6" w14:paraId="0B639B94" w14:textId="2D022FF1">
      <w:pPr>
        <w:rPr>
          <w:rFonts w:ascii="Arial" w:hAnsi="Arial" w:cs="Arial"/>
          <w:sz w:val="22"/>
          <w:szCs w:val="22"/>
        </w:rPr>
      </w:pPr>
    </w:p>
    <w:p w:rsidR="00213ACE" w:rsidP="00D909F1" w:rsidRDefault="003E4C6D" w14:paraId="47F60DC3" w14:textId="09E709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 </w:t>
      </w:r>
      <w:r w:rsidR="00C07743">
        <w:rPr>
          <w:rFonts w:ascii="Arial" w:hAnsi="Arial" w:cs="Arial"/>
          <w:sz w:val="22"/>
          <w:szCs w:val="22"/>
        </w:rPr>
        <w:t xml:space="preserve">After clicking creating a new account, complete the OH|ID </w:t>
      </w:r>
      <w:r w:rsidR="00464C6E">
        <w:rPr>
          <w:rFonts w:ascii="Arial" w:hAnsi="Arial" w:cs="Arial"/>
          <w:sz w:val="22"/>
          <w:szCs w:val="22"/>
        </w:rPr>
        <w:t xml:space="preserve">Profile and Security </w:t>
      </w:r>
      <w:r w:rsidR="00C07743">
        <w:rPr>
          <w:rFonts w:ascii="Arial" w:hAnsi="Arial" w:cs="Arial"/>
          <w:sz w:val="22"/>
          <w:szCs w:val="22"/>
        </w:rPr>
        <w:t>Information.</w:t>
      </w:r>
    </w:p>
    <w:p w:rsidR="00213ACE" w:rsidP="00D909F1" w:rsidRDefault="00213ACE" w14:paraId="12AB2679" w14:textId="4AEFA8AD">
      <w:pPr>
        <w:rPr>
          <w:rFonts w:ascii="Arial" w:hAnsi="Arial" w:cs="Arial"/>
          <w:sz w:val="22"/>
          <w:szCs w:val="22"/>
        </w:rPr>
      </w:pPr>
    </w:p>
    <w:p w:rsidR="00213ACE" w:rsidP="00D909F1" w:rsidRDefault="00213ACE" w14:paraId="6726E1F1" w14:textId="59B6C65F">
      <w:pPr>
        <w:rPr>
          <w:rFonts w:ascii="Arial" w:hAnsi="Arial" w:cs="Arial"/>
          <w:sz w:val="22"/>
          <w:szCs w:val="22"/>
        </w:rPr>
      </w:pPr>
    </w:p>
    <w:p w:rsidRPr="00464C6E" w:rsidR="00213ACE" w:rsidP="00464C6E" w:rsidRDefault="00464C6E" w14:paraId="53E512F6" w14:textId="5523641F">
      <w:pPr>
        <w:pStyle w:val="Heading2"/>
        <w:rPr>
          <w:color w:val="4F81BD" w:themeColor="accent1"/>
        </w:rPr>
      </w:pPr>
      <w:bookmarkStart w:name="_Toc10725368" w:id="9"/>
      <w:r w:rsidRPr="00464C6E">
        <w:rPr>
          <w:color w:val="4F81BD" w:themeColor="accent1"/>
        </w:rPr>
        <w:lastRenderedPageBreak/>
        <w:t>Logging in with OH|ID</w:t>
      </w:r>
      <w:bookmarkEnd w:id="9"/>
    </w:p>
    <w:p w:rsidR="00213ACE" w:rsidP="00D909F1" w:rsidRDefault="00213ACE" w14:paraId="49A41238" w14:textId="4B326182">
      <w:pPr>
        <w:rPr>
          <w:rFonts w:ascii="Arial" w:hAnsi="Arial" w:cs="Arial"/>
          <w:sz w:val="22"/>
          <w:szCs w:val="22"/>
        </w:rPr>
      </w:pPr>
    </w:p>
    <w:p w:rsidR="00464C6E" w:rsidP="00D909F1" w:rsidRDefault="00464C6E" w14:paraId="66D39C2E" w14:textId="16D860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 Log into the Department of Education</w:t>
      </w:r>
    </w:p>
    <w:p w:rsidR="00464C6E" w:rsidP="00D909F1" w:rsidRDefault="00464C6E" w14:paraId="06051F0A" w14:textId="7E0FE8B4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35F4F3B" wp14:editId="3A6F5E6E">
            <wp:extent cx="5484722" cy="1319917"/>
            <wp:effectExtent l="19050" t="19050" r="20955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927" b="15994"/>
                    <a:stretch/>
                  </pic:blipFill>
                  <pic:spPr bwMode="auto">
                    <a:xfrm>
                      <a:off x="0" y="0"/>
                      <a:ext cx="5486400" cy="132032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C6E" w:rsidP="00D909F1" w:rsidRDefault="00464C6E" w14:paraId="2F886CC4" w14:textId="1FC1610A">
      <w:pPr>
        <w:rPr>
          <w:rFonts w:ascii="Arial" w:hAnsi="Arial" w:cs="Arial"/>
          <w:sz w:val="22"/>
          <w:szCs w:val="22"/>
        </w:rPr>
      </w:pPr>
    </w:p>
    <w:p w:rsidR="003E4C6D" w:rsidP="003E4C6D" w:rsidRDefault="003E4C6D" w14:paraId="55DC28C9" w14:textId="329D71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Choose all other user options (not ODE employee).</w:t>
      </w:r>
    </w:p>
    <w:p w:rsidR="00464C6E" w:rsidP="00D909F1" w:rsidRDefault="00464C6E" w14:paraId="58B47B32" w14:textId="5D5BB71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464C6E" w:rsidP="00D909F1" w:rsidRDefault="003E4C6D" w14:paraId="23DE76AE" w14:textId="46634D6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A9CFD52" wp14:editId="23AF26A1">
            <wp:extent cx="5485959" cy="2154804"/>
            <wp:effectExtent l="19050" t="19050" r="19685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90" b="9183"/>
                    <a:stretch/>
                  </pic:blipFill>
                  <pic:spPr bwMode="auto">
                    <a:xfrm>
                      <a:off x="0" y="0"/>
                      <a:ext cx="5486400" cy="215497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C6E" w:rsidP="00D909F1" w:rsidRDefault="00464C6E" w14:paraId="2B3B9C2C" w14:textId="77777777">
      <w:pPr>
        <w:rPr>
          <w:rFonts w:ascii="Arial" w:hAnsi="Arial" w:cs="Arial"/>
          <w:sz w:val="22"/>
          <w:szCs w:val="22"/>
        </w:rPr>
      </w:pPr>
    </w:p>
    <w:p w:rsidR="00213ACE" w:rsidP="00D909F1" w:rsidRDefault="003E4C6D" w14:paraId="77D11F20" w14:textId="46C43E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 Login with newly created / or existing OH|ID username and password</w:t>
      </w:r>
    </w:p>
    <w:p w:rsidR="003E4C6D" w:rsidP="00D909F1" w:rsidRDefault="003E4C6D" w14:paraId="79C89E02" w14:textId="2062BF12">
      <w:pPr>
        <w:rPr>
          <w:rFonts w:ascii="Arial" w:hAnsi="Arial" w:cs="Arial"/>
          <w:sz w:val="22"/>
          <w:szCs w:val="22"/>
        </w:rPr>
      </w:pPr>
    </w:p>
    <w:p w:rsidR="003E4C6D" w:rsidP="00D909F1" w:rsidRDefault="003E4C6D" w14:paraId="0748D143" w14:textId="42BB4DB4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6A0B7ED" wp14:editId="72DBA2EB">
            <wp:extent cx="5486400" cy="2777490"/>
            <wp:effectExtent l="19050" t="19050" r="1905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7490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13ACE" w:rsidP="00D909F1" w:rsidRDefault="00213ACE" w14:paraId="2C49F33B" w14:textId="2C04E6AA">
      <w:pPr>
        <w:rPr>
          <w:rFonts w:ascii="Arial" w:hAnsi="Arial" w:cs="Arial"/>
          <w:sz w:val="22"/>
          <w:szCs w:val="22"/>
        </w:rPr>
      </w:pPr>
    </w:p>
    <w:p w:rsidR="00213ACE" w:rsidP="00D909F1" w:rsidRDefault="00213ACE" w14:paraId="5311E57E" w14:textId="1169C14A">
      <w:pPr>
        <w:rPr>
          <w:rFonts w:ascii="Arial" w:hAnsi="Arial" w:cs="Arial"/>
          <w:sz w:val="22"/>
          <w:szCs w:val="22"/>
        </w:rPr>
      </w:pPr>
    </w:p>
    <w:p w:rsidRPr="005C170C" w:rsidR="003E4C6D" w:rsidP="005C170C" w:rsidRDefault="005C170C" w14:paraId="2128DC59" w14:textId="70B63D86">
      <w:pPr>
        <w:pStyle w:val="Heading2"/>
        <w:rPr>
          <w:color w:val="4F81BD" w:themeColor="accent1"/>
        </w:rPr>
      </w:pPr>
      <w:bookmarkStart w:name="_Toc10725369" w:id="10"/>
      <w:r w:rsidRPr="005C170C">
        <w:rPr>
          <w:color w:val="4F81BD" w:themeColor="accent1"/>
        </w:rPr>
        <w:lastRenderedPageBreak/>
        <w:t>Setting up Department of Education Profile</w:t>
      </w:r>
      <w:bookmarkEnd w:id="10"/>
    </w:p>
    <w:p w:rsidR="003E4C6D" w:rsidP="00D909F1" w:rsidRDefault="003E4C6D" w14:paraId="28F6522F" w14:textId="0CBB9298">
      <w:pPr>
        <w:rPr>
          <w:rFonts w:ascii="Arial" w:hAnsi="Arial" w:cs="Arial"/>
          <w:sz w:val="22"/>
          <w:szCs w:val="22"/>
        </w:rPr>
      </w:pPr>
    </w:p>
    <w:p w:rsidR="003E4C6D" w:rsidP="00D909F1" w:rsidRDefault="005C170C" w14:paraId="12F38991" w14:textId="539E10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haven’t previously created an ODE profile through the old SAFE process, you will need to do so now</w:t>
      </w:r>
      <w:r w:rsidR="009E5F0E">
        <w:rPr>
          <w:rFonts w:ascii="Arial" w:hAnsi="Arial" w:cs="Arial"/>
          <w:sz w:val="22"/>
          <w:szCs w:val="22"/>
        </w:rPr>
        <w:t xml:space="preserve"> by following this process</w:t>
      </w:r>
      <w:r>
        <w:rPr>
          <w:rFonts w:ascii="Arial" w:hAnsi="Arial" w:cs="Arial"/>
          <w:sz w:val="22"/>
          <w:szCs w:val="22"/>
        </w:rPr>
        <w:t>.  If you have previously had a SAFE account, this process should automatically link your previous ODE profile.</w:t>
      </w:r>
    </w:p>
    <w:p w:rsidR="009E5F0E" w:rsidP="00D909F1" w:rsidRDefault="009E5F0E" w14:paraId="71ECC3E9" w14:textId="2324BCAE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53671C94" w14:textId="5F48AA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Note:  You must have an ODE profile prior to accessing or attempting to access the Data Submission Forms application.</w:t>
      </w:r>
    </w:p>
    <w:p w:rsidR="005C170C" w:rsidP="00D909F1" w:rsidRDefault="005C170C" w14:paraId="43F41548" w14:textId="05E134BD">
      <w:pPr>
        <w:rPr>
          <w:rFonts w:ascii="Arial" w:hAnsi="Arial" w:cs="Arial"/>
          <w:sz w:val="22"/>
          <w:szCs w:val="22"/>
        </w:rPr>
      </w:pPr>
    </w:p>
    <w:p w:rsidR="005C170C" w:rsidP="00D909F1" w:rsidRDefault="005C170C" w14:paraId="2BB0F860" w14:textId="58F0A1D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 Follow the login process identified under the heading “Logging in with OH|ID”.</w:t>
      </w:r>
    </w:p>
    <w:p w:rsidR="005C170C" w:rsidP="00D909F1" w:rsidRDefault="005C170C" w14:paraId="227CD486" w14:textId="29F1ED5A">
      <w:pPr>
        <w:rPr>
          <w:rFonts w:ascii="Arial" w:hAnsi="Arial" w:cs="Arial"/>
          <w:sz w:val="22"/>
          <w:szCs w:val="22"/>
        </w:rPr>
      </w:pPr>
    </w:p>
    <w:p w:rsidR="005C170C" w:rsidP="00D909F1" w:rsidRDefault="005C170C" w14:paraId="412B52E9" w14:textId="7CDA95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Select Department of Education Profile Setup button under Available Apps</w:t>
      </w:r>
    </w:p>
    <w:p w:rsidR="005C170C" w:rsidP="00D909F1" w:rsidRDefault="005C170C" w14:paraId="4E54BB69" w14:textId="4441C82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AA7CC05" wp14:editId="02DE0629">
            <wp:extent cx="5486400" cy="2828759"/>
            <wp:effectExtent l="19050" t="19050" r="1905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957"/>
                    <a:stretch/>
                  </pic:blipFill>
                  <pic:spPr bwMode="auto">
                    <a:xfrm>
                      <a:off x="0" y="0"/>
                      <a:ext cx="5486400" cy="282875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F0E" w:rsidRDefault="009E5F0E" w14:paraId="6B2388E7" w14:textId="01B1C9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E5F0E" w:rsidRDefault="009E5F0E" w14:paraId="1C8B7C6E" w14:textId="77777777">
      <w:pPr>
        <w:rPr>
          <w:rFonts w:ascii="Arial" w:hAnsi="Arial" w:cs="Arial"/>
          <w:sz w:val="22"/>
          <w:szCs w:val="22"/>
        </w:rPr>
      </w:pPr>
    </w:p>
    <w:p w:rsidR="005C170C" w:rsidP="00D909F1" w:rsidRDefault="005C170C" w14:paraId="6E9FC187" w14:textId="7B9A57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9E5F0E">
        <w:rPr>
          <w:rFonts w:ascii="Arial" w:hAnsi="Arial" w:cs="Arial"/>
          <w:sz w:val="22"/>
          <w:szCs w:val="22"/>
        </w:rPr>
        <w:t>Accept Terms and Conditions and Verify SSN; click “Request Access”</w:t>
      </w:r>
    </w:p>
    <w:p w:rsidR="009E5F0E" w:rsidP="00D909F1" w:rsidRDefault="009E5F0E" w14:paraId="78A0B40D" w14:textId="4A210ECE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141D005" wp14:editId="3F064CB3">
            <wp:extent cx="5486400" cy="3945255"/>
            <wp:effectExtent l="19050" t="19050" r="19050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5255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E4C6D" w:rsidP="00D909F1" w:rsidRDefault="003E4C6D" w14:paraId="7AAE0986" w14:textId="6FB94352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315887E4" w14:textId="6B1AE6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After requesting access, you’ll receive a notification.  Return to Applications.</w:t>
      </w:r>
    </w:p>
    <w:p w:rsidR="003E4C6D" w:rsidP="00D909F1" w:rsidRDefault="009E5F0E" w14:paraId="619DF113" w14:textId="3E75C181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68D5764" wp14:editId="17B7B912">
            <wp:extent cx="5486400" cy="2135505"/>
            <wp:effectExtent l="19050" t="19050" r="19050" b="171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5505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E4C6D" w:rsidP="00D909F1" w:rsidRDefault="003E4C6D" w14:paraId="5870E890" w14:textId="7E96AE82">
      <w:pPr>
        <w:rPr>
          <w:rFonts w:ascii="Arial" w:hAnsi="Arial" w:cs="Arial"/>
          <w:sz w:val="22"/>
          <w:szCs w:val="22"/>
        </w:rPr>
      </w:pPr>
    </w:p>
    <w:p w:rsidR="003E4C6D" w:rsidP="00D909F1" w:rsidRDefault="003E4C6D" w14:paraId="75B1AC08" w14:textId="3C21A405">
      <w:pPr>
        <w:rPr>
          <w:rFonts w:ascii="Arial" w:hAnsi="Arial" w:cs="Arial"/>
          <w:sz w:val="22"/>
          <w:szCs w:val="22"/>
        </w:rPr>
      </w:pPr>
    </w:p>
    <w:p w:rsidR="003E4C6D" w:rsidP="00D909F1" w:rsidRDefault="003E4C6D" w14:paraId="719E2A0E" w14:textId="5BC05DE9">
      <w:pPr>
        <w:rPr>
          <w:rFonts w:ascii="Arial" w:hAnsi="Arial" w:cs="Arial"/>
          <w:sz w:val="22"/>
          <w:szCs w:val="22"/>
        </w:rPr>
      </w:pPr>
    </w:p>
    <w:p w:rsidR="003E4C6D" w:rsidP="00D909F1" w:rsidRDefault="003E4C6D" w14:paraId="7DDF932D" w14:textId="77777777">
      <w:pPr>
        <w:rPr>
          <w:rFonts w:ascii="Arial" w:hAnsi="Arial" w:cs="Arial"/>
          <w:sz w:val="22"/>
          <w:szCs w:val="22"/>
        </w:rPr>
      </w:pPr>
    </w:p>
    <w:p w:rsidR="00213ACE" w:rsidP="00D909F1" w:rsidRDefault="00213ACE" w14:paraId="76E12550" w14:textId="2E314E66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34995FA5" w14:textId="7AF70671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71BF2485" w14:textId="4CE8EBBD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1EA8A161" w14:textId="4643D969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33F85C73" w14:textId="54EABA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5.  Return to Department of Education Profile Setup</w:t>
      </w:r>
    </w:p>
    <w:p w:rsidR="009E5F0E" w:rsidP="00D909F1" w:rsidRDefault="009E5F0E" w14:paraId="4C1478BE" w14:textId="5892786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622B48F" wp14:editId="0AA2866F">
            <wp:extent cx="5486400" cy="2925445"/>
            <wp:effectExtent l="19050" t="19050" r="19050" b="273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544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F0E" w:rsidP="00D909F1" w:rsidRDefault="009E5F0E" w14:paraId="378459F2" w14:textId="5F37F589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00D37379" w14:textId="77777777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78CBD4D8" w14:textId="2E81B5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If an ODE profile is found, click on “View Applications” to view available ODE applications</w:t>
      </w:r>
      <w:r w:rsidR="00B7666D">
        <w:rPr>
          <w:rFonts w:ascii="Arial" w:hAnsi="Arial" w:cs="Arial"/>
          <w:sz w:val="22"/>
          <w:szCs w:val="22"/>
        </w:rPr>
        <w:t>; skip to step 1 under the Access to ODE applications heading below</w:t>
      </w:r>
      <w:r>
        <w:rPr>
          <w:rFonts w:ascii="Arial" w:hAnsi="Arial" w:cs="Arial"/>
          <w:sz w:val="22"/>
          <w:szCs w:val="22"/>
        </w:rPr>
        <w:t xml:space="preserve">.  If an ODE profile is </w:t>
      </w:r>
      <w:r w:rsidRPr="00523F4A">
        <w:rPr>
          <w:rFonts w:ascii="Arial" w:hAnsi="Arial" w:cs="Arial"/>
          <w:b/>
          <w:sz w:val="22"/>
          <w:szCs w:val="22"/>
        </w:rPr>
        <w:t>NOT</w:t>
      </w:r>
      <w:r>
        <w:rPr>
          <w:rFonts w:ascii="Arial" w:hAnsi="Arial" w:cs="Arial"/>
          <w:sz w:val="22"/>
          <w:szCs w:val="22"/>
        </w:rPr>
        <w:t xml:space="preserve"> found</w:t>
      </w:r>
      <w:r w:rsidR="00523F4A">
        <w:rPr>
          <w:rFonts w:ascii="Arial" w:hAnsi="Arial" w:cs="Arial"/>
          <w:sz w:val="22"/>
          <w:szCs w:val="22"/>
        </w:rPr>
        <w:t xml:space="preserve"> go to next step.</w:t>
      </w:r>
    </w:p>
    <w:p w:rsidR="009E5F0E" w:rsidP="00D909F1" w:rsidRDefault="00523F4A" w14:paraId="35377CD6" w14:textId="0400F3DF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39853A8" wp14:editId="180C04A0">
            <wp:extent cx="5486400" cy="1775460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46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F0E" w:rsidP="00D909F1" w:rsidRDefault="009E5F0E" w14:paraId="68534239" w14:textId="4B018F3F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15E136C3" w14:textId="77777777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2A0B6EA1" w14:textId="294AA74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 If an ODE profile was not found, click on “Create Profile”.</w:t>
      </w:r>
    </w:p>
    <w:p w:rsidR="00523F4A" w:rsidP="00D909F1" w:rsidRDefault="00523F4A" w14:paraId="3000B892" w14:textId="71AE8CD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05D407C" wp14:editId="62548324">
            <wp:extent cx="5486400" cy="1846580"/>
            <wp:effectExtent l="19050" t="19050" r="19050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65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F0E" w:rsidP="00D909F1" w:rsidRDefault="009E5F0E" w14:paraId="0DFFB5FB" w14:textId="0976E6BA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317E1B34" w14:textId="6E5A30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  Once you select Create a Profile, follow the directions to complete the profile creation process.</w:t>
      </w:r>
    </w:p>
    <w:p w:rsidR="00523F4A" w:rsidP="00D909F1" w:rsidRDefault="00523F4A" w14:paraId="1505C86D" w14:textId="19E6B56C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42CAB013" w14:textId="31E973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 If all information is entered correctly and verified, approval will be granted.</w:t>
      </w:r>
    </w:p>
    <w:p w:rsidR="00523F4A" w:rsidP="00D909F1" w:rsidRDefault="00523F4A" w14:paraId="7029AA4B" w14:textId="0182B84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EE461B3" wp14:editId="2565A134">
            <wp:extent cx="5486400" cy="1421130"/>
            <wp:effectExtent l="19050" t="19050" r="19050" b="266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113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F0E" w:rsidP="00D909F1" w:rsidRDefault="009E5F0E" w14:paraId="43AB0979" w14:textId="10173027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649F0036" w14:textId="77777777">
      <w:pPr>
        <w:rPr>
          <w:rFonts w:ascii="Arial" w:hAnsi="Arial" w:cs="Arial"/>
          <w:sz w:val="22"/>
          <w:szCs w:val="22"/>
        </w:rPr>
      </w:pPr>
    </w:p>
    <w:p w:rsidR="009E5F0E" w:rsidP="00D909F1" w:rsidRDefault="00523F4A" w14:paraId="2F18E734" w14:textId="4A51CB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  Return to Login and sing in with your Username and Password:</w:t>
      </w:r>
    </w:p>
    <w:p w:rsidR="00523F4A" w:rsidP="00D909F1" w:rsidRDefault="00523F4A" w14:paraId="3F058E42" w14:textId="382A748E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FC62BB9" wp14:editId="686358C8">
            <wp:extent cx="5486400" cy="1734185"/>
            <wp:effectExtent l="19050" t="19050" r="19050" b="184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418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F0E" w:rsidP="00D909F1" w:rsidRDefault="009E5F0E" w14:paraId="33C61C66" w14:textId="0B1F0FDA">
      <w:pPr>
        <w:rPr>
          <w:rFonts w:ascii="Arial" w:hAnsi="Arial" w:cs="Arial"/>
          <w:sz w:val="22"/>
          <w:szCs w:val="22"/>
        </w:rPr>
      </w:pPr>
    </w:p>
    <w:p w:rsidR="00523F4A" w:rsidP="00D909F1" w:rsidRDefault="00523F4A" w14:paraId="41AFCB4D" w14:textId="77777777">
      <w:pPr>
        <w:rPr>
          <w:rFonts w:ascii="Arial" w:hAnsi="Arial" w:cs="Arial"/>
          <w:sz w:val="22"/>
          <w:szCs w:val="22"/>
        </w:rPr>
      </w:pPr>
    </w:p>
    <w:p w:rsidR="009E5F0E" w:rsidP="00D909F1" w:rsidRDefault="00523F4A" w14:paraId="00DFBA4D" w14:textId="63BE00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11.  If information is entered incorrectly and/or cannot be verified, approval will not be granted. A member of the ODE support team will contact you if information requires verification.</w:t>
      </w:r>
    </w:p>
    <w:p w:rsidR="009E5F0E" w:rsidP="00D909F1" w:rsidRDefault="00523F4A" w14:paraId="2C855101" w14:textId="2CB870B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AC96E48" wp14:editId="68782205">
            <wp:extent cx="5486400" cy="1146810"/>
            <wp:effectExtent l="19050" t="19050" r="1905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681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F0E" w:rsidP="00D909F1" w:rsidRDefault="009E5F0E" w14:paraId="2D7F430B" w14:textId="063BBF93">
      <w:pPr>
        <w:rPr>
          <w:rFonts w:ascii="Arial" w:hAnsi="Arial" w:cs="Arial"/>
          <w:sz w:val="22"/>
          <w:szCs w:val="22"/>
        </w:rPr>
      </w:pPr>
    </w:p>
    <w:p w:rsidR="009E5F0E" w:rsidP="00D909F1" w:rsidRDefault="009E5F0E" w14:paraId="3D311992" w14:textId="1FAEC9D9">
      <w:pPr>
        <w:rPr>
          <w:rFonts w:ascii="Arial" w:hAnsi="Arial" w:cs="Arial"/>
          <w:sz w:val="22"/>
          <w:szCs w:val="22"/>
        </w:rPr>
      </w:pPr>
    </w:p>
    <w:p w:rsidRPr="00523F4A" w:rsidR="004460C6" w:rsidP="00523F4A" w:rsidRDefault="00523F4A" w14:paraId="5C88B44B" w14:textId="3114A3EE">
      <w:pPr>
        <w:pStyle w:val="Heading2"/>
        <w:rPr>
          <w:color w:val="4F81BD" w:themeColor="accent1"/>
        </w:rPr>
      </w:pPr>
      <w:bookmarkStart w:name="_Toc10725370" w:id="11"/>
      <w:r w:rsidRPr="00523F4A">
        <w:rPr>
          <w:color w:val="4F81BD" w:themeColor="accent1"/>
        </w:rPr>
        <w:t xml:space="preserve">Access to </w:t>
      </w:r>
      <w:r w:rsidR="00B7666D">
        <w:rPr>
          <w:color w:val="4F81BD" w:themeColor="accent1"/>
        </w:rPr>
        <w:t>ODE</w:t>
      </w:r>
      <w:r w:rsidRPr="00523F4A">
        <w:rPr>
          <w:color w:val="4F81BD" w:themeColor="accent1"/>
        </w:rPr>
        <w:t xml:space="preserve"> Application</w:t>
      </w:r>
      <w:bookmarkEnd w:id="11"/>
      <w:r w:rsidR="00B7666D">
        <w:rPr>
          <w:color w:val="4F81BD" w:themeColor="accent1"/>
        </w:rPr>
        <w:t>s</w:t>
      </w:r>
    </w:p>
    <w:p w:rsidRPr="00D909F1" w:rsidR="004460C6" w:rsidP="00D909F1" w:rsidRDefault="004460C6" w14:paraId="03798475" w14:textId="77777777">
      <w:pPr>
        <w:rPr>
          <w:rFonts w:ascii="Arial" w:hAnsi="Arial" w:cs="Arial"/>
          <w:sz w:val="22"/>
          <w:szCs w:val="22"/>
        </w:rPr>
      </w:pPr>
    </w:p>
    <w:p w:rsidR="004460C6" w:rsidP="00D909F1" w:rsidRDefault="00B7666D" w14:paraId="67DB1C7F" w14:textId="577D1131">
      <w:pPr>
        <w:rPr>
          <w:rFonts w:ascii="Arial" w:hAnsi="Arial" w:cs="Arial"/>
          <w:sz w:val="22"/>
          <w:szCs w:val="22"/>
        </w:rPr>
      </w:pPr>
      <w:bookmarkStart w:name="Accessing_the_Special_Education_Program" w:id="12"/>
      <w:bookmarkEnd w:id="12"/>
      <w:r>
        <w:rPr>
          <w:rFonts w:ascii="Arial" w:hAnsi="Arial" w:cs="Arial"/>
          <w:sz w:val="22"/>
          <w:szCs w:val="22"/>
        </w:rPr>
        <w:t xml:space="preserve">1.  Once logged in with an approved profile, you will see the applications within OH|ID that you have permissions to access. If you previously had access to FORMS through SAFE, the </w:t>
      </w:r>
      <w:r w:rsidR="003013EA">
        <w:rPr>
          <w:rFonts w:ascii="Arial" w:hAnsi="Arial" w:cs="Arial"/>
          <w:sz w:val="22"/>
          <w:szCs w:val="22"/>
        </w:rPr>
        <w:t>Data Submission Forms tile</w:t>
      </w:r>
      <w:r>
        <w:rPr>
          <w:rFonts w:ascii="Arial" w:hAnsi="Arial" w:cs="Arial"/>
          <w:sz w:val="22"/>
          <w:szCs w:val="22"/>
        </w:rPr>
        <w:t xml:space="preserve"> should appear below. Click it and move to step XXXXXX.</w:t>
      </w:r>
    </w:p>
    <w:p w:rsidR="00B7666D" w:rsidP="00D909F1" w:rsidRDefault="003013EA" w14:paraId="7438B799" w14:textId="4C6ADC4C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921E49" wp14:editId="6B030EB1">
                <wp:simplePos x="0" y="0"/>
                <wp:positionH relativeFrom="column">
                  <wp:posOffset>145111</wp:posOffset>
                </wp:positionH>
                <wp:positionV relativeFrom="paragraph">
                  <wp:posOffset>683812</wp:posOffset>
                </wp:positionV>
                <wp:extent cx="1590261" cy="500932"/>
                <wp:effectExtent l="57150" t="38100" r="67310" b="901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5009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style="position:absolute;margin-left:11.45pt;margin-top:53.85pt;width:125.2pt;height:3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3pt" w14:anchorId="0B6D9E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">
                <v:shadow on="t" color="black" opacity="22937f" offset="0,.63889mm" origin=",.5"/>
              </v:rect>
            </w:pict>
          </mc:Fallback>
        </mc:AlternateContent>
      </w:r>
      <w:r w:rsidRPr="003013EA">
        <w:rPr>
          <w:noProof/>
        </w:rPr>
        <w:drawing>
          <wp:inline distT="0" distB="0" distL="0" distR="0" wp14:anchorId="6016FE0B" wp14:editId="6F3C88F3">
            <wp:extent cx="5486400" cy="2926080"/>
            <wp:effectExtent l="19050" t="19050" r="19050" b="2667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7666D" w:rsidP="00D909F1" w:rsidRDefault="00B7666D" w14:paraId="031181F8" w14:textId="51B3B852">
      <w:pPr>
        <w:rPr>
          <w:rFonts w:ascii="Arial" w:hAnsi="Arial" w:cs="Arial"/>
          <w:sz w:val="22"/>
          <w:szCs w:val="22"/>
        </w:rPr>
      </w:pPr>
    </w:p>
    <w:p w:rsidR="00B7666D" w:rsidP="00D909F1" w:rsidRDefault="00B7666D" w14:paraId="76B30897" w14:textId="41272CC5">
      <w:pPr>
        <w:rPr>
          <w:rFonts w:ascii="Arial" w:hAnsi="Arial" w:cs="Arial"/>
          <w:sz w:val="22"/>
          <w:szCs w:val="22"/>
        </w:rPr>
      </w:pPr>
    </w:p>
    <w:p w:rsidR="00B7666D" w:rsidP="00D909F1" w:rsidRDefault="00B7666D" w14:paraId="1205FEF2" w14:textId="06AE057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Locate the Available Apps section if you have not accessed the Data Submission Forms tile before.</w:t>
      </w:r>
    </w:p>
    <w:p w:rsidR="00B7666D" w:rsidP="00D909F1" w:rsidRDefault="00B7666D" w14:paraId="09F422FD" w14:textId="2EB7594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AE8A9DF" wp14:editId="19B9FC88">
            <wp:extent cx="5486400" cy="4157980"/>
            <wp:effectExtent l="19050" t="19050" r="19050" b="139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79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7666D" w:rsidP="00D909F1" w:rsidRDefault="00B7666D" w14:paraId="174902D1" w14:textId="66FDDCFF">
      <w:pPr>
        <w:rPr>
          <w:rFonts w:ascii="Arial" w:hAnsi="Arial" w:cs="Arial"/>
          <w:sz w:val="22"/>
          <w:szCs w:val="22"/>
        </w:rPr>
      </w:pPr>
    </w:p>
    <w:p w:rsidR="00B7666D" w:rsidP="00D909F1" w:rsidRDefault="00B7666D" w14:paraId="34141102" w14:textId="0F199A4B">
      <w:pPr>
        <w:rPr>
          <w:rFonts w:ascii="Arial" w:hAnsi="Arial" w:cs="Arial"/>
          <w:sz w:val="22"/>
          <w:szCs w:val="22"/>
        </w:rPr>
      </w:pPr>
    </w:p>
    <w:p w:rsidR="00B7666D" w:rsidP="00D909F1" w:rsidRDefault="00B7666D" w14:paraId="6440DB27" w14:textId="691B4D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3. Find the </w:t>
      </w:r>
      <w:r w:rsidR="003013EA">
        <w:rPr>
          <w:rFonts w:ascii="Arial" w:hAnsi="Arial" w:cs="Arial"/>
          <w:sz w:val="22"/>
          <w:szCs w:val="22"/>
        </w:rPr>
        <w:t>tile under the available aps and select it; follow instructions.</w:t>
      </w:r>
    </w:p>
    <w:p w:rsidR="003013EA" w:rsidP="00D909F1" w:rsidRDefault="003013EA" w14:paraId="1C7155CF" w14:textId="29D9B7D4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06E051A" wp14:editId="6A9DBBDC">
            <wp:extent cx="5486400" cy="4200525"/>
            <wp:effectExtent l="19050" t="19050" r="19050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052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7666D" w:rsidP="00D909F1" w:rsidRDefault="00B7666D" w14:paraId="434F30B4" w14:textId="500C518B">
      <w:pPr>
        <w:rPr>
          <w:rFonts w:ascii="Arial" w:hAnsi="Arial" w:cs="Arial"/>
          <w:sz w:val="22"/>
          <w:szCs w:val="22"/>
        </w:rPr>
      </w:pPr>
    </w:p>
    <w:p w:rsidRPr="00D909F1" w:rsidR="00B7666D" w:rsidP="00D909F1" w:rsidRDefault="00B7666D" w14:paraId="03A112DF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F8342A" w:rsidRDefault="004460C6" w14:paraId="5BE1237B" w14:textId="0C8206A7">
      <w:pPr>
        <w:pStyle w:val="Heading1"/>
        <w:rPr>
          <w:color w:val="4F81BD" w:themeColor="accent1"/>
        </w:rPr>
      </w:pPr>
      <w:bookmarkStart w:name="_Toc517765153" w:id="13"/>
      <w:bookmarkStart w:name="_Toc10725371" w:id="14"/>
      <w:r w:rsidRPr="00F8342A">
        <w:rPr>
          <w:color w:val="4F81BD" w:themeColor="accent1"/>
        </w:rPr>
        <w:t xml:space="preserve">Accessing the Business Advisory Council </w:t>
      </w:r>
      <w:bookmarkEnd w:id="13"/>
      <w:r w:rsidR="00F8342A">
        <w:rPr>
          <w:color w:val="4F81BD" w:themeColor="accent1"/>
        </w:rPr>
        <w:t>Survey</w:t>
      </w:r>
      <w:bookmarkEnd w:id="14"/>
    </w:p>
    <w:p w:rsidRPr="00D909F1" w:rsidR="004460C6" w:rsidP="00D909F1" w:rsidRDefault="004460C6" w14:paraId="671AFC60" w14:textId="7FCE0093">
      <w:pPr>
        <w:rPr>
          <w:rFonts w:ascii="Arial" w:hAnsi="Arial" w:cs="Arial"/>
          <w:sz w:val="22"/>
          <w:szCs w:val="22"/>
        </w:rPr>
      </w:pPr>
    </w:p>
    <w:p w:rsidRPr="00F8342A" w:rsidR="004460C6" w:rsidP="00F8342A" w:rsidRDefault="004460C6" w14:paraId="1150CEC9" w14:textId="0B8B5B43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 xml:space="preserve">The Forms link will open on the </w:t>
      </w:r>
      <w:r w:rsidRPr="00F8342A">
        <w:rPr>
          <w:rFonts w:ascii="Arial" w:hAnsi="Arial" w:cs="Arial"/>
          <w:b/>
          <w:sz w:val="22"/>
          <w:szCs w:val="22"/>
        </w:rPr>
        <w:t>Forms Dashboard</w:t>
      </w:r>
      <w:r w:rsidRPr="00F8342A">
        <w:rPr>
          <w:rFonts w:ascii="Arial" w:hAnsi="Arial" w:cs="Arial"/>
          <w:sz w:val="22"/>
          <w:szCs w:val="22"/>
        </w:rPr>
        <w:t>. There is a link to a YouTube video in the upper right corner of the screen that provides an overview of the dashboard features.</w:t>
      </w:r>
    </w:p>
    <w:p w:rsidRPr="00D909F1" w:rsidR="004460C6" w:rsidP="00D909F1" w:rsidRDefault="004460C6" w14:paraId="6419BBAD" w14:textId="349A0E06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523F4A" w14:paraId="4A41C0B3" w14:textId="7C38C685">
      <w:pPr>
        <w:rPr>
          <w:rFonts w:ascii="Arial" w:hAnsi="Arial" w:cs="Arial"/>
          <w:sz w:val="22"/>
          <w:szCs w:val="22"/>
        </w:rPr>
      </w:pPr>
      <w:r w:rsidRPr="00D909F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D9A42" wp14:editId="227B0E90">
                <wp:simplePos x="0" y="0"/>
                <wp:positionH relativeFrom="column">
                  <wp:posOffset>4578599</wp:posOffset>
                </wp:positionH>
                <wp:positionV relativeFrom="paragraph">
                  <wp:posOffset>546349</wp:posOffset>
                </wp:positionV>
                <wp:extent cx="152327" cy="510536"/>
                <wp:effectExtent l="11430" t="45720" r="0" b="50165"/>
                <wp:wrapNone/>
                <wp:docPr id="216" name="Arrow: Dow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9683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72CB7535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216" style="position:absolute;margin-left:360.5pt;margin-top:43pt;width:12pt;height:40.2pt;rotation:-482816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"/>
            </w:pict>
          </mc:Fallback>
        </mc:AlternateContent>
      </w:r>
      <w:r w:rsidRPr="00523F4A">
        <w:rPr>
          <w:rFonts w:ascii="Arial" w:hAnsi="Arial"/>
          <w:noProof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2361A9" wp14:editId="32A0FB37">
                <wp:simplePos x="0" y="0"/>
                <wp:positionH relativeFrom="column">
                  <wp:posOffset>1664804</wp:posOffset>
                </wp:positionH>
                <wp:positionV relativeFrom="paragraph">
                  <wp:posOffset>246076</wp:posOffset>
                </wp:positionV>
                <wp:extent cx="152327" cy="510536"/>
                <wp:effectExtent l="0" t="7620" r="0" b="0"/>
                <wp:wrapNone/>
                <wp:docPr id="189" name="Arrow: Dow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89" style="position:absolute;margin-left:131.1pt;margin-top:19.4pt;width:12pt;height:40.2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" w14:anchorId="56635A1A"/>
            </w:pict>
          </mc:Fallback>
        </mc:AlternateContent>
      </w:r>
      <w:r w:rsidRPr="00D909F1" w:rsidR="004460C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ACC726" wp14:editId="1A60F2F8">
            <wp:extent cx="5979795" cy="1627505"/>
            <wp:effectExtent l="19050" t="19050" r="20955" b="10795"/>
            <wp:docPr id="191" name="Pictur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1627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246396" w:rsidP="00D909F1" w:rsidRDefault="00246396" w14:paraId="5541A134" w14:textId="04370230">
      <w:pPr>
        <w:rPr>
          <w:rFonts w:ascii="Arial" w:hAnsi="Arial" w:cs="Arial"/>
          <w:sz w:val="22"/>
          <w:szCs w:val="22"/>
        </w:rPr>
      </w:pPr>
    </w:p>
    <w:p w:rsidRPr="00F8342A" w:rsidR="004460C6" w:rsidP="00F8342A" w:rsidRDefault="004460C6" w14:paraId="044955D9" w14:textId="26157EB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 xml:space="preserve">The </w:t>
      </w:r>
      <w:r w:rsidRPr="00F8342A">
        <w:rPr>
          <w:rFonts w:ascii="Arial" w:hAnsi="Arial" w:cs="Arial"/>
          <w:b/>
          <w:sz w:val="22"/>
          <w:szCs w:val="22"/>
        </w:rPr>
        <w:t>Select Program</w:t>
      </w:r>
      <w:r w:rsidRPr="00F8342A">
        <w:rPr>
          <w:rFonts w:ascii="Arial" w:hAnsi="Arial" w:cs="Arial"/>
          <w:sz w:val="22"/>
          <w:szCs w:val="22"/>
        </w:rPr>
        <w:t xml:space="preserve"> on the upper left side of the screen provides quick access to the programs available based on the user’s OEDS role(s).</w:t>
      </w:r>
    </w:p>
    <w:p w:rsidRPr="00D909F1" w:rsidR="004460C6" w:rsidP="00D909F1" w:rsidRDefault="004460C6" w14:paraId="0C6F1EB5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1DF9B410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55D8BB" wp14:editId="3C684019">
                <wp:simplePos x="0" y="0"/>
                <wp:positionH relativeFrom="column">
                  <wp:posOffset>525780</wp:posOffset>
                </wp:positionH>
                <wp:positionV relativeFrom="paragraph">
                  <wp:posOffset>552008</wp:posOffset>
                </wp:positionV>
                <wp:extent cx="152327" cy="510536"/>
                <wp:effectExtent l="0" t="140970" r="0" b="107315"/>
                <wp:wrapNone/>
                <wp:docPr id="219" name="Arrow: Dow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9364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19" style="position:absolute;margin-left:41.4pt;margin-top:43.45pt;width:12pt;height:40.2pt;rotation:315595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" w14:anchorId="54478ED9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6FC179" wp14:editId="085DEFE4">
            <wp:extent cx="3017520" cy="1728216"/>
            <wp:effectExtent l="19050" t="19050" r="11430" b="2476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728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60C6" w:rsidP="00D909F1" w:rsidRDefault="004460C6" w14:paraId="0F7D8708" w14:textId="39AD1D9E">
      <w:pPr>
        <w:rPr>
          <w:rFonts w:ascii="Arial" w:hAnsi="Arial" w:cs="Arial"/>
          <w:sz w:val="22"/>
          <w:szCs w:val="22"/>
        </w:rPr>
      </w:pPr>
    </w:p>
    <w:p w:rsidR="00E56D2C" w:rsidP="00D909F1" w:rsidRDefault="00E56D2C" w14:paraId="4155FD6E" w14:textId="1AE8464C">
      <w:pPr>
        <w:rPr>
          <w:rFonts w:ascii="Arial" w:hAnsi="Arial" w:cs="Arial"/>
          <w:sz w:val="22"/>
          <w:szCs w:val="22"/>
        </w:rPr>
      </w:pPr>
    </w:p>
    <w:p w:rsidRPr="00F8342A" w:rsidR="004460C6" w:rsidP="00F8342A" w:rsidRDefault="004460C6" w14:paraId="10D353C4" w14:textId="62276272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 xml:space="preserve">Click on the </w:t>
      </w:r>
      <w:r w:rsidRPr="00F8342A">
        <w:rPr>
          <w:rFonts w:ascii="Arial" w:hAnsi="Arial" w:cs="Arial"/>
          <w:b/>
          <w:sz w:val="22"/>
          <w:szCs w:val="22"/>
        </w:rPr>
        <w:t>Business Advisory Councils</w:t>
      </w:r>
      <w:r w:rsidRPr="00F8342A">
        <w:rPr>
          <w:rFonts w:ascii="Arial" w:hAnsi="Arial" w:cs="Arial"/>
          <w:sz w:val="22"/>
          <w:szCs w:val="22"/>
        </w:rPr>
        <w:t xml:space="preserve"> link.  If you do not see Business Advisory Councils, you likely do not have the proper role assigned within OEDS. Please see your OEDS administrator.</w:t>
      </w:r>
    </w:p>
    <w:p w:rsidRPr="00D909F1" w:rsidR="004460C6" w:rsidP="00D909F1" w:rsidRDefault="004460C6" w14:paraId="16413868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5F1DBC14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8A265" wp14:editId="2A0AC8BF">
                <wp:simplePos x="0" y="0"/>
                <wp:positionH relativeFrom="column">
                  <wp:posOffset>1947849</wp:posOffset>
                </wp:positionH>
                <wp:positionV relativeFrom="paragraph">
                  <wp:posOffset>473710</wp:posOffset>
                </wp:positionV>
                <wp:extent cx="152327" cy="510536"/>
                <wp:effectExtent l="0" t="7620" r="0" b="0"/>
                <wp:wrapNone/>
                <wp:docPr id="222" name="Arrow: Down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22" style="position:absolute;margin-left:153.35pt;margin-top:37.3pt;width:12pt;height:40.2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" w14:anchorId="7D1B59A6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C408DF" wp14:editId="4D9549C6">
            <wp:extent cx="3017520" cy="1728216"/>
            <wp:effectExtent l="19050" t="19050" r="11430" b="24765"/>
            <wp:docPr id="221" name="Pictur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728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12C5445A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984F71" w:rsidRDefault="00984F71" w14:paraId="75DB1A7A" w14:textId="4FF751DC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77D64F4E" w:rsidR="00984F71">
        <w:rPr>
          <w:rFonts w:ascii="Arial" w:hAnsi="Arial" w:cs="Arial"/>
          <w:sz w:val="22"/>
          <w:szCs w:val="22"/>
        </w:rPr>
        <w:t xml:space="preserve">The User may need to scroll down to the bottom of the screen to see district information. </w:t>
      </w:r>
      <w:r w:rsidRPr="77D64F4E" w:rsidR="004460C6">
        <w:rPr>
          <w:rFonts w:ascii="Arial" w:hAnsi="Arial" w:cs="Arial"/>
          <w:sz w:val="22"/>
          <w:szCs w:val="22"/>
        </w:rPr>
        <w:t xml:space="preserve">Click on </w:t>
      </w:r>
      <w:r w:rsidRPr="77D64F4E" w:rsidR="004460C6">
        <w:rPr>
          <w:rFonts w:ascii="Arial" w:hAnsi="Arial" w:cs="Arial"/>
          <w:b w:val="1"/>
          <w:bCs w:val="1"/>
          <w:sz w:val="22"/>
          <w:szCs w:val="22"/>
        </w:rPr>
        <w:t>the magnifying glass</w:t>
      </w:r>
      <w:r w:rsidRPr="77D64F4E" w:rsidR="004460C6">
        <w:rPr>
          <w:rFonts w:ascii="Arial" w:hAnsi="Arial" w:cs="Arial"/>
          <w:sz w:val="22"/>
          <w:szCs w:val="22"/>
        </w:rPr>
        <w:t xml:space="preserve"> </w:t>
      </w:r>
      <w:r w:rsidR="004460C6">
        <w:drawing>
          <wp:inline wp14:editId="77D64F4E" wp14:anchorId="733C0705">
            <wp:extent cx="175259" cy="163067"/>
            <wp:effectExtent l="0" t="0" r="0" b="0"/>
            <wp:docPr id="220" name="image8.png" descr="https://compliancedev.ode.state.oh.us/Compliance/Content/Images/details3.gi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8.png"/>
                    <pic:cNvPicPr/>
                  </pic:nvPicPr>
                  <pic:blipFill>
                    <a:blip r:embed="R01ca22b685534a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259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D64F4E" w:rsidR="004460C6">
        <w:rPr>
          <w:rFonts w:ascii="Arial" w:hAnsi="Arial" w:cs="Arial"/>
          <w:sz w:val="22"/>
          <w:szCs w:val="22"/>
        </w:rPr>
        <w:t xml:space="preserve"> icon under the </w:t>
      </w:r>
      <w:r w:rsidRPr="77D64F4E" w:rsidR="004460C6">
        <w:rPr>
          <w:rFonts w:ascii="Arial" w:hAnsi="Arial" w:cs="Arial"/>
          <w:b w:val="1"/>
          <w:bCs w:val="1"/>
          <w:sz w:val="22"/>
          <w:szCs w:val="22"/>
        </w:rPr>
        <w:t>Details</w:t>
      </w:r>
      <w:r w:rsidRPr="77D64F4E" w:rsidR="004460C6">
        <w:rPr>
          <w:rFonts w:ascii="Arial" w:hAnsi="Arial" w:cs="Arial"/>
          <w:sz w:val="22"/>
          <w:szCs w:val="22"/>
        </w:rPr>
        <w:t xml:space="preserve"> heading </w:t>
      </w:r>
      <w:r w:rsidRPr="77D64F4E" w:rsidR="0048332B">
        <w:rPr>
          <w:rFonts w:ascii="Arial" w:hAnsi="Arial" w:cs="Arial"/>
          <w:sz w:val="22"/>
          <w:szCs w:val="22"/>
        </w:rPr>
        <w:t>to access</w:t>
      </w:r>
      <w:r w:rsidRPr="77D64F4E" w:rsidR="004460C6">
        <w:rPr>
          <w:rFonts w:ascii="Arial" w:hAnsi="Arial" w:cs="Arial"/>
          <w:sz w:val="22"/>
          <w:szCs w:val="22"/>
        </w:rPr>
        <w:t xml:space="preserve"> the school district’s Business Advisory Council survey.</w:t>
      </w:r>
      <w:r w:rsidRPr="77D64F4E" w:rsidR="00984F71">
        <w:rPr>
          <w:rFonts w:ascii="Arial" w:hAnsi="Arial" w:cs="Arial"/>
          <w:sz w:val="22"/>
          <w:szCs w:val="22"/>
        </w:rPr>
        <w:t xml:space="preserve"> </w:t>
      </w:r>
    </w:p>
    <w:p w:rsidRPr="00D909F1" w:rsidR="004460C6" w:rsidP="00D909F1" w:rsidRDefault="004460C6" w14:paraId="7193B1AE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070EFEF0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26C403" wp14:editId="763AAF4E">
                <wp:simplePos x="0" y="0"/>
                <wp:positionH relativeFrom="column">
                  <wp:posOffset>5855501</wp:posOffset>
                </wp:positionH>
                <wp:positionV relativeFrom="paragraph">
                  <wp:posOffset>102345</wp:posOffset>
                </wp:positionV>
                <wp:extent cx="152327" cy="510536"/>
                <wp:effectExtent l="0" t="7620" r="0" b="0"/>
                <wp:wrapNone/>
                <wp:docPr id="217" name="Arrow: Dow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17" style="position:absolute;margin-left:461.05pt;margin-top:8.05pt;width:12pt;height:40.2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" w14:anchorId="4A16C061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644C3B" wp14:editId="56CD47E0">
            <wp:extent cx="5980176" cy="704088"/>
            <wp:effectExtent l="19050" t="19050" r="20955" b="2032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7040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60C6" w:rsidP="00D909F1" w:rsidRDefault="004460C6" w14:paraId="6556E20D" w14:textId="4B1E1C90">
      <w:pPr>
        <w:rPr>
          <w:rFonts w:ascii="Arial" w:hAnsi="Arial" w:cs="Arial"/>
          <w:sz w:val="22"/>
          <w:szCs w:val="22"/>
        </w:rPr>
      </w:pPr>
    </w:p>
    <w:p w:rsidRPr="00D909F1" w:rsidR="00E56D2C" w:rsidP="00D909F1" w:rsidRDefault="00E56D2C" w14:paraId="5D3A9667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F8342A" w:rsidRDefault="004460C6" w14:paraId="77F85BAB" w14:textId="77777777">
      <w:pPr>
        <w:pStyle w:val="Heading1"/>
      </w:pPr>
      <w:bookmarkStart w:name="Completing_the_Special_Education_Fiscal_" w:id="15"/>
      <w:bookmarkStart w:name="_Toc517765154" w:id="16"/>
      <w:bookmarkStart w:name="_Toc10725372" w:id="17"/>
      <w:bookmarkEnd w:id="15"/>
      <w:r w:rsidRPr="00F8342A">
        <w:rPr>
          <w:color w:val="4F81BD" w:themeColor="accent1"/>
        </w:rPr>
        <w:t>Completing the Business Advisory Council Survey</w:t>
      </w:r>
      <w:bookmarkEnd w:id="16"/>
      <w:bookmarkEnd w:id="17"/>
    </w:p>
    <w:p w:rsidRPr="00D909F1" w:rsidR="004460C6" w:rsidP="00E56D2C" w:rsidRDefault="004460C6" w14:paraId="0DE1A762" w14:textId="77777777"/>
    <w:p w:rsidR="004460C6" w:rsidP="00D909F1" w:rsidRDefault="004460C6" w14:paraId="24DF229C" w14:textId="16A7FE7B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sz w:val="22"/>
          <w:szCs w:val="22"/>
        </w:rPr>
        <w:t>The following instructions outline how the user will complete the survey.  Further guidance and additional support on the use of this tool is available by contacting th</w:t>
      </w:r>
      <w:r w:rsidR="00E56D2C">
        <w:rPr>
          <w:rFonts w:ascii="Arial" w:hAnsi="Arial" w:cs="Arial"/>
          <w:sz w:val="22"/>
          <w:szCs w:val="22"/>
        </w:rPr>
        <w:t>e Career Connections team at CareerConnections@education.ohio.gov.</w:t>
      </w:r>
    </w:p>
    <w:p w:rsidR="00F8342A" w:rsidP="00D909F1" w:rsidRDefault="00F8342A" w14:paraId="5AA77DD5" w14:textId="5E0C4C19">
      <w:pPr>
        <w:rPr>
          <w:rFonts w:ascii="Arial" w:hAnsi="Arial" w:cs="Arial"/>
          <w:sz w:val="22"/>
          <w:szCs w:val="22"/>
        </w:rPr>
      </w:pPr>
    </w:p>
    <w:p w:rsidRPr="00D909F1" w:rsidR="00984F71" w:rsidP="00D909F1" w:rsidRDefault="00984F71" w14:paraId="18D0397F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F8342A" w:rsidRDefault="004460C6" w14:paraId="1F3F8381" w14:textId="77777777">
      <w:pPr>
        <w:pStyle w:val="Heading2"/>
        <w:rPr>
          <w:color w:val="4F81BD" w:themeColor="accent1"/>
        </w:rPr>
      </w:pPr>
      <w:bookmarkStart w:name="Overview" w:id="18"/>
      <w:bookmarkStart w:name="_Toc517765155" w:id="19"/>
      <w:bookmarkStart w:name="_Toc10725373" w:id="20"/>
      <w:bookmarkEnd w:id="18"/>
      <w:r w:rsidRPr="00F8342A">
        <w:rPr>
          <w:color w:val="4F81BD" w:themeColor="accent1"/>
        </w:rPr>
        <w:t>Overview</w:t>
      </w:r>
      <w:bookmarkEnd w:id="19"/>
      <w:bookmarkEnd w:id="20"/>
    </w:p>
    <w:p w:rsidRPr="00F8342A" w:rsidR="004460C6" w:rsidP="00D909F1" w:rsidRDefault="004460C6" w14:paraId="62A4B49E" w14:textId="77777777">
      <w:pPr>
        <w:rPr>
          <w:rFonts w:ascii="Arial" w:hAnsi="Arial" w:cs="Arial"/>
          <w:color w:val="4F81BD" w:themeColor="accent1"/>
          <w:sz w:val="22"/>
          <w:szCs w:val="22"/>
        </w:rPr>
      </w:pPr>
    </w:p>
    <w:p w:rsidR="00E56D2C" w:rsidP="00E56D2C" w:rsidRDefault="004460C6" w14:paraId="6A3637E5" w14:textId="437AD331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56D2C">
        <w:rPr>
          <w:rFonts w:ascii="Arial" w:hAnsi="Arial" w:cs="Arial"/>
          <w:sz w:val="22"/>
          <w:szCs w:val="22"/>
        </w:rPr>
        <w:lastRenderedPageBreak/>
        <w:t xml:space="preserve">The home page of the survey is the </w:t>
      </w:r>
      <w:r w:rsidRPr="00E56D2C">
        <w:rPr>
          <w:rFonts w:ascii="Arial" w:hAnsi="Arial" w:cs="Arial"/>
          <w:b/>
          <w:sz w:val="22"/>
          <w:szCs w:val="22"/>
        </w:rPr>
        <w:t>OVERVIEW</w:t>
      </w:r>
      <w:r w:rsidRPr="00E56D2C">
        <w:rPr>
          <w:rFonts w:ascii="Arial" w:hAnsi="Arial" w:cs="Arial"/>
          <w:sz w:val="22"/>
          <w:szCs w:val="22"/>
        </w:rPr>
        <w:t xml:space="preserve">. It provides the name of the organization, physical address, mailing address and Superintendent’s contact information. Users can navigate each portion of the survey by navigating the adjacent tabs. </w:t>
      </w:r>
    </w:p>
    <w:p w:rsidRPr="00E56D2C" w:rsidR="00E56D2C" w:rsidP="00E56D2C" w:rsidRDefault="00E56D2C" w14:paraId="5A04E6A6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="004460C6" w:rsidP="00D909F1" w:rsidRDefault="004460C6" w14:paraId="713E49E2" w14:textId="073A6B85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B516A" wp14:editId="107F1EB6">
                <wp:simplePos x="0" y="0"/>
                <wp:positionH relativeFrom="column">
                  <wp:posOffset>576469</wp:posOffset>
                </wp:positionH>
                <wp:positionV relativeFrom="paragraph">
                  <wp:posOffset>267998</wp:posOffset>
                </wp:positionV>
                <wp:extent cx="152327" cy="510536"/>
                <wp:effectExtent l="0" t="102870" r="0" b="126365"/>
                <wp:wrapNone/>
                <wp:docPr id="225" name="Arrow: Down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3806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25" style="position:absolute;margin-left:45.4pt;margin-top:21.1pt;width:12pt;height:40.2pt;rotation:862214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" w14:anchorId="63AFFF32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C9DF5D" wp14:editId="168AFC48">
            <wp:extent cx="4325112" cy="1828800"/>
            <wp:effectExtent l="19050" t="19050" r="18415" b="1905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182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4F71" w:rsidP="00D909F1" w:rsidRDefault="00984F71" w14:paraId="673B9180" w14:textId="3B7B0308">
      <w:pPr>
        <w:rPr>
          <w:rFonts w:ascii="Arial" w:hAnsi="Arial" w:cs="Arial"/>
          <w:sz w:val="22"/>
          <w:szCs w:val="22"/>
        </w:rPr>
      </w:pPr>
    </w:p>
    <w:p w:rsidRPr="00D909F1" w:rsidR="00984F71" w:rsidP="00D909F1" w:rsidRDefault="00984F71" w14:paraId="79302E45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F8342A" w:rsidRDefault="004460C6" w14:paraId="0CCA3878" w14:textId="77777777">
      <w:pPr>
        <w:pStyle w:val="Heading2"/>
        <w:rPr>
          <w:color w:val="4F81BD" w:themeColor="accent1"/>
        </w:rPr>
      </w:pPr>
      <w:bookmarkStart w:name="_Toc517765158" w:id="21"/>
      <w:bookmarkStart w:name="_Toc10725374" w:id="22"/>
      <w:r w:rsidRPr="00F8342A">
        <w:rPr>
          <w:color w:val="4F81BD" w:themeColor="accent1"/>
        </w:rPr>
        <w:t>Questions</w:t>
      </w:r>
      <w:bookmarkEnd w:id="21"/>
      <w:bookmarkEnd w:id="22"/>
    </w:p>
    <w:p w:rsidRPr="00D909F1" w:rsidR="004460C6" w:rsidP="00D909F1" w:rsidRDefault="004460C6" w14:paraId="44E50AD1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21DCC8BF" w14:textId="58B6C94F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sz w:val="22"/>
          <w:szCs w:val="22"/>
        </w:rPr>
        <w:t xml:space="preserve">The </w:t>
      </w:r>
      <w:r w:rsidRPr="00F8342A">
        <w:rPr>
          <w:rFonts w:ascii="Arial" w:hAnsi="Arial" w:cs="Arial"/>
          <w:b/>
          <w:sz w:val="22"/>
          <w:szCs w:val="22"/>
        </w:rPr>
        <w:t>QUESTIONS</w:t>
      </w:r>
      <w:r w:rsidRPr="00D909F1">
        <w:rPr>
          <w:rFonts w:ascii="Arial" w:hAnsi="Arial" w:cs="Arial"/>
          <w:sz w:val="22"/>
          <w:szCs w:val="22"/>
        </w:rPr>
        <w:t xml:space="preserve"> tab displays the completion status, the sections, and questions for the Business Advisory Council survey. </w:t>
      </w:r>
      <w:r w:rsidR="00984F71">
        <w:rPr>
          <w:rFonts w:ascii="Arial" w:hAnsi="Arial" w:cs="Arial"/>
          <w:sz w:val="22"/>
          <w:szCs w:val="22"/>
        </w:rPr>
        <w:t>This tab is where the user will answer questions regarding the plan and upload into the system.</w:t>
      </w:r>
    </w:p>
    <w:p w:rsidRPr="00D909F1" w:rsidR="004460C6" w:rsidP="00D909F1" w:rsidRDefault="004460C6" w14:paraId="2E0E128B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1E2084" w:rsidRDefault="004460C6" w14:paraId="6CEA1916" w14:textId="617B4CB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 xml:space="preserve">On the </w:t>
      </w:r>
      <w:r w:rsidRPr="00F8342A">
        <w:rPr>
          <w:rFonts w:ascii="Arial" w:hAnsi="Arial" w:cs="Arial"/>
          <w:b/>
          <w:sz w:val="22"/>
          <w:szCs w:val="22"/>
        </w:rPr>
        <w:t>QUESTIONS</w:t>
      </w:r>
      <w:r w:rsidRPr="00F8342A">
        <w:rPr>
          <w:rFonts w:ascii="Arial" w:hAnsi="Arial" w:cs="Arial"/>
          <w:sz w:val="22"/>
          <w:szCs w:val="22"/>
        </w:rPr>
        <w:t xml:space="preserve"> tab, click on the Start</w:t>
      </w:r>
      <w:r w:rsidR="00984F71">
        <w:rPr>
          <w:rFonts w:ascii="Arial" w:hAnsi="Arial" w:cs="Arial"/>
          <w:sz w:val="22"/>
          <w:szCs w:val="22"/>
        </w:rPr>
        <w:t>/Details</w:t>
      </w:r>
      <w:r w:rsidRPr="00F8342A">
        <w:rPr>
          <w:rFonts w:ascii="Arial" w:hAnsi="Arial" w:cs="Arial"/>
          <w:sz w:val="22"/>
          <w:szCs w:val="22"/>
        </w:rPr>
        <w:t xml:space="preserve"> button </w:t>
      </w:r>
      <w:r w:rsidRPr="00F8342A" w:rsidR="0048332B">
        <w:rPr>
          <w:rFonts w:ascii="Arial" w:hAnsi="Arial" w:cs="Arial"/>
          <w:sz w:val="22"/>
          <w:szCs w:val="22"/>
        </w:rPr>
        <w:t xml:space="preserve">if the Completion Status </w:t>
      </w:r>
      <w:r w:rsidRPr="00F8342A">
        <w:rPr>
          <w:rFonts w:ascii="Arial" w:hAnsi="Arial" w:cs="Arial"/>
          <w:sz w:val="22"/>
          <w:szCs w:val="22"/>
        </w:rPr>
        <w:t xml:space="preserve">does </w:t>
      </w:r>
      <w:r w:rsidR="0049654E">
        <w:rPr>
          <w:rFonts w:ascii="Arial" w:hAnsi="Arial" w:cs="Arial"/>
          <w:sz w:val="22"/>
          <w:szCs w:val="22"/>
        </w:rPr>
        <w:t>not</w:t>
      </w:r>
      <w:r w:rsidRPr="00F8342A">
        <w:rPr>
          <w:rFonts w:ascii="Arial" w:hAnsi="Arial" w:cs="Arial"/>
          <w:sz w:val="22"/>
          <w:szCs w:val="22"/>
        </w:rPr>
        <w:t xml:space="preserve"> already indicate “In-Progress” or “Started”.</w:t>
      </w:r>
    </w:p>
    <w:p w:rsidRPr="00D909F1" w:rsidR="004460C6" w:rsidP="00D909F1" w:rsidRDefault="004460C6" w14:paraId="6BD162D7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5AC9CA10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D159E" wp14:editId="443348D5">
                <wp:simplePos x="0" y="0"/>
                <wp:positionH relativeFrom="column">
                  <wp:posOffset>4390583</wp:posOffset>
                </wp:positionH>
                <wp:positionV relativeFrom="paragraph">
                  <wp:posOffset>1056502</wp:posOffset>
                </wp:positionV>
                <wp:extent cx="152327" cy="510536"/>
                <wp:effectExtent l="0" t="64770" r="12065" b="69215"/>
                <wp:wrapNone/>
                <wp:docPr id="223" name="Arrow: Dow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8887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23" style="position:absolute;margin-left:345.7pt;margin-top:83.2pt;width:12pt;height:40.2pt;rotation:729512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" w14:anchorId="1FE16C5E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7DE5B9" wp14:editId="3EE2DBF3">
            <wp:extent cx="5980176" cy="1627632"/>
            <wp:effectExtent l="19050" t="19050" r="20955" b="10795"/>
            <wp:docPr id="224" name="Pictur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627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60C6" w:rsidP="00D909F1" w:rsidRDefault="004460C6" w14:paraId="0A59C0AD" w14:textId="61C034C8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25B5BCCB" w14:textId="7D04551C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2A421061" w14:textId="437B20CB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65A5F77E" w14:textId="2B147E42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4C3C6984" w14:textId="44A8C7FE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1A0D295A" w14:textId="05F81F84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1ADDB8D0" w14:textId="4707BD55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0EF74172" w14:textId="3E96648B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2A9BEFD4" w14:textId="3B4C6EDC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7E45B566" w14:textId="534D1532">
      <w:pPr>
        <w:rPr>
          <w:rFonts w:ascii="Arial" w:hAnsi="Arial" w:cs="Arial"/>
          <w:sz w:val="22"/>
          <w:szCs w:val="22"/>
        </w:rPr>
      </w:pPr>
    </w:p>
    <w:p w:rsidR="00984F71" w:rsidP="00D909F1" w:rsidRDefault="00984F71" w14:paraId="4F3304D7" w14:textId="734D9899">
      <w:pPr>
        <w:rPr>
          <w:rFonts w:ascii="Arial" w:hAnsi="Arial" w:cs="Arial"/>
          <w:sz w:val="22"/>
          <w:szCs w:val="22"/>
        </w:rPr>
      </w:pPr>
    </w:p>
    <w:p w:rsidRPr="00D909F1" w:rsidR="00984F71" w:rsidP="00D909F1" w:rsidRDefault="00984F71" w14:paraId="02E42663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1E2084" w:rsidRDefault="004460C6" w14:paraId="30415FCD" w14:textId="12E8F19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 xml:space="preserve">In the </w:t>
      </w:r>
      <w:r w:rsidRPr="00F8342A">
        <w:rPr>
          <w:rFonts w:ascii="Arial" w:hAnsi="Arial" w:cs="Arial"/>
          <w:b/>
          <w:sz w:val="22"/>
          <w:szCs w:val="22"/>
        </w:rPr>
        <w:t>QUESTIONS</w:t>
      </w:r>
      <w:r w:rsidRPr="00F8342A">
        <w:rPr>
          <w:rFonts w:ascii="Arial" w:hAnsi="Arial" w:cs="Arial"/>
          <w:sz w:val="22"/>
          <w:szCs w:val="22"/>
        </w:rPr>
        <w:t xml:space="preserve"> section, there are four questions the user must answer.</w:t>
      </w:r>
    </w:p>
    <w:p w:rsidRPr="00D909F1" w:rsidR="004460C6" w:rsidP="00D909F1" w:rsidRDefault="004460C6" w14:paraId="570502BA" w14:textId="77777777">
      <w:pPr>
        <w:rPr>
          <w:rFonts w:ascii="Arial" w:hAnsi="Arial" w:cs="Arial"/>
          <w:sz w:val="22"/>
          <w:szCs w:val="22"/>
        </w:rPr>
      </w:pPr>
    </w:p>
    <w:bookmarkStart w:name="Compliance_Documents" w:id="23"/>
    <w:bookmarkEnd w:id="23"/>
    <w:p w:rsidRPr="00D909F1" w:rsidR="004460C6" w:rsidP="00D909F1" w:rsidRDefault="004460C6" w14:paraId="76468FCE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1CC8EE" wp14:editId="0B55092A">
                <wp:simplePos x="0" y="0"/>
                <wp:positionH relativeFrom="column">
                  <wp:posOffset>3461633</wp:posOffset>
                </wp:positionH>
                <wp:positionV relativeFrom="paragraph">
                  <wp:posOffset>679947</wp:posOffset>
                </wp:positionV>
                <wp:extent cx="152327" cy="510536"/>
                <wp:effectExtent l="0" t="7620" r="0" b="0"/>
                <wp:wrapNone/>
                <wp:docPr id="227" name="Arrow: Down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327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27" style="position:absolute;margin-left:272.55pt;margin-top:53.55pt;width:12pt;height:40.2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" w14:anchorId="21C39E6D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84D344C" wp14:editId="24DC2F9D">
            <wp:extent cx="5980176" cy="1627632"/>
            <wp:effectExtent l="19050" t="19050" r="20955" b="10795"/>
            <wp:docPr id="226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627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0C07C3CE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20EF73F4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1E2084" w:rsidRDefault="004460C6" w14:paraId="1D40215F" w14:textId="4F3B90D1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>Using the scroll bar on the right to scroll, the user will</w:t>
      </w:r>
      <w:r w:rsidRPr="00F8342A" w:rsidR="00D909F1">
        <w:rPr>
          <w:rFonts w:ascii="Arial" w:hAnsi="Arial" w:cs="Arial"/>
          <w:sz w:val="22"/>
          <w:szCs w:val="22"/>
        </w:rPr>
        <w:t xml:space="preserve"> scroll down to answer the four q</w:t>
      </w:r>
      <w:r w:rsidRPr="00F8342A">
        <w:rPr>
          <w:rFonts w:ascii="Arial" w:hAnsi="Arial" w:cs="Arial"/>
          <w:sz w:val="22"/>
          <w:szCs w:val="22"/>
        </w:rPr>
        <w:t>uestions.  The user must ensure to answer the questions using the response radial button provided either to the left or below the question as indicated by the ovals.</w:t>
      </w:r>
    </w:p>
    <w:p w:rsidRPr="00D909F1" w:rsidR="004460C6" w:rsidP="00D909F1" w:rsidRDefault="004460C6" w14:paraId="404D0929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666546F4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B5202" wp14:editId="6925E480">
                <wp:simplePos x="0" y="0"/>
                <wp:positionH relativeFrom="column">
                  <wp:posOffset>5462905</wp:posOffset>
                </wp:positionH>
                <wp:positionV relativeFrom="paragraph">
                  <wp:posOffset>275893</wp:posOffset>
                </wp:positionV>
                <wp:extent cx="151766" cy="510536"/>
                <wp:effectExtent l="0" t="7620" r="0" b="0"/>
                <wp:wrapNone/>
                <wp:docPr id="232" name="Arrow: Dow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766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32" style="position:absolute;margin-left:430.15pt;margin-top:21.7pt;width:11.95pt;height:40.2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" w14:anchorId="629CC41E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BBF12B" wp14:editId="5E1FE353">
                <wp:simplePos x="0" y="0"/>
                <wp:positionH relativeFrom="column">
                  <wp:posOffset>14577</wp:posOffset>
                </wp:positionH>
                <wp:positionV relativeFrom="paragraph">
                  <wp:posOffset>1552106</wp:posOffset>
                </wp:positionV>
                <wp:extent cx="644056" cy="349858"/>
                <wp:effectExtent l="0" t="0" r="22860" b="1270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3498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37" style="position:absolute;margin-left:1.15pt;margin-top:122.2pt;width:50.7pt;height:27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2pt" w14:anchorId="19B2D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60C5CA" wp14:editId="039099AC">
                <wp:simplePos x="0" y="0"/>
                <wp:positionH relativeFrom="column">
                  <wp:posOffset>13970</wp:posOffset>
                </wp:positionH>
                <wp:positionV relativeFrom="paragraph">
                  <wp:posOffset>513080</wp:posOffset>
                </wp:positionV>
                <wp:extent cx="373712" cy="564543"/>
                <wp:effectExtent l="0" t="0" r="26670" b="2603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56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6" style="position:absolute;margin-left:1.1pt;margin-top:40.4pt;width:29.45pt;height:44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2pt" w14:anchorId="5D2B1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64134E" wp14:editId="63457D89">
            <wp:extent cx="5980176" cy="1728216"/>
            <wp:effectExtent l="19050" t="19050" r="20955" b="24765"/>
            <wp:docPr id="230" name="Pictur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728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565FEF68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1E2084" w:rsidRDefault="004460C6" w14:paraId="09C56C0D" w14:textId="0245FD6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>After answering Question 4, the user will use the “</w:t>
      </w:r>
      <w:r w:rsidRPr="00F8342A">
        <w:rPr>
          <w:rFonts w:ascii="Arial" w:hAnsi="Arial" w:cs="Arial"/>
          <w:b/>
          <w:sz w:val="22"/>
          <w:szCs w:val="22"/>
        </w:rPr>
        <w:t>Add Doc</w:t>
      </w:r>
      <w:r w:rsidRPr="00F8342A">
        <w:rPr>
          <w:rFonts w:ascii="Arial" w:hAnsi="Arial" w:cs="Arial"/>
          <w:sz w:val="22"/>
          <w:szCs w:val="22"/>
        </w:rPr>
        <w:t xml:space="preserve">” button to upload the district’s Business Advisory Council Plan. </w:t>
      </w:r>
    </w:p>
    <w:p w:rsidRPr="00D909F1" w:rsidR="004460C6" w:rsidP="00D909F1" w:rsidRDefault="004460C6" w14:paraId="75CEF707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1FE7AC40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DE7AD" wp14:editId="70DDE22A">
                <wp:simplePos x="0" y="0"/>
                <wp:positionH relativeFrom="column">
                  <wp:posOffset>322580</wp:posOffset>
                </wp:positionH>
                <wp:positionV relativeFrom="paragraph">
                  <wp:posOffset>947696</wp:posOffset>
                </wp:positionV>
                <wp:extent cx="373712" cy="349858"/>
                <wp:effectExtent l="0" t="0" r="26670" b="1270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3498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4" style="position:absolute;margin-left:25.4pt;margin-top:74.6pt;width:29.45pt;height:2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2D74FC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3A4B17" wp14:editId="565F5F23">
            <wp:extent cx="5980176" cy="1728216"/>
            <wp:effectExtent l="19050" t="19050" r="20955" b="24765"/>
            <wp:docPr id="233" name="Pictur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728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15C7CB86" w14:textId="77777777">
      <w:pPr>
        <w:rPr>
          <w:rFonts w:ascii="Arial" w:hAnsi="Arial" w:cs="Arial"/>
          <w:sz w:val="22"/>
          <w:szCs w:val="22"/>
        </w:rPr>
      </w:pPr>
    </w:p>
    <w:p w:rsidR="00984F71" w:rsidRDefault="00984F71" w14:paraId="1B08CBB1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Pr="00F8342A" w:rsidR="004460C6" w:rsidP="001E2084" w:rsidRDefault="004460C6" w14:paraId="2CD796F7" w14:textId="05A160BC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lastRenderedPageBreak/>
        <w:t>When uploading the document make sure you select</w:t>
      </w:r>
      <w:r w:rsidRPr="00F8342A">
        <w:rPr>
          <w:rFonts w:ascii="Arial" w:hAnsi="Arial" w:cs="Arial"/>
          <w:b/>
          <w:sz w:val="22"/>
          <w:szCs w:val="22"/>
        </w:rPr>
        <w:t xml:space="preserve"> Business Advisory Council Plan</w:t>
      </w:r>
      <w:r w:rsidRPr="00F8342A">
        <w:rPr>
          <w:rFonts w:ascii="Arial" w:hAnsi="Arial" w:cs="Arial"/>
          <w:sz w:val="22"/>
          <w:szCs w:val="22"/>
        </w:rPr>
        <w:t xml:space="preserve"> from the Document Type dropdown.</w:t>
      </w:r>
    </w:p>
    <w:p w:rsidRPr="00D909F1" w:rsidR="004460C6" w:rsidP="00D909F1" w:rsidRDefault="004460C6" w14:paraId="65C75FEA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15D83A2B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19AE2" wp14:editId="3B2F896C">
                <wp:simplePos x="0" y="0"/>
                <wp:positionH relativeFrom="column">
                  <wp:posOffset>2328435</wp:posOffset>
                </wp:positionH>
                <wp:positionV relativeFrom="paragraph">
                  <wp:posOffset>433153</wp:posOffset>
                </wp:positionV>
                <wp:extent cx="151766" cy="510536"/>
                <wp:effectExtent l="0" t="7620" r="0" b="0"/>
                <wp:wrapNone/>
                <wp:docPr id="239" name="Arrow: Down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766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39" style="position:absolute;margin-left:183.35pt;margin-top:34.1pt;width:11.95pt;height:40.2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" w14:anchorId="2629459D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B7CC5A" wp14:editId="0B27638D">
            <wp:extent cx="5980176" cy="1828800"/>
            <wp:effectExtent l="19050" t="19050" r="20955" b="19050"/>
            <wp:docPr id="235" name="Pictur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0176" cy="182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233C4137" w14:textId="77777777">
      <w:pPr>
        <w:rPr>
          <w:rFonts w:ascii="Arial" w:hAnsi="Arial" w:cs="Arial"/>
          <w:sz w:val="22"/>
          <w:szCs w:val="22"/>
        </w:rPr>
      </w:pPr>
    </w:p>
    <w:p w:rsidRPr="00F8342A" w:rsidR="004460C6" w:rsidP="001E2084" w:rsidRDefault="004460C6" w14:paraId="34921BBE" w14:textId="21D2C8B8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8342A">
        <w:rPr>
          <w:rFonts w:ascii="Arial" w:hAnsi="Arial" w:cs="Arial"/>
          <w:sz w:val="22"/>
          <w:szCs w:val="22"/>
        </w:rPr>
        <w:t xml:space="preserve">Once the user has completed answering the four questions and uploading the district’s Business Advisory Council Plan, click the </w:t>
      </w:r>
      <w:r w:rsidRPr="00F8342A">
        <w:rPr>
          <w:rFonts w:ascii="Arial" w:hAnsi="Arial" w:cs="Arial"/>
          <w:b/>
          <w:sz w:val="22"/>
          <w:szCs w:val="22"/>
        </w:rPr>
        <w:t>COMPLETE</w:t>
      </w:r>
      <w:r w:rsidRPr="00F8342A">
        <w:rPr>
          <w:rFonts w:ascii="Arial" w:hAnsi="Arial" w:cs="Arial"/>
          <w:sz w:val="22"/>
          <w:szCs w:val="22"/>
        </w:rPr>
        <w:t xml:space="preserve"> button.</w:t>
      </w:r>
    </w:p>
    <w:p w:rsidRPr="00D909F1" w:rsidR="004460C6" w:rsidP="00D909F1" w:rsidRDefault="004460C6" w14:paraId="6519EBEC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2E7C9B85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22DD50" wp14:editId="3190E54F">
                <wp:simplePos x="0" y="0"/>
                <wp:positionH relativeFrom="column">
                  <wp:posOffset>1136539</wp:posOffset>
                </wp:positionH>
                <wp:positionV relativeFrom="paragraph">
                  <wp:posOffset>649080</wp:posOffset>
                </wp:positionV>
                <wp:extent cx="151766" cy="510536"/>
                <wp:effectExtent l="0" t="7620" r="0" b="0"/>
                <wp:wrapNone/>
                <wp:docPr id="247" name="Arrow: Down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766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47" style="position:absolute;margin-left:89.5pt;margin-top:51.1pt;width:11.95pt;height:40.2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" w14:anchorId="12C54730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B9D7BA" wp14:editId="4D9B4A57">
            <wp:extent cx="5980176" cy="1728216"/>
            <wp:effectExtent l="19050" t="19050" r="20955" b="24765"/>
            <wp:docPr id="246" name="Pictur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728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7D670E89" w14:textId="77777777">
      <w:pPr>
        <w:rPr>
          <w:rFonts w:ascii="Arial" w:hAnsi="Arial" w:cs="Arial"/>
          <w:sz w:val="22"/>
          <w:szCs w:val="22"/>
        </w:rPr>
      </w:pPr>
    </w:p>
    <w:p w:rsidR="00E56D2C" w:rsidP="00E56D2C" w:rsidRDefault="00E56D2C" w14:paraId="7B5F1331" w14:textId="77777777">
      <w:pPr>
        <w:pStyle w:val="BodyText"/>
      </w:pPr>
      <w:bookmarkStart w:name="Compliance_Comments" w:id="24"/>
      <w:bookmarkStart w:name="_Toc517765157" w:id="25"/>
      <w:bookmarkEnd w:id="24"/>
    </w:p>
    <w:p w:rsidRPr="00F8342A" w:rsidR="004460C6" w:rsidP="00F8342A" w:rsidRDefault="004460C6" w14:paraId="75A59A13" w14:textId="3E992E20">
      <w:pPr>
        <w:pStyle w:val="Heading2"/>
        <w:rPr>
          <w:color w:val="4F81BD" w:themeColor="accent1"/>
        </w:rPr>
      </w:pPr>
      <w:bookmarkStart w:name="_Toc10725375" w:id="26"/>
      <w:r w:rsidRPr="00F8342A">
        <w:rPr>
          <w:color w:val="4F81BD" w:themeColor="accent1"/>
        </w:rPr>
        <w:t>Comments</w:t>
      </w:r>
      <w:bookmarkEnd w:id="25"/>
      <w:bookmarkEnd w:id="26"/>
    </w:p>
    <w:p w:rsidRPr="00D909F1" w:rsidR="004460C6" w:rsidP="00D909F1" w:rsidRDefault="004460C6" w14:paraId="6D14B1ED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4DFAC802" w14:textId="5EFFD104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sz w:val="22"/>
          <w:szCs w:val="22"/>
        </w:rPr>
        <w:t xml:space="preserve">The </w:t>
      </w:r>
      <w:r w:rsidRPr="00F8342A">
        <w:rPr>
          <w:rFonts w:ascii="Arial" w:hAnsi="Arial" w:cs="Arial"/>
          <w:b/>
          <w:sz w:val="22"/>
          <w:szCs w:val="22"/>
        </w:rPr>
        <w:t>COMMENTS</w:t>
      </w:r>
      <w:r w:rsidRPr="00D909F1">
        <w:rPr>
          <w:rFonts w:ascii="Arial" w:hAnsi="Arial" w:cs="Arial"/>
          <w:sz w:val="22"/>
          <w:szCs w:val="22"/>
        </w:rPr>
        <w:t xml:space="preserve"> tab will facilitate communication between the district and the </w:t>
      </w:r>
      <w:r w:rsidR="00003D98">
        <w:rPr>
          <w:rFonts w:ascii="Arial" w:hAnsi="Arial" w:cs="Arial"/>
          <w:sz w:val="22"/>
          <w:szCs w:val="22"/>
        </w:rPr>
        <w:t>Department of Education</w:t>
      </w:r>
      <w:r w:rsidRPr="00D909F1">
        <w:rPr>
          <w:rFonts w:ascii="Arial" w:hAnsi="Arial" w:cs="Arial"/>
          <w:sz w:val="22"/>
          <w:szCs w:val="22"/>
        </w:rPr>
        <w:t xml:space="preserve"> regarding the submission of the Business Advisory Council Plan.</w:t>
      </w:r>
    </w:p>
    <w:p w:rsidRPr="00D909F1" w:rsidR="004460C6" w:rsidP="00D909F1" w:rsidRDefault="004460C6" w14:paraId="28D7D8C2" w14:textId="77777777">
      <w:pPr>
        <w:rPr>
          <w:rFonts w:ascii="Arial" w:hAnsi="Arial" w:cs="Arial"/>
          <w:sz w:val="22"/>
          <w:szCs w:val="22"/>
        </w:rPr>
      </w:pPr>
    </w:p>
    <w:p w:rsidRPr="001E2084" w:rsidR="004460C6" w:rsidP="001E2084" w:rsidRDefault="004460C6" w14:paraId="7BA350C2" w14:textId="54757595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1E2084">
        <w:rPr>
          <w:rFonts w:ascii="Arial" w:hAnsi="Arial" w:cs="Arial"/>
          <w:sz w:val="22"/>
          <w:szCs w:val="22"/>
        </w:rPr>
        <w:t xml:space="preserve">To create a new message, </w:t>
      </w:r>
      <w:r w:rsidRPr="001E2084" w:rsidR="00F8342A">
        <w:rPr>
          <w:rFonts w:ascii="Arial" w:hAnsi="Arial" w:cs="Arial"/>
          <w:sz w:val="22"/>
          <w:szCs w:val="22"/>
        </w:rPr>
        <w:t>in</w:t>
      </w:r>
      <w:r w:rsidRPr="001E2084">
        <w:rPr>
          <w:rFonts w:ascii="Arial" w:hAnsi="Arial" w:cs="Arial"/>
          <w:sz w:val="22"/>
          <w:szCs w:val="22"/>
        </w:rPr>
        <w:t xml:space="preserve"> the </w:t>
      </w:r>
      <w:r w:rsidRPr="001E2084" w:rsidR="00F8342A">
        <w:rPr>
          <w:rFonts w:ascii="Arial" w:hAnsi="Arial" w:cs="Arial"/>
          <w:b/>
          <w:sz w:val="22"/>
          <w:szCs w:val="22"/>
        </w:rPr>
        <w:t>Comments Summary</w:t>
      </w:r>
      <w:r w:rsidRPr="001E2084">
        <w:rPr>
          <w:rFonts w:ascii="Arial" w:hAnsi="Arial" w:cs="Arial"/>
          <w:sz w:val="22"/>
          <w:szCs w:val="22"/>
        </w:rPr>
        <w:t xml:space="preserve"> </w:t>
      </w:r>
      <w:r w:rsidRPr="001E2084" w:rsidR="00F8342A">
        <w:rPr>
          <w:rFonts w:ascii="Arial" w:hAnsi="Arial" w:cs="Arial"/>
          <w:sz w:val="22"/>
          <w:szCs w:val="22"/>
        </w:rPr>
        <w:t>section</w:t>
      </w:r>
      <w:r w:rsidRPr="001E2084">
        <w:rPr>
          <w:rFonts w:ascii="Arial" w:hAnsi="Arial" w:cs="Arial"/>
          <w:sz w:val="22"/>
          <w:szCs w:val="22"/>
        </w:rPr>
        <w:t>, click the Add New Subject button.</w:t>
      </w:r>
    </w:p>
    <w:p w:rsidRPr="00D909F1" w:rsidR="004460C6" w:rsidP="00D909F1" w:rsidRDefault="004460C6" w14:paraId="435E0ADA" w14:textId="77777777">
      <w:pPr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09D32816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F090B3" wp14:editId="73EBE6E9">
                <wp:simplePos x="0" y="0"/>
                <wp:positionH relativeFrom="column">
                  <wp:posOffset>1417209</wp:posOffset>
                </wp:positionH>
                <wp:positionV relativeFrom="paragraph">
                  <wp:posOffset>315485</wp:posOffset>
                </wp:positionV>
                <wp:extent cx="151766" cy="510536"/>
                <wp:effectExtent l="0" t="7620" r="0" b="0"/>
                <wp:wrapNone/>
                <wp:docPr id="241" name="Arrow: Dow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766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41" style="position:absolute;margin-left:111.6pt;margin-top:24.85pt;width:11.95pt;height:40.2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" w14:anchorId="595FFFCC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066837" wp14:editId="52165E5C">
            <wp:extent cx="5980176" cy="1627632"/>
            <wp:effectExtent l="19050" t="19050" r="20955" b="10795"/>
            <wp:docPr id="240" name="Pictur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627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E2084" w:rsidR="004460C6" w:rsidP="001E2084" w:rsidRDefault="004460C6" w14:paraId="4500A269" w14:textId="2B15B890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1E2084">
        <w:rPr>
          <w:rFonts w:ascii="Arial" w:hAnsi="Arial" w:cs="Arial"/>
          <w:sz w:val="22"/>
          <w:szCs w:val="22"/>
        </w:rPr>
        <w:lastRenderedPageBreak/>
        <w:t>Please choose if the message is Private, Public, or ODE Only in the drop down</w:t>
      </w:r>
      <w:r w:rsidR="0049654E">
        <w:rPr>
          <w:rFonts w:ascii="Arial" w:hAnsi="Arial" w:cs="Arial"/>
          <w:sz w:val="22"/>
          <w:szCs w:val="22"/>
        </w:rPr>
        <w:t>;</w:t>
      </w:r>
      <w:r w:rsidRPr="001E2084">
        <w:rPr>
          <w:rFonts w:ascii="Arial" w:hAnsi="Arial" w:cs="Arial"/>
          <w:sz w:val="22"/>
          <w:szCs w:val="22"/>
        </w:rPr>
        <w:t xml:space="preserve"> identify intended recipient in the “To” by email address, and be sure to include a Subject so the content of the message is clear. Once drafted, select the Add button to save the message.</w:t>
      </w:r>
    </w:p>
    <w:p w:rsidRPr="00D909F1" w:rsidR="004460C6" w:rsidP="00D909F1" w:rsidRDefault="004460C6" w14:paraId="34D79336" w14:textId="77777777">
      <w:pPr>
        <w:rPr>
          <w:rFonts w:ascii="Arial" w:hAnsi="Arial" w:cs="Arial"/>
          <w:sz w:val="22"/>
          <w:szCs w:val="22"/>
        </w:rPr>
      </w:pPr>
    </w:p>
    <w:bookmarkStart w:name="Questions" w:id="27"/>
    <w:bookmarkEnd w:id="27"/>
    <w:p w:rsidRPr="00D909F1" w:rsidR="004460C6" w:rsidP="00D909F1" w:rsidRDefault="004460C6" w14:paraId="4D375D07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BB066" wp14:editId="69AAFCB6">
                <wp:simplePos x="0" y="0"/>
                <wp:positionH relativeFrom="column">
                  <wp:posOffset>145635</wp:posOffset>
                </wp:positionH>
                <wp:positionV relativeFrom="paragraph">
                  <wp:posOffset>451844</wp:posOffset>
                </wp:positionV>
                <wp:extent cx="548419" cy="453224"/>
                <wp:effectExtent l="0" t="0" r="23495" b="2349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19" cy="453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5" style="position:absolute;margin-left:11.45pt;margin-top:35.6pt;width:43.2pt;height:3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399E8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ADD324" wp14:editId="2A8A040A">
                <wp:simplePos x="0" y="0"/>
                <wp:positionH relativeFrom="column">
                  <wp:posOffset>4773737</wp:posOffset>
                </wp:positionH>
                <wp:positionV relativeFrom="paragraph">
                  <wp:posOffset>2320456</wp:posOffset>
                </wp:positionV>
                <wp:extent cx="158171" cy="510536"/>
                <wp:effectExtent l="0" t="4445" r="0" b="8890"/>
                <wp:wrapNone/>
                <wp:docPr id="244" name="Arrow: Down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58171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44" style="position:absolute;margin-left:375.9pt;margin-top:182.7pt;width:12.45pt;height:40.2pt;rotation: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" w14:anchorId="7E2FAF40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9C60F" wp14:editId="56BFD96E">
                <wp:simplePos x="0" y="0"/>
                <wp:positionH relativeFrom="column">
                  <wp:posOffset>2777518</wp:posOffset>
                </wp:positionH>
                <wp:positionV relativeFrom="paragraph">
                  <wp:posOffset>117972</wp:posOffset>
                </wp:positionV>
                <wp:extent cx="151766" cy="510536"/>
                <wp:effectExtent l="0" t="7620" r="0" b="0"/>
                <wp:wrapNone/>
                <wp:docPr id="243" name="Arrow: Dow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766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43" style="position:absolute;margin-left:218.7pt;margin-top:9.3pt;width:11.95pt;height:40.2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" w14:anchorId="151CF30F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0542B4" wp14:editId="79DCC2E3">
            <wp:extent cx="5980176" cy="2743200"/>
            <wp:effectExtent l="19050" t="19050" r="20955" b="19050"/>
            <wp:docPr id="242" name="Pictur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4460C6" w:rsidP="00D909F1" w:rsidRDefault="004460C6" w14:paraId="5FF8AA49" w14:textId="77777777">
      <w:pPr>
        <w:rPr>
          <w:rFonts w:ascii="Arial" w:hAnsi="Arial" w:cs="Arial"/>
          <w:sz w:val="22"/>
          <w:szCs w:val="22"/>
        </w:rPr>
      </w:pPr>
    </w:p>
    <w:p w:rsidR="00E56D2C" w:rsidP="00003D98" w:rsidRDefault="00E56D2C" w14:paraId="62DF927A" w14:textId="7D07D6D1">
      <w:pPr>
        <w:pStyle w:val="BodyText"/>
        <w:ind w:left="0"/>
      </w:pPr>
    </w:p>
    <w:p w:rsidRPr="00F8342A" w:rsidR="004460C6" w:rsidP="00F8342A" w:rsidRDefault="004460C6" w14:paraId="42FB7A41" w14:textId="2B26F583">
      <w:pPr>
        <w:pStyle w:val="Heading2"/>
        <w:rPr>
          <w:color w:val="4F81BD" w:themeColor="accent1"/>
        </w:rPr>
      </w:pPr>
      <w:bookmarkStart w:name="_Toc10725376" w:id="28"/>
      <w:r w:rsidRPr="00F8342A">
        <w:rPr>
          <w:color w:val="4F81BD" w:themeColor="accent1"/>
        </w:rPr>
        <w:t>Supporting Documents</w:t>
      </w:r>
      <w:bookmarkEnd w:id="28"/>
    </w:p>
    <w:p w:rsidRPr="00D909F1" w:rsidR="004460C6" w:rsidP="00D909F1" w:rsidRDefault="004460C6" w14:paraId="448DEABA" w14:textId="77777777">
      <w:pPr>
        <w:rPr>
          <w:rFonts w:ascii="Arial" w:hAnsi="Arial" w:cs="Arial"/>
          <w:sz w:val="22"/>
          <w:szCs w:val="22"/>
        </w:rPr>
      </w:pPr>
    </w:p>
    <w:p w:rsidR="004460C6" w:rsidP="001E2084" w:rsidRDefault="004460C6" w14:paraId="1372B69E" w14:textId="0F6C98A2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E2084">
        <w:rPr>
          <w:rFonts w:ascii="Arial" w:hAnsi="Arial" w:cs="Arial"/>
          <w:sz w:val="22"/>
          <w:szCs w:val="22"/>
        </w:rPr>
        <w:t>On the supporting document tab, the user can view all the document</w:t>
      </w:r>
      <w:r w:rsidR="001E2084">
        <w:rPr>
          <w:rFonts w:ascii="Arial" w:hAnsi="Arial" w:cs="Arial"/>
          <w:sz w:val="22"/>
          <w:szCs w:val="22"/>
        </w:rPr>
        <w:t>s</w:t>
      </w:r>
      <w:r w:rsidRPr="001E2084">
        <w:rPr>
          <w:rFonts w:ascii="Arial" w:hAnsi="Arial" w:cs="Arial"/>
          <w:sz w:val="22"/>
          <w:szCs w:val="22"/>
        </w:rPr>
        <w:t xml:space="preserve"> submitted or </w:t>
      </w:r>
      <w:r w:rsidRPr="001E2084" w:rsidR="00D909F1">
        <w:rPr>
          <w:rFonts w:ascii="Arial" w:hAnsi="Arial" w:cs="Arial"/>
          <w:sz w:val="22"/>
          <w:szCs w:val="22"/>
        </w:rPr>
        <w:t>t</w:t>
      </w:r>
      <w:r w:rsidRPr="001E2084" w:rsidR="00F8342A">
        <w:rPr>
          <w:rFonts w:ascii="Arial" w:hAnsi="Arial" w:cs="Arial"/>
          <w:sz w:val="22"/>
          <w:szCs w:val="22"/>
        </w:rPr>
        <w:t>o u</w:t>
      </w:r>
      <w:r w:rsidRPr="001E2084">
        <w:rPr>
          <w:rFonts w:ascii="Arial" w:hAnsi="Arial" w:cs="Arial"/>
          <w:sz w:val="22"/>
          <w:szCs w:val="22"/>
        </w:rPr>
        <w:t>pload additional documents.</w:t>
      </w:r>
    </w:p>
    <w:p w:rsidRPr="001E2084" w:rsidR="00E56D2C" w:rsidP="00E56D2C" w:rsidRDefault="00E56D2C" w14:paraId="542835FF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D909F1" w:rsidR="004460C6" w:rsidP="00D909F1" w:rsidRDefault="004460C6" w14:paraId="1E02BE51" w14:textId="77777777">
      <w:pPr>
        <w:rPr>
          <w:rFonts w:ascii="Arial" w:hAnsi="Arial" w:cs="Arial"/>
          <w:sz w:val="22"/>
          <w:szCs w:val="22"/>
        </w:rPr>
      </w:pP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D73F4" wp14:editId="5BC62A49">
                <wp:simplePos x="0" y="0"/>
                <wp:positionH relativeFrom="column">
                  <wp:posOffset>3023042</wp:posOffset>
                </wp:positionH>
                <wp:positionV relativeFrom="paragraph">
                  <wp:posOffset>308363</wp:posOffset>
                </wp:positionV>
                <wp:extent cx="158171" cy="510536"/>
                <wp:effectExtent l="0" t="61595" r="8890" b="46990"/>
                <wp:wrapNone/>
                <wp:docPr id="250" name="Arrow: Dow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26045" flipH="1">
                          <a:off x="0" y="0"/>
                          <a:ext cx="158171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50" style="position:absolute;margin-left:238.05pt;margin-top:24.3pt;width:12.45pt;height:40.2pt;rotation:-7128181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" w14:anchorId="56F983CC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5119C5" wp14:editId="2E567FF2">
                <wp:simplePos x="0" y="0"/>
                <wp:positionH relativeFrom="column">
                  <wp:posOffset>1711849</wp:posOffset>
                </wp:positionH>
                <wp:positionV relativeFrom="paragraph">
                  <wp:posOffset>918846</wp:posOffset>
                </wp:positionV>
                <wp:extent cx="158171" cy="510536"/>
                <wp:effectExtent l="0" t="4445" r="0" b="8890"/>
                <wp:wrapNone/>
                <wp:docPr id="249" name="Arrow: Down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58171" cy="5105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249" style="position:absolute;margin-left:134.8pt;margin-top:72.35pt;width:12.45pt;height:40.2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7" adj="1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" w14:anchorId="32CF3C7D"/>
            </w:pict>
          </mc:Fallback>
        </mc:AlternateContent>
      </w:r>
      <w:r w:rsidRPr="00D909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773789" wp14:editId="5B588988">
            <wp:extent cx="5980176" cy="1627632"/>
            <wp:effectExtent l="19050" t="19050" r="20955" b="10795"/>
            <wp:docPr id="248" name="Pictur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627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09F1" w:rsidR="008559EA" w:rsidP="00D909F1" w:rsidRDefault="00272739" w14:paraId="690618BE" w14:textId="77777777">
      <w:pPr>
        <w:rPr>
          <w:rFonts w:ascii="Arial" w:hAnsi="Arial" w:cs="Arial"/>
          <w:sz w:val="22"/>
          <w:szCs w:val="22"/>
        </w:rPr>
      </w:pPr>
    </w:p>
    <w:sectPr w:rsidRPr="00D909F1" w:rsidR="008559EA" w:rsidSect="00D909F1">
      <w:pgSz w:w="12240" w:h="15840" w:orient="portrait"/>
      <w:pgMar w:top="1440" w:right="1800" w:bottom="1440" w:left="1800" w:header="720" w:footer="720" w:gutter="0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2739" w:rsidP="0048332B" w:rsidRDefault="00272739" w14:paraId="579A404C" w14:textId="77777777">
      <w:r>
        <w:separator/>
      </w:r>
    </w:p>
  </w:endnote>
  <w:endnote w:type="continuationSeparator" w:id="0">
    <w:p w:rsidR="00272739" w:rsidP="0048332B" w:rsidRDefault="00272739" w14:paraId="74F1DAF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2739" w:rsidP="0048332B" w:rsidRDefault="00272739" w14:paraId="7097BE34" w14:textId="77777777">
      <w:r>
        <w:separator/>
      </w:r>
    </w:p>
  </w:footnote>
  <w:footnote w:type="continuationSeparator" w:id="0">
    <w:p w:rsidR="00272739" w:rsidP="0048332B" w:rsidRDefault="00272739" w14:paraId="337BAD7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75B9E"/>
    <w:multiLevelType w:val="hybridMultilevel"/>
    <w:tmpl w:val="F39AF8A0"/>
    <w:lvl w:ilvl="0" w:tplc="AE880E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478EA"/>
    <w:multiLevelType w:val="hybridMultilevel"/>
    <w:tmpl w:val="18C6E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B4141"/>
    <w:multiLevelType w:val="hybridMultilevel"/>
    <w:tmpl w:val="CB086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D50DA"/>
    <w:multiLevelType w:val="hybridMultilevel"/>
    <w:tmpl w:val="0B3A2890"/>
    <w:lvl w:ilvl="0" w:tplc="6E60C31C">
      <w:start w:val="1"/>
      <w:numFmt w:val="decimal"/>
      <w:lvlText w:val="%1."/>
      <w:lvlJc w:val="left"/>
      <w:pPr>
        <w:ind w:left="459" w:hanging="360"/>
      </w:pPr>
      <w:rPr>
        <w:rFonts w:hint="default" w:ascii="Arial" w:hAnsi="Arial" w:eastAsia="Arial"/>
        <w:spacing w:val="-1"/>
        <w:sz w:val="22"/>
        <w:szCs w:val="22"/>
      </w:rPr>
    </w:lvl>
    <w:lvl w:ilvl="1" w:tplc="945880F0">
      <w:start w:val="1"/>
      <w:numFmt w:val="decimal"/>
      <w:lvlText w:val="%2."/>
      <w:lvlJc w:val="left"/>
      <w:pPr>
        <w:ind w:left="819" w:hanging="360"/>
      </w:pPr>
      <w:rPr>
        <w:rFonts w:hint="default" w:ascii="Arial" w:hAnsi="Arial" w:eastAsia="Arial"/>
        <w:spacing w:val="-1"/>
        <w:sz w:val="22"/>
        <w:szCs w:val="22"/>
      </w:rPr>
    </w:lvl>
    <w:lvl w:ilvl="2" w:tplc="F3EAFBF8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3" w:tplc="03B6BD18">
      <w:start w:val="1"/>
      <w:numFmt w:val="bullet"/>
      <w:lvlText w:val="•"/>
      <w:lvlJc w:val="left"/>
      <w:pPr>
        <w:ind w:left="2801" w:hanging="360"/>
      </w:pPr>
      <w:rPr>
        <w:rFonts w:hint="default"/>
      </w:rPr>
    </w:lvl>
    <w:lvl w:ilvl="4" w:tplc="D21AEB90">
      <w:start w:val="1"/>
      <w:numFmt w:val="bullet"/>
      <w:lvlText w:val="•"/>
      <w:lvlJc w:val="left"/>
      <w:pPr>
        <w:ind w:left="3792" w:hanging="360"/>
      </w:pPr>
      <w:rPr>
        <w:rFonts w:hint="default"/>
      </w:rPr>
    </w:lvl>
    <w:lvl w:ilvl="5" w:tplc="8652619C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 w:tplc="19D8CBE6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E0C45378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88CED208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4" w15:restartNumberingAfterBreak="0">
    <w:nsid w:val="536C22AE"/>
    <w:multiLevelType w:val="hybridMultilevel"/>
    <w:tmpl w:val="8F82049E"/>
    <w:lvl w:ilvl="0" w:tplc="CAA6C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C5B6A"/>
    <w:multiLevelType w:val="hybridMultilevel"/>
    <w:tmpl w:val="8D74399E"/>
    <w:lvl w:ilvl="0" w:tplc="B2DC0F72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sz w:val="22"/>
        <w:szCs w:val="22"/>
      </w:rPr>
    </w:lvl>
    <w:lvl w:ilvl="1" w:tplc="E38E59DC">
      <w:start w:val="1"/>
      <w:numFmt w:val="bullet"/>
      <w:lvlText w:val="•"/>
      <w:lvlJc w:val="left"/>
      <w:pPr>
        <w:ind w:left="1678" w:hanging="361"/>
      </w:pPr>
      <w:rPr>
        <w:rFonts w:hint="default"/>
      </w:rPr>
    </w:lvl>
    <w:lvl w:ilvl="2" w:tplc="BDF27B1A">
      <w:start w:val="1"/>
      <w:numFmt w:val="bullet"/>
      <w:lvlText w:val="•"/>
      <w:lvlJc w:val="left"/>
      <w:pPr>
        <w:ind w:left="2536" w:hanging="361"/>
      </w:pPr>
      <w:rPr>
        <w:rFonts w:hint="default"/>
      </w:rPr>
    </w:lvl>
    <w:lvl w:ilvl="3" w:tplc="24A8A634">
      <w:start w:val="1"/>
      <w:numFmt w:val="bullet"/>
      <w:lvlText w:val="•"/>
      <w:lvlJc w:val="left"/>
      <w:pPr>
        <w:ind w:left="3394" w:hanging="361"/>
      </w:pPr>
      <w:rPr>
        <w:rFonts w:hint="default"/>
      </w:rPr>
    </w:lvl>
    <w:lvl w:ilvl="4" w:tplc="82B252B0">
      <w:start w:val="1"/>
      <w:numFmt w:val="bullet"/>
      <w:lvlText w:val="•"/>
      <w:lvlJc w:val="left"/>
      <w:pPr>
        <w:ind w:left="4252" w:hanging="361"/>
      </w:pPr>
      <w:rPr>
        <w:rFonts w:hint="default"/>
      </w:rPr>
    </w:lvl>
    <w:lvl w:ilvl="5" w:tplc="C0E83FCA">
      <w:start w:val="1"/>
      <w:numFmt w:val="bullet"/>
      <w:lvlText w:val="•"/>
      <w:lvlJc w:val="left"/>
      <w:pPr>
        <w:ind w:left="5110" w:hanging="361"/>
      </w:pPr>
      <w:rPr>
        <w:rFonts w:hint="default"/>
      </w:rPr>
    </w:lvl>
    <w:lvl w:ilvl="6" w:tplc="BE0EB474">
      <w:start w:val="1"/>
      <w:numFmt w:val="bullet"/>
      <w:lvlText w:val="•"/>
      <w:lvlJc w:val="left"/>
      <w:pPr>
        <w:ind w:left="5968" w:hanging="361"/>
      </w:pPr>
      <w:rPr>
        <w:rFonts w:hint="default"/>
      </w:rPr>
    </w:lvl>
    <w:lvl w:ilvl="7" w:tplc="65446B4C">
      <w:start w:val="1"/>
      <w:numFmt w:val="bullet"/>
      <w:lvlText w:val="•"/>
      <w:lvlJc w:val="left"/>
      <w:pPr>
        <w:ind w:left="6826" w:hanging="361"/>
      </w:pPr>
      <w:rPr>
        <w:rFonts w:hint="default"/>
      </w:rPr>
    </w:lvl>
    <w:lvl w:ilvl="8" w:tplc="C0040FD0">
      <w:start w:val="1"/>
      <w:numFmt w:val="bullet"/>
      <w:lvlText w:val="•"/>
      <w:lvlJc w:val="left"/>
      <w:pPr>
        <w:ind w:left="7684" w:hanging="361"/>
      </w:pPr>
      <w:rPr>
        <w:rFonts w:hint="default"/>
      </w:rPr>
    </w:lvl>
  </w:abstractNum>
  <w:abstractNum w:abstractNumId="6" w15:restartNumberingAfterBreak="0">
    <w:nsid w:val="5DAE2DD7"/>
    <w:multiLevelType w:val="hybridMultilevel"/>
    <w:tmpl w:val="AC049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0E8A"/>
    <w:multiLevelType w:val="hybridMultilevel"/>
    <w:tmpl w:val="8F82049E"/>
    <w:lvl w:ilvl="0" w:tplc="CAA6C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81478"/>
    <w:multiLevelType w:val="hybridMultilevel"/>
    <w:tmpl w:val="12EEABC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C407AF5"/>
    <w:multiLevelType w:val="hybridMultilevel"/>
    <w:tmpl w:val="CAD4E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7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3B"/>
    <w:rsid w:val="00003D98"/>
    <w:rsid w:val="000575A4"/>
    <w:rsid w:val="00084FC9"/>
    <w:rsid w:val="001E2084"/>
    <w:rsid w:val="00213ACE"/>
    <w:rsid w:val="00246396"/>
    <w:rsid w:val="00260228"/>
    <w:rsid w:val="00265597"/>
    <w:rsid w:val="00272739"/>
    <w:rsid w:val="002D7ABA"/>
    <w:rsid w:val="003013EA"/>
    <w:rsid w:val="00323140"/>
    <w:rsid w:val="00354802"/>
    <w:rsid w:val="003D0C3B"/>
    <w:rsid w:val="003E4C6D"/>
    <w:rsid w:val="004460C6"/>
    <w:rsid w:val="004560B5"/>
    <w:rsid w:val="00464C6E"/>
    <w:rsid w:val="0048332B"/>
    <w:rsid w:val="0049654E"/>
    <w:rsid w:val="00523F4A"/>
    <w:rsid w:val="005C170C"/>
    <w:rsid w:val="005C2CC1"/>
    <w:rsid w:val="006A073E"/>
    <w:rsid w:val="00743BF7"/>
    <w:rsid w:val="007E485E"/>
    <w:rsid w:val="00851C4A"/>
    <w:rsid w:val="008B3BA5"/>
    <w:rsid w:val="00984F71"/>
    <w:rsid w:val="009E5F0E"/>
    <w:rsid w:val="00A265CC"/>
    <w:rsid w:val="00B007E5"/>
    <w:rsid w:val="00B7666D"/>
    <w:rsid w:val="00BF4243"/>
    <w:rsid w:val="00C07743"/>
    <w:rsid w:val="00D431CF"/>
    <w:rsid w:val="00D909F1"/>
    <w:rsid w:val="00E07B16"/>
    <w:rsid w:val="00E56D2C"/>
    <w:rsid w:val="00F81BA1"/>
    <w:rsid w:val="00F8342A"/>
    <w:rsid w:val="0683B3D1"/>
    <w:rsid w:val="09B54B11"/>
    <w:rsid w:val="147DFE27"/>
    <w:rsid w:val="150BFF62"/>
    <w:rsid w:val="18F6818B"/>
    <w:rsid w:val="211B5477"/>
    <w:rsid w:val="21D15A0D"/>
    <w:rsid w:val="236D2A6E"/>
    <w:rsid w:val="276CB7B9"/>
    <w:rsid w:val="27F0E9DB"/>
    <w:rsid w:val="32AF90D5"/>
    <w:rsid w:val="489E7742"/>
    <w:rsid w:val="52F64D87"/>
    <w:rsid w:val="5AAA5516"/>
    <w:rsid w:val="5B796282"/>
    <w:rsid w:val="602F38A8"/>
    <w:rsid w:val="77D64F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618BD"/>
  <w15:docId w15:val="{40EF40E6-9B01-49DF-80EA-0A47EA66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15F23"/>
  </w:style>
  <w:style w:type="paragraph" w:styleId="Heading1">
    <w:name w:val="heading 1"/>
    <w:basedOn w:val="Normal"/>
    <w:link w:val="Heading1Char"/>
    <w:uiPriority w:val="1"/>
    <w:qFormat/>
    <w:rsid w:val="004460C6"/>
    <w:pPr>
      <w:widowControl w:val="0"/>
      <w:spacing w:before="36"/>
      <w:ind w:left="100"/>
      <w:outlineLvl w:val="0"/>
    </w:pPr>
    <w:rPr>
      <w:rFonts w:ascii="Arial" w:hAnsi="Arial" w:eastAsia="Arial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4460C6"/>
    <w:pPr>
      <w:widowControl w:val="0"/>
      <w:ind w:left="100"/>
      <w:outlineLvl w:val="1"/>
    </w:pPr>
    <w:rPr>
      <w:rFonts w:ascii="Arial" w:hAnsi="Arial" w:eastAsia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4460C6"/>
    <w:rPr>
      <w:rFonts w:ascii="Arial" w:hAnsi="Arial" w:eastAsia="Arial"/>
      <w:b/>
      <w:bCs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1"/>
    <w:rsid w:val="004460C6"/>
    <w:rPr>
      <w:rFonts w:ascii="Arial" w:hAnsi="Arial" w:eastAsia="Arial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4460C6"/>
    <w:pPr>
      <w:widowControl w:val="0"/>
      <w:ind w:left="100"/>
    </w:pPr>
    <w:rPr>
      <w:rFonts w:ascii="Arial" w:hAnsi="Arial" w:eastAsia="Arial"/>
      <w:sz w:val="22"/>
      <w:szCs w:val="22"/>
    </w:rPr>
  </w:style>
  <w:style w:type="character" w:styleId="BodyTextChar" w:customStyle="1">
    <w:name w:val="Body Text Char"/>
    <w:basedOn w:val="DefaultParagraphFont"/>
    <w:link w:val="BodyText"/>
    <w:uiPriority w:val="1"/>
    <w:rsid w:val="004460C6"/>
    <w:rPr>
      <w:rFonts w:ascii="Arial" w:hAnsi="Arial" w:eastAsia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4833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332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8332B"/>
  </w:style>
  <w:style w:type="paragraph" w:styleId="Footer">
    <w:name w:val="footer"/>
    <w:basedOn w:val="Normal"/>
    <w:link w:val="FooterChar"/>
    <w:uiPriority w:val="99"/>
    <w:unhideWhenUsed/>
    <w:rsid w:val="0048332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8332B"/>
  </w:style>
  <w:style w:type="paragraph" w:styleId="TOCHeading">
    <w:name w:val="TOC Heading"/>
    <w:basedOn w:val="Heading1"/>
    <w:next w:val="Normal"/>
    <w:uiPriority w:val="39"/>
    <w:unhideWhenUsed/>
    <w:qFormat/>
    <w:rsid w:val="00F8342A"/>
    <w:pPr>
      <w:keepNext/>
      <w:keepLines/>
      <w:widowControl/>
      <w:spacing w:before="24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834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1BA1"/>
    <w:pPr>
      <w:tabs>
        <w:tab w:val="right" w:leader="dot" w:pos="8630"/>
      </w:tabs>
      <w:spacing w:after="100"/>
      <w:ind w:left="240"/>
    </w:pPr>
    <w:rPr>
      <w:rFonts w:ascii="Arial" w:hAnsi="Arial" w:cs="Arial"/>
      <w:noProof/>
    </w:rPr>
  </w:style>
  <w:style w:type="character" w:styleId="Hyperlink">
    <w:name w:val="Hyperlink"/>
    <w:basedOn w:val="DefaultParagraphFont"/>
    <w:uiPriority w:val="99"/>
    <w:unhideWhenUsed/>
    <w:rsid w:val="00F834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image" Target="media/image32.png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image" Target="media/image31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theme" Target="theme/theme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fontTable" Target="fontTable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glossaryDocument" Target="/word/glossary/document.xml" Id="Ra4e12c5ed1904b46" /><Relationship Type="http://schemas.microsoft.com/office/2011/relationships/people" Target="/word/people.xml" Id="R6642ed75e9724f5b" /><Relationship Type="http://schemas.microsoft.com/office/2011/relationships/commentsExtended" Target="/word/commentsExtended.xml" Id="R31c2f12ecb4e4d03" /><Relationship Type="http://schemas.microsoft.com/office/2016/09/relationships/commentsIds" Target="/word/commentsIds.xml" Id="R17d40e45ce534571" /><Relationship Type="http://schemas.openxmlformats.org/officeDocument/2006/relationships/image" Target="/media/image21.png" Id="R01ca22b685534af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e2c2-1742-4d65-b71e-5deb13fb391b}"/>
      </w:docPartPr>
      <w:docPartBody>
        <w:p w14:paraId="3583477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01bea1-7876-4ea0-803d-e276ed423aca">
      <UserInfo>
        <DisplayName>ODE Communications.Projects</DisplayName>
        <AccountId>180</AccountId>
        <AccountType/>
      </UserInfo>
      <UserInfo>
        <DisplayName>Watson, Sara</DisplayName>
        <AccountId>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0DF662670264CA9FB9A013A9702FB" ma:contentTypeVersion="10" ma:contentTypeDescription="Create a new document." ma:contentTypeScope="" ma:versionID="4fad7385473492eacb8536e08330bf59">
  <xsd:schema xmlns:xsd="http://www.w3.org/2001/XMLSchema" xmlns:xs="http://www.w3.org/2001/XMLSchema" xmlns:p="http://schemas.microsoft.com/office/2006/metadata/properties" xmlns:ns2="126ee9fc-1260-4389-a154-31ef25abb8b6" xmlns:ns3="8101bea1-7876-4ea0-803d-e276ed423aca" targetNamespace="http://schemas.microsoft.com/office/2006/metadata/properties" ma:root="true" ma:fieldsID="4437ad218564e5a59e3e6d4f60f96f12" ns2:_="" ns3:_="">
    <xsd:import namespace="126ee9fc-1260-4389-a154-31ef25abb8b6"/>
    <xsd:import namespace="8101bea1-7876-4ea0-803d-e276ed423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ee9fc-1260-4389-a154-31ef25abb8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1bea1-7876-4ea0-803d-e276ed423ac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E90BA-C9C0-45D9-A4BB-CFBD9AE8B5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3DFB44-AFA7-4E89-9366-DAB770BFF811}">
  <ds:schemaRefs>
    <ds:schemaRef ds:uri="http://schemas.microsoft.com/office/2006/metadata/properties"/>
    <ds:schemaRef ds:uri="http://schemas.microsoft.com/office/infopath/2007/PartnerControls"/>
    <ds:schemaRef ds:uri="8101bea1-7876-4ea0-803d-e276ed423aca"/>
  </ds:schemaRefs>
</ds:datastoreItem>
</file>

<file path=customXml/itemProps3.xml><?xml version="1.0" encoding="utf-8"?>
<ds:datastoreItem xmlns:ds="http://schemas.openxmlformats.org/officeDocument/2006/customXml" ds:itemID="{5BC86F94-46E5-4EA2-9E4C-A193D870A691}"/>
</file>

<file path=customXml/itemProps4.xml><?xml version="1.0" encoding="utf-8"?>
<ds:datastoreItem xmlns:ds="http://schemas.openxmlformats.org/officeDocument/2006/customXml" ds:itemID="{EF5F6640-9FC7-4B70-B30D-9E76E8F691B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Sanger &amp; Eby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Ramous</dc:creator>
  <cp:lastModifiedBy>Washington, Michelle</cp:lastModifiedBy>
  <cp:revision>18</cp:revision>
  <dcterms:created xsi:type="dcterms:W3CDTF">2018-07-02T12:02:00Z</dcterms:created>
  <dcterms:modified xsi:type="dcterms:W3CDTF">2021-06-14T15:26:51Z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0x0101005610DF662670264CA9FB9A013A9702FB</vt:lpwstr>
  </property>
  <property fmtid="{D5CDD505-2E9C-101B-9397-08002B2CF9AE}" pid="3" name="Order">
    <vt:r8>191200</vt:r8>
  </property>
  <property fmtid="{D5CDD505-2E9C-101B-9397-08002B2CF9AE}" pid="4" name="ComplianceAssetId">
    <vt:lpwstr/>
  </property>
</Properties>
</file>