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332BA" w:rsidR="006332BA" w:rsidP="006332BA" w:rsidRDefault="006332BA" w14:paraId="5777306D" w14:textId="77777777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6332BA">
        <w:rPr>
          <w:rFonts w:ascii="Arial" w:hAnsi="Arial" w:cs="Arial"/>
          <w:b/>
          <w:bCs/>
          <w:color w:val="4472C4" w:themeColor="accent1"/>
          <w:sz w:val="36"/>
          <w:szCs w:val="36"/>
        </w:rPr>
        <w:t>Career Readiness Leaders Network</w:t>
      </w:r>
    </w:p>
    <w:p w:rsidRPr="006332BA" w:rsidR="006332BA" w:rsidP="006332BA" w:rsidRDefault="006332BA" w14:paraId="1289B46B" w14:textId="77777777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</w:pPr>
      <w:r w:rsidRPr="006332B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“</w:t>
      </w:r>
      <w:r w:rsidRPr="006332BA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Turning Career Advising into Career Pathways”  </w:t>
      </w:r>
    </w:p>
    <w:p w:rsidRPr="006332BA" w:rsidR="006332BA" w:rsidP="006332BA" w:rsidRDefault="006332BA" w14:paraId="47DB3926" w14:textId="7777777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332BA">
        <w:rPr>
          <w:rFonts w:ascii="Arial" w:hAnsi="Arial" w:cs="Arial"/>
          <w:sz w:val="24"/>
          <w:szCs w:val="24"/>
        </w:rPr>
        <w:t>March 8, 2021 – 1:00p-2:00p</w:t>
      </w:r>
    </w:p>
    <w:p w:rsidRPr="006332BA" w:rsidR="006332BA" w:rsidP="006332BA" w:rsidRDefault="006332BA" w14:paraId="402C3D33" w14:textId="77777777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332BA">
        <w:rPr>
          <w:rFonts w:ascii="Arial" w:hAnsi="Arial" w:cs="Arial"/>
          <w:sz w:val="24"/>
          <w:szCs w:val="24"/>
        </w:rPr>
        <w:t xml:space="preserve">Facilitated </w:t>
      </w:r>
      <w:proofErr w:type="gramStart"/>
      <w:r w:rsidRPr="006332BA">
        <w:rPr>
          <w:rFonts w:ascii="Arial" w:hAnsi="Arial" w:cs="Arial"/>
          <w:sz w:val="24"/>
          <w:szCs w:val="24"/>
        </w:rPr>
        <w:t>by:</w:t>
      </w:r>
      <w:proofErr w:type="gramEnd"/>
      <w:r w:rsidRPr="006332BA">
        <w:rPr>
          <w:rFonts w:ascii="Arial" w:hAnsi="Arial" w:cs="Arial"/>
          <w:sz w:val="24"/>
          <w:szCs w:val="24"/>
        </w:rPr>
        <w:t xml:space="preserve"> Cassie Palsgrove and Michelle Washington</w:t>
      </w:r>
    </w:p>
    <w:p w:rsidRPr="006332BA" w:rsidR="006332BA" w:rsidP="006332BA" w:rsidRDefault="006332BA" w14:paraId="7C34918F" w14:textId="77777777">
      <w:pPr>
        <w:rPr>
          <w:rFonts w:ascii="Arial" w:hAnsi="Arial" w:cs="Arial"/>
          <w:b/>
          <w:bCs/>
          <w:sz w:val="10"/>
          <w:szCs w:val="10"/>
        </w:rPr>
      </w:pPr>
    </w:p>
    <w:p w:rsidRPr="006332BA" w:rsidR="006332BA" w:rsidP="006332BA" w:rsidRDefault="006332BA" w14:paraId="07C11875" w14:textId="77777777">
      <w:pPr>
        <w:rPr>
          <w:rFonts w:ascii="Arial" w:hAnsi="Arial" w:cs="Arial"/>
          <w:b/>
          <w:bCs/>
          <w:sz w:val="24"/>
          <w:szCs w:val="24"/>
        </w:rPr>
      </w:pPr>
      <w:r w:rsidRPr="006332BA">
        <w:rPr>
          <w:rFonts w:ascii="Arial" w:hAnsi="Arial" w:cs="Arial"/>
          <w:b/>
          <w:bCs/>
          <w:sz w:val="24"/>
          <w:szCs w:val="24"/>
        </w:rPr>
        <w:t xml:space="preserve">1:00p – Introductions and Welcome </w:t>
      </w:r>
    </w:p>
    <w:p w:rsidRPr="006332BA" w:rsidR="006332BA" w:rsidP="006332BA" w:rsidRDefault="006332BA" w14:paraId="15D3FD93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w:history="1" r:id="rId10">
        <w:r w:rsidRPr="006332BA">
          <w:rPr>
            <w:rStyle w:val="Hyperlink"/>
            <w:rFonts w:ascii="Arial" w:hAnsi="Arial" w:cs="Arial"/>
            <w:sz w:val="24"/>
            <w:szCs w:val="24"/>
          </w:rPr>
          <w:t>Discussion and Presentation using Jam Board</w:t>
        </w:r>
      </w:hyperlink>
    </w:p>
    <w:p w:rsidRPr="006332BA" w:rsidR="006332BA" w:rsidP="006332BA" w:rsidRDefault="006332BA" w14:paraId="00B3A54E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32BA">
        <w:rPr>
          <w:rFonts w:ascii="Arial" w:hAnsi="Arial" w:cs="Arial"/>
          <w:sz w:val="24"/>
          <w:szCs w:val="24"/>
        </w:rPr>
        <w:t xml:space="preserve">Many of these resources can be found on the </w:t>
      </w:r>
      <w:hyperlink w:history="1" r:id="rId11">
        <w:r w:rsidRPr="006332BA">
          <w:rPr>
            <w:rStyle w:val="Hyperlink"/>
            <w:rFonts w:ascii="Arial" w:hAnsi="Arial" w:cs="Arial"/>
            <w:sz w:val="24"/>
            <w:szCs w:val="24"/>
          </w:rPr>
          <w:t>SuccessBound</w:t>
        </w:r>
      </w:hyperlink>
      <w:r w:rsidRPr="006332BA">
        <w:rPr>
          <w:rFonts w:ascii="Arial" w:hAnsi="Arial" w:cs="Arial"/>
          <w:sz w:val="24"/>
          <w:szCs w:val="24"/>
        </w:rPr>
        <w:t xml:space="preserve"> website</w:t>
      </w:r>
    </w:p>
    <w:p w:rsidRPr="006332BA" w:rsidR="006332BA" w:rsidP="006332BA" w:rsidRDefault="006332BA" w14:paraId="06D95DF5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32BA">
        <w:rPr>
          <w:rFonts w:ascii="Arial" w:hAnsi="Arial" w:cs="Arial"/>
          <w:sz w:val="24"/>
          <w:szCs w:val="24"/>
        </w:rPr>
        <w:t>Turning advising into pathways</w:t>
      </w:r>
    </w:p>
    <w:p w:rsidRPr="006332BA" w:rsidR="006332BA" w:rsidP="006332BA" w:rsidRDefault="006332BA" w14:paraId="5BF63175" w14:textId="7777777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332BA">
        <w:rPr>
          <w:rFonts w:ascii="Arial" w:hAnsi="Arial" w:cs="Arial"/>
          <w:sz w:val="24"/>
          <w:szCs w:val="24"/>
        </w:rPr>
        <w:t>Having meaningful conversations with students about their career interest</w:t>
      </w:r>
    </w:p>
    <w:p w:rsidRPr="006332BA" w:rsidR="006332BA" w:rsidP="006332BA" w:rsidRDefault="006332BA" w14:paraId="0ED4365A" w14:textId="7777777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6332BA">
        <w:rPr>
          <w:rFonts w:ascii="Arial" w:hAnsi="Arial" w:cs="Arial"/>
          <w:sz w:val="24"/>
          <w:szCs w:val="24"/>
        </w:rPr>
        <w:t xml:space="preserve">Using the </w:t>
      </w:r>
      <w:hyperlink w:history="1" r:id="rId12">
        <w:r w:rsidRPr="006332BA">
          <w:rPr>
            <w:rStyle w:val="Hyperlink"/>
            <w:rFonts w:ascii="Arial" w:hAnsi="Arial" w:cs="Arial"/>
            <w:sz w:val="24"/>
            <w:szCs w:val="24"/>
          </w:rPr>
          <w:t>lifestyle calculator</w:t>
        </w:r>
      </w:hyperlink>
      <w:r w:rsidRPr="006332BA">
        <w:rPr>
          <w:rFonts w:ascii="Arial" w:hAnsi="Arial" w:cs="Arial"/>
          <w:sz w:val="24"/>
          <w:szCs w:val="24"/>
        </w:rPr>
        <w:t xml:space="preserve"> to paint the reality picture</w:t>
      </w:r>
    </w:p>
    <w:p w:rsidRPr="006332BA" w:rsidR="006332BA" w:rsidP="006332BA" w:rsidRDefault="006332BA" w14:paraId="7E35D895" w14:textId="7777777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332BA">
        <w:rPr>
          <w:rFonts w:ascii="Arial" w:hAnsi="Arial" w:cs="Arial"/>
          <w:sz w:val="24"/>
          <w:szCs w:val="24"/>
        </w:rPr>
        <w:t>Building a Career Pathways systems overview</w:t>
      </w:r>
    </w:p>
    <w:p w:rsidRPr="006332BA" w:rsidR="006332BA" w:rsidP="006332BA" w:rsidRDefault="006332BA" w14:paraId="72C2CDAD" w14:textId="777777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332BA">
        <w:rPr>
          <w:rFonts w:ascii="Arial" w:hAnsi="Arial" w:cs="Arial"/>
          <w:sz w:val="24"/>
          <w:szCs w:val="24"/>
        </w:rPr>
        <w:t>Defining Career Pathways</w:t>
      </w:r>
    </w:p>
    <w:p w:rsidRPr="006332BA" w:rsidR="006332BA" w:rsidP="006332BA" w:rsidRDefault="006332BA" w14:paraId="3659684C" w14:textId="7777777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332BA">
        <w:rPr>
          <w:rFonts w:ascii="Arial" w:hAnsi="Arial" w:cs="Arial"/>
          <w:sz w:val="24"/>
          <w:szCs w:val="24"/>
        </w:rPr>
        <w:t xml:space="preserve">WIOA definition and </w:t>
      </w:r>
      <w:hyperlink w:history="1" r:id="rId13">
        <w:r w:rsidRPr="006332BA">
          <w:rPr>
            <w:rStyle w:val="Hyperlink"/>
            <w:rFonts w:ascii="Arial" w:hAnsi="Arial" w:cs="Arial"/>
            <w:sz w:val="24"/>
            <w:szCs w:val="24"/>
          </w:rPr>
          <w:t>checklist</w:t>
        </w:r>
      </w:hyperlink>
    </w:p>
    <w:p w:rsidRPr="006332BA" w:rsidR="006332BA" w:rsidP="006332BA" w:rsidRDefault="006332BA" w14:paraId="1F030E98" w14:textId="7777777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332BA">
        <w:rPr>
          <w:rFonts w:ascii="Arial" w:hAnsi="Arial" w:cs="Arial"/>
          <w:sz w:val="24"/>
          <w:szCs w:val="24"/>
        </w:rPr>
        <w:t xml:space="preserve">Differentiating between career pathways and </w:t>
      </w:r>
      <w:hyperlink w:history="1" r:id="rId14">
        <w:r w:rsidRPr="006332BA">
          <w:rPr>
            <w:rStyle w:val="Hyperlink"/>
            <w:rFonts w:ascii="Arial" w:hAnsi="Arial" w:cs="Arial"/>
            <w:sz w:val="24"/>
            <w:szCs w:val="24"/>
          </w:rPr>
          <w:t>career l</w:t>
        </w:r>
        <w:r w:rsidRPr="006332BA">
          <w:rPr>
            <w:rStyle w:val="Hyperlink"/>
            <w:rFonts w:ascii="Arial" w:hAnsi="Arial" w:cs="Arial"/>
            <w:sz w:val="24"/>
            <w:szCs w:val="24"/>
          </w:rPr>
          <w:t>a</w:t>
        </w:r>
        <w:r w:rsidRPr="006332BA">
          <w:rPr>
            <w:rStyle w:val="Hyperlink"/>
            <w:rFonts w:ascii="Arial" w:hAnsi="Arial" w:cs="Arial"/>
            <w:sz w:val="24"/>
            <w:szCs w:val="24"/>
          </w:rPr>
          <w:t>d</w:t>
        </w:r>
        <w:r w:rsidRPr="006332BA">
          <w:rPr>
            <w:rStyle w:val="Hyperlink"/>
            <w:rFonts w:ascii="Arial" w:hAnsi="Arial" w:cs="Arial"/>
            <w:sz w:val="24"/>
            <w:szCs w:val="24"/>
          </w:rPr>
          <w:t>d</w:t>
        </w:r>
        <w:r w:rsidRPr="006332BA">
          <w:rPr>
            <w:rStyle w:val="Hyperlink"/>
            <w:rFonts w:ascii="Arial" w:hAnsi="Arial" w:cs="Arial"/>
            <w:sz w:val="24"/>
            <w:szCs w:val="24"/>
          </w:rPr>
          <w:t>ers</w:t>
        </w:r>
      </w:hyperlink>
    </w:p>
    <w:p w:rsidRPr="006332BA" w:rsidR="006332BA" w:rsidP="006332BA" w:rsidRDefault="006332BA" w14:paraId="53538EAC" w14:textId="77777777">
      <w:pPr>
        <w:spacing w:after="0"/>
        <w:contextualSpacing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332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1:15p - </w:t>
      </w:r>
      <w:r w:rsidRPr="006332BA">
        <w:rPr>
          <w:rFonts w:ascii="Arial" w:hAnsi="Arial" w:cs="Arial"/>
          <w:b/>
          <w:bCs/>
          <w:color w:val="4472C4" w:themeColor="accent1"/>
          <w:sz w:val="24"/>
          <w:szCs w:val="24"/>
        </w:rPr>
        <w:t>Prepare:</w:t>
      </w:r>
    </w:p>
    <w:p w:rsidRPr="006332BA" w:rsidR="006332BA" w:rsidP="006332BA" w:rsidRDefault="006332BA" w14:paraId="479531D4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30FE4FF" w:rsidR="006332BA">
        <w:rPr>
          <w:rFonts w:ascii="Arial" w:hAnsi="Arial" w:cs="Arial"/>
          <w:sz w:val="24"/>
          <w:szCs w:val="24"/>
        </w:rPr>
        <w:t xml:space="preserve">Using student interest and </w:t>
      </w:r>
      <w:hyperlink r:id="Rddca9f19490a474e">
        <w:r w:rsidRPr="130FE4FF" w:rsidR="006332BA">
          <w:rPr>
            <w:rStyle w:val="Hyperlink"/>
            <w:rFonts w:ascii="Arial" w:hAnsi="Arial" w:cs="Arial"/>
            <w:sz w:val="24"/>
            <w:szCs w:val="24"/>
          </w:rPr>
          <w:t>job outlo</w:t>
        </w:r>
        <w:r w:rsidRPr="130FE4FF" w:rsidR="006332BA">
          <w:rPr>
            <w:rStyle w:val="Hyperlink"/>
            <w:rFonts w:ascii="Arial" w:hAnsi="Arial" w:cs="Arial"/>
            <w:sz w:val="24"/>
            <w:szCs w:val="24"/>
          </w:rPr>
          <w:t>o</w:t>
        </w:r>
        <w:r w:rsidRPr="130FE4FF" w:rsidR="006332BA">
          <w:rPr>
            <w:rStyle w:val="Hyperlink"/>
            <w:rFonts w:ascii="Arial" w:hAnsi="Arial" w:cs="Arial"/>
            <w:sz w:val="24"/>
            <w:szCs w:val="24"/>
          </w:rPr>
          <w:t>k data</w:t>
        </w:r>
      </w:hyperlink>
      <w:r w:rsidRPr="130FE4FF" w:rsidR="006332BA">
        <w:rPr>
          <w:rFonts w:ascii="Arial" w:hAnsi="Arial" w:cs="Arial"/>
          <w:sz w:val="24"/>
          <w:szCs w:val="24"/>
        </w:rPr>
        <w:t xml:space="preserve"> to determine pathway options</w:t>
      </w:r>
    </w:p>
    <w:p w:rsidR="35197E4B" w:rsidP="130FE4FF" w:rsidRDefault="35197E4B" w14:paraId="5EFD1054" w14:textId="696BEC93">
      <w:pPr>
        <w:pStyle w:val="ListParagraph"/>
        <w:numPr>
          <w:ilvl w:val="1"/>
          <w:numId w:val="6"/>
        </w:numPr>
        <w:rPr>
          <w:sz w:val="24"/>
          <w:szCs w:val="24"/>
        </w:rPr>
      </w:pPr>
      <w:hyperlink r:id="Rb25b96dd3ee84d08">
        <w:r w:rsidRPr="130FE4FF" w:rsidR="35197E4B">
          <w:rPr>
            <w:rStyle w:val="Hyperlink"/>
            <w:rFonts w:ascii="Arial" w:hAnsi="Arial" w:cs="Arial"/>
            <w:sz w:val="24"/>
            <w:szCs w:val="24"/>
          </w:rPr>
          <w:t>Top Jobs!</w:t>
        </w:r>
      </w:hyperlink>
    </w:p>
    <w:p w:rsidRPr="006332BA" w:rsidR="006332BA" w:rsidP="006332BA" w:rsidRDefault="006332BA" w14:paraId="41A56795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30FE4FF" w:rsidR="006332BA">
        <w:rPr>
          <w:rFonts w:ascii="Arial" w:hAnsi="Arial" w:cs="Arial"/>
          <w:sz w:val="24"/>
          <w:szCs w:val="24"/>
        </w:rPr>
        <w:t xml:space="preserve">Working with local businesses to determine workforce needs </w:t>
      </w:r>
    </w:p>
    <w:p w:rsidRPr="006332BA" w:rsidR="006332BA" w:rsidP="006332BA" w:rsidRDefault="006332BA" w14:paraId="0183A99B" w14:textId="77777777">
      <w:pPr>
        <w:pStyle w:val="ListParagraph"/>
        <w:numPr>
          <w:ilvl w:val="1"/>
          <w:numId w:val="6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085589d64a464f19">
        <w:r w:rsidRPr="130FE4FF" w:rsidR="006332BA">
          <w:rPr>
            <w:rStyle w:val="Hyperlink"/>
            <w:rFonts w:ascii="Arial" w:hAnsi="Arial" w:cs="Arial"/>
            <w:sz w:val="24"/>
            <w:szCs w:val="24"/>
          </w:rPr>
          <w:t>Business Advisory Councils</w:t>
        </w:r>
      </w:hyperlink>
    </w:p>
    <w:p w:rsidRPr="006332BA" w:rsidR="006332BA" w:rsidP="006332BA" w:rsidRDefault="006332BA" w14:paraId="330E570E" w14:textId="77777777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hyperlink r:id="R49b0ba21061e4fb3">
        <w:r w:rsidRPr="130FE4FF" w:rsidR="006332BA">
          <w:rPr>
            <w:rStyle w:val="Hyperlink"/>
            <w:rFonts w:ascii="Arial" w:hAnsi="Arial" w:cs="Arial"/>
            <w:sz w:val="24"/>
            <w:szCs w:val="24"/>
          </w:rPr>
          <w:t>Local planning</w:t>
        </w:r>
      </w:hyperlink>
    </w:p>
    <w:p w:rsidRPr="006332BA" w:rsidR="006332BA" w:rsidP="006332BA" w:rsidRDefault="006332BA" w14:paraId="482E9352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30FE4FF" w:rsidR="006332BA">
        <w:rPr>
          <w:rFonts w:ascii="Arial" w:hAnsi="Arial" w:cs="Arial"/>
          <w:sz w:val="24"/>
          <w:szCs w:val="24"/>
        </w:rPr>
        <w:t>Garner community input and support – this can be a redesign of school</w:t>
      </w:r>
    </w:p>
    <w:p w:rsidRPr="006332BA" w:rsidR="006332BA" w:rsidP="006332BA" w:rsidRDefault="006332BA" w14:paraId="3DD690F6" w14:textId="77777777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hyperlink r:id="R9fc4601b04fb4f66">
        <w:r w:rsidRPr="130FE4FF" w:rsidR="006332BA">
          <w:rPr>
            <w:rStyle w:val="Hyperlink"/>
            <w:rFonts w:ascii="Arial" w:hAnsi="Arial" w:cs="Arial"/>
            <w:sz w:val="24"/>
            <w:szCs w:val="24"/>
          </w:rPr>
          <w:t>Portrait of a Graduate</w:t>
        </w:r>
      </w:hyperlink>
    </w:p>
    <w:p w:rsidRPr="006332BA" w:rsidR="006332BA" w:rsidP="006332BA" w:rsidRDefault="006332BA" w14:paraId="6B83F931" w14:textId="77777777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130FE4FF" w:rsidR="006332BA">
        <w:rPr>
          <w:rFonts w:ascii="Arial" w:hAnsi="Arial" w:cs="Arial"/>
          <w:sz w:val="24"/>
          <w:szCs w:val="24"/>
        </w:rPr>
        <w:t xml:space="preserve">Discussion generating tool: </w:t>
      </w:r>
      <w:hyperlink r:id="R3f75a25689474a84">
        <w:r w:rsidRPr="130FE4FF" w:rsidR="006332BA">
          <w:rPr>
            <w:rStyle w:val="Hyperlink"/>
            <w:rFonts w:ascii="Arial" w:hAnsi="Arial" w:cs="Arial"/>
            <w:sz w:val="24"/>
            <w:szCs w:val="24"/>
          </w:rPr>
          <w:t>Success in the New Economy</w:t>
        </w:r>
      </w:hyperlink>
    </w:p>
    <w:p w:rsidRPr="006332BA" w:rsidR="006332BA" w:rsidP="006332BA" w:rsidRDefault="006332BA" w14:paraId="40FBC61C" w14:textId="77777777">
      <w:pPr>
        <w:spacing w:after="0"/>
        <w:contextualSpacing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332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1:30p - </w:t>
      </w:r>
      <w:r w:rsidRPr="006332BA">
        <w:rPr>
          <w:rFonts w:ascii="Arial" w:hAnsi="Arial" w:cs="Arial"/>
          <w:b/>
          <w:bCs/>
          <w:color w:val="4472C4" w:themeColor="accent1"/>
          <w:sz w:val="24"/>
          <w:szCs w:val="24"/>
        </w:rPr>
        <w:t>Design and Develop:</w:t>
      </w:r>
    </w:p>
    <w:p w:rsidRPr="006332BA" w:rsidR="006332BA" w:rsidP="006332BA" w:rsidRDefault="006332BA" w14:paraId="15EBFD03" w14:textId="7777777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130FE4FF" w:rsidR="006332BA">
        <w:rPr>
          <w:rFonts w:ascii="Arial" w:hAnsi="Arial" w:cs="Arial"/>
          <w:sz w:val="24"/>
          <w:szCs w:val="24"/>
        </w:rPr>
        <w:t xml:space="preserve">Using the </w:t>
      </w:r>
      <w:hyperlink r:id="R0d880c397ec3409b">
        <w:r w:rsidRPr="130FE4FF" w:rsidR="006332BA">
          <w:rPr>
            <w:rStyle w:val="Hyperlink"/>
            <w:rFonts w:ascii="Arial" w:hAnsi="Arial" w:cs="Arial"/>
            <w:sz w:val="24"/>
            <w:szCs w:val="24"/>
          </w:rPr>
          <w:t>Career Connections Framework</w:t>
        </w:r>
      </w:hyperlink>
    </w:p>
    <w:p w:rsidRPr="006332BA" w:rsidR="006332BA" w:rsidP="006332BA" w:rsidRDefault="006332BA" w14:paraId="19561197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30FE4FF" w:rsidR="006332BA">
        <w:rPr>
          <w:rFonts w:ascii="Arial" w:hAnsi="Arial" w:cs="Arial"/>
          <w:sz w:val="24"/>
          <w:szCs w:val="24"/>
        </w:rPr>
        <w:t>Answer key design questions:</w:t>
      </w:r>
    </w:p>
    <w:p w:rsidRPr="006332BA" w:rsidR="006332BA" w:rsidP="006332BA" w:rsidRDefault="006332BA" w14:paraId="15ED9BDC" w14:textId="77777777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332BA">
        <w:rPr>
          <w:rFonts w:ascii="Arial" w:hAnsi="Arial" w:cs="Arial"/>
          <w:sz w:val="24"/>
          <w:szCs w:val="24"/>
        </w:rPr>
        <w:t>Systems of Pathways (career academy models)</w:t>
      </w:r>
    </w:p>
    <w:p w:rsidRPr="006332BA" w:rsidR="006332BA" w:rsidP="006332BA" w:rsidRDefault="006332BA" w14:paraId="5780FDC5" w14:textId="77777777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hyperlink w:history="1" r:id="rId21">
        <w:r w:rsidRPr="006332BA">
          <w:rPr>
            <w:rStyle w:val="Hyperlink"/>
            <w:rFonts w:ascii="Arial" w:hAnsi="Arial" w:cs="Arial"/>
            <w:sz w:val="24"/>
            <w:szCs w:val="24"/>
          </w:rPr>
          <w:t>Quality Elements for Systems</w:t>
        </w:r>
      </w:hyperlink>
    </w:p>
    <w:p w:rsidRPr="006332BA" w:rsidR="006332BA" w:rsidP="006332BA" w:rsidRDefault="006332BA" w14:paraId="0A9446E9" w14:textId="77777777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6332BA">
        <w:rPr>
          <w:rFonts w:ascii="Arial" w:hAnsi="Arial" w:cs="Arial"/>
          <w:sz w:val="24"/>
          <w:szCs w:val="24"/>
        </w:rPr>
        <w:t>Individual Pathways</w:t>
      </w:r>
    </w:p>
    <w:p w:rsidRPr="006332BA" w:rsidR="006332BA" w:rsidP="006332BA" w:rsidRDefault="006332BA" w14:paraId="75711209" w14:textId="77777777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hyperlink w:history="1" r:id="rId22">
        <w:r w:rsidRPr="006332BA">
          <w:rPr>
            <w:rStyle w:val="Hyperlink"/>
            <w:rFonts w:ascii="Arial" w:hAnsi="Arial" w:cs="Arial"/>
            <w:sz w:val="24"/>
            <w:szCs w:val="24"/>
          </w:rPr>
          <w:t>Quality Program Standards for CTE</w:t>
        </w:r>
      </w:hyperlink>
    </w:p>
    <w:p w:rsidRPr="006332BA" w:rsidR="006332BA" w:rsidP="006332BA" w:rsidRDefault="006332BA" w14:paraId="0DCDE8B8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30FE4FF" w:rsidR="006332BA">
        <w:rPr>
          <w:rFonts w:ascii="Arial" w:hAnsi="Arial" w:cs="Arial"/>
          <w:sz w:val="24"/>
          <w:szCs w:val="24"/>
        </w:rPr>
        <w:t>Reinforcing career focused, personalized learning throughout all courses</w:t>
      </w:r>
    </w:p>
    <w:p w:rsidRPr="006332BA" w:rsidR="006332BA" w:rsidP="006332BA" w:rsidRDefault="006332BA" w14:paraId="2F65A1A7" w14:textId="77777777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hyperlink w:history="1" r:id="rId23">
        <w:r w:rsidRPr="006332BA">
          <w:rPr>
            <w:rStyle w:val="Hyperlink"/>
            <w:rFonts w:ascii="Arial" w:hAnsi="Arial" w:cs="Arial"/>
            <w:sz w:val="24"/>
            <w:szCs w:val="24"/>
          </w:rPr>
          <w:t>Standards by Design</w:t>
        </w:r>
      </w:hyperlink>
    </w:p>
    <w:p w:rsidRPr="006332BA" w:rsidR="006332BA" w:rsidP="006332BA" w:rsidRDefault="006332BA" w14:paraId="68F75018" w14:textId="77777777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hyperlink w:history="1" r:id="rId24">
        <w:r w:rsidRPr="006332BA">
          <w:rPr>
            <w:rStyle w:val="Hyperlink"/>
            <w:rFonts w:ascii="Arial" w:hAnsi="Arial" w:cs="Arial"/>
            <w:sz w:val="24"/>
            <w:szCs w:val="24"/>
          </w:rPr>
          <w:t>Integrating Coursework</w:t>
        </w:r>
      </w:hyperlink>
    </w:p>
    <w:p w:rsidRPr="006332BA" w:rsidR="006332BA" w:rsidP="006332BA" w:rsidRDefault="006332BA" w14:paraId="72C88D0C" w14:textId="77777777">
      <w:pPr>
        <w:spacing w:after="0"/>
        <w:contextualSpacing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332BA">
        <w:rPr>
          <w:rFonts w:ascii="Arial" w:hAnsi="Arial" w:cs="Arial"/>
          <w:b/>
          <w:bCs/>
          <w:color w:val="000000" w:themeColor="text1"/>
          <w:sz w:val="24"/>
          <w:szCs w:val="24"/>
        </w:rPr>
        <w:t>1:45p -</w:t>
      </w:r>
      <w:r w:rsidRPr="006332BA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Implement and Evaluate:</w:t>
      </w:r>
    </w:p>
    <w:p w:rsidRPr="006332BA" w:rsidR="006332BA" w:rsidP="006332BA" w:rsidRDefault="006332BA" w14:paraId="12D7E785" w14:textId="7777777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hyperlink r:id="R3ee5d4f607024ae4">
        <w:r w:rsidRPr="130FE4FF" w:rsidR="006332BA">
          <w:rPr>
            <w:rStyle w:val="Hyperlink"/>
            <w:rFonts w:ascii="Arial" w:hAnsi="Arial" w:cs="Arial"/>
            <w:sz w:val="24"/>
            <w:szCs w:val="24"/>
          </w:rPr>
          <w:t>Creative Scheduling</w:t>
        </w:r>
      </w:hyperlink>
      <w:r w:rsidRPr="130FE4FF" w:rsidR="006332BA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</w:p>
    <w:p w:rsidRPr="006332BA" w:rsidR="006332BA" w:rsidP="006332BA" w:rsidRDefault="006332BA" w14:paraId="7FD98AFE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130FE4FF" w:rsidR="006332BA">
        <w:rPr>
          <w:rFonts w:ascii="Arial" w:hAnsi="Arial" w:cs="Arial"/>
          <w:sz w:val="24"/>
          <w:szCs w:val="24"/>
        </w:rPr>
        <w:t xml:space="preserve">Using student interest data for </w:t>
      </w:r>
      <w:hyperlink r:id="R7e757d4fd0ff4d05">
        <w:r w:rsidRPr="130FE4FF" w:rsidR="006332BA">
          <w:rPr>
            <w:rStyle w:val="Hyperlink"/>
            <w:rFonts w:ascii="Arial" w:hAnsi="Arial" w:cs="Arial"/>
            <w:sz w:val="24"/>
            <w:szCs w:val="24"/>
          </w:rPr>
          <w:t>grad planning</w:t>
        </w:r>
      </w:hyperlink>
    </w:p>
    <w:p w:rsidRPr="006332BA" w:rsidR="006332BA" w:rsidP="006332BA" w:rsidRDefault="006332BA" w14:paraId="57B61C85" w14:textId="77777777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6332BA">
        <w:rPr>
          <w:rFonts w:ascii="Arial" w:hAnsi="Arial" w:cs="Arial"/>
          <w:sz w:val="24"/>
          <w:szCs w:val="24"/>
        </w:rPr>
        <w:t xml:space="preserve">Course planning and </w:t>
      </w:r>
      <w:hyperlink w:history="1" r:id="rId27">
        <w:r w:rsidRPr="006332BA">
          <w:rPr>
            <w:rStyle w:val="Hyperlink"/>
            <w:rFonts w:ascii="Arial" w:hAnsi="Arial" w:cs="Arial"/>
            <w:sz w:val="24"/>
            <w:szCs w:val="24"/>
          </w:rPr>
          <w:t>Dynamic Pathways Tool</w:t>
        </w:r>
      </w:hyperlink>
    </w:p>
    <w:p w:rsidRPr="006332BA" w:rsidR="006332BA" w:rsidP="006332BA" w:rsidRDefault="006332BA" w14:paraId="00710A0A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3d562ecbe8da4c39">
        <w:r w:rsidRPr="130FE4FF" w:rsidR="006332BA">
          <w:rPr>
            <w:rStyle w:val="Hyperlink"/>
            <w:rFonts w:ascii="Arial" w:hAnsi="Arial" w:cs="Arial"/>
            <w:sz w:val="24"/>
            <w:szCs w:val="24"/>
          </w:rPr>
          <w:t>Placing Students After High School</w:t>
        </w:r>
      </w:hyperlink>
    </w:p>
    <w:p w:rsidRPr="006332BA" w:rsidR="006332BA" w:rsidP="006332BA" w:rsidRDefault="006332BA" w14:paraId="0B9ACE72" w14:textId="77777777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e4765bc8289043e4">
        <w:r w:rsidRPr="130FE4FF" w:rsidR="006332BA">
          <w:rPr>
            <w:rStyle w:val="Hyperlink"/>
            <w:rFonts w:ascii="Arial" w:hAnsi="Arial" w:cs="Arial"/>
            <w:sz w:val="24"/>
            <w:szCs w:val="24"/>
          </w:rPr>
          <w:t>Continuous Improvement</w:t>
        </w:r>
      </w:hyperlink>
    </w:p>
    <w:p w:rsidRPr="006332BA" w:rsidR="006332BA" w:rsidP="006332BA" w:rsidRDefault="006332BA" w14:paraId="4CEE905B" w14:textId="77777777">
      <w:pPr>
        <w:pStyle w:val="ListParagraph"/>
        <w:rPr>
          <w:rFonts w:ascii="Arial" w:hAnsi="Arial" w:cs="Arial"/>
          <w:sz w:val="13"/>
          <w:szCs w:val="13"/>
        </w:rPr>
      </w:pPr>
    </w:p>
    <w:p w:rsidRPr="006332BA" w:rsidR="006332BA" w:rsidP="006332BA" w:rsidRDefault="006332BA" w14:paraId="7724C716" w14:textId="77777777">
      <w:pPr>
        <w:pStyle w:val="xmsonormal"/>
        <w:jc w:val="center"/>
        <w:rPr>
          <w:rFonts w:ascii="Arial" w:hAnsi="Arial" w:eastAsia="Arial" w:cs="Arial"/>
          <w:color w:val="000000"/>
          <w:sz w:val="28"/>
          <w:szCs w:val="28"/>
        </w:rPr>
      </w:pPr>
      <w:r w:rsidRPr="006332BA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THINK BIG, START SMALL, SCALE FAST - </w:t>
      </w:r>
      <w:hyperlink w:history="1" r:id="rId30">
        <w:r w:rsidRPr="006332BA">
          <w:rPr>
            <w:rStyle w:val="Hyperlink"/>
            <w:rFonts w:ascii="Arial" w:hAnsi="Arial" w:eastAsia="Arial" w:cs="Arial"/>
            <w:sz w:val="28"/>
            <w:szCs w:val="28"/>
          </w:rPr>
          <w:t>Sign-up</w:t>
        </w:r>
      </w:hyperlink>
      <w:r w:rsidRPr="006332BA">
        <w:rPr>
          <w:rFonts w:ascii="Arial" w:hAnsi="Arial" w:eastAsia="Arial" w:cs="Arial"/>
          <w:color w:val="000000" w:themeColor="text1"/>
          <w:sz w:val="28"/>
          <w:szCs w:val="28"/>
        </w:rPr>
        <w:t xml:space="preserve"> for updates </w:t>
      </w:r>
    </w:p>
    <w:p w:rsidRPr="006332BA" w:rsidR="002C394B" w:rsidP="006332BA" w:rsidRDefault="006332BA" w14:paraId="2FBABED4" w14:textId="034033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332BA">
        <w:rPr>
          <w:rFonts w:ascii="Arial" w:hAnsi="Arial" w:cs="Arial"/>
          <w:b/>
          <w:bCs/>
          <w:sz w:val="28"/>
          <w:szCs w:val="28"/>
        </w:rPr>
        <w:t>April 12</w:t>
      </w:r>
      <w:r w:rsidRPr="006332B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6332BA">
        <w:rPr>
          <w:rFonts w:ascii="Arial" w:hAnsi="Arial" w:cs="Arial"/>
          <w:b/>
          <w:bCs/>
          <w:sz w:val="28"/>
          <w:szCs w:val="28"/>
        </w:rPr>
        <w:t xml:space="preserve"> – Student </w:t>
      </w:r>
      <w:r w:rsidRPr="006332BA">
        <w:rPr>
          <w:rFonts w:ascii="Arial" w:hAnsi="Arial" w:cs="Arial"/>
          <w:b/>
          <w:bCs/>
          <w:sz w:val="28"/>
          <w:szCs w:val="28"/>
        </w:rPr>
        <w:t>Hiring Advice</w:t>
      </w:r>
      <w:r w:rsidRPr="006332BA">
        <w:rPr>
          <w:rFonts w:ascii="Arial" w:hAnsi="Arial" w:cs="Arial"/>
          <w:b/>
          <w:bCs/>
          <w:sz w:val="28"/>
          <w:szCs w:val="28"/>
        </w:rPr>
        <w:t xml:space="preserve"> Panel</w:t>
      </w:r>
    </w:p>
    <w:sectPr w:rsidRPr="006332BA" w:rsidR="002C394B" w:rsidSect="006332BA">
      <w:headerReference w:type="default" r:id="rId31"/>
      <w:footerReference w:type="default" r:id="rId32"/>
      <w:pgSz w:w="12240" w:h="15840" w:orient="portrait"/>
      <w:pgMar w:top="1071" w:right="1440" w:bottom="10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3037" w:rsidP="00281F1A" w:rsidRDefault="00E43037" w14:paraId="46D7904B" w14:textId="77777777">
      <w:pPr>
        <w:spacing w:after="0" w:line="240" w:lineRule="auto"/>
      </w:pPr>
      <w:r>
        <w:separator/>
      </w:r>
    </w:p>
  </w:endnote>
  <w:endnote w:type="continuationSeparator" w:id="0">
    <w:p w:rsidR="00E43037" w:rsidP="00281F1A" w:rsidRDefault="00E43037" w14:paraId="3CD2D142" w14:textId="77777777">
      <w:pPr>
        <w:spacing w:after="0" w:line="240" w:lineRule="auto"/>
      </w:pPr>
      <w:r>
        <w:continuationSeparator/>
      </w:r>
    </w:p>
  </w:endnote>
  <w:endnote w:type="continuationNotice" w:id="1">
    <w:p w:rsidR="00E43037" w:rsidRDefault="00E43037" w14:paraId="24B223B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81F1A" w:rsidRDefault="005500C7" w14:paraId="259B0B16" w14:textId="0F02D5FF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AD85440" wp14:editId="1824F480">
          <wp:simplePos x="0" y="0"/>
          <wp:positionH relativeFrom="margin">
            <wp:posOffset>-941070</wp:posOffset>
          </wp:positionH>
          <wp:positionV relativeFrom="bottomMargin">
            <wp:posOffset>-186402</wp:posOffset>
          </wp:positionV>
          <wp:extent cx="7785100" cy="8839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Header landscape blue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30FE4FF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3037" w:rsidP="00281F1A" w:rsidRDefault="00E43037" w14:paraId="6B99E5F8" w14:textId="77777777">
      <w:pPr>
        <w:spacing w:after="0" w:line="240" w:lineRule="auto"/>
      </w:pPr>
      <w:r>
        <w:separator/>
      </w:r>
    </w:p>
  </w:footnote>
  <w:footnote w:type="continuationSeparator" w:id="0">
    <w:p w:rsidR="00E43037" w:rsidP="00281F1A" w:rsidRDefault="00E43037" w14:paraId="63620521" w14:textId="77777777">
      <w:pPr>
        <w:spacing w:after="0" w:line="240" w:lineRule="auto"/>
      </w:pPr>
      <w:r>
        <w:continuationSeparator/>
      </w:r>
    </w:p>
  </w:footnote>
  <w:footnote w:type="continuationNotice" w:id="1">
    <w:p w:rsidR="00E43037" w:rsidRDefault="00E43037" w14:paraId="3A1AECC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81F1A" w:rsidRDefault="00281F1A" w14:paraId="3BDA0819" w14:textId="49B0C9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3B235B" wp14:editId="216212C5">
          <wp:simplePos x="0" y="0"/>
          <wp:positionH relativeFrom="page">
            <wp:posOffset>-26698</wp:posOffset>
          </wp:positionH>
          <wp:positionV relativeFrom="paragraph">
            <wp:posOffset>-507258</wp:posOffset>
          </wp:positionV>
          <wp:extent cx="7771086" cy="1176728"/>
          <wp:effectExtent l="0" t="0" r="0" b="0"/>
          <wp:wrapNone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picture containing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086" cy="1176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30FE4FF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B6B0E"/>
    <w:multiLevelType w:val="hybridMultilevel"/>
    <w:tmpl w:val="165E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2F67"/>
    <w:multiLevelType w:val="hybridMultilevel"/>
    <w:tmpl w:val="8E9ED2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AC4CF7"/>
    <w:multiLevelType w:val="hybridMultilevel"/>
    <w:tmpl w:val="25D4A670"/>
    <w:lvl w:ilvl="0" w:tplc="9B5CB5B2">
      <w:start w:val="614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4F1AF0"/>
    <w:multiLevelType w:val="hybridMultilevel"/>
    <w:tmpl w:val="7F566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51553"/>
    <w:multiLevelType w:val="hybridMultilevel"/>
    <w:tmpl w:val="36E0BAD8"/>
    <w:lvl w:ilvl="0" w:tplc="1AB8497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2D0A24"/>
    <w:multiLevelType w:val="hybridMultilevel"/>
    <w:tmpl w:val="E8A00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77822"/>
    <w:multiLevelType w:val="hybridMultilevel"/>
    <w:tmpl w:val="F1002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521FA"/>
    <w:multiLevelType w:val="hybridMultilevel"/>
    <w:tmpl w:val="941443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660800"/>
    <w:multiLevelType w:val="hybridMultilevel"/>
    <w:tmpl w:val="4AB808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47"/>
  <w:proofState w:spelling="clean" w:grammar="dirty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C4A907"/>
    <w:rsid w:val="0000145E"/>
    <w:rsid w:val="000031F1"/>
    <w:rsid w:val="000A1659"/>
    <w:rsid w:val="000A4577"/>
    <w:rsid w:val="00122880"/>
    <w:rsid w:val="0013066F"/>
    <w:rsid w:val="00136A21"/>
    <w:rsid w:val="00156BA2"/>
    <w:rsid w:val="00186B27"/>
    <w:rsid w:val="001A7DC1"/>
    <w:rsid w:val="001B19C3"/>
    <w:rsid w:val="001B32A9"/>
    <w:rsid w:val="001F34D0"/>
    <w:rsid w:val="00211D25"/>
    <w:rsid w:val="00212215"/>
    <w:rsid w:val="00214588"/>
    <w:rsid w:val="002310F2"/>
    <w:rsid w:val="00231C59"/>
    <w:rsid w:val="00267022"/>
    <w:rsid w:val="00281F1A"/>
    <w:rsid w:val="002875EC"/>
    <w:rsid w:val="00293CEE"/>
    <w:rsid w:val="002B48C2"/>
    <w:rsid w:val="002C394B"/>
    <w:rsid w:val="002D7AE5"/>
    <w:rsid w:val="00343C1A"/>
    <w:rsid w:val="00396C89"/>
    <w:rsid w:val="003B48E7"/>
    <w:rsid w:val="003C71E3"/>
    <w:rsid w:val="003F7E0E"/>
    <w:rsid w:val="00403195"/>
    <w:rsid w:val="004313DB"/>
    <w:rsid w:val="00437747"/>
    <w:rsid w:val="004451F9"/>
    <w:rsid w:val="00460208"/>
    <w:rsid w:val="00495022"/>
    <w:rsid w:val="0049740F"/>
    <w:rsid w:val="004D4E9C"/>
    <w:rsid w:val="00514AA5"/>
    <w:rsid w:val="005500C7"/>
    <w:rsid w:val="00550C9A"/>
    <w:rsid w:val="005A0E4F"/>
    <w:rsid w:val="005A6D4C"/>
    <w:rsid w:val="005D2327"/>
    <w:rsid w:val="005E6EDA"/>
    <w:rsid w:val="00605C88"/>
    <w:rsid w:val="00610B16"/>
    <w:rsid w:val="006332BA"/>
    <w:rsid w:val="00652739"/>
    <w:rsid w:val="00663015"/>
    <w:rsid w:val="006B0A46"/>
    <w:rsid w:val="006B35AF"/>
    <w:rsid w:val="006C5A37"/>
    <w:rsid w:val="006F0D5E"/>
    <w:rsid w:val="006F263E"/>
    <w:rsid w:val="00703771"/>
    <w:rsid w:val="007453BC"/>
    <w:rsid w:val="00750394"/>
    <w:rsid w:val="00766935"/>
    <w:rsid w:val="00796246"/>
    <w:rsid w:val="007B1766"/>
    <w:rsid w:val="007B5520"/>
    <w:rsid w:val="007F1B5A"/>
    <w:rsid w:val="00805E0F"/>
    <w:rsid w:val="00810FD4"/>
    <w:rsid w:val="008161D4"/>
    <w:rsid w:val="0082522E"/>
    <w:rsid w:val="008265EF"/>
    <w:rsid w:val="00831D08"/>
    <w:rsid w:val="008773F6"/>
    <w:rsid w:val="00894343"/>
    <w:rsid w:val="008B456B"/>
    <w:rsid w:val="008C1DF8"/>
    <w:rsid w:val="00912390"/>
    <w:rsid w:val="0093168F"/>
    <w:rsid w:val="009460DC"/>
    <w:rsid w:val="00946C64"/>
    <w:rsid w:val="00991B2D"/>
    <w:rsid w:val="009B3769"/>
    <w:rsid w:val="00A06EAC"/>
    <w:rsid w:val="00A16E78"/>
    <w:rsid w:val="00A20D25"/>
    <w:rsid w:val="00A30E84"/>
    <w:rsid w:val="00A35777"/>
    <w:rsid w:val="00A63F6A"/>
    <w:rsid w:val="00A82D31"/>
    <w:rsid w:val="00AC60B4"/>
    <w:rsid w:val="00AD1E91"/>
    <w:rsid w:val="00AE0150"/>
    <w:rsid w:val="00AE38A4"/>
    <w:rsid w:val="00AE48A5"/>
    <w:rsid w:val="00AF0C9B"/>
    <w:rsid w:val="00B10B5D"/>
    <w:rsid w:val="00B551CD"/>
    <w:rsid w:val="00B67501"/>
    <w:rsid w:val="00B80D65"/>
    <w:rsid w:val="00BA003C"/>
    <w:rsid w:val="00BD2456"/>
    <w:rsid w:val="00BE548A"/>
    <w:rsid w:val="00C67E48"/>
    <w:rsid w:val="00CB7DE4"/>
    <w:rsid w:val="00CC48F1"/>
    <w:rsid w:val="00CC618F"/>
    <w:rsid w:val="00CC6CEB"/>
    <w:rsid w:val="00CD5DCF"/>
    <w:rsid w:val="00CE7CF8"/>
    <w:rsid w:val="00D06258"/>
    <w:rsid w:val="00D2427F"/>
    <w:rsid w:val="00D30C8D"/>
    <w:rsid w:val="00D37364"/>
    <w:rsid w:val="00D41576"/>
    <w:rsid w:val="00D44918"/>
    <w:rsid w:val="00D53A69"/>
    <w:rsid w:val="00D872D0"/>
    <w:rsid w:val="00D924EE"/>
    <w:rsid w:val="00DB7616"/>
    <w:rsid w:val="00DC18DE"/>
    <w:rsid w:val="00DC635D"/>
    <w:rsid w:val="00E101EC"/>
    <w:rsid w:val="00E34B39"/>
    <w:rsid w:val="00E43037"/>
    <w:rsid w:val="00E63296"/>
    <w:rsid w:val="00E660C8"/>
    <w:rsid w:val="00E74597"/>
    <w:rsid w:val="00E95364"/>
    <w:rsid w:val="00EA05C9"/>
    <w:rsid w:val="00EA0CEF"/>
    <w:rsid w:val="00EA2B65"/>
    <w:rsid w:val="00EC3979"/>
    <w:rsid w:val="00F06417"/>
    <w:rsid w:val="00F1024B"/>
    <w:rsid w:val="00F23898"/>
    <w:rsid w:val="00F341B9"/>
    <w:rsid w:val="00F665C6"/>
    <w:rsid w:val="00F679A5"/>
    <w:rsid w:val="00F86926"/>
    <w:rsid w:val="00F955FF"/>
    <w:rsid w:val="00FA48E7"/>
    <w:rsid w:val="00FA6A2C"/>
    <w:rsid w:val="00FB262E"/>
    <w:rsid w:val="00FB44A7"/>
    <w:rsid w:val="00FE2BDE"/>
    <w:rsid w:val="00FF776A"/>
    <w:rsid w:val="130FE4FF"/>
    <w:rsid w:val="213F86AD"/>
    <w:rsid w:val="26C4A907"/>
    <w:rsid w:val="3385DE4A"/>
    <w:rsid w:val="35197E4B"/>
    <w:rsid w:val="3FE4B2EB"/>
    <w:rsid w:val="44370305"/>
    <w:rsid w:val="446E74B8"/>
    <w:rsid w:val="4BA51325"/>
    <w:rsid w:val="509FA4C0"/>
    <w:rsid w:val="582B9DFF"/>
    <w:rsid w:val="62E6412B"/>
    <w:rsid w:val="64002B0F"/>
    <w:rsid w:val="6799B45B"/>
    <w:rsid w:val="77F0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C4A907"/>
  <w15:chartTrackingRefBased/>
  <w15:docId w15:val="{CE901ABA-F90D-4292-A08C-8EB2BB2F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02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F1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1F1A"/>
  </w:style>
  <w:style w:type="paragraph" w:styleId="Footer">
    <w:name w:val="footer"/>
    <w:basedOn w:val="Normal"/>
    <w:link w:val="FooterChar"/>
    <w:uiPriority w:val="99"/>
    <w:unhideWhenUsed/>
    <w:rsid w:val="00281F1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1F1A"/>
  </w:style>
  <w:style w:type="character" w:styleId="Heading3Char" w:customStyle="1">
    <w:name w:val="Heading 3 Char"/>
    <w:basedOn w:val="DefaultParagraphFont"/>
    <w:link w:val="Heading3"/>
    <w:uiPriority w:val="9"/>
    <w:semiHidden/>
    <w:rsid w:val="00495022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7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7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7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0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0B16"/>
    <w:rPr>
      <w:rFonts w:ascii="Times New Roman" w:hAnsi="Times New Roman" w:cs="Times New Roman"/>
      <w:sz w:val="18"/>
      <w:szCs w:val="18"/>
    </w:rPr>
  </w:style>
  <w:style w:type="paragraph" w:styleId="xmsonormal" w:customStyle="1">
    <w:name w:val="x_msonormal"/>
    <w:basedOn w:val="Normal"/>
    <w:rsid w:val="002C394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ncs.ed.gov/publications/topic/wioa/careerpathways-checklist.pdf" TargetMode="External" Id="rId13" /><Relationship Type="http://schemas.openxmlformats.org/officeDocument/2006/relationships/customXml" Target="../customXml/item3.xml" Id="rId3" /><Relationship Type="http://schemas.openxmlformats.org/officeDocument/2006/relationships/hyperlink" Target="https://www.successbound.ohio.gov/Portals/0/DRAFT%20Quality%20Indicator%20Questions%20for%20Pathway%20Programs.docx" TargetMode="External" Id="rId21" /><Relationship Type="http://schemas.openxmlformats.org/officeDocument/2006/relationships/theme" Target="theme/theme1.xml" Id="rId34" /><Relationship Type="http://schemas.openxmlformats.org/officeDocument/2006/relationships/webSettings" Target="webSettings.xml" Id="rId7" /><Relationship Type="http://schemas.openxmlformats.org/officeDocument/2006/relationships/hyperlink" Target="https://jobseeker.ohiomeansjobs.monster.com/FundIt/Home.aspx?mv=0" TargetMode="External" Id="rId12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successbound.ohio.gov/" TargetMode="External" Id="rId11" /><Relationship Type="http://schemas.openxmlformats.org/officeDocument/2006/relationships/hyperlink" Target="http://education.ohio.gov/Topics/Career-Tech/Integrated-Coursework-And-Awarding-Simultaneous-Cr" TargetMode="External" Id="rId24" /><Relationship Type="http://schemas.openxmlformats.org/officeDocument/2006/relationships/footer" Target="footer1.xml" Id="rId32" /><Relationship Type="http://schemas.openxmlformats.org/officeDocument/2006/relationships/styles" Target="styles.xml" Id="rId5" /><Relationship Type="http://schemas.openxmlformats.org/officeDocument/2006/relationships/hyperlink" Target="http://education.ohio.gov/Topics/Learning-in-Ohio/Standards-by-Design" TargetMode="External" Id="rId23" /><Relationship Type="http://schemas.openxmlformats.org/officeDocument/2006/relationships/hyperlink" Target="https://jamboard.google.com/d/1n1oW6-R4chIig46tUZx-H0MmScGGELC1SK9TDTk4U1M/edit?usp=sharing" TargetMode="External" Id="rId10" /><Relationship Type="http://schemas.openxmlformats.org/officeDocument/2006/relationships/header" Target="header1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shrm.org/resourcesandtools/tools-and-samples/toolkits/pages/developingemployeecareerpathsandladders.aspx" TargetMode="External" Id="rId14" /><Relationship Type="http://schemas.openxmlformats.org/officeDocument/2006/relationships/hyperlink" Target="http://education.ohio.gov/getattachment/Topics/Career-Tech/CTE-Program-Review/Revised_Quality-Program-Standards_11-20-19.pdf.aspx?lang=en-US" TargetMode="External" Id="rId22" /><Relationship Type="http://schemas.openxmlformats.org/officeDocument/2006/relationships/hyperlink" Target="https://jobseeker.k-12.ohiomeansjobs.monster.com/ExploreIt/CareerClusters.aspx" TargetMode="External" Id="rId27" /><Relationship Type="http://schemas.openxmlformats.org/officeDocument/2006/relationships/hyperlink" Target="https://public.govdelivery.com/accounts/OHED/subscriber/new" TargetMode="External" Id="rId30" /><Relationship Type="http://schemas.openxmlformats.org/officeDocument/2006/relationships/footnotes" Target="footnotes.xml" Id="rId8" /><Relationship Type="http://schemas.openxmlformats.org/officeDocument/2006/relationships/hyperlink" Target="https://workforcedatatools.chrr.ohio-state.edu/employmentprojections/" TargetMode="External" Id="Rddca9f19490a474e" /><Relationship Type="http://schemas.openxmlformats.org/officeDocument/2006/relationships/hyperlink" Target="https://topjobs.ohio.gov/wps/portal/gov/indemand/top-jobs-list/ohios-top-jobs-list" TargetMode="External" Id="Rb25b96dd3ee84d08" /><Relationship Type="http://schemas.openxmlformats.org/officeDocument/2006/relationships/hyperlink" Target="http://education.ohio.gov/Topics/Career-Tech/Career-Connections/Business-Advisory-Councils" TargetMode="External" Id="R085589d64a464f19" /><Relationship Type="http://schemas.openxmlformats.org/officeDocument/2006/relationships/hyperlink" Target="https://www.clasp.org/sites/default/files/publications/2017/04/Career-Pathways-Local-Planning-memo_0.pdf" TargetMode="External" Id="R49b0ba21061e4fb3" /><Relationship Type="http://schemas.openxmlformats.org/officeDocument/2006/relationships/hyperlink" Target="https://portraitofagraduate.org/" TargetMode="External" Id="R9fc4601b04fb4f66" /><Relationship Type="http://schemas.openxmlformats.org/officeDocument/2006/relationships/hyperlink" Target="https://www.youtube.com/watch?v=bauDp4NdPK8" TargetMode="External" Id="R3f75a25689474a84" /><Relationship Type="http://schemas.openxmlformats.org/officeDocument/2006/relationships/hyperlink" Target="http://education.ohio.gov/Topics/Career-Tech/Career-Connections/Career-Connections-Framework" TargetMode="External" Id="R0d880c397ec3409b" /><Relationship Type="http://schemas.openxmlformats.org/officeDocument/2006/relationships/hyperlink" Target="https://casn.berkeley.edu/master-schedule-guide/" TargetMode="External" Id="R3ee5d4f607024ae4" /><Relationship Type="http://schemas.openxmlformats.org/officeDocument/2006/relationships/hyperlink" Target="http://education.ohio.gov/Topics/Ohio-s-Graduation-Requirements/Graduation-Plans-and-Policies-for-Identifying-Stud" TargetMode="External" Id="R7e757d4fd0ff4d05" /><Relationship Type="http://schemas.openxmlformats.org/officeDocument/2006/relationships/hyperlink" Target="https://www.successbound.ohio.gov/Home/Implement-and-Improve-Pathways" TargetMode="External" Id="R3d562ecbe8da4c39" /><Relationship Type="http://schemas.openxmlformats.org/officeDocument/2006/relationships/hyperlink" Target="https://cte.careertech.org/sites/default/files/files/resources/18-138%20AdvanceCTE-ProgramEvaluationAnd%20InterventionGuide071318_1.pdf" TargetMode="External" Id="Re4765bc8289043e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02BCDC2A4C546A4757CCC9A5A9DC7" ma:contentTypeVersion="6" ma:contentTypeDescription="Create a new document." ma:contentTypeScope="" ma:versionID="6d675f9ea2c1c7f1a6e908a9b005fa0c">
  <xsd:schema xmlns:xsd="http://www.w3.org/2001/XMLSchema" xmlns:xs="http://www.w3.org/2001/XMLSchema" xmlns:p="http://schemas.microsoft.com/office/2006/metadata/properties" xmlns:ns2="6f381a5d-9f8c-43c6-8e7a-4da4bf23489a" targetNamespace="http://schemas.microsoft.com/office/2006/metadata/properties" ma:root="true" ma:fieldsID="8d5a731db497fb9a2a85b38d6128b76c" ns2:_="">
    <xsd:import namespace="6f381a5d-9f8c-43c6-8e7a-4da4bf234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81a5d-9f8c-43c6-8e7a-4da4bf234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16A7C-1088-4A8F-B65A-CA9DF7913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81a5d-9f8c-43c6-8e7a-4da4bf234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F0D32-B12C-4094-A899-22304C5F6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4A787-2592-47C7-AC4B-ADC40E0149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Palsgrove, Cassandra</dc:creator>
  <keywords/>
  <dc:description/>
  <lastModifiedBy>Palsgrove, Cassandra</lastModifiedBy>
  <revision>93</revision>
  <dcterms:created xsi:type="dcterms:W3CDTF">2021-01-11T20:09:00.0000000Z</dcterms:created>
  <dcterms:modified xsi:type="dcterms:W3CDTF">2021-03-05T22:02:41.3376440Z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0x01010072B02BCDC2A4C546A4757CCC9A5A9DC7</vt:lpwstr>
  </property>
</Properties>
</file>