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6F856" w14:textId="77777777" w:rsidR="004E3CCD" w:rsidRPr="004E3CCD" w:rsidRDefault="004E3CCD" w:rsidP="004E3CCD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3CCD">
        <w:rPr>
          <w:rFonts w:ascii="Arial" w:eastAsia="Times New Roman" w:hAnsi="Arial" w:cs="Arial"/>
          <w:b/>
          <w:bCs/>
          <w:sz w:val="28"/>
          <w:szCs w:val="28"/>
        </w:rPr>
        <w:t>Demystifying Graduation Planning</w:t>
      </w:r>
    </w:p>
    <w:p w14:paraId="47D1CA24" w14:textId="77777777" w:rsidR="004E3CCD" w:rsidRPr="004E3CCD" w:rsidRDefault="004E3CCD" w:rsidP="004E3C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3CCD">
        <w:rPr>
          <w:rFonts w:ascii="Arial" w:eastAsia="Times New Roman" w:hAnsi="Arial" w:cs="Arial"/>
        </w:rPr>
        <w:t>Facilitator: </w:t>
      </w:r>
      <w:r w:rsidRPr="004E3CCD">
        <w:rPr>
          <w:rFonts w:ascii="Arial" w:eastAsia="Times New Roman" w:hAnsi="Arial" w:cs="Arial"/>
          <w:b/>
          <w:bCs/>
        </w:rPr>
        <w:t>Graham Wood – Graduation and College in High School Administrator</w:t>
      </w:r>
    </w:p>
    <w:p w14:paraId="5644AB2E" w14:textId="77777777" w:rsidR="004E3CCD" w:rsidRPr="004E3CCD" w:rsidRDefault="004E3CCD" w:rsidP="004E3CC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E3CCD">
        <w:rPr>
          <w:rFonts w:ascii="Calibri" w:eastAsia="Times New Roman" w:hAnsi="Calibri" w:cs="Calibri"/>
        </w:rPr>
        <w:t> </w:t>
      </w:r>
    </w:p>
    <w:p w14:paraId="2367F754" w14:textId="77777777" w:rsidR="004E3CCD" w:rsidRPr="004E3CCD" w:rsidRDefault="004E3CCD" w:rsidP="004E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CCD">
        <w:rPr>
          <w:rFonts w:ascii="Arial" w:eastAsia="Times New Roman" w:hAnsi="Arial" w:cs="Arial"/>
        </w:rPr>
        <w:t>9:30 a – Welcome: </w:t>
      </w:r>
      <w:r w:rsidRPr="004E3CCD">
        <w:rPr>
          <w:rFonts w:ascii="Arial" w:eastAsia="Times New Roman" w:hAnsi="Arial" w:cs="Arial"/>
          <w:b/>
          <w:bCs/>
        </w:rPr>
        <w:t xml:space="preserve">Cassandra </w:t>
      </w:r>
      <w:proofErr w:type="spellStart"/>
      <w:r w:rsidRPr="004E3CCD">
        <w:rPr>
          <w:rFonts w:ascii="Arial" w:eastAsia="Times New Roman" w:hAnsi="Arial" w:cs="Arial"/>
          <w:b/>
          <w:bCs/>
        </w:rPr>
        <w:t>Palsgrove</w:t>
      </w:r>
      <w:proofErr w:type="spellEnd"/>
      <w:r w:rsidRPr="004E3CCD">
        <w:rPr>
          <w:rFonts w:ascii="Arial" w:eastAsia="Times New Roman" w:hAnsi="Arial" w:cs="Arial"/>
          <w:b/>
          <w:bCs/>
        </w:rPr>
        <w:t>, </w:t>
      </w:r>
      <w:r w:rsidRPr="004E3CCD">
        <w:rPr>
          <w:rFonts w:ascii="Arial" w:eastAsia="Times New Roman" w:hAnsi="Arial" w:cs="Arial"/>
        </w:rPr>
        <w:t>Director Office of Graduate Success</w:t>
      </w:r>
      <w:r w:rsidRPr="004E3CCD">
        <w:rPr>
          <w:rFonts w:ascii="Calibri" w:eastAsia="Times New Roman" w:hAnsi="Calibri" w:cs="Calibri"/>
        </w:rPr>
        <w:t> </w:t>
      </w:r>
    </w:p>
    <w:p w14:paraId="66880F68" w14:textId="77777777" w:rsidR="004E3CCD" w:rsidRPr="004E3CCD" w:rsidRDefault="004E3CCD" w:rsidP="004E3CCD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E3CCD">
        <w:rPr>
          <w:rFonts w:ascii="Calibri" w:eastAsia="Times New Roman" w:hAnsi="Calibri" w:cs="Calibri"/>
        </w:rPr>
        <w:t>    </w:t>
      </w:r>
    </w:p>
    <w:p w14:paraId="0CC3E3F9" w14:textId="77777777" w:rsidR="004E3CCD" w:rsidRPr="004E3CCD" w:rsidRDefault="004E3CCD" w:rsidP="004E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CCD">
        <w:rPr>
          <w:rFonts w:ascii="Arial" w:eastAsia="Times New Roman" w:hAnsi="Arial" w:cs="Arial"/>
        </w:rPr>
        <w:t>9:35 a – Graduation Planning – What are the requirements? </w:t>
      </w:r>
      <w:r w:rsidRPr="004E3CCD">
        <w:rPr>
          <w:rFonts w:ascii="Calibri" w:eastAsia="Times New Roman" w:hAnsi="Calibri" w:cs="Calibri"/>
        </w:rPr>
        <w:t> </w:t>
      </w:r>
    </w:p>
    <w:p w14:paraId="520D7D1B" w14:textId="77777777" w:rsidR="004E3CCD" w:rsidRPr="004E3CCD" w:rsidRDefault="004E3CCD" w:rsidP="004E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CCD">
        <w:rPr>
          <w:rFonts w:ascii="Calibri" w:eastAsia="Times New Roman" w:hAnsi="Calibri" w:cs="Calibri"/>
        </w:rPr>
        <w:t> </w:t>
      </w:r>
    </w:p>
    <w:p w14:paraId="6A8550BE" w14:textId="77777777" w:rsidR="004E3CCD" w:rsidRPr="004E3CCD" w:rsidRDefault="004E3CCD" w:rsidP="004E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CCD">
        <w:rPr>
          <w:rFonts w:ascii="Arial" w:eastAsia="Times New Roman" w:hAnsi="Arial" w:cs="Arial"/>
        </w:rPr>
        <w:t>9:40 a – Current Implementation Status – How is it going? Success and Struggles?</w:t>
      </w:r>
    </w:p>
    <w:p w14:paraId="1777845C" w14:textId="77777777" w:rsidR="004E3CCD" w:rsidRPr="004E3CCD" w:rsidRDefault="004E3CCD" w:rsidP="004E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CCD">
        <w:rPr>
          <w:rFonts w:ascii="Calibri" w:eastAsia="Times New Roman" w:hAnsi="Calibri" w:cs="Calibri"/>
        </w:rPr>
        <w:t> </w:t>
      </w:r>
    </w:p>
    <w:p w14:paraId="5F1D7026" w14:textId="77777777" w:rsidR="004E3CCD" w:rsidRPr="004E3CCD" w:rsidRDefault="004E3CCD" w:rsidP="004E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CCD">
        <w:rPr>
          <w:rFonts w:ascii="Arial" w:eastAsia="Times New Roman" w:hAnsi="Arial" w:cs="Arial"/>
        </w:rPr>
        <w:t>10:00 a – Making Graduation Planning Manageable – Integration into current systems</w:t>
      </w:r>
    </w:p>
    <w:p w14:paraId="07643A86" w14:textId="77777777" w:rsidR="004E3CCD" w:rsidRPr="004E3CCD" w:rsidRDefault="004E3CCD" w:rsidP="004E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CCD">
        <w:rPr>
          <w:rFonts w:ascii="Calibri" w:eastAsia="Times New Roman" w:hAnsi="Calibri" w:cs="Calibri"/>
        </w:rPr>
        <w:t> </w:t>
      </w:r>
    </w:p>
    <w:p w14:paraId="2B25DC8E" w14:textId="77777777" w:rsidR="004E3CCD" w:rsidRPr="004E3CCD" w:rsidRDefault="004E3CCD" w:rsidP="004E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CCD">
        <w:rPr>
          <w:rFonts w:ascii="Arial" w:eastAsia="Times New Roman" w:hAnsi="Arial" w:cs="Arial"/>
        </w:rPr>
        <w:t>10:10 a – Resources for Students – Graduation Planning Workbook</w:t>
      </w:r>
    </w:p>
    <w:p w14:paraId="668AFE10" w14:textId="77777777" w:rsidR="004E3CCD" w:rsidRPr="004E3CCD" w:rsidRDefault="004E3CCD" w:rsidP="004E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CCD">
        <w:rPr>
          <w:rFonts w:ascii="Calibri" w:eastAsia="Times New Roman" w:hAnsi="Calibri" w:cs="Calibri"/>
        </w:rPr>
        <w:t> </w:t>
      </w:r>
    </w:p>
    <w:p w14:paraId="7D419AC7" w14:textId="77777777" w:rsidR="004E3CCD" w:rsidRPr="004E3CCD" w:rsidRDefault="004E3CCD" w:rsidP="004E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CCD">
        <w:rPr>
          <w:rFonts w:ascii="Arial" w:eastAsia="Times New Roman" w:hAnsi="Arial" w:cs="Arial"/>
        </w:rPr>
        <w:t>10:20 a – Feedback and Future Work</w:t>
      </w:r>
    </w:p>
    <w:p w14:paraId="58DBC4DE" w14:textId="77777777" w:rsidR="004E3CCD" w:rsidRPr="004E3CCD" w:rsidRDefault="004E3CCD" w:rsidP="004E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CCD">
        <w:rPr>
          <w:rFonts w:ascii="Calibri" w:eastAsia="Times New Roman" w:hAnsi="Calibri" w:cs="Calibri"/>
        </w:rPr>
        <w:t> </w:t>
      </w:r>
    </w:p>
    <w:p w14:paraId="021C6D2B" w14:textId="77777777" w:rsidR="004E3CCD" w:rsidRPr="004E3CCD" w:rsidRDefault="004E3CCD" w:rsidP="004E3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CCD">
        <w:rPr>
          <w:rFonts w:ascii="Arial" w:eastAsia="Times New Roman" w:hAnsi="Arial" w:cs="Arial"/>
        </w:rPr>
        <w:t>10:30 a - Adjourn.</w:t>
      </w:r>
    </w:p>
    <w:p w14:paraId="77329709" w14:textId="77777777" w:rsidR="00477A7D" w:rsidRDefault="00477A7D" w:rsidP="00477A7D"/>
    <w:p w14:paraId="6AD93507" w14:textId="77777777" w:rsidR="00477A7D" w:rsidRDefault="00477A7D" w:rsidP="00477A7D"/>
    <w:p w14:paraId="29D44FB2" w14:textId="77777777" w:rsidR="00477A7D" w:rsidRDefault="00477A7D" w:rsidP="00477A7D"/>
    <w:p w14:paraId="510226C5" w14:textId="77777777" w:rsidR="00477A7D" w:rsidRDefault="00477A7D" w:rsidP="00477A7D"/>
    <w:p w14:paraId="5A963BDE" w14:textId="77777777" w:rsidR="00477A7D" w:rsidRDefault="00477A7D" w:rsidP="00477A7D"/>
    <w:p w14:paraId="5083877E" w14:textId="77777777" w:rsidR="00477A7D" w:rsidRDefault="00477A7D" w:rsidP="00477A7D"/>
    <w:p w14:paraId="60F1D06D" w14:textId="77777777" w:rsidR="00477A7D" w:rsidRDefault="00477A7D" w:rsidP="00477A7D"/>
    <w:p w14:paraId="37D5D5C4" w14:textId="77777777" w:rsidR="00477A7D" w:rsidRDefault="00477A7D" w:rsidP="00477A7D"/>
    <w:p w14:paraId="217696D3" w14:textId="77777777" w:rsidR="00477A7D" w:rsidRDefault="00477A7D" w:rsidP="00477A7D"/>
    <w:p w14:paraId="5D84CF3A" w14:textId="77777777" w:rsidR="00477A7D" w:rsidRDefault="00477A7D" w:rsidP="00477A7D"/>
    <w:p w14:paraId="4B0ED536" w14:textId="77777777" w:rsidR="00477A7D" w:rsidRDefault="00477A7D" w:rsidP="00477A7D"/>
    <w:p w14:paraId="13165D19" w14:textId="77777777" w:rsidR="00477A7D" w:rsidRPr="00477A7D" w:rsidRDefault="00477A7D" w:rsidP="00477A7D"/>
    <w:sectPr w:rsidR="00477A7D" w:rsidRPr="00477A7D" w:rsidSect="00334B74">
      <w:headerReference w:type="first" r:id="rId10"/>
      <w:footerReference w:type="first" r:id="rId11"/>
      <w:pgSz w:w="12240" w:h="15840"/>
      <w:pgMar w:top="2700" w:right="1080" w:bottom="1440" w:left="2700" w:header="720" w:footer="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52829" w14:textId="77777777" w:rsidR="00723253" w:rsidRDefault="00723253" w:rsidP="00203555">
      <w:pPr>
        <w:spacing w:after="0" w:line="240" w:lineRule="auto"/>
      </w:pPr>
      <w:r>
        <w:separator/>
      </w:r>
    </w:p>
  </w:endnote>
  <w:endnote w:type="continuationSeparator" w:id="0">
    <w:p w14:paraId="244163A0" w14:textId="77777777" w:rsidR="00723253" w:rsidRDefault="00723253" w:rsidP="0020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15246" w14:textId="77777777" w:rsidR="00334B74" w:rsidRPr="00C77F96" w:rsidRDefault="00334B74" w:rsidP="00334B74">
    <w:pPr>
      <w:pStyle w:val="Footer"/>
      <w:tabs>
        <w:tab w:val="clear" w:pos="4680"/>
        <w:tab w:val="left" w:pos="2160"/>
      </w:tabs>
      <w:rPr>
        <w:rFonts w:ascii="Arial" w:eastAsia="Calibri" w:hAnsi="Arial" w:cs="Arial"/>
        <w:noProof/>
        <w:color w:val="525051"/>
        <w:sz w:val="18"/>
        <w:szCs w:val="18"/>
      </w:rPr>
    </w:pPr>
    <w:r w:rsidRPr="00C77F96">
      <w:rPr>
        <w:rFonts w:ascii="Arial" w:eastAsia="Calibri" w:hAnsi="Arial" w:cs="Arial"/>
        <w:noProof/>
        <w:color w:val="525051"/>
        <w:sz w:val="18"/>
        <w:szCs w:val="18"/>
      </w:rPr>
      <w:t>25 South Front Street</w:t>
    </w:r>
    <w:r>
      <w:rPr>
        <w:rFonts w:ascii="Arial" w:eastAsia="Calibri" w:hAnsi="Arial" w:cs="Arial"/>
        <w:noProof/>
        <w:color w:val="525051"/>
        <w:sz w:val="18"/>
        <w:szCs w:val="18"/>
      </w:rPr>
      <w:t xml:space="preserve"> </w:t>
    </w:r>
    <w:r>
      <w:rPr>
        <w:rFonts w:ascii="Arial" w:eastAsia="Calibri" w:hAnsi="Arial" w:cs="Arial"/>
        <w:noProof/>
        <w:color w:val="525051"/>
        <w:sz w:val="18"/>
        <w:szCs w:val="18"/>
      </w:rPr>
      <w:tab/>
      <w:t>(877) 644-6338</w:t>
    </w:r>
  </w:p>
  <w:p w14:paraId="6CAE1C8C" w14:textId="77777777" w:rsidR="00334B74" w:rsidRPr="00574505" w:rsidRDefault="00334B74" w:rsidP="00334B74">
    <w:pPr>
      <w:tabs>
        <w:tab w:val="left" w:pos="2160"/>
        <w:tab w:val="right" w:pos="9360"/>
      </w:tabs>
      <w:spacing w:after="0" w:line="240" w:lineRule="auto"/>
      <w:rPr>
        <w:rFonts w:ascii="Arial" w:eastAsia="Calibri" w:hAnsi="Arial" w:cs="Arial"/>
        <w:noProof/>
        <w:color w:val="525051"/>
        <w:sz w:val="18"/>
        <w:szCs w:val="18"/>
      </w:rPr>
    </w:pPr>
    <w:r w:rsidRPr="00C77F96">
      <w:rPr>
        <w:rFonts w:ascii="Arial" w:eastAsia="Calibri" w:hAnsi="Arial" w:cs="Arial"/>
        <w:noProof/>
        <w:color w:val="525051"/>
        <w:sz w:val="18"/>
        <w:szCs w:val="18"/>
      </w:rPr>
      <w:t>Columbus, Ohio 43215</w:t>
    </w:r>
    <w:r>
      <w:rPr>
        <w:rFonts w:ascii="Arial" w:eastAsia="Calibri" w:hAnsi="Arial" w:cs="Arial"/>
        <w:noProof/>
        <w:color w:val="525051"/>
        <w:sz w:val="18"/>
        <w:szCs w:val="18"/>
      </w:rPr>
      <w:tab/>
    </w:r>
    <w:r w:rsidRPr="00574505">
      <w:rPr>
        <w:rFonts w:ascii="Arial" w:eastAsia="Calibri" w:hAnsi="Arial" w:cs="Arial"/>
        <w:noProof/>
        <w:color w:val="525051"/>
        <w:sz w:val="18"/>
        <w:szCs w:val="18"/>
      </w:rPr>
      <w:t xml:space="preserve">For people who are deaf or hard of hearing, </w:t>
    </w:r>
  </w:p>
  <w:p w14:paraId="6E8A0DE2" w14:textId="77777777" w:rsidR="00334B74" w:rsidRPr="00C77F96" w:rsidRDefault="00334B74" w:rsidP="00334B74">
    <w:pPr>
      <w:tabs>
        <w:tab w:val="left" w:pos="2160"/>
      </w:tabs>
      <w:spacing w:after="0" w:line="240" w:lineRule="auto"/>
      <w:rPr>
        <w:rFonts w:ascii="Arial" w:eastAsia="Calibri" w:hAnsi="Arial" w:cs="Arial"/>
        <w:noProof/>
        <w:color w:val="525051"/>
        <w:sz w:val="18"/>
        <w:szCs w:val="18"/>
      </w:rPr>
    </w:pPr>
    <w:r>
      <w:rPr>
        <w:rFonts w:ascii="Arial" w:eastAsia="Calibri" w:hAnsi="Arial" w:cs="Arial"/>
        <w:noProof/>
        <w:color w:val="525051"/>
        <w:sz w:val="18"/>
        <w:szCs w:val="18"/>
      </w:rPr>
      <w:t xml:space="preserve">education.ohio.gov      </w:t>
    </w:r>
    <w:r>
      <w:rPr>
        <w:rFonts w:ascii="Arial" w:eastAsia="Calibri" w:hAnsi="Arial" w:cs="Arial"/>
        <w:noProof/>
        <w:color w:val="525051"/>
        <w:sz w:val="18"/>
        <w:szCs w:val="18"/>
      </w:rPr>
      <w:tab/>
    </w:r>
    <w:r w:rsidRPr="00574505">
      <w:rPr>
        <w:rFonts w:ascii="Arial" w:eastAsia="Calibri" w:hAnsi="Arial" w:cs="Arial"/>
        <w:noProof/>
        <w:color w:val="525051"/>
        <w:sz w:val="18"/>
        <w:szCs w:val="18"/>
      </w:rPr>
      <w:t>please call Relay Ohio first at 711.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B2AFC" w14:textId="77777777" w:rsidR="00723253" w:rsidRDefault="00723253" w:rsidP="00203555">
      <w:pPr>
        <w:spacing w:after="0" w:line="240" w:lineRule="auto"/>
      </w:pPr>
      <w:r>
        <w:separator/>
      </w:r>
    </w:p>
  </w:footnote>
  <w:footnote w:type="continuationSeparator" w:id="0">
    <w:p w14:paraId="206FAFD0" w14:textId="77777777" w:rsidR="00723253" w:rsidRDefault="00723253" w:rsidP="00203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D52AF" w14:textId="77777777" w:rsidR="00334B74" w:rsidRDefault="00334B74" w:rsidP="00334B7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79B4848B" wp14:editId="1D4DB0E0">
              <wp:simplePos x="0" y="0"/>
              <wp:positionH relativeFrom="page">
                <wp:posOffset>1654810</wp:posOffset>
              </wp:positionH>
              <wp:positionV relativeFrom="paragraph">
                <wp:posOffset>575945</wp:posOffset>
              </wp:positionV>
              <wp:extent cx="3547872" cy="374904"/>
              <wp:effectExtent l="0" t="0" r="0" b="635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7872" cy="3749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1C882" w14:textId="77777777" w:rsidR="00334B74" w:rsidRPr="00E01D54" w:rsidRDefault="00334B74" w:rsidP="00334B74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4A1423"/>
                              <w:sz w:val="18"/>
                            </w:rPr>
                            <w:t>Mike DeWine</w:t>
                          </w:r>
                          <w:r w:rsidRPr="00170B9B">
                            <w:rPr>
                              <w:rFonts w:ascii="Arial" w:hAnsi="Arial" w:cs="Arial"/>
                              <w:color w:val="000000"/>
                              <w:sz w:val="18"/>
                            </w:rPr>
                            <w:t>, Governor</w:t>
                          </w:r>
                          <w:r>
                            <w:rPr>
                              <w:rFonts w:ascii="Arial" w:hAnsi="Arial" w:cs="Arial"/>
                              <w:color w:val="4A1423"/>
                              <w:sz w:val="18"/>
                            </w:rPr>
                            <w:br/>
                            <w:t>Paolo DeMaria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, </w:t>
                          </w:r>
                          <w:r w:rsidRPr="00E01D54">
                            <w:rPr>
                              <w:rFonts w:ascii="Arial" w:hAnsi="Arial" w:cs="Arial"/>
                              <w:sz w:val="18"/>
                            </w:rPr>
                            <w:t>Superintendent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 of Public Instruction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4848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0.3pt;margin-top:45.35pt;width:279.35pt;height:29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" stroked="f">
              <v:textbox>
                <w:txbxContent>
                  <w:p w14:paraId="5281C882" w14:textId="77777777" w:rsidR="00334B74" w:rsidRPr="00E01D54" w:rsidRDefault="00334B74" w:rsidP="00334B74">
                    <w:p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4A1423"/>
                        <w:sz w:val="18"/>
                      </w:rPr>
                      <w:t>Mike DeWine</w:t>
                    </w:r>
                    <w:r w:rsidRPr="00170B9B">
                      <w:rPr>
                        <w:rFonts w:ascii="Arial" w:hAnsi="Arial" w:cs="Arial"/>
                        <w:color w:val="000000"/>
                        <w:sz w:val="18"/>
                      </w:rPr>
                      <w:t>, Governor</w:t>
                    </w:r>
                    <w:r>
                      <w:rPr>
                        <w:rFonts w:ascii="Arial" w:hAnsi="Arial" w:cs="Arial"/>
                        <w:color w:val="4A1423"/>
                        <w:sz w:val="18"/>
                      </w:rPr>
                      <w:br/>
                      <w:t>Paolo DeMaria</w:t>
                    </w:r>
                    <w:r>
                      <w:rPr>
                        <w:rFonts w:ascii="Arial" w:hAnsi="Arial" w:cs="Arial"/>
                        <w:sz w:val="18"/>
                      </w:rPr>
                      <w:t xml:space="preserve">, </w:t>
                    </w:r>
                    <w:r w:rsidRPr="00E01D54">
                      <w:rPr>
                        <w:rFonts w:ascii="Arial" w:hAnsi="Arial" w:cs="Arial"/>
                        <w:sz w:val="18"/>
                      </w:rPr>
                      <w:t>Superintendent</w:t>
                    </w:r>
                    <w:r>
                      <w:rPr>
                        <w:rFonts w:ascii="Arial" w:hAnsi="Arial" w:cs="Arial"/>
                        <w:sz w:val="18"/>
                      </w:rPr>
                      <w:t xml:space="preserve"> of Public Instruction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1" layoutInCell="1" allowOverlap="1" wp14:anchorId="488735E6" wp14:editId="062B9F0F">
          <wp:simplePos x="0" y="0"/>
          <wp:positionH relativeFrom="page">
            <wp:posOffset>342900</wp:posOffset>
          </wp:positionH>
          <wp:positionV relativeFrom="page">
            <wp:posOffset>459105</wp:posOffset>
          </wp:positionV>
          <wp:extent cx="2523744" cy="420624"/>
          <wp:effectExtent l="0" t="0" r="0" b="0"/>
          <wp:wrapTopAndBottom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E_3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744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69CD9C" w14:textId="77777777" w:rsidR="00334B74" w:rsidRDefault="00334B74" w:rsidP="00334B74">
    <w:pPr>
      <w:pStyle w:val="Header"/>
    </w:pPr>
  </w:p>
  <w:p w14:paraId="76017877" w14:textId="77777777" w:rsidR="00334B74" w:rsidRDefault="00334B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555"/>
    <w:rsid w:val="00017580"/>
    <w:rsid w:val="000C7073"/>
    <w:rsid w:val="00203555"/>
    <w:rsid w:val="0026645A"/>
    <w:rsid w:val="002666BA"/>
    <w:rsid w:val="00277F36"/>
    <w:rsid w:val="002A1E11"/>
    <w:rsid w:val="00334B74"/>
    <w:rsid w:val="003A1302"/>
    <w:rsid w:val="00477A7D"/>
    <w:rsid w:val="004E344F"/>
    <w:rsid w:val="004E3CCD"/>
    <w:rsid w:val="00574505"/>
    <w:rsid w:val="00723253"/>
    <w:rsid w:val="0094265B"/>
    <w:rsid w:val="009E76B0"/>
    <w:rsid w:val="00A24271"/>
    <w:rsid w:val="00BA63B3"/>
    <w:rsid w:val="00BB7517"/>
    <w:rsid w:val="00C77F96"/>
    <w:rsid w:val="00D94846"/>
    <w:rsid w:val="00DF6971"/>
    <w:rsid w:val="00E47DFD"/>
    <w:rsid w:val="00E60BF3"/>
    <w:rsid w:val="00EA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CD3B3"/>
  <w15:chartTrackingRefBased/>
  <w15:docId w15:val="{89DD10D5-D2C4-4D69-8886-4027F18D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555"/>
  </w:style>
  <w:style w:type="paragraph" w:styleId="Footer">
    <w:name w:val="footer"/>
    <w:basedOn w:val="Normal"/>
    <w:link w:val="FooterChar"/>
    <w:uiPriority w:val="99"/>
    <w:unhideWhenUsed/>
    <w:rsid w:val="00203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555"/>
  </w:style>
  <w:style w:type="paragraph" w:styleId="BalloonText">
    <w:name w:val="Balloon Text"/>
    <w:basedOn w:val="Normal"/>
    <w:link w:val="BalloonTextChar"/>
    <w:uiPriority w:val="99"/>
    <w:semiHidden/>
    <w:unhideWhenUsed/>
    <w:rsid w:val="00574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450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7450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450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2A1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BC4A516908D44B04DD851D72A7FB1" ma:contentTypeVersion="11" ma:contentTypeDescription="Create a new document." ma:contentTypeScope="" ma:versionID="7ecaf34423ef0b4d0f877ed868843442">
  <xsd:schema xmlns:xsd="http://www.w3.org/2001/XMLSchema" xmlns:xs="http://www.w3.org/2001/XMLSchema" xmlns:p="http://schemas.microsoft.com/office/2006/metadata/properties" xmlns:ns2="9e7345f5-23e2-40da-a527-d1432b04cf8d" xmlns:ns3="66eaf07b-c65c-473d-92a0-cd8f808fc83a" targetNamespace="http://schemas.microsoft.com/office/2006/metadata/properties" ma:root="true" ma:fieldsID="1c2d03b28b50da853b0e3d00051103e6" ns2:_="" ns3:_="">
    <xsd:import namespace="9e7345f5-23e2-40da-a527-d1432b04cf8d"/>
    <xsd:import namespace="66eaf07b-c65c-473d-92a0-cd8f808fc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345f5-23e2-40da-a527-d1432b04c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af07b-c65c-473d-92a0-cd8f808fc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85991E-51B5-460C-A091-C28663991C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97AE83-7730-4780-B485-7E4241ABC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6DC235-0A39-40A9-A745-EF5BB04DB9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A21993-DAC5-4EE1-8DE7-90F8A3234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345f5-23e2-40da-a527-d1432b04cf8d"/>
    <ds:schemaRef ds:uri="66eaf07b-c65c-473d-92a0-cd8f808fc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Snoke, Lacey</dc:creator>
  <cp:keywords/>
  <dc:description/>
  <cp:lastModifiedBy>Gable, Alexis</cp:lastModifiedBy>
  <cp:revision>2</cp:revision>
  <cp:lastPrinted>2019-01-14T15:45:00Z</cp:lastPrinted>
  <dcterms:created xsi:type="dcterms:W3CDTF">2021-07-13T17:23:00Z</dcterms:created>
  <dcterms:modified xsi:type="dcterms:W3CDTF">2021-07-13T17:23:00Z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0x0101000F6BC4A516908D44B04DD851D72A7FB1</vt:lpwstr>
  </property>
</Properties>
</file>