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D5C08" w14:textId="77777777" w:rsidR="00D27FBC" w:rsidRDefault="00D27FBC" w:rsidP="008F7685">
      <w:pPr>
        <w:autoSpaceDE w:val="0"/>
        <w:autoSpaceDN w:val="0"/>
        <w:adjustRightInd w:val="0"/>
        <w:spacing w:after="0" w:line="240" w:lineRule="auto"/>
        <w:rPr>
          <w:rFonts w:cstheme="minorHAnsi"/>
          <w:b/>
          <w:bCs/>
          <w:color w:val="000000"/>
        </w:rPr>
      </w:pPr>
    </w:p>
    <w:p w14:paraId="305056E1"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1521C384" w14:textId="77777777" w:rsidR="00D27FBC" w:rsidRPr="00190E8E" w:rsidRDefault="00190E8E" w:rsidP="00190E8E">
      <w:pPr>
        <w:rPr>
          <w:rFonts w:ascii="Calibri" w:hAnsi="Calibri"/>
        </w:rPr>
      </w:pPr>
      <w:r>
        <w:rPr>
          <w:rFonts w:ascii="Calibri" w:hAnsi="Calibri"/>
        </w:rPr>
        <w:t xml:space="preserve">Students will apply the principles of pharmacology in order to read, interpret and dispense prescriptions. They will learn how medications are classified and administered. Students will study the impact of drugs on different systems of the body, interaction of drugs, side effects and effectiveness in relation to dosages. </w:t>
      </w:r>
    </w:p>
    <w:p w14:paraId="4B566742"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4CC433AE" w14:textId="06F24C44" w:rsidR="008F7685" w:rsidRDefault="00223C34" w:rsidP="00F51FCF">
      <w:pPr>
        <w:autoSpaceDE w:val="0"/>
        <w:autoSpaceDN w:val="0"/>
        <w:adjustRightInd w:val="0"/>
        <w:spacing w:after="0" w:line="240" w:lineRule="auto"/>
        <w:ind w:left="1620"/>
        <w:rPr>
          <w:rFonts w:cstheme="minorHAnsi"/>
          <w:color w:val="000000"/>
        </w:rPr>
      </w:pPr>
      <w:r w:rsidRPr="00223C34">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1DFF78D9" w14:textId="77777777" w:rsidR="008F7685" w:rsidRPr="008F7685" w:rsidRDefault="008F7685" w:rsidP="008F7685">
      <w:pPr>
        <w:autoSpaceDE w:val="0"/>
        <w:autoSpaceDN w:val="0"/>
        <w:adjustRightInd w:val="0"/>
        <w:spacing w:after="0" w:line="240" w:lineRule="auto"/>
        <w:rPr>
          <w:rFonts w:cstheme="minorHAnsi"/>
          <w:color w:val="000000"/>
        </w:rPr>
      </w:pPr>
    </w:p>
    <w:p w14:paraId="6CCBE01D" w14:textId="021B9561" w:rsid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3569A6" w:rsidRPr="003569A6">
        <w:rPr>
          <w:rFonts w:cstheme="minorHAnsi"/>
          <w:b/>
          <w:bCs/>
          <w:color w:val="000000"/>
        </w:rPr>
        <w:t>Human Anatomy, Physiology, and Pathophysiology</w:t>
      </w:r>
    </w:p>
    <w:p w14:paraId="0B32DD27" w14:textId="5C90DF79" w:rsidR="0047131D" w:rsidRPr="0047131D" w:rsidRDefault="0047131D" w:rsidP="00F51FCF">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47131D">
        <w:rPr>
          <w:rFonts w:cstheme="minorHAnsi"/>
          <w:color w:val="000000"/>
        </w:rPr>
        <w:t>Describe the various human body systems, alterations related to the normal developmental process and possible dysfunctions.</w:t>
      </w:r>
    </w:p>
    <w:p w14:paraId="149FB4E9" w14:textId="77777777" w:rsidR="008F7685" w:rsidRDefault="008F7685" w:rsidP="008F7685">
      <w:pPr>
        <w:autoSpaceDE w:val="0"/>
        <w:autoSpaceDN w:val="0"/>
        <w:adjustRightInd w:val="0"/>
        <w:spacing w:after="0" w:line="240" w:lineRule="auto"/>
        <w:rPr>
          <w:rFonts w:cstheme="minorHAnsi"/>
          <w:color w:val="000000"/>
        </w:rPr>
      </w:pPr>
    </w:p>
    <w:p w14:paraId="4DEBFFC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74D479B" w14:textId="1682B651"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5436F7">
        <w:rPr>
          <w:rFonts w:cstheme="minorHAnsi"/>
          <w:color w:val="0D0D0D"/>
        </w:rPr>
        <w:tab/>
      </w:r>
      <w:r w:rsidR="0062401C" w:rsidRPr="0062401C">
        <w:rPr>
          <w:rFonts w:cstheme="minorHAnsi"/>
          <w:color w:val="0D0D0D"/>
        </w:rPr>
        <w:t>Identify body planes, directions, cavities, quadrants and regions.</w:t>
      </w:r>
    </w:p>
    <w:p w14:paraId="20C82E50" w14:textId="181123F5"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5436F7">
        <w:rPr>
          <w:rFonts w:cstheme="minorHAnsi"/>
          <w:color w:val="0D0D0D"/>
        </w:rPr>
        <w:tab/>
      </w:r>
      <w:r w:rsidR="0062401C" w:rsidRPr="0062401C">
        <w:rPr>
          <w:rFonts w:cstheme="minorHAnsi"/>
          <w:color w:val="0D0D0D"/>
        </w:rPr>
        <w:t>Describe the physical characteristics, components and function of blood (e.g., ABO, Rh, blood cells, precursors and respiratory)</w:t>
      </w:r>
      <w:r w:rsidR="0062401C">
        <w:rPr>
          <w:rFonts w:cstheme="minorHAnsi"/>
          <w:color w:val="0D0D0D"/>
        </w:rPr>
        <w:t>.</w:t>
      </w:r>
    </w:p>
    <w:p w14:paraId="3AA56963" w14:textId="27C98DE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5436F7">
        <w:rPr>
          <w:rFonts w:cstheme="minorHAnsi"/>
          <w:color w:val="0D0D0D"/>
        </w:rPr>
        <w:tab/>
      </w:r>
      <w:r w:rsidR="0047131D" w:rsidRPr="0047131D">
        <w:rPr>
          <w:rFonts w:cstheme="minorHAnsi"/>
          <w:color w:val="0D0D0D"/>
        </w:rPr>
        <w:t>Describe the structures and functions of the cardiovascular system and trace the path of blood and identify factors affecting blood flow.</w:t>
      </w:r>
    </w:p>
    <w:p w14:paraId="0FCFA913" w14:textId="668B9B44"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5436F7">
        <w:rPr>
          <w:rFonts w:cstheme="minorHAnsi"/>
          <w:color w:val="0D0D0D"/>
        </w:rPr>
        <w:tab/>
      </w:r>
      <w:r w:rsidR="0062401C" w:rsidRPr="0062401C">
        <w:rPr>
          <w:rFonts w:cstheme="minorHAnsi"/>
          <w:color w:val="0D0D0D"/>
        </w:rPr>
        <w:t>Describe how blood pressure is controlled and identify factors influencing changes in blood pressure.</w:t>
      </w:r>
    </w:p>
    <w:p w14:paraId="0909931A" w14:textId="4C70C591"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47131D" w:rsidRPr="0047131D">
        <w:rPr>
          <w:rFonts w:cstheme="minorHAnsi"/>
          <w:color w:val="0D0D0D"/>
        </w:rPr>
        <w:t>Describe the structures and functions of the respiratory system.</w:t>
      </w:r>
    </w:p>
    <w:p w14:paraId="3E1AAF2C" w14:textId="1D58011F"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47131D" w:rsidRPr="0047131D">
        <w:rPr>
          <w:rFonts w:cstheme="minorHAnsi"/>
          <w:color w:val="0D0D0D"/>
        </w:rPr>
        <w:t>Describe function of nerve tissue, nervous system, including regions of the brain.</w:t>
      </w:r>
    </w:p>
    <w:p w14:paraId="5CE67047" w14:textId="30707C92" w:rsidR="008F7685" w:rsidRPr="008F7685" w:rsidRDefault="008F7685" w:rsidP="0062401C">
      <w:pPr>
        <w:tabs>
          <w:tab w:val="left" w:pos="720"/>
          <w:tab w:val="left" w:pos="1995"/>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62401C">
        <w:rPr>
          <w:rFonts w:cstheme="minorHAnsi"/>
          <w:color w:val="0D0D0D"/>
        </w:rPr>
        <w:tab/>
      </w:r>
      <w:r w:rsidR="0047131D" w:rsidRPr="0047131D">
        <w:rPr>
          <w:rFonts w:cstheme="minorHAnsi"/>
          <w:color w:val="0D0D0D"/>
        </w:rPr>
        <w:t>Describe the structures and functions of the musculoskeletal system.</w:t>
      </w:r>
    </w:p>
    <w:p w14:paraId="067A8A28" w14:textId="1C29AF6F"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47131D" w:rsidRPr="0047131D">
        <w:rPr>
          <w:rFonts w:cstheme="minorHAnsi"/>
          <w:color w:val="0D0D0D"/>
        </w:rPr>
        <w:t>Describe the structures and functions of the digestive/excretory system.</w:t>
      </w:r>
    </w:p>
    <w:p w14:paraId="2612E2D8" w14:textId="077D61B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47131D" w:rsidRPr="0047131D">
        <w:rPr>
          <w:rFonts w:cstheme="minorHAnsi"/>
          <w:color w:val="0D0D0D"/>
        </w:rPr>
        <w:t>Describe the structures and functions of the renal/urinary system.</w:t>
      </w:r>
    </w:p>
    <w:p w14:paraId="6D9DC96A" w14:textId="49764B9F" w:rsidR="008F7685" w:rsidRPr="008F7685" w:rsidRDefault="008F7685" w:rsidP="25FEA860">
      <w:pPr>
        <w:autoSpaceDE w:val="0"/>
        <w:autoSpaceDN w:val="0"/>
        <w:adjustRightInd w:val="0"/>
        <w:spacing w:after="0" w:line="240" w:lineRule="auto"/>
        <w:ind w:left="900" w:hanging="900"/>
        <w:rPr>
          <w:rFonts w:ascii="Calibri" w:eastAsia="Calibri" w:hAnsi="Calibri" w:cs="Calibri"/>
          <w:color w:val="000000" w:themeColor="text1"/>
        </w:rPr>
      </w:pPr>
      <w:r w:rsidRPr="00EEAE2E">
        <w:rPr>
          <w:color w:val="0D0D0D"/>
        </w:rPr>
        <w:t xml:space="preserve">2.1.10. </w:t>
      </w:r>
      <w:r w:rsidR="2E1F638B" w:rsidRPr="25FEA860">
        <w:rPr>
          <w:rFonts w:ascii="Calibri" w:eastAsia="Calibri" w:hAnsi="Calibri" w:cs="Calibri"/>
          <w:color w:val="000000" w:themeColor="text1"/>
        </w:rPr>
        <w:t>Describe the structures and functions of the immune system.</w:t>
      </w:r>
      <w:r w:rsidR="004A755B">
        <w:rPr>
          <w:rFonts w:cstheme="minorHAnsi"/>
          <w:color w:val="0D0D0D"/>
        </w:rPr>
        <w:tab/>
      </w:r>
    </w:p>
    <w:p w14:paraId="2CD8F7CA" w14:textId="23E54A15" w:rsidR="008F7685" w:rsidRPr="008F7685" w:rsidRDefault="008F7685" w:rsidP="25FEA860">
      <w:pPr>
        <w:autoSpaceDE w:val="0"/>
        <w:autoSpaceDN w:val="0"/>
        <w:adjustRightInd w:val="0"/>
        <w:spacing w:after="0" w:line="240" w:lineRule="auto"/>
        <w:ind w:left="900" w:hanging="900"/>
        <w:rPr>
          <w:color w:val="0D0D0D"/>
        </w:rPr>
      </w:pPr>
      <w:r w:rsidRPr="00EEAE2E">
        <w:rPr>
          <w:color w:val="0D0D0D"/>
        </w:rPr>
        <w:t>2.1.1</w:t>
      </w:r>
      <w:r w:rsidR="1B877EF1" w:rsidRPr="00EEAE2E">
        <w:rPr>
          <w:color w:val="0D0D0D"/>
        </w:rPr>
        <w:t>1</w:t>
      </w:r>
      <w:r w:rsidRPr="00EEAE2E">
        <w:rPr>
          <w:color w:val="0D0D0D"/>
        </w:rPr>
        <w:t xml:space="preserve">. </w:t>
      </w:r>
      <w:r w:rsidR="004A755B">
        <w:rPr>
          <w:rFonts w:cstheme="minorHAnsi"/>
          <w:color w:val="0D0D0D"/>
        </w:rPr>
        <w:tab/>
      </w:r>
      <w:r w:rsidR="0062401C" w:rsidRPr="00EEAE2E">
        <w:rPr>
          <w:color w:val="0D0D0D"/>
        </w:rPr>
        <w:t>Describe the structures and functions of the endocrine system.</w:t>
      </w:r>
    </w:p>
    <w:p w14:paraId="1AA6C565" w14:textId="540AAB8C" w:rsidR="008F7685" w:rsidRPr="008F7685" w:rsidRDefault="008F7685" w:rsidP="00EEAE2E">
      <w:pPr>
        <w:autoSpaceDE w:val="0"/>
        <w:autoSpaceDN w:val="0"/>
        <w:adjustRightInd w:val="0"/>
        <w:spacing w:after="0" w:line="240" w:lineRule="auto"/>
        <w:ind w:left="900" w:hanging="900"/>
        <w:rPr>
          <w:color w:val="0D0D0D"/>
        </w:rPr>
      </w:pPr>
      <w:r w:rsidRPr="00EEAE2E">
        <w:rPr>
          <w:color w:val="0D0D0D"/>
        </w:rPr>
        <w:t>2.1.1</w:t>
      </w:r>
      <w:r w:rsidR="15E6470E" w:rsidRPr="00EEAE2E">
        <w:rPr>
          <w:color w:val="0D0D0D"/>
        </w:rPr>
        <w:t>2</w:t>
      </w:r>
      <w:r w:rsidRPr="00EEAE2E">
        <w:rPr>
          <w:color w:val="0D0D0D"/>
        </w:rPr>
        <w:t xml:space="preserve">. </w:t>
      </w:r>
      <w:r w:rsidR="004A755B">
        <w:rPr>
          <w:rFonts w:cstheme="minorHAnsi"/>
          <w:color w:val="0D0D0D"/>
        </w:rPr>
        <w:tab/>
      </w:r>
      <w:r w:rsidR="0047131D" w:rsidRPr="00EEAE2E">
        <w:rPr>
          <w:color w:val="0D0D0D"/>
        </w:rPr>
        <w:t>Differentiate between the structures and functions of the male and female reproductive systems.</w:t>
      </w:r>
    </w:p>
    <w:p w14:paraId="1F01FB07" w14:textId="1DC05E42" w:rsidR="008F7685" w:rsidRPr="008F7685" w:rsidRDefault="008F7685" w:rsidP="00EEAE2E">
      <w:pPr>
        <w:autoSpaceDE w:val="0"/>
        <w:autoSpaceDN w:val="0"/>
        <w:adjustRightInd w:val="0"/>
        <w:spacing w:after="0" w:line="240" w:lineRule="auto"/>
        <w:ind w:left="900" w:hanging="900"/>
        <w:rPr>
          <w:color w:val="000000"/>
        </w:rPr>
      </w:pPr>
      <w:r w:rsidRPr="00EEAE2E">
        <w:rPr>
          <w:color w:val="0D0D0D"/>
        </w:rPr>
        <w:t>2.1.1</w:t>
      </w:r>
      <w:r w:rsidR="4AF7E7D0" w:rsidRPr="00EEAE2E">
        <w:rPr>
          <w:color w:val="0D0D0D"/>
        </w:rPr>
        <w:t>3</w:t>
      </w:r>
      <w:r w:rsidRPr="00EEAE2E">
        <w:rPr>
          <w:color w:val="0D0D0D"/>
        </w:rPr>
        <w:t xml:space="preserve">. </w:t>
      </w:r>
      <w:r w:rsidR="004A755B">
        <w:rPr>
          <w:rFonts w:cstheme="minorHAnsi"/>
          <w:color w:val="0D0D0D"/>
        </w:rPr>
        <w:tab/>
      </w:r>
      <w:r w:rsidR="0047131D" w:rsidRPr="00EEAE2E">
        <w:rPr>
          <w:color w:val="0D0D0D"/>
        </w:rPr>
        <w:t>Describe the structures and functions of the integumentary system.</w:t>
      </w:r>
    </w:p>
    <w:p w14:paraId="2A07EE59" w14:textId="4F054071" w:rsidR="008F7685" w:rsidRPr="008F7685" w:rsidRDefault="008F7685" w:rsidP="00EEAE2E">
      <w:pPr>
        <w:autoSpaceDE w:val="0"/>
        <w:autoSpaceDN w:val="0"/>
        <w:adjustRightInd w:val="0"/>
        <w:spacing w:after="0" w:line="240" w:lineRule="auto"/>
        <w:ind w:left="900" w:hanging="900"/>
        <w:rPr>
          <w:color w:val="000000"/>
        </w:rPr>
      </w:pPr>
      <w:r w:rsidRPr="00EEAE2E">
        <w:rPr>
          <w:color w:val="0D0D0D"/>
        </w:rPr>
        <w:t>2.1.1</w:t>
      </w:r>
      <w:r w:rsidR="6ED435A5" w:rsidRPr="00EEAE2E">
        <w:rPr>
          <w:color w:val="0D0D0D"/>
        </w:rPr>
        <w:t>4</w:t>
      </w:r>
      <w:r w:rsidRPr="00EEAE2E">
        <w:rPr>
          <w:color w:val="0D0D0D"/>
        </w:rPr>
        <w:t xml:space="preserve">. </w:t>
      </w:r>
      <w:r w:rsidR="004A755B">
        <w:rPr>
          <w:rFonts w:cstheme="minorHAnsi"/>
          <w:color w:val="0D0D0D"/>
        </w:rPr>
        <w:tab/>
      </w:r>
      <w:r w:rsidR="003569A6" w:rsidRPr="00EEAE2E">
        <w:rPr>
          <w:color w:val="0D0D0D"/>
        </w:rPr>
        <w:t>Describe the difference between pathology and physiology and the conditions typically observed during a disease state.</w:t>
      </w:r>
    </w:p>
    <w:p w14:paraId="0D4F85A8" w14:textId="77777777" w:rsidR="008F7685" w:rsidRDefault="008F7685" w:rsidP="008F7685">
      <w:pPr>
        <w:autoSpaceDE w:val="0"/>
        <w:autoSpaceDN w:val="0"/>
        <w:adjustRightInd w:val="0"/>
        <w:spacing w:after="0" w:line="240" w:lineRule="auto"/>
        <w:rPr>
          <w:rFonts w:cstheme="minorHAnsi"/>
          <w:color w:val="000000"/>
        </w:rPr>
      </w:pPr>
    </w:p>
    <w:p w14:paraId="3EC72FC9" w14:textId="77777777" w:rsidR="005436F7" w:rsidRDefault="005436F7" w:rsidP="008F7685">
      <w:pPr>
        <w:autoSpaceDE w:val="0"/>
        <w:autoSpaceDN w:val="0"/>
        <w:adjustRightInd w:val="0"/>
        <w:spacing w:after="0" w:line="240" w:lineRule="auto"/>
        <w:rPr>
          <w:rFonts w:cstheme="minorHAnsi"/>
          <w:color w:val="000000"/>
        </w:rPr>
      </w:pPr>
    </w:p>
    <w:p w14:paraId="7A80FCD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77EFC3D4"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656CA3D" w14:textId="68C3FC99"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9D8EC96" w14:textId="37CFD2E9"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FEBE83" w14:textId="3A085BD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8D3DFE0" w14:textId="1E562C39"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71D488" w14:textId="13A7CFD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BB5E04F" w14:textId="5C4FE93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8E610A" w14:textId="64B729A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B5BB5BE" w14:textId="749B2DF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86E318" w14:textId="0071F27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993C1C9" w14:textId="24492B6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676CF2" w14:textId="13097AF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04B2D86B"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1B75364" w14:textId="5A300D39"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14C6F39C" w14:textId="0CD540B4"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CB298D" w14:textId="10573B0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BC65DA9" w14:textId="6A9927E7"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C19956" w14:textId="3FF51D2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0584025" w14:textId="5A38B4D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DD14FE" w14:textId="36A0A35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B05D9F" w14:textId="1EB9017A"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369118" w14:textId="4AE47055" w:rsidR="6E22BD4F" w:rsidRDefault="6E22BD4F" w:rsidP="6E22BD4F">
            <w:pPr>
              <w:spacing w:line="240" w:lineRule="auto"/>
              <w:rPr>
                <w:rFonts w:ascii="Calibri" w:eastAsia="Calibri" w:hAnsi="Calibri" w:cs="Calibri"/>
                <w:color w:val="000000" w:themeColor="text1"/>
                <w:sz w:val="18"/>
                <w:szCs w:val="18"/>
              </w:rPr>
            </w:pPr>
          </w:p>
        </w:tc>
      </w:tr>
    </w:tbl>
    <w:p w14:paraId="5855A868" w14:textId="06D75A7A" w:rsidR="008F7685" w:rsidRDefault="008F7685" w:rsidP="6E22BD4F">
      <w:pPr>
        <w:autoSpaceDE w:val="0"/>
        <w:autoSpaceDN w:val="0"/>
        <w:adjustRightInd w:val="0"/>
        <w:spacing w:after="0" w:line="240" w:lineRule="auto"/>
        <w:rPr>
          <w:color w:val="000000"/>
        </w:rPr>
      </w:pPr>
    </w:p>
    <w:p w14:paraId="692A72D3"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1C83E8B7" w14:textId="4D183047"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47131D" w:rsidRPr="0047131D">
        <w:rPr>
          <w:rFonts w:cstheme="minorHAnsi"/>
          <w:color w:val="000000"/>
        </w:rPr>
        <w:t>Assess the biopsychosocial state of the patient and document using medical terminology.</w:t>
      </w:r>
    </w:p>
    <w:p w14:paraId="0B8362B7" w14:textId="77777777" w:rsidR="008F7685" w:rsidRDefault="008F7685" w:rsidP="008F7685">
      <w:pPr>
        <w:autoSpaceDE w:val="0"/>
        <w:autoSpaceDN w:val="0"/>
        <w:adjustRightInd w:val="0"/>
        <w:spacing w:after="0" w:line="240" w:lineRule="auto"/>
        <w:rPr>
          <w:rFonts w:cstheme="minorHAnsi"/>
          <w:color w:val="000000"/>
        </w:rPr>
      </w:pPr>
    </w:p>
    <w:p w14:paraId="4A6EBCBA"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54B18E5" w14:textId="7CC80A4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47131D" w:rsidRPr="0047131D">
        <w:rPr>
          <w:rFonts w:cstheme="minorHAnsi"/>
          <w:color w:val="0D0D0D"/>
        </w:rPr>
        <w:t>Provide privacy and demonstrate sensitivity for diverse populations.</w:t>
      </w:r>
    </w:p>
    <w:p w14:paraId="0694DCE4" w14:textId="2BEF7959"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47131D" w:rsidRPr="0047131D">
        <w:rPr>
          <w:rFonts w:cstheme="minorHAnsi"/>
          <w:color w:val="0D0D0D"/>
        </w:rPr>
        <w:t>Contact interpretive services for non‐English speaking and English Language Learners (ELL).</w:t>
      </w:r>
    </w:p>
    <w:p w14:paraId="347857DD" w14:textId="3E46037B"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47131D" w:rsidRPr="0047131D">
        <w:rPr>
          <w:rFonts w:cstheme="minorHAnsi"/>
          <w:color w:val="0D0D0D"/>
        </w:rPr>
        <w:t>Use developmentally appropriate language to systematically review disease processes related to each body system.</w:t>
      </w:r>
    </w:p>
    <w:p w14:paraId="07CF7D8C" w14:textId="23BCBCBE" w:rsidR="008F7685" w:rsidRPr="008F7685" w:rsidRDefault="008F7685" w:rsidP="00EEAE2E">
      <w:pPr>
        <w:autoSpaceDE w:val="0"/>
        <w:autoSpaceDN w:val="0"/>
        <w:adjustRightInd w:val="0"/>
        <w:spacing w:after="0" w:line="240" w:lineRule="auto"/>
        <w:ind w:left="900" w:hanging="900"/>
        <w:rPr>
          <w:color w:val="0D0D0D"/>
        </w:rPr>
      </w:pPr>
      <w:r w:rsidRPr="00EEAE2E">
        <w:rPr>
          <w:color w:val="0D0D0D" w:themeColor="text1" w:themeTint="F2"/>
        </w:rPr>
        <w:t xml:space="preserve">2.2.4. </w:t>
      </w:r>
      <w:r w:rsidR="0047131D" w:rsidRPr="00EEAE2E">
        <w:rPr>
          <w:color w:val="0D0D0D" w:themeColor="text1" w:themeTint="F2"/>
        </w:rPr>
        <w:t>Obtain and document vital signs.</w:t>
      </w:r>
    </w:p>
    <w:p w14:paraId="3E10298B" w14:textId="7BC9A58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47131D" w:rsidRPr="0047131D">
        <w:rPr>
          <w:rFonts w:cstheme="minorHAnsi"/>
          <w:color w:val="0D0D0D"/>
        </w:rPr>
        <w:t>Identify and categorize level of consciousness and cognition.</w:t>
      </w:r>
    </w:p>
    <w:p w14:paraId="0D16907E" w14:textId="273E7F2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47131D" w:rsidRPr="0047131D">
        <w:rPr>
          <w:rFonts w:cstheme="minorHAnsi"/>
          <w:color w:val="0D0D0D"/>
        </w:rPr>
        <w:t>Identify and measure pupil reactivity and accommodation.</w:t>
      </w:r>
    </w:p>
    <w:p w14:paraId="35B1E0D4" w14:textId="23B4B3B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47131D" w:rsidRPr="0047131D">
        <w:rPr>
          <w:rFonts w:cstheme="minorHAnsi"/>
          <w:color w:val="0D0D0D"/>
        </w:rPr>
        <w:t>Identify site, onset, type, quality and degree of pain.</w:t>
      </w:r>
    </w:p>
    <w:p w14:paraId="040B018E" w14:textId="59FB6ED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47131D" w:rsidRPr="0047131D">
        <w:rPr>
          <w:rFonts w:cstheme="minorHAnsi"/>
          <w:color w:val="0D0D0D"/>
        </w:rPr>
        <w:t>Identify factors affecting degree and quality of pain.</w:t>
      </w:r>
    </w:p>
    <w:p w14:paraId="35476493" w14:textId="0004F82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47131D" w:rsidRPr="0047131D">
        <w:rPr>
          <w:rFonts w:cstheme="minorHAnsi"/>
          <w:color w:val="0D0D0D"/>
        </w:rPr>
        <w:t>Auscultate lungs for abnormal breath sounds</w:t>
      </w:r>
      <w:r w:rsidR="0047131D">
        <w:rPr>
          <w:rFonts w:cstheme="minorHAnsi"/>
          <w:color w:val="0D0D0D"/>
        </w:rPr>
        <w:t>.</w:t>
      </w:r>
    </w:p>
    <w:p w14:paraId="0EEA39E4" w14:textId="33BA8A2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47131D" w:rsidRPr="0047131D">
        <w:rPr>
          <w:rFonts w:cstheme="minorHAnsi"/>
          <w:color w:val="0D0D0D"/>
        </w:rPr>
        <w:t>Describe pulmonary function testing (e.g., vital capacity, tidal volumes, total lung capacity).</w:t>
      </w:r>
    </w:p>
    <w:p w14:paraId="4ABB952D" w14:textId="219D361E"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47131D" w:rsidRPr="0047131D">
        <w:rPr>
          <w:rFonts w:cstheme="minorHAnsi"/>
          <w:color w:val="0D0D0D"/>
        </w:rPr>
        <w:t>Auscultate bowel sounds and palpate abdomen for distention and tautness.</w:t>
      </w:r>
    </w:p>
    <w:p w14:paraId="1956C5C7" w14:textId="407D055D"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2.2.12. </w:t>
      </w:r>
      <w:r w:rsidR="00F51FCF">
        <w:rPr>
          <w:rFonts w:cstheme="minorHAnsi"/>
          <w:color w:val="0D0D0D"/>
        </w:rPr>
        <w:tab/>
      </w:r>
      <w:r w:rsidR="0047131D" w:rsidRPr="0047131D">
        <w:rPr>
          <w:rFonts w:cstheme="minorHAnsi"/>
          <w:color w:val="0D0D0D"/>
        </w:rPr>
        <w:t>Measure range of motion and determine joint mobility.</w:t>
      </w:r>
    </w:p>
    <w:p w14:paraId="30EE2262" w14:textId="651F7F5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47131D" w:rsidRPr="0047131D">
        <w:rPr>
          <w:rFonts w:cstheme="minorHAnsi"/>
          <w:color w:val="0D0D0D"/>
        </w:rPr>
        <w:t>Measure muscle strength.</w:t>
      </w:r>
    </w:p>
    <w:p w14:paraId="3AA9E132" w14:textId="0A0397E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47131D" w:rsidRPr="0047131D">
        <w:rPr>
          <w:rFonts w:cstheme="minorHAnsi"/>
          <w:color w:val="0D0D0D"/>
        </w:rPr>
        <w:t>Identify various wounds and skin conditions.</w:t>
      </w:r>
    </w:p>
    <w:p w14:paraId="2230FB9B" w14:textId="7A42DEC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47131D" w:rsidRPr="0047131D">
        <w:rPr>
          <w:rFonts w:cstheme="minorHAnsi"/>
          <w:color w:val="0D0D0D"/>
        </w:rPr>
        <w:t>Measure and document excessive body fluid loss.</w:t>
      </w:r>
    </w:p>
    <w:p w14:paraId="4C3124E0" w14:textId="60EF837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2.2.16. </w:t>
      </w:r>
      <w:r w:rsidR="00F51FCF">
        <w:rPr>
          <w:rFonts w:cstheme="minorHAnsi"/>
          <w:color w:val="0D0D0D"/>
        </w:rPr>
        <w:tab/>
      </w:r>
      <w:r w:rsidR="0062401C" w:rsidRPr="0062401C">
        <w:rPr>
          <w:rFonts w:cstheme="minorHAnsi"/>
          <w:color w:val="0D0D0D"/>
        </w:rPr>
        <w:t>Identify symptoms of substance abuse</w:t>
      </w:r>
    </w:p>
    <w:p w14:paraId="14608EBA" w14:textId="77777777" w:rsidR="008F7685" w:rsidRDefault="008F7685" w:rsidP="008F7685">
      <w:pPr>
        <w:autoSpaceDE w:val="0"/>
        <w:autoSpaceDN w:val="0"/>
        <w:adjustRightInd w:val="0"/>
        <w:spacing w:after="0" w:line="240" w:lineRule="auto"/>
        <w:rPr>
          <w:rFonts w:cstheme="minorHAnsi"/>
          <w:color w:val="000000"/>
        </w:rPr>
      </w:pPr>
    </w:p>
    <w:p w14:paraId="575037E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02EAC657"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4F1A646" w14:textId="050A5D2D"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19AE6AB" w14:textId="594DE61F"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4E5301" w14:textId="16852F0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3E0E5F9" w14:textId="2812CC7B"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7C677D" w14:textId="67ECCE8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F5956FC" w14:textId="74094C9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4D105A" w14:textId="57AEB0E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043A92" w14:textId="7A84ADF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EEE47C" w14:textId="4197570C"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9672B0F" w14:textId="61933B2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03F15C" w14:textId="53635D1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475949EC"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61BEDC0" w14:textId="4FFF6BAA"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D55DEC4" w14:textId="64E9ED8C"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C59CFF" w14:textId="3DC2257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1BCDFE" w14:textId="17C77101"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336897" w14:textId="0A2AA9C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DEA13F1" w14:textId="23F0C04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9CEF11" w14:textId="1DB46E3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1CDEE9" w14:textId="3433BC77"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5F0E0C" w14:textId="6B2C701F" w:rsidR="6E22BD4F" w:rsidRDefault="6E22BD4F" w:rsidP="6E22BD4F">
            <w:pPr>
              <w:spacing w:line="240" w:lineRule="auto"/>
              <w:rPr>
                <w:rFonts w:ascii="Calibri" w:eastAsia="Calibri" w:hAnsi="Calibri" w:cs="Calibri"/>
                <w:color w:val="000000" w:themeColor="text1"/>
                <w:sz w:val="18"/>
                <w:szCs w:val="18"/>
              </w:rPr>
            </w:pPr>
          </w:p>
        </w:tc>
      </w:tr>
    </w:tbl>
    <w:p w14:paraId="33288A70" w14:textId="61BC058E" w:rsidR="008F7685" w:rsidRDefault="008F7685" w:rsidP="6E22BD4F">
      <w:pPr>
        <w:spacing w:after="0" w:line="240" w:lineRule="auto"/>
        <w:rPr>
          <w:b/>
          <w:bCs/>
        </w:rPr>
      </w:pPr>
    </w:p>
    <w:p w14:paraId="392E2C3F" w14:textId="77777777" w:rsidR="005436F7" w:rsidRDefault="005436F7" w:rsidP="00C47B13">
      <w:pPr>
        <w:autoSpaceDE w:val="0"/>
        <w:autoSpaceDN w:val="0"/>
        <w:adjustRightInd w:val="0"/>
        <w:spacing w:after="0" w:line="240" w:lineRule="auto"/>
        <w:ind w:left="1620" w:hanging="1620"/>
        <w:rPr>
          <w:rFonts w:cstheme="minorHAnsi"/>
          <w:b/>
          <w:bCs/>
          <w:color w:val="000000"/>
        </w:rPr>
      </w:pPr>
    </w:p>
    <w:p w14:paraId="3B644501"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10B80238"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7E39E36D" w14:textId="77777777" w:rsidR="008F7685" w:rsidRDefault="008F7685" w:rsidP="008F7685">
      <w:pPr>
        <w:autoSpaceDE w:val="0"/>
        <w:autoSpaceDN w:val="0"/>
        <w:adjustRightInd w:val="0"/>
        <w:spacing w:after="0" w:line="240" w:lineRule="auto"/>
        <w:rPr>
          <w:rFonts w:cstheme="minorHAnsi"/>
          <w:b/>
          <w:bCs/>
          <w:color w:val="000000"/>
        </w:rPr>
      </w:pPr>
    </w:p>
    <w:p w14:paraId="0DD6B893"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4860E439" w14:textId="1CAF81D8"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0062401C" w:rsidRPr="0062401C">
        <w:rPr>
          <w:rFonts w:cstheme="minorHAnsi"/>
          <w:color w:val="000000"/>
        </w:rPr>
        <w:t>Build and decipher medical term meanings by identifying and using word elements (e.g., word roots, prefixes, suffixes, combining forms).</w:t>
      </w:r>
    </w:p>
    <w:p w14:paraId="16E1331A" w14:textId="3F3152DE"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0062401C" w:rsidRPr="0062401C">
        <w:rPr>
          <w:rFonts w:cstheme="minorHAnsi"/>
          <w:color w:val="000000"/>
        </w:rPr>
        <w:t>Apply the rules used to build singular and plural forms of medical terminology derived from the Greek and Latin language.</w:t>
      </w:r>
    </w:p>
    <w:p w14:paraId="2F4D7ABE" w14:textId="2E7DF877"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lastRenderedPageBreak/>
        <w:t xml:space="preserve">2.3.3. </w:t>
      </w:r>
      <w:r w:rsidR="00691828">
        <w:rPr>
          <w:rFonts w:cstheme="minorHAnsi"/>
          <w:color w:val="000000"/>
        </w:rPr>
        <w:tab/>
      </w:r>
      <w:r w:rsidR="0062401C" w:rsidRPr="0062401C">
        <w:rPr>
          <w:rFonts w:cstheme="minorHAnsi"/>
          <w:color w:val="000000"/>
        </w:rPr>
        <w:t>Use diagnostic, symptomatic and procedural terms to read and interpret various medical reports.</w:t>
      </w:r>
    </w:p>
    <w:p w14:paraId="74699050" w14:textId="5DBD97DD"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BB7D33" w:rsidRPr="00BB7D33">
        <w:rPr>
          <w:rFonts w:cstheme="minorHAnsi"/>
          <w:color w:val="000000"/>
        </w:rPr>
        <w:t>Use abbreviations and symbols to identify anatomical, physiological and pathological classifications and the associated medical specialties and procedures.</w:t>
      </w:r>
    </w:p>
    <w:p w14:paraId="6DF6A684" w14:textId="7D322BB6"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3569A6" w:rsidRPr="003569A6">
        <w:rPr>
          <w:rFonts w:cstheme="minorHAnsi"/>
          <w:color w:val="000000"/>
        </w:rPr>
        <w:t>Communicate medical instructions and prepare medical documents using medical terminology.</w:t>
      </w:r>
    </w:p>
    <w:p w14:paraId="2A5F024D" w14:textId="77777777" w:rsidR="008F7685" w:rsidRDefault="008F7685" w:rsidP="008F7685">
      <w:pPr>
        <w:autoSpaceDE w:val="0"/>
        <w:autoSpaceDN w:val="0"/>
        <w:adjustRightInd w:val="0"/>
        <w:spacing w:after="0" w:line="240" w:lineRule="auto"/>
        <w:rPr>
          <w:rFonts w:cstheme="minorHAnsi"/>
          <w:color w:val="000000"/>
        </w:rPr>
      </w:pPr>
    </w:p>
    <w:p w14:paraId="19E810A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676F382D"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77DC69F" w14:textId="42459364"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BD721BB" w14:textId="55556F63"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B9859D" w14:textId="39589EC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1B3EC27" w14:textId="588C6671"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24ECF2" w14:textId="1A2BE69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6680925" w14:textId="3412E6C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9DDDCA" w14:textId="5BE854E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40F3DA1" w14:textId="12E7CAC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FB9215" w14:textId="29FA5E8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58F230C" w14:textId="1A35E9E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932436" w14:textId="47A8DA3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1504694F"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EF1B106" w14:textId="0ECE7D35"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9D3353D" w14:textId="60113181"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EB6AB5" w14:textId="7D9348F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8D96E7A" w14:textId="599310F9"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5D4F9F" w14:textId="0A23AC2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051AE44" w14:textId="1EE524C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FBA587" w14:textId="6C7F61C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C975F6" w14:textId="2D7F45F9"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C78E15" w14:textId="6EC2E2F2" w:rsidR="6E22BD4F" w:rsidRDefault="6E22BD4F" w:rsidP="6E22BD4F">
            <w:pPr>
              <w:spacing w:line="240" w:lineRule="auto"/>
              <w:rPr>
                <w:rFonts w:ascii="Calibri" w:eastAsia="Calibri" w:hAnsi="Calibri" w:cs="Calibri"/>
                <w:color w:val="000000" w:themeColor="text1"/>
                <w:sz w:val="18"/>
                <w:szCs w:val="18"/>
              </w:rPr>
            </w:pPr>
          </w:p>
        </w:tc>
      </w:tr>
    </w:tbl>
    <w:p w14:paraId="081C20E0" w14:textId="22FD712D" w:rsidR="008F7685" w:rsidRDefault="008F7685" w:rsidP="6E22BD4F">
      <w:pPr>
        <w:spacing w:after="0" w:line="240" w:lineRule="auto"/>
        <w:rPr>
          <w:b/>
          <w:bCs/>
        </w:rPr>
      </w:pPr>
    </w:p>
    <w:p w14:paraId="3A25E261" w14:textId="77777777" w:rsidR="008F7685" w:rsidRDefault="008F7685" w:rsidP="008F7685">
      <w:pPr>
        <w:autoSpaceDE w:val="0"/>
        <w:autoSpaceDN w:val="0"/>
        <w:adjustRightInd w:val="0"/>
        <w:spacing w:after="0" w:line="240" w:lineRule="auto"/>
        <w:rPr>
          <w:rFonts w:cstheme="minorHAnsi"/>
          <w:color w:val="000000"/>
        </w:rPr>
      </w:pPr>
    </w:p>
    <w:p w14:paraId="5A6A752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411C87A5" w14:textId="09E3455A" w:rsidR="008F7685" w:rsidRDefault="001A5328" w:rsidP="00691828">
      <w:pPr>
        <w:autoSpaceDE w:val="0"/>
        <w:autoSpaceDN w:val="0"/>
        <w:adjustRightInd w:val="0"/>
        <w:spacing w:after="0" w:line="240" w:lineRule="auto"/>
        <w:ind w:left="1620"/>
        <w:rPr>
          <w:rFonts w:cstheme="minorHAnsi"/>
          <w:color w:val="000000"/>
        </w:rPr>
      </w:pPr>
      <w:r w:rsidRPr="001A5328">
        <w:rPr>
          <w:rFonts w:cstheme="minorHAnsi"/>
          <w:color w:val="000000"/>
        </w:rPr>
        <w:t>Learners will assist with improving the individual's health outcome and quality of life throughout the lifespan within their scope of practice.</w:t>
      </w:r>
    </w:p>
    <w:p w14:paraId="7E8CAD2A"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63127C41" w14:textId="3D34AF52" w:rsidR="008F7685" w:rsidRDefault="008F7685" w:rsidP="0062401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2936ADF0" w14:textId="7A5D2BF5" w:rsidR="0062401C" w:rsidRPr="00BB7D33" w:rsidRDefault="0062401C" w:rsidP="0062401C">
      <w:pPr>
        <w:autoSpaceDE w:val="0"/>
        <w:autoSpaceDN w:val="0"/>
        <w:adjustRightInd w:val="0"/>
        <w:spacing w:after="0" w:line="240" w:lineRule="auto"/>
        <w:ind w:left="1620" w:hanging="1620"/>
        <w:rPr>
          <w:rFonts w:cstheme="minorHAnsi"/>
          <w:color w:val="000000"/>
        </w:rPr>
      </w:pPr>
      <w:r>
        <w:rPr>
          <w:rFonts w:cstheme="minorHAnsi"/>
          <w:b/>
          <w:bCs/>
          <w:color w:val="000000"/>
        </w:rPr>
        <w:t xml:space="preserve">                                 </w:t>
      </w:r>
      <w:r w:rsidR="00BB7D33" w:rsidRPr="00BB7D33">
        <w:rPr>
          <w:rFonts w:cstheme="minorHAnsi"/>
          <w:color w:val="000000"/>
        </w:rPr>
        <w:t>Create and maintain a safe, sterile, efficient, and developmentally appropriate care environment.</w:t>
      </w:r>
    </w:p>
    <w:p w14:paraId="5735A27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6972661" w14:textId="11B56A0E" w:rsidR="008F7685" w:rsidRPr="008F7685" w:rsidRDefault="008F7685" w:rsidP="0062401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BB7D33" w:rsidRPr="00BB7D33">
        <w:rPr>
          <w:rFonts w:cstheme="minorHAnsi"/>
          <w:color w:val="000000"/>
        </w:rPr>
        <w:t>Use standard precaution guidelines, recommended by the governing bodies for reducing the risk of transmission of pathogens.</w:t>
      </w:r>
    </w:p>
    <w:p w14:paraId="3A06DA82" w14:textId="45B599AF" w:rsidR="008F7685" w:rsidRPr="008F7685" w:rsidRDefault="008F7685" w:rsidP="00EEAE2E">
      <w:pPr>
        <w:autoSpaceDE w:val="0"/>
        <w:autoSpaceDN w:val="0"/>
        <w:adjustRightInd w:val="0"/>
        <w:spacing w:after="0" w:line="240" w:lineRule="auto"/>
        <w:ind w:left="900" w:hanging="900"/>
        <w:rPr>
          <w:color w:val="0D0D0D" w:themeColor="text1" w:themeTint="F2"/>
        </w:rPr>
      </w:pPr>
      <w:r w:rsidRPr="00EEAE2E">
        <w:rPr>
          <w:color w:val="0D0D0D"/>
        </w:rPr>
        <w:t xml:space="preserve">3.1.2. </w:t>
      </w:r>
      <w:r w:rsidR="4F19DC49" w:rsidRPr="00EEAE2E">
        <w:rPr>
          <w:color w:val="0D0D0D" w:themeColor="text1" w:themeTint="F2"/>
        </w:rPr>
        <w:t>Maintain individuals’ rights, respect individual’s choices and describe informed consent.</w:t>
      </w:r>
      <w:r w:rsidR="00510233">
        <w:rPr>
          <w:rFonts w:cstheme="minorHAnsi"/>
          <w:color w:val="0D0D0D"/>
        </w:rPr>
        <w:tab/>
      </w:r>
    </w:p>
    <w:p w14:paraId="5DB411C3" w14:textId="0C1D9BED" w:rsidR="008F7685" w:rsidRPr="008F7685" w:rsidRDefault="008F7685" w:rsidP="00EEAE2E">
      <w:pPr>
        <w:autoSpaceDE w:val="0"/>
        <w:autoSpaceDN w:val="0"/>
        <w:adjustRightInd w:val="0"/>
        <w:spacing w:after="0" w:line="240" w:lineRule="auto"/>
        <w:ind w:left="900" w:hanging="900"/>
        <w:rPr>
          <w:color w:val="0D0D0D"/>
        </w:rPr>
      </w:pPr>
      <w:r w:rsidRPr="00EEAE2E">
        <w:rPr>
          <w:color w:val="0D0D0D"/>
        </w:rPr>
        <w:t xml:space="preserve">3.1.3. </w:t>
      </w:r>
      <w:r w:rsidR="00510233">
        <w:rPr>
          <w:rFonts w:cstheme="minorHAnsi"/>
          <w:color w:val="0D0D0D"/>
        </w:rPr>
        <w:tab/>
      </w:r>
      <w:r w:rsidR="0062401C" w:rsidRPr="00EEAE2E">
        <w:rPr>
          <w:color w:val="0D0D0D"/>
        </w:rPr>
        <w:t>Describe confidentiality guidelines in the Health Insurance Portability and Accountability Act (HIPAA).</w:t>
      </w:r>
    </w:p>
    <w:p w14:paraId="601A3C4E" w14:textId="20166502"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BB7D33" w:rsidRPr="00BB7D33">
        <w:rPr>
          <w:rFonts w:cstheme="minorHAnsi"/>
          <w:color w:val="0D0D0D"/>
        </w:rPr>
        <w:t>Describe and follow the precautions used in oxygen therapy and pressurized gases.</w:t>
      </w:r>
    </w:p>
    <w:p w14:paraId="487050E0" w14:textId="035696B3" w:rsidR="008F7685" w:rsidRPr="008F7685" w:rsidRDefault="008F7685" w:rsidP="0062401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BB7D33" w:rsidRPr="00BB7D33">
        <w:rPr>
          <w:rFonts w:cstheme="minorHAnsi"/>
          <w:color w:val="0D0D0D"/>
        </w:rPr>
        <w:t>Differentiate and apply principles of aseptic and sterile techniques.</w:t>
      </w:r>
    </w:p>
    <w:p w14:paraId="58B6EE4D" w14:textId="102C9BDC" w:rsidR="008F7685" w:rsidRPr="008F7685" w:rsidRDefault="008F7685" w:rsidP="00CF35FA">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BB7D33" w:rsidRPr="00BB7D33">
        <w:rPr>
          <w:rFonts w:cstheme="minorHAnsi"/>
          <w:color w:val="0D0D0D"/>
        </w:rPr>
        <w:t>Follow Occupational Health and Safety Administration protocol for exposure and disposal of contaminated hazardous waste.</w:t>
      </w:r>
    </w:p>
    <w:p w14:paraId="58FCB323" w14:textId="1852C92C" w:rsidR="008F7685" w:rsidRPr="008F7685" w:rsidRDefault="008F7685" w:rsidP="00CF35F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CF35FA" w:rsidRPr="00CF35FA">
        <w:rPr>
          <w:rFonts w:cstheme="minorHAnsi"/>
          <w:color w:val="0D0D0D"/>
        </w:rPr>
        <w:t>Use principles of ergonomics to perform therapeutic interventions.</w:t>
      </w:r>
    </w:p>
    <w:p w14:paraId="6D6957F7" w14:textId="00318BBF" w:rsidR="008F7685" w:rsidRPr="008F7685" w:rsidRDefault="008F7685" w:rsidP="00CF35FA">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CF35FA" w:rsidRPr="00CF35FA">
        <w:rPr>
          <w:rFonts w:cstheme="minorHAnsi"/>
          <w:color w:val="0D0D0D"/>
        </w:rPr>
        <w:t>Account for all instruments, supplies and equipment.</w:t>
      </w:r>
    </w:p>
    <w:p w14:paraId="52E71A45" w14:textId="77777777" w:rsidR="008F7685" w:rsidRPr="008F7685" w:rsidRDefault="008F7685" w:rsidP="008F7685">
      <w:pPr>
        <w:autoSpaceDE w:val="0"/>
        <w:autoSpaceDN w:val="0"/>
        <w:adjustRightInd w:val="0"/>
        <w:spacing w:after="0" w:line="240" w:lineRule="auto"/>
        <w:rPr>
          <w:rFonts w:cstheme="minorHAnsi"/>
          <w:color w:val="000000"/>
        </w:rPr>
      </w:pPr>
    </w:p>
    <w:p w14:paraId="06E7B4E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4D0BB239"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6314250" w14:textId="36ECBFCB"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5CAE459" w14:textId="6F1DB9C6"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B8332C" w14:textId="72E678A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ECA9FCD" w14:textId="0E5044CC"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4AD08F" w14:textId="23180D5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8D5FE95" w14:textId="7F1CED2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F3C613" w14:textId="5A99A16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82BF6B6" w14:textId="43CB0ED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DCF50E" w14:textId="389AEB8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B1ECB70" w14:textId="294C385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AE392C" w14:textId="3DE918D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63D46B00"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C9D9122" w14:textId="442DBDEB"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0BB2BA4" w14:textId="16B84FF1"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1DDDD6" w14:textId="6F10125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B800AF1" w14:textId="26DDBA09"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D855E2" w14:textId="015CD16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F1A0A93" w14:textId="7A4A660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E81BB9" w14:textId="1677E5A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E1B093" w14:textId="50FB1493"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1735E8" w14:textId="6886C1D7" w:rsidR="6E22BD4F" w:rsidRDefault="6E22BD4F" w:rsidP="6E22BD4F">
            <w:pPr>
              <w:spacing w:line="240" w:lineRule="auto"/>
              <w:rPr>
                <w:rFonts w:ascii="Calibri" w:eastAsia="Calibri" w:hAnsi="Calibri" w:cs="Calibri"/>
                <w:color w:val="000000" w:themeColor="text1"/>
                <w:sz w:val="18"/>
                <w:szCs w:val="18"/>
              </w:rPr>
            </w:pPr>
          </w:p>
        </w:tc>
      </w:tr>
    </w:tbl>
    <w:p w14:paraId="194AE65C" w14:textId="33AED818" w:rsidR="003B334E" w:rsidRDefault="003B334E" w:rsidP="6E22BD4F">
      <w:pPr>
        <w:autoSpaceDE w:val="0"/>
        <w:autoSpaceDN w:val="0"/>
        <w:adjustRightInd w:val="0"/>
        <w:spacing w:after="0" w:line="240" w:lineRule="auto"/>
        <w:rPr>
          <w:color w:val="000000"/>
        </w:rPr>
      </w:pPr>
    </w:p>
    <w:p w14:paraId="69741FE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6CFEDADD" w14:textId="025B12FB" w:rsidR="008F7685" w:rsidRDefault="004D436B" w:rsidP="001A5328">
      <w:pPr>
        <w:autoSpaceDE w:val="0"/>
        <w:autoSpaceDN w:val="0"/>
        <w:adjustRightInd w:val="0"/>
        <w:spacing w:after="0" w:line="240" w:lineRule="auto"/>
        <w:ind w:left="1545"/>
        <w:rPr>
          <w:rFonts w:cstheme="minorHAnsi"/>
          <w:color w:val="000000"/>
        </w:rPr>
      </w:pPr>
      <w:r w:rsidRPr="004D436B">
        <w:rPr>
          <w:rFonts w:cstheme="minorHAnsi"/>
          <w:color w:val="000000"/>
        </w:rPr>
        <w:lastRenderedPageBreak/>
        <w:t xml:space="preserve">Identify and communicate health promotion and wellness to individuals, support </w:t>
      </w:r>
      <w:r>
        <w:rPr>
          <w:rFonts w:cstheme="minorHAnsi"/>
          <w:color w:val="000000"/>
        </w:rPr>
        <w:t xml:space="preserve">    </w:t>
      </w:r>
      <w:r w:rsidRPr="004D436B">
        <w:rPr>
          <w:rFonts w:cstheme="minorHAnsi"/>
          <w:color w:val="000000"/>
        </w:rPr>
        <w:t>systems, and communities.</w:t>
      </w:r>
    </w:p>
    <w:p w14:paraId="081F4DC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33F821D0" w14:textId="7E6CEA01"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00CF35FA" w:rsidRPr="00CF35FA">
        <w:rPr>
          <w:rFonts w:cstheme="minorHAnsi"/>
          <w:color w:val="0D0D0D"/>
        </w:rPr>
        <w:t>Describe the national and state health agenda for wellness.</w:t>
      </w:r>
    </w:p>
    <w:p w14:paraId="538D5010" w14:textId="40148A67" w:rsidR="00CF35FA" w:rsidRPr="008F7685" w:rsidRDefault="008F7685" w:rsidP="00CF35F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CF35FA" w:rsidRPr="00CF35FA">
        <w:rPr>
          <w:rFonts w:cstheme="minorHAnsi"/>
          <w:color w:val="0D0D0D"/>
        </w:rPr>
        <w:t>Communicate relevant information to promote, maintain and restore overall wellness.</w:t>
      </w:r>
    </w:p>
    <w:p w14:paraId="761556AA" w14:textId="39637F9D" w:rsidR="008F7685" w:rsidRPr="008F7685" w:rsidRDefault="008F7685" w:rsidP="00EEAE2E">
      <w:pPr>
        <w:autoSpaceDE w:val="0"/>
        <w:autoSpaceDN w:val="0"/>
        <w:adjustRightInd w:val="0"/>
        <w:spacing w:after="0" w:line="240" w:lineRule="auto"/>
        <w:ind w:left="900" w:hanging="900"/>
        <w:rPr>
          <w:color w:val="0D0D0D"/>
        </w:rPr>
      </w:pPr>
      <w:r w:rsidRPr="00EEAE2E">
        <w:rPr>
          <w:color w:val="0D0D0D"/>
        </w:rPr>
        <w:t>3.2.</w:t>
      </w:r>
      <w:r w:rsidR="22B0C39B" w:rsidRPr="00EEAE2E">
        <w:rPr>
          <w:color w:val="0D0D0D"/>
        </w:rPr>
        <w:t>6</w:t>
      </w:r>
      <w:r w:rsidRPr="00EEAE2E">
        <w:rPr>
          <w:color w:val="0D0D0D"/>
        </w:rPr>
        <w:t xml:space="preserve">. </w:t>
      </w:r>
      <w:r w:rsidR="002924FF">
        <w:rPr>
          <w:rFonts w:cstheme="minorHAnsi"/>
          <w:color w:val="0D0D0D"/>
        </w:rPr>
        <w:tab/>
      </w:r>
      <w:r w:rsidR="00CF35FA" w:rsidRPr="00EEAE2E">
        <w:rPr>
          <w:color w:val="0D0D0D"/>
        </w:rPr>
        <w:t>Communicate the medical benefits and risks associated with immunizations and other preventative care across the life span.</w:t>
      </w:r>
    </w:p>
    <w:p w14:paraId="2BAAB377" w14:textId="77777777" w:rsidR="005436F7" w:rsidRDefault="005436F7" w:rsidP="008F7685">
      <w:pPr>
        <w:spacing w:after="0" w:line="240" w:lineRule="auto"/>
        <w:outlineLvl w:val="0"/>
        <w:rPr>
          <w:rFonts w:cstheme="minorHAnsi"/>
          <w:color w:val="0D0D0D"/>
        </w:rPr>
      </w:pPr>
    </w:p>
    <w:p w14:paraId="4EB3B1D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5B201AF1"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42CF39D" w14:textId="73BEF6AE"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EF5E3A7" w14:textId="32BEDFCE"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916C1E" w14:textId="643F424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63EACCC" w14:textId="12ED669A"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5E53BC" w14:textId="15FF4E4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9D4559" w14:textId="00A8F4B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AADC7E" w14:textId="574A55C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F2E3AD3" w14:textId="0A3705F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C23E40" w14:textId="6C66655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853493A" w14:textId="6DC60B2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628E80" w14:textId="4608F78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55D9B9BF"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E5E11D2" w14:textId="5DA12C04"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F4B2CAE" w14:textId="1FF355DF"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DF1C31" w14:textId="14F9949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45A6DD3" w14:textId="062282CE"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EFD606" w14:textId="5A6F868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4327388" w14:textId="32A68E6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9E3DF6" w14:textId="4831925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AB298A" w14:textId="6BA8D5FF"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2C7D08" w14:textId="316DBBB0" w:rsidR="6E22BD4F" w:rsidRDefault="6E22BD4F" w:rsidP="6E22BD4F">
            <w:pPr>
              <w:spacing w:line="240" w:lineRule="auto"/>
              <w:rPr>
                <w:rFonts w:ascii="Calibri" w:eastAsia="Calibri" w:hAnsi="Calibri" w:cs="Calibri"/>
                <w:color w:val="000000" w:themeColor="text1"/>
                <w:sz w:val="18"/>
                <w:szCs w:val="18"/>
              </w:rPr>
            </w:pPr>
          </w:p>
        </w:tc>
      </w:tr>
    </w:tbl>
    <w:p w14:paraId="47ED1ABB" w14:textId="22BDB238" w:rsidR="008F7685" w:rsidRDefault="008F7685" w:rsidP="6E22BD4F">
      <w:pPr>
        <w:autoSpaceDE w:val="0"/>
        <w:autoSpaceDN w:val="0"/>
        <w:adjustRightInd w:val="0"/>
        <w:spacing w:after="0" w:line="240" w:lineRule="auto"/>
        <w:rPr>
          <w:color w:val="000000"/>
        </w:rPr>
      </w:pPr>
    </w:p>
    <w:p w14:paraId="6E27414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7300870D"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7649EF89" w14:textId="77777777" w:rsidR="008F7685" w:rsidRDefault="008F7685" w:rsidP="008F7685">
      <w:pPr>
        <w:autoSpaceDE w:val="0"/>
        <w:autoSpaceDN w:val="0"/>
        <w:adjustRightInd w:val="0"/>
        <w:spacing w:after="0" w:line="240" w:lineRule="auto"/>
        <w:rPr>
          <w:rFonts w:cstheme="minorHAnsi"/>
          <w:color w:val="000000"/>
        </w:rPr>
      </w:pPr>
    </w:p>
    <w:p w14:paraId="0D7757A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66B59E5" w14:textId="586C5D0B"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00CF35FA" w:rsidRPr="00CF35FA">
        <w:rPr>
          <w:rFonts w:cstheme="minorHAnsi"/>
          <w:color w:val="0D0D0D"/>
        </w:rPr>
        <w:t>Identify and define terms related to drugs, pharmacology and medicines.</w:t>
      </w:r>
    </w:p>
    <w:p w14:paraId="4F647C0F"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37A70EF3" w14:textId="78C78243" w:rsidR="008F7685" w:rsidRPr="008F7685" w:rsidRDefault="008F7685" w:rsidP="00CF35F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3.3.3. </w:t>
      </w:r>
      <w:r w:rsidR="00940594">
        <w:rPr>
          <w:rFonts w:cstheme="minorHAnsi"/>
          <w:color w:val="0D0D0D"/>
        </w:rPr>
        <w:tab/>
      </w:r>
      <w:r w:rsidR="00BB7D33" w:rsidRPr="00BB7D33">
        <w:rPr>
          <w:rFonts w:cstheme="minorHAnsi"/>
          <w:color w:val="0D0D0D"/>
        </w:rPr>
        <w:t>Recognize trade and generic names of prescription medications, over‐the‐ counter drugs and herbal preparations.</w:t>
      </w:r>
    </w:p>
    <w:p w14:paraId="1EF56103" w14:textId="03CB9338"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3.3.4. </w:t>
      </w:r>
      <w:r w:rsidR="00940594">
        <w:rPr>
          <w:rFonts w:cstheme="minorHAnsi"/>
          <w:color w:val="0D0D0D"/>
        </w:rPr>
        <w:tab/>
      </w:r>
      <w:r w:rsidR="00BB7D33" w:rsidRPr="00BB7D33">
        <w:rPr>
          <w:rFonts w:cstheme="minorHAnsi"/>
          <w:color w:val="0D0D0D"/>
        </w:rPr>
        <w:t>Identify and communicate elements of a prescription and relevant information.</w:t>
      </w:r>
    </w:p>
    <w:p w14:paraId="469776AC" w14:textId="68BCEE09"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00BB7D33" w:rsidRPr="00BB7D33">
        <w:rPr>
          <w:rFonts w:cstheme="minorHAnsi"/>
          <w:color w:val="0D0D0D"/>
        </w:rPr>
        <w:t>Store drugs in regard to heat, light, moisture and security systems.</w:t>
      </w:r>
    </w:p>
    <w:p w14:paraId="7D8640D6" w14:textId="7EABB185"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3.3.6. </w:t>
      </w:r>
      <w:r w:rsidR="00940594">
        <w:rPr>
          <w:rFonts w:cstheme="minorHAnsi"/>
          <w:color w:val="0D0D0D"/>
        </w:rPr>
        <w:tab/>
      </w:r>
      <w:r w:rsidR="00BB7D33" w:rsidRPr="00BB7D33">
        <w:rPr>
          <w:rFonts w:cstheme="minorHAnsi"/>
          <w:color w:val="0D0D0D"/>
        </w:rPr>
        <w:t>Describe the therapeutic value of the medication being taken and how to evaluate the individual’s outcome.</w:t>
      </w:r>
    </w:p>
    <w:p w14:paraId="17D27640" w14:textId="5DC780CD"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BB7D33" w:rsidRPr="00BB7D33">
        <w:rPr>
          <w:rFonts w:cstheme="minorHAnsi"/>
          <w:color w:val="0D0D0D"/>
        </w:rPr>
        <w:t>List and describe the routes of drug administration with various forms of drugs.</w:t>
      </w:r>
    </w:p>
    <w:p w14:paraId="000F2343" w14:textId="27F6115F"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3.3.8. </w:t>
      </w:r>
      <w:r w:rsidR="00940594">
        <w:rPr>
          <w:rFonts w:cstheme="minorHAnsi"/>
          <w:color w:val="0D0D0D"/>
        </w:rPr>
        <w:tab/>
      </w:r>
      <w:r w:rsidR="00BB7D33" w:rsidRPr="00BB7D33">
        <w:rPr>
          <w:rFonts w:cstheme="minorHAnsi"/>
          <w:color w:val="0D0D0D"/>
        </w:rPr>
        <w:t>Prepare medications as indicated on the prescription or medication order.</w:t>
      </w:r>
    </w:p>
    <w:p w14:paraId="5FC862AE" w14:textId="0CD2E52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0E7577" w:rsidRPr="000E7577">
        <w:rPr>
          <w:rFonts w:cstheme="minorHAnsi"/>
          <w:color w:val="0D0D0D"/>
        </w:rPr>
        <w:t>Reconcile medication, immunization records, and report errors.</w:t>
      </w:r>
    </w:p>
    <w:p w14:paraId="257EA6E6" w14:textId="27167401"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3.3.10. </w:t>
      </w:r>
      <w:r w:rsidR="00940594">
        <w:rPr>
          <w:rFonts w:cstheme="minorHAnsi"/>
          <w:color w:val="0D0D0D"/>
        </w:rPr>
        <w:tab/>
      </w:r>
      <w:r w:rsidR="000E7577" w:rsidRPr="000E7577">
        <w:rPr>
          <w:rFonts w:cstheme="minorHAnsi"/>
          <w:color w:val="0D0D0D"/>
        </w:rPr>
        <w:t>Calculate medication dosages.</w:t>
      </w:r>
    </w:p>
    <w:p w14:paraId="48852313" w14:textId="70EA7DAC"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3.3.11. </w:t>
      </w:r>
      <w:r w:rsidR="00940594">
        <w:rPr>
          <w:rFonts w:cstheme="minorHAnsi"/>
          <w:color w:val="0D0D0D"/>
        </w:rPr>
        <w:tab/>
      </w:r>
      <w:r w:rsidR="000E7577" w:rsidRPr="000E7577">
        <w:rPr>
          <w:rFonts w:cstheme="minorHAnsi"/>
          <w:color w:val="0D0D0D"/>
        </w:rPr>
        <w:t>Administer and document medications ensuring the correct medication, dosage, route, time, person and method.</w:t>
      </w:r>
    </w:p>
    <w:p w14:paraId="1E5D5C0A" w14:textId="279586D5" w:rsidR="008F7685" w:rsidRPr="008F7685" w:rsidRDefault="008F7685" w:rsidP="000E7577">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3.3.12. </w:t>
      </w:r>
      <w:r w:rsidR="00940594">
        <w:rPr>
          <w:rFonts w:cstheme="minorHAnsi"/>
          <w:color w:val="0D0D0D"/>
        </w:rPr>
        <w:tab/>
      </w:r>
      <w:r w:rsidR="000E7577" w:rsidRPr="000E7577">
        <w:rPr>
          <w:rFonts w:cstheme="minorHAnsi"/>
          <w:color w:val="0D0D0D"/>
        </w:rPr>
        <w:t>Communicate the potential side effects and adverse reactions to medical interventions and determine the individual’s level of understanding.</w:t>
      </w:r>
    </w:p>
    <w:p w14:paraId="76D05B21" w14:textId="7DFFE444"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0E7577" w:rsidRPr="000E7577">
        <w:rPr>
          <w:rFonts w:cstheme="minorHAnsi"/>
          <w:color w:val="0D0D0D"/>
        </w:rPr>
        <w:t>Identify altered mental states (e.g., hallucinogens, sensory deprivation) and corrective actions.</w:t>
      </w:r>
    </w:p>
    <w:p w14:paraId="3244F4E7" w14:textId="080EE8B3"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3.3.14. </w:t>
      </w:r>
      <w:r w:rsidR="00940594">
        <w:rPr>
          <w:rFonts w:cstheme="minorHAnsi"/>
          <w:color w:val="0D0D0D"/>
        </w:rPr>
        <w:tab/>
      </w:r>
      <w:r w:rsidR="000E7577" w:rsidRPr="000E7577">
        <w:rPr>
          <w:rFonts w:cstheme="minorHAnsi"/>
          <w:color w:val="0D0D0D"/>
        </w:rPr>
        <w:t>Identify fluid and electrolyte imbalances, side‐effects and adverse reactions.</w:t>
      </w:r>
    </w:p>
    <w:p w14:paraId="7359B325" w14:textId="3C9CDEFD"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3.3.15. </w:t>
      </w:r>
      <w:r w:rsidR="00940594">
        <w:rPr>
          <w:rFonts w:cstheme="minorHAnsi"/>
          <w:color w:val="0D0D0D"/>
        </w:rPr>
        <w:tab/>
      </w:r>
      <w:r w:rsidR="000E7577" w:rsidRPr="000E7577">
        <w:rPr>
          <w:rFonts w:cstheme="minorHAnsi"/>
          <w:color w:val="0D0D0D"/>
        </w:rPr>
        <w:t>Apply standard practices and procedures that prevent contamination of pharmaceutical products.</w:t>
      </w:r>
    </w:p>
    <w:p w14:paraId="09075678" w14:textId="1AEAAE21"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3.3.16. </w:t>
      </w:r>
      <w:r w:rsidR="00940594">
        <w:rPr>
          <w:rFonts w:cstheme="minorHAnsi"/>
          <w:color w:val="0D0D0D"/>
        </w:rPr>
        <w:tab/>
      </w:r>
      <w:r w:rsidR="000E7577" w:rsidRPr="000E7577">
        <w:rPr>
          <w:rFonts w:cstheme="minorHAnsi"/>
          <w:color w:val="0D0D0D"/>
        </w:rPr>
        <w:t>Follow pharmaceutical procedure when filling a syringe, breaking an ampule, reconstituting a sterile powder and injecting liquids.</w:t>
      </w:r>
    </w:p>
    <w:p w14:paraId="798CE5F3"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3.3.17. </w:t>
      </w:r>
      <w:r w:rsidR="00940594">
        <w:rPr>
          <w:rFonts w:cstheme="minorHAnsi"/>
          <w:color w:val="0D0D0D"/>
        </w:rPr>
        <w:tab/>
      </w:r>
      <w:r w:rsidRPr="008F7685">
        <w:rPr>
          <w:rFonts w:cstheme="minorHAnsi"/>
          <w:color w:val="000000"/>
        </w:rPr>
        <w:t>Select and use vertical laminar flow and biological safety cabinets equipped with HEPA‐filters</w:t>
      </w:r>
    </w:p>
    <w:p w14:paraId="2D5E8980"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to ensure sterile product mixing and specimen protection.</w:t>
      </w:r>
    </w:p>
    <w:p w14:paraId="1ECDAE79"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lastRenderedPageBreak/>
        <w:t xml:space="preserve">3.3.18. </w:t>
      </w:r>
      <w:r w:rsidR="00940594">
        <w:rPr>
          <w:rFonts w:cstheme="minorHAnsi"/>
          <w:color w:val="0D0D0D"/>
        </w:rPr>
        <w:tab/>
      </w:r>
      <w:r w:rsidRPr="008F7685">
        <w:rPr>
          <w:rFonts w:cstheme="minorHAnsi"/>
          <w:color w:val="000000"/>
        </w:rPr>
        <w:t>Fill a prescription by calculating the amount of the drug to dispense, identifying the number of</w:t>
      </w:r>
    </w:p>
    <w:p w14:paraId="53AB098F"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days for the supply and documenting the dosage regimen from a medication order.</w:t>
      </w:r>
    </w:p>
    <w:p w14:paraId="639A963A" w14:textId="77777777" w:rsidR="008F7685" w:rsidRPr="008F7685" w:rsidRDefault="008F7685" w:rsidP="0094059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3.3.19. </w:t>
      </w:r>
      <w:r w:rsidR="00940594">
        <w:rPr>
          <w:rFonts w:cstheme="minorHAnsi"/>
          <w:color w:val="0D0D0D"/>
        </w:rPr>
        <w:tab/>
      </w:r>
      <w:r w:rsidRPr="008F7685">
        <w:rPr>
          <w:rFonts w:cstheme="minorHAnsi"/>
          <w:color w:val="000000"/>
        </w:rPr>
        <w:t>Follow verification processes for handling medications prepared by others and for identifying</w:t>
      </w:r>
    </w:p>
    <w:p w14:paraId="3C8222C3" w14:textId="77777777" w:rsidR="008F7685" w:rsidRPr="008F7685" w:rsidRDefault="008F7685" w:rsidP="00940594">
      <w:pPr>
        <w:autoSpaceDE w:val="0"/>
        <w:autoSpaceDN w:val="0"/>
        <w:adjustRightInd w:val="0"/>
        <w:spacing w:after="0" w:line="240" w:lineRule="auto"/>
        <w:ind w:left="900"/>
        <w:rPr>
          <w:rFonts w:cstheme="minorHAnsi"/>
          <w:color w:val="000000"/>
        </w:rPr>
      </w:pPr>
      <w:r w:rsidRPr="008F7685">
        <w:rPr>
          <w:rFonts w:cstheme="minorHAnsi"/>
          <w:color w:val="000000"/>
        </w:rPr>
        <w:t>fraudulent prescriptions.</w:t>
      </w:r>
    </w:p>
    <w:p w14:paraId="677C57B2" w14:textId="77777777" w:rsidR="008F7685" w:rsidRDefault="008F7685" w:rsidP="008F7685">
      <w:pPr>
        <w:autoSpaceDE w:val="0"/>
        <w:autoSpaceDN w:val="0"/>
        <w:adjustRightInd w:val="0"/>
        <w:spacing w:after="0" w:line="240" w:lineRule="auto"/>
        <w:rPr>
          <w:rFonts w:cstheme="minorHAnsi"/>
          <w:color w:val="000000"/>
        </w:rPr>
      </w:pPr>
    </w:p>
    <w:p w14:paraId="283D451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3B4C597E"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1464C6A" w14:textId="2501B045"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7C22DFB" w14:textId="14D90BB2"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088AB8" w14:textId="01F0E4F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4D6A833" w14:textId="6E8A1222" w:rsidR="6E22BD4F" w:rsidRDefault="6E22BD4F" w:rsidP="6E22BD4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1219E9" w14:textId="17ADB1B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4C16E3B" w14:textId="6F49890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525B20" w14:textId="381C2F5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03135E9" w14:textId="4E7BDB4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FB4CAF" w14:textId="3B0C600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064934B" w14:textId="163FAAC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50DF35" w14:textId="4F9ADFD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6832FD7F"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E6E962" w14:textId="20B501C9"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DFB1120" w14:textId="7273ED3F"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98E24F" w14:textId="0FFB64D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4C7586C" w14:textId="356F2F00"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843446" w14:textId="3AB42A2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0632AE" w14:textId="272BD91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226C81" w14:textId="573E741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98E4D8" w14:textId="780B4DA5"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A87190" w14:textId="4D7AFF6E" w:rsidR="6E22BD4F" w:rsidRDefault="6E22BD4F" w:rsidP="6E22BD4F">
            <w:pPr>
              <w:spacing w:line="240" w:lineRule="auto"/>
              <w:rPr>
                <w:rFonts w:ascii="Calibri" w:eastAsia="Calibri" w:hAnsi="Calibri" w:cs="Calibri"/>
                <w:color w:val="000000" w:themeColor="text1"/>
                <w:sz w:val="18"/>
                <w:szCs w:val="18"/>
              </w:rPr>
            </w:pPr>
          </w:p>
        </w:tc>
      </w:tr>
    </w:tbl>
    <w:p w14:paraId="6C149746" w14:textId="724FE711" w:rsidR="008F7685" w:rsidRDefault="008F7685" w:rsidP="6E22BD4F">
      <w:pPr>
        <w:autoSpaceDE w:val="0"/>
        <w:autoSpaceDN w:val="0"/>
        <w:adjustRightInd w:val="0"/>
        <w:spacing w:after="0" w:line="240" w:lineRule="auto"/>
        <w:rPr>
          <w:color w:val="000000"/>
        </w:rPr>
      </w:pPr>
    </w:p>
    <w:p w14:paraId="719E612E" w14:textId="77777777" w:rsidR="001A5328" w:rsidRDefault="001A5328" w:rsidP="003B334E">
      <w:pPr>
        <w:autoSpaceDE w:val="0"/>
        <w:autoSpaceDN w:val="0"/>
        <w:adjustRightInd w:val="0"/>
        <w:spacing w:after="0" w:line="240" w:lineRule="auto"/>
        <w:ind w:left="1620" w:hanging="1620"/>
        <w:rPr>
          <w:rFonts w:cstheme="minorHAnsi"/>
          <w:b/>
          <w:bCs/>
          <w:color w:val="000000"/>
        </w:rPr>
      </w:pPr>
    </w:p>
    <w:p w14:paraId="62C3B32C" w14:textId="77777777" w:rsidR="001A5328" w:rsidRDefault="001A5328" w:rsidP="003B334E">
      <w:pPr>
        <w:autoSpaceDE w:val="0"/>
        <w:autoSpaceDN w:val="0"/>
        <w:adjustRightInd w:val="0"/>
        <w:spacing w:after="0" w:line="240" w:lineRule="auto"/>
        <w:ind w:left="1620" w:hanging="1620"/>
        <w:rPr>
          <w:rFonts w:cstheme="minorHAnsi"/>
          <w:b/>
          <w:bCs/>
          <w:color w:val="000000"/>
        </w:rPr>
      </w:pPr>
    </w:p>
    <w:p w14:paraId="67CE2874" w14:textId="77777777" w:rsidR="001A5328" w:rsidRDefault="001A5328" w:rsidP="003B334E">
      <w:pPr>
        <w:autoSpaceDE w:val="0"/>
        <w:autoSpaceDN w:val="0"/>
        <w:adjustRightInd w:val="0"/>
        <w:spacing w:after="0" w:line="240" w:lineRule="auto"/>
        <w:ind w:left="1620" w:hanging="1620"/>
        <w:rPr>
          <w:rFonts w:cstheme="minorHAnsi"/>
          <w:b/>
          <w:bCs/>
          <w:color w:val="000000"/>
        </w:rPr>
      </w:pPr>
    </w:p>
    <w:p w14:paraId="6CFC490B" w14:textId="08BD78C1"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79DE82A2" w14:textId="5552CE75" w:rsidR="001A5328" w:rsidRDefault="00BB7D33"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1A5328">
        <w:rPr>
          <w:rFonts w:cstheme="minorHAnsi"/>
          <w:color w:val="000000"/>
        </w:rPr>
        <w:t xml:space="preserve">  </w:t>
      </w:r>
      <w:r>
        <w:rPr>
          <w:rFonts w:cstheme="minorHAnsi"/>
          <w:color w:val="000000"/>
        </w:rPr>
        <w:t xml:space="preserve">  </w:t>
      </w:r>
      <w:r w:rsidRPr="00BB7D33">
        <w:rPr>
          <w:rFonts w:cstheme="minorHAnsi"/>
          <w:color w:val="000000"/>
        </w:rPr>
        <w:t xml:space="preserve">Identify, activate and respond to medical, environmental, mechanical and </w:t>
      </w:r>
    </w:p>
    <w:p w14:paraId="671094C1" w14:textId="64C740E2" w:rsidR="008F7685" w:rsidRDefault="001A5328" w:rsidP="001A5328">
      <w:pPr>
        <w:autoSpaceDE w:val="0"/>
        <w:autoSpaceDN w:val="0"/>
        <w:adjustRightInd w:val="0"/>
        <w:spacing w:after="0" w:line="240" w:lineRule="auto"/>
        <w:ind w:left="1440"/>
        <w:rPr>
          <w:rFonts w:cstheme="minorHAnsi"/>
          <w:color w:val="000000"/>
        </w:rPr>
      </w:pPr>
      <w:r>
        <w:rPr>
          <w:rFonts w:cstheme="minorHAnsi"/>
          <w:color w:val="000000"/>
        </w:rPr>
        <w:t xml:space="preserve">    </w:t>
      </w:r>
      <w:r w:rsidR="00BB7D33" w:rsidRPr="00BB7D33">
        <w:rPr>
          <w:rFonts w:cstheme="minorHAnsi"/>
          <w:color w:val="000000"/>
        </w:rPr>
        <w:t>natural emergencies and document interventions and outcomes.</w:t>
      </w:r>
      <w:r w:rsidR="00BB7D33">
        <w:rPr>
          <w:rFonts w:cstheme="minorHAnsi"/>
          <w:color w:val="000000"/>
        </w:rPr>
        <w:t xml:space="preserve"> </w:t>
      </w:r>
    </w:p>
    <w:p w14:paraId="0227A65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625964C"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Pr="008F7685">
        <w:rPr>
          <w:rFonts w:cstheme="minorHAnsi"/>
          <w:color w:val="0D0D0D"/>
        </w:rPr>
        <w:t>Perform cardiopulmonary resuscitation (CPR), first‐aid and automated external defibrillation</w:t>
      </w:r>
    </w:p>
    <w:p w14:paraId="2B03C604" w14:textId="77777777" w:rsidR="008F7685" w:rsidRPr="008F7685" w:rsidRDefault="008F7685" w:rsidP="00281B34">
      <w:pPr>
        <w:autoSpaceDE w:val="0"/>
        <w:autoSpaceDN w:val="0"/>
        <w:adjustRightInd w:val="0"/>
        <w:spacing w:after="0" w:line="240" w:lineRule="auto"/>
        <w:ind w:left="900"/>
        <w:rPr>
          <w:rFonts w:cstheme="minorHAnsi"/>
          <w:color w:val="0D0D0D"/>
        </w:rPr>
      </w:pPr>
      <w:r w:rsidRPr="008F7685">
        <w:rPr>
          <w:rFonts w:cstheme="minorHAnsi"/>
          <w:color w:val="0D0D0D"/>
        </w:rPr>
        <w:t>(AED).</w:t>
      </w:r>
    </w:p>
    <w:p w14:paraId="4AD06138" w14:textId="6E36152A" w:rsidR="008F7685" w:rsidRPr="008F7685" w:rsidRDefault="008F7685" w:rsidP="03E26188">
      <w:pPr>
        <w:autoSpaceDE w:val="0"/>
        <w:autoSpaceDN w:val="0"/>
        <w:adjustRightInd w:val="0"/>
        <w:spacing w:after="0" w:line="240" w:lineRule="auto"/>
        <w:ind w:left="900" w:hanging="900"/>
        <w:rPr>
          <w:color w:val="0D0D0D"/>
        </w:rPr>
      </w:pPr>
      <w:r w:rsidRPr="62805489">
        <w:rPr>
          <w:color w:val="0D0D0D" w:themeColor="text1" w:themeTint="F2"/>
        </w:rPr>
        <w:t xml:space="preserve">3.4.2. </w:t>
      </w:r>
      <w:r>
        <w:tab/>
      </w:r>
      <w:r w:rsidR="0194032C" w:rsidRPr="62805489">
        <w:rPr>
          <w:color w:val="0D0D0D" w:themeColor="text1" w:themeTint="F2"/>
        </w:rPr>
        <w:t>Recognize r</w:t>
      </w:r>
      <w:r w:rsidR="001A5328" w:rsidRPr="62805489">
        <w:rPr>
          <w:color w:val="0D0D0D" w:themeColor="text1" w:themeTint="F2"/>
        </w:rPr>
        <w:t>e</w:t>
      </w:r>
      <w:r w:rsidR="7ECA90ED" w:rsidRPr="62805489">
        <w:rPr>
          <w:color w:val="0D0D0D" w:themeColor="text1" w:themeTint="F2"/>
        </w:rPr>
        <w:t>s</w:t>
      </w:r>
      <w:r w:rsidR="001A5328" w:rsidRPr="62805489">
        <w:rPr>
          <w:color w:val="0D0D0D" w:themeColor="text1" w:themeTint="F2"/>
        </w:rPr>
        <w:t xml:space="preserve">cuer </w:t>
      </w:r>
      <w:r w:rsidR="723A27C1" w:rsidRPr="62805489">
        <w:rPr>
          <w:color w:val="0D0D0D" w:themeColor="text1" w:themeTint="F2"/>
        </w:rPr>
        <w:t>d</w:t>
      </w:r>
      <w:r w:rsidR="001A5328" w:rsidRPr="62805489">
        <w:rPr>
          <w:color w:val="0D0D0D" w:themeColor="text1" w:themeTint="F2"/>
        </w:rPr>
        <w:t xml:space="preserve">uties, </w:t>
      </w:r>
      <w:r w:rsidR="08095FB1" w:rsidRPr="62805489">
        <w:rPr>
          <w:color w:val="0D0D0D" w:themeColor="text1" w:themeTint="F2"/>
        </w:rPr>
        <w:t>v</w:t>
      </w:r>
      <w:r w:rsidR="001A5328" w:rsidRPr="62805489">
        <w:rPr>
          <w:color w:val="0D0D0D" w:themeColor="text1" w:themeTint="F2"/>
        </w:rPr>
        <w:t xml:space="preserve">ictim and </w:t>
      </w:r>
      <w:r w:rsidR="4705890C" w:rsidRPr="62805489">
        <w:rPr>
          <w:color w:val="0D0D0D" w:themeColor="text1" w:themeTint="F2"/>
        </w:rPr>
        <w:t>r</w:t>
      </w:r>
      <w:r w:rsidR="001A5328" w:rsidRPr="62805489">
        <w:rPr>
          <w:color w:val="0D0D0D" w:themeColor="text1" w:themeTint="F2"/>
        </w:rPr>
        <w:t xml:space="preserve">escuer </w:t>
      </w:r>
      <w:r w:rsidR="04290FA9" w:rsidRPr="62805489">
        <w:rPr>
          <w:color w:val="0D0D0D" w:themeColor="text1" w:themeTint="F2"/>
        </w:rPr>
        <w:t>s</w:t>
      </w:r>
      <w:r w:rsidR="001A5328" w:rsidRPr="62805489">
        <w:rPr>
          <w:color w:val="0D0D0D" w:themeColor="text1" w:themeTint="F2"/>
        </w:rPr>
        <w:t>afety</w:t>
      </w:r>
    </w:p>
    <w:p w14:paraId="372E6C0C" w14:textId="34697FC0" w:rsidR="008F7685" w:rsidRDefault="008F7685" w:rsidP="62805489">
      <w:pPr>
        <w:autoSpaceDE w:val="0"/>
        <w:autoSpaceDN w:val="0"/>
        <w:adjustRightInd w:val="0"/>
        <w:spacing w:after="0" w:line="240" w:lineRule="auto"/>
        <w:ind w:left="900" w:hanging="900"/>
        <w:rPr>
          <w:color w:val="0D0D0D"/>
        </w:rPr>
      </w:pPr>
      <w:r w:rsidRPr="62805489">
        <w:rPr>
          <w:color w:val="0D0D0D" w:themeColor="text1" w:themeTint="F2"/>
        </w:rPr>
        <w:t xml:space="preserve">3.4.3. </w:t>
      </w:r>
      <w:r>
        <w:tab/>
      </w:r>
      <w:r w:rsidR="001A5328" w:rsidRPr="62805489">
        <w:rPr>
          <w:color w:val="0D0D0D" w:themeColor="text1" w:themeTint="F2"/>
        </w:rPr>
        <w:t xml:space="preserve">Recognize and </w:t>
      </w:r>
      <w:r w:rsidR="36E29020" w:rsidRPr="62805489">
        <w:rPr>
          <w:color w:val="0D0D0D" w:themeColor="text1" w:themeTint="F2"/>
        </w:rPr>
        <w:t>t</w:t>
      </w:r>
      <w:r w:rsidR="001A5328" w:rsidRPr="62805489">
        <w:rPr>
          <w:color w:val="0D0D0D" w:themeColor="text1" w:themeTint="F2"/>
        </w:rPr>
        <w:t>reat breathing problems</w:t>
      </w:r>
    </w:p>
    <w:p w14:paraId="0AF3E5E0" w14:textId="77777777" w:rsidR="008F7685" w:rsidRPr="008F7685" w:rsidRDefault="008F7685" w:rsidP="008F7685">
      <w:pPr>
        <w:autoSpaceDE w:val="0"/>
        <w:autoSpaceDN w:val="0"/>
        <w:adjustRightInd w:val="0"/>
        <w:spacing w:after="0" w:line="240" w:lineRule="auto"/>
        <w:rPr>
          <w:rFonts w:cstheme="minorHAnsi"/>
          <w:color w:val="0D0D0D"/>
        </w:rPr>
      </w:pPr>
    </w:p>
    <w:p w14:paraId="49C669DD" w14:textId="77777777" w:rsidR="005436F7" w:rsidRDefault="005436F7" w:rsidP="005436F7">
      <w:pPr>
        <w:autoSpaceDE w:val="0"/>
        <w:autoSpaceDN w:val="0"/>
        <w:adjustRightInd w:val="0"/>
        <w:spacing w:after="0" w:line="240" w:lineRule="auto"/>
        <w:rPr>
          <w:rFonts w:cstheme="minorHAnsi"/>
          <w:color w:val="000000"/>
        </w:rPr>
      </w:pPr>
    </w:p>
    <w:p w14:paraId="5BD8128F" w14:textId="77777777" w:rsidR="005436F7" w:rsidRPr="002D0F51" w:rsidRDefault="005436F7" w:rsidP="005436F7">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14BBBB9E"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4258D72" w14:textId="6E71BC77"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0354C9E" w14:textId="415C5D80"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BE6A0F" w14:textId="2011FDE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F78CEF9" w14:textId="5438E44B"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6C8C99" w14:textId="19BDF47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7538473" w14:textId="34E0CBB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3FCEC9" w14:textId="143E663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C9E50BE" w14:textId="4A4CDE1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639303" w14:textId="2193AAB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7522FAF" w14:textId="3965A77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C49976" w14:textId="65A1390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0BAA96EF"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928052A" w14:textId="68BC95ED"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4552AF0" w14:textId="55D4C626"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9073C6" w14:textId="24FA6D3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7187124" w14:textId="7DD59042"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8B2ACC" w14:textId="214C592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EE94902" w14:textId="3E11986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CD0C28" w14:textId="1A3CAB2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5D926C" w14:textId="5F49C8BA"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4A24D4" w14:textId="5A8DEEE8" w:rsidR="6E22BD4F" w:rsidRDefault="6E22BD4F" w:rsidP="6E22BD4F">
            <w:pPr>
              <w:spacing w:line="240" w:lineRule="auto"/>
              <w:rPr>
                <w:rFonts w:ascii="Calibri" w:eastAsia="Calibri" w:hAnsi="Calibri" w:cs="Calibri"/>
                <w:color w:val="000000" w:themeColor="text1"/>
                <w:sz w:val="18"/>
                <w:szCs w:val="18"/>
              </w:rPr>
            </w:pPr>
          </w:p>
        </w:tc>
      </w:tr>
    </w:tbl>
    <w:p w14:paraId="08E3D768" w14:textId="13534B47" w:rsidR="005436F7" w:rsidRDefault="005436F7" w:rsidP="6E22BD4F">
      <w:pPr>
        <w:spacing w:after="0" w:line="240" w:lineRule="auto"/>
        <w:rPr>
          <w:b/>
          <w:bCs/>
        </w:rPr>
      </w:pPr>
    </w:p>
    <w:p w14:paraId="27CB6B14" w14:textId="77777777" w:rsidR="005436F7" w:rsidRDefault="005436F7" w:rsidP="003B334E">
      <w:pPr>
        <w:tabs>
          <w:tab w:val="left" w:pos="1620"/>
        </w:tabs>
        <w:autoSpaceDE w:val="0"/>
        <w:autoSpaceDN w:val="0"/>
        <w:adjustRightInd w:val="0"/>
        <w:spacing w:after="0" w:line="240" w:lineRule="auto"/>
        <w:ind w:left="1620" w:hanging="1620"/>
        <w:rPr>
          <w:rFonts w:cstheme="minorHAnsi"/>
          <w:b/>
          <w:bCs/>
          <w:color w:val="000000"/>
        </w:rPr>
      </w:pPr>
    </w:p>
    <w:p w14:paraId="41D79DE1" w14:textId="77777777" w:rsidR="005436F7" w:rsidRDefault="005436F7" w:rsidP="003B334E">
      <w:pPr>
        <w:tabs>
          <w:tab w:val="left" w:pos="1620"/>
        </w:tabs>
        <w:autoSpaceDE w:val="0"/>
        <w:autoSpaceDN w:val="0"/>
        <w:adjustRightInd w:val="0"/>
        <w:spacing w:after="0" w:line="240" w:lineRule="auto"/>
        <w:ind w:left="1620" w:hanging="1620"/>
        <w:rPr>
          <w:rFonts w:cstheme="minorHAnsi"/>
          <w:b/>
          <w:bCs/>
          <w:color w:val="000000"/>
        </w:rPr>
      </w:pPr>
    </w:p>
    <w:p w14:paraId="07D0A2C0" w14:textId="77777777" w:rsidR="008F7685" w:rsidRPr="008F7685" w:rsidRDefault="008F7685" w:rsidP="03E26188">
      <w:pPr>
        <w:tabs>
          <w:tab w:val="left" w:pos="1620"/>
        </w:tabs>
        <w:autoSpaceDE w:val="0"/>
        <w:autoSpaceDN w:val="0"/>
        <w:adjustRightInd w:val="0"/>
        <w:spacing w:after="0" w:line="240" w:lineRule="auto"/>
        <w:ind w:left="1620" w:hanging="1620"/>
        <w:rPr>
          <w:b/>
          <w:bCs/>
          <w:color w:val="000000"/>
        </w:rPr>
      </w:pPr>
      <w:r w:rsidRPr="03E26188">
        <w:rPr>
          <w:b/>
          <w:bCs/>
          <w:color w:val="000000"/>
        </w:rPr>
        <w:t xml:space="preserve">Outcome 3.5. </w:t>
      </w:r>
      <w:r w:rsidR="00281B34">
        <w:rPr>
          <w:rFonts w:cstheme="minorHAnsi"/>
          <w:b/>
          <w:bCs/>
          <w:color w:val="000000"/>
        </w:rPr>
        <w:tab/>
      </w:r>
      <w:r w:rsidRPr="03E26188">
        <w:rPr>
          <w:b/>
          <w:bCs/>
          <w:color w:val="000000"/>
        </w:rPr>
        <w:t>Nutritional Interventions</w:t>
      </w:r>
    </w:p>
    <w:p w14:paraId="27244529" w14:textId="44634759" w:rsidR="008F7685" w:rsidRDefault="00281B34" w:rsidP="03E26188">
      <w:pPr>
        <w:tabs>
          <w:tab w:val="left" w:pos="1620"/>
        </w:tabs>
        <w:autoSpaceDE w:val="0"/>
        <w:autoSpaceDN w:val="0"/>
        <w:adjustRightInd w:val="0"/>
        <w:spacing w:after="0" w:line="240" w:lineRule="auto"/>
        <w:ind w:left="1620" w:hanging="1620"/>
        <w:rPr>
          <w:color w:val="000000"/>
        </w:rPr>
      </w:pPr>
      <w:r>
        <w:rPr>
          <w:rFonts w:cstheme="minorHAnsi"/>
          <w:color w:val="000000"/>
        </w:rPr>
        <w:tab/>
      </w:r>
      <w:r w:rsidR="000E7577" w:rsidRPr="03E26188">
        <w:rPr>
          <w:color w:val="000000"/>
        </w:rPr>
        <w:t xml:space="preserve">Identify nutritional needs and communicate information to the individual and support system.  </w:t>
      </w:r>
    </w:p>
    <w:p w14:paraId="357E069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3223CD3" w14:textId="74C6764A"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0E7577" w:rsidRPr="000E7577">
        <w:rPr>
          <w:rFonts w:cstheme="minorHAnsi"/>
          <w:color w:val="0D0D0D"/>
        </w:rPr>
        <w:t>Describe the role and effects of carbohydrates, proteins, fats, electrolytes, minerals, vitamins and water in body systems.</w:t>
      </w:r>
    </w:p>
    <w:p w14:paraId="1384318A"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Pr="008F7685">
        <w:rPr>
          <w:rFonts w:cstheme="minorHAnsi"/>
          <w:color w:val="0D0D0D"/>
        </w:rPr>
        <w:t>Calculate the energy of carbohydrates, proteins and fats.</w:t>
      </w:r>
    </w:p>
    <w:p w14:paraId="516D282A" w14:textId="799E25AF"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0E7577" w:rsidRPr="000E7577">
        <w:rPr>
          <w:rFonts w:cstheme="minorHAnsi"/>
          <w:color w:val="0D0D0D"/>
        </w:rPr>
        <w:t>Describe nutritional supplements and ergogenic aids and potential effects.</w:t>
      </w:r>
    </w:p>
    <w:p w14:paraId="63AAB377"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Pr="008F7685">
        <w:rPr>
          <w:rFonts w:cstheme="minorHAnsi"/>
          <w:color w:val="0D0D0D"/>
        </w:rPr>
        <w:t>Calculate caloric needs of the individual and refer the individual to nutritional resources for</w:t>
      </w:r>
    </w:p>
    <w:p w14:paraId="26B3BEC3" w14:textId="77777777" w:rsidR="008F7685" w:rsidRPr="008F7685" w:rsidRDefault="008F7685" w:rsidP="00281B34">
      <w:pPr>
        <w:autoSpaceDE w:val="0"/>
        <w:autoSpaceDN w:val="0"/>
        <w:adjustRightInd w:val="0"/>
        <w:spacing w:after="0" w:line="240" w:lineRule="auto"/>
        <w:ind w:left="900"/>
        <w:rPr>
          <w:rFonts w:cstheme="minorHAnsi"/>
          <w:color w:val="0D0D0D"/>
        </w:rPr>
      </w:pPr>
      <w:r w:rsidRPr="008F7685">
        <w:rPr>
          <w:rFonts w:cstheme="minorHAnsi"/>
          <w:color w:val="0D0D0D"/>
        </w:rPr>
        <w:lastRenderedPageBreak/>
        <w:t>optimal health and performance.</w:t>
      </w:r>
    </w:p>
    <w:p w14:paraId="58AA1335"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Pr="008F7685">
        <w:rPr>
          <w:rFonts w:cstheme="minorHAnsi"/>
          <w:color w:val="0D0D0D"/>
        </w:rPr>
        <w:t>Provide diet and hydration guidelines to maintain optimal health.</w:t>
      </w:r>
    </w:p>
    <w:p w14:paraId="0FAFC654" w14:textId="754F4D0C"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3.5.6. </w:t>
      </w:r>
      <w:r w:rsidR="00281B34">
        <w:rPr>
          <w:rFonts w:cstheme="minorHAnsi"/>
          <w:color w:val="0D0D0D"/>
        </w:rPr>
        <w:tab/>
      </w:r>
      <w:r w:rsidR="000E7577" w:rsidRPr="000E7577">
        <w:rPr>
          <w:rFonts w:cstheme="minorHAnsi"/>
          <w:color w:val="0D0D0D"/>
        </w:rPr>
        <w:t>Identify food and drug interactions.</w:t>
      </w:r>
    </w:p>
    <w:p w14:paraId="65583178"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3.5.7. </w:t>
      </w:r>
      <w:r w:rsidR="00281B34">
        <w:rPr>
          <w:rFonts w:cstheme="minorHAnsi"/>
          <w:color w:val="0D0D0D"/>
        </w:rPr>
        <w:tab/>
      </w:r>
      <w:r w:rsidRPr="008F7685">
        <w:rPr>
          <w:rFonts w:cstheme="minorHAnsi"/>
          <w:color w:val="0D0D0D"/>
        </w:rPr>
        <w:t>Describe types of allergic reactions to foods and food intolerances.</w:t>
      </w:r>
    </w:p>
    <w:p w14:paraId="036EC833"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3.5.8. </w:t>
      </w:r>
      <w:r w:rsidR="00281B34">
        <w:rPr>
          <w:rFonts w:cstheme="minorHAnsi"/>
          <w:color w:val="0D0D0D"/>
        </w:rPr>
        <w:tab/>
      </w:r>
      <w:r w:rsidRPr="008F7685">
        <w:rPr>
          <w:rFonts w:cstheme="minorHAnsi"/>
          <w:color w:val="0D0D0D"/>
        </w:rPr>
        <w:t>Describe regional, cultural and religious food preferences.</w:t>
      </w:r>
    </w:p>
    <w:p w14:paraId="4C030CD1" w14:textId="0A1CF5E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3.5.9. </w:t>
      </w:r>
      <w:r w:rsidR="00281B34">
        <w:rPr>
          <w:rFonts w:cstheme="minorHAnsi"/>
          <w:color w:val="0D0D0D"/>
        </w:rPr>
        <w:tab/>
      </w:r>
      <w:r w:rsidR="000E7577" w:rsidRPr="000E7577">
        <w:rPr>
          <w:rFonts w:cstheme="minorHAnsi"/>
          <w:color w:val="0D0D0D"/>
        </w:rPr>
        <w:t>Monitor nutritional intake and output.</w:t>
      </w:r>
    </w:p>
    <w:p w14:paraId="69F805F6" w14:textId="10E36794"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3.5.10. </w:t>
      </w:r>
      <w:r w:rsidR="00281B34">
        <w:rPr>
          <w:rFonts w:cstheme="minorHAnsi"/>
          <w:color w:val="0D0D0D"/>
        </w:rPr>
        <w:tab/>
      </w:r>
      <w:r w:rsidR="000E7577" w:rsidRPr="000E7577">
        <w:rPr>
          <w:rFonts w:cstheme="minorHAnsi"/>
          <w:color w:val="0D0D0D"/>
        </w:rPr>
        <w:t>Measure and classify based on anthropometric measurements.</w:t>
      </w:r>
    </w:p>
    <w:p w14:paraId="6B09964A" w14:textId="77777777" w:rsidR="008F7685" w:rsidRDefault="008F7685" w:rsidP="008F7685">
      <w:pPr>
        <w:autoSpaceDE w:val="0"/>
        <w:autoSpaceDN w:val="0"/>
        <w:adjustRightInd w:val="0"/>
        <w:spacing w:after="0" w:line="240" w:lineRule="auto"/>
        <w:rPr>
          <w:rFonts w:cstheme="minorHAnsi"/>
          <w:color w:val="000000"/>
        </w:rPr>
      </w:pPr>
    </w:p>
    <w:p w14:paraId="69D7929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65160DE9"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AD70333" w14:textId="4FE0D00F"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089AAB5" w14:textId="4CE0F564"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91F440" w14:textId="6C9BD09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D47872" w14:textId="74FDCCF1"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20C9CE" w14:textId="39326A6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1A252B0" w14:textId="754BBCF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857FE2" w14:textId="3A0260B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A1F78E5" w14:textId="5583A79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729A8B" w14:textId="6E258DD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39D61C4" w14:textId="5D1B138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DAF632" w14:textId="697B913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54FFE3A4"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164DF04" w14:textId="12E83D64"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CEC1260" w14:textId="6A4AAD38"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949A9D" w14:textId="1B97A14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E91803" w14:textId="5E896A48"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76D48B" w14:textId="3190B7B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75E4DF" w14:textId="12DC15C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E12ABB" w14:textId="6DAB934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4BFF17" w14:textId="20A133DE"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2DD5A1" w14:textId="741F000D" w:rsidR="6E22BD4F" w:rsidRDefault="6E22BD4F" w:rsidP="6E22BD4F">
            <w:pPr>
              <w:spacing w:line="240" w:lineRule="auto"/>
              <w:rPr>
                <w:rFonts w:ascii="Calibri" w:eastAsia="Calibri" w:hAnsi="Calibri" w:cs="Calibri"/>
                <w:color w:val="000000" w:themeColor="text1"/>
                <w:sz w:val="18"/>
                <w:szCs w:val="18"/>
              </w:rPr>
            </w:pPr>
          </w:p>
        </w:tc>
      </w:tr>
    </w:tbl>
    <w:p w14:paraId="7C33C05E" w14:textId="099CCABF" w:rsidR="008F7685" w:rsidRDefault="008F7685" w:rsidP="6E22BD4F">
      <w:pPr>
        <w:spacing w:after="0" w:line="240" w:lineRule="auto"/>
        <w:rPr>
          <w:b/>
          <w:bCs/>
        </w:rPr>
      </w:pPr>
    </w:p>
    <w:p w14:paraId="6867D9CC" w14:textId="77777777" w:rsidR="008F7685" w:rsidRDefault="008F7685" w:rsidP="008F7685">
      <w:pPr>
        <w:autoSpaceDE w:val="0"/>
        <w:autoSpaceDN w:val="0"/>
        <w:adjustRightInd w:val="0"/>
        <w:spacing w:after="0" w:line="240" w:lineRule="auto"/>
        <w:rPr>
          <w:rFonts w:cstheme="minorHAnsi"/>
          <w:color w:val="000000"/>
        </w:rPr>
      </w:pPr>
    </w:p>
    <w:p w14:paraId="731B467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786C3260" w14:textId="539ED2E6" w:rsidR="008F7685" w:rsidRDefault="001A5328" w:rsidP="005662DA">
      <w:pPr>
        <w:autoSpaceDE w:val="0"/>
        <w:autoSpaceDN w:val="0"/>
        <w:adjustRightInd w:val="0"/>
        <w:spacing w:after="0" w:line="240" w:lineRule="auto"/>
        <w:ind w:left="1620"/>
        <w:rPr>
          <w:rFonts w:cstheme="minorHAnsi"/>
          <w:color w:val="000000"/>
        </w:rPr>
      </w:pPr>
      <w:r w:rsidRPr="001A5328">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69D58E93"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40CB876D" w14:textId="7F0950CF"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236E104F" w14:textId="0A101391" w:rsidR="000E7577" w:rsidRPr="000E7577" w:rsidRDefault="000E7577" w:rsidP="003B334E">
      <w:pPr>
        <w:autoSpaceDE w:val="0"/>
        <w:autoSpaceDN w:val="0"/>
        <w:adjustRightInd w:val="0"/>
        <w:spacing w:after="0" w:line="240" w:lineRule="auto"/>
        <w:ind w:left="1620" w:hanging="1620"/>
        <w:rPr>
          <w:rFonts w:cstheme="minorHAnsi"/>
          <w:color w:val="000000"/>
        </w:rPr>
      </w:pPr>
      <w:r>
        <w:rPr>
          <w:rFonts w:cstheme="minorHAnsi"/>
          <w:b/>
          <w:bCs/>
          <w:color w:val="000000"/>
        </w:rPr>
        <w:t xml:space="preserve">                                  </w:t>
      </w:r>
      <w:r w:rsidRPr="000E7577">
        <w:rPr>
          <w:rFonts w:cstheme="minorHAnsi"/>
          <w:color w:val="000000"/>
        </w:rPr>
        <w:t>Describe the roles and responsibilities of assistive personnel and identify the medical specialists who treat disorders of each body system.</w:t>
      </w:r>
    </w:p>
    <w:p w14:paraId="25494AF0" w14:textId="77777777" w:rsidR="008F7685" w:rsidRDefault="008F7685" w:rsidP="008F7685">
      <w:pPr>
        <w:autoSpaceDE w:val="0"/>
        <w:autoSpaceDN w:val="0"/>
        <w:adjustRightInd w:val="0"/>
        <w:spacing w:after="0" w:line="240" w:lineRule="auto"/>
        <w:rPr>
          <w:rFonts w:cstheme="minorHAnsi"/>
          <w:color w:val="000000"/>
        </w:rPr>
      </w:pPr>
    </w:p>
    <w:p w14:paraId="07CCAB9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1E05204"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Pr="008F7685">
        <w:rPr>
          <w:rFonts w:cstheme="minorHAnsi"/>
          <w:color w:val="0D0D0D"/>
        </w:rPr>
        <w:t>Describe the guidelines of the governing body concerning abuse, mistreatment, neglect and</w:t>
      </w:r>
    </w:p>
    <w:p w14:paraId="25B75532"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misappropriation of an individual’s property.</w:t>
      </w:r>
    </w:p>
    <w:p w14:paraId="054C2EAB" w14:textId="66FCDE65"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0E7577" w:rsidRPr="000E7577">
        <w:rPr>
          <w:rFonts w:cstheme="minorHAnsi"/>
          <w:color w:val="0D0D0D"/>
        </w:rPr>
        <w:t>Recognize and document changes in an individual’s condition and inform supervisors.</w:t>
      </w:r>
    </w:p>
    <w:p w14:paraId="5F8CF6BF" w14:textId="2798E607" w:rsidR="008F7685" w:rsidRPr="008F7685" w:rsidRDefault="008F7685" w:rsidP="001A532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1A5328" w:rsidRPr="001A5328">
        <w:rPr>
          <w:rFonts w:cstheme="minorHAnsi"/>
          <w:color w:val="0D0D0D"/>
        </w:rPr>
        <w:t>Provide input to and work within an individualized plan of care developed by the interdisciplinary team.</w:t>
      </w:r>
    </w:p>
    <w:p w14:paraId="446A2698" w14:textId="25768DE6" w:rsidR="008F7685" w:rsidRPr="008F7685" w:rsidRDefault="008F7685" w:rsidP="000E757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0E7577" w:rsidRPr="000E7577">
        <w:rPr>
          <w:rFonts w:cstheme="minorHAnsi"/>
          <w:color w:val="0D0D0D"/>
        </w:rPr>
        <w:t>Describe the primary purpose of different healthcare settings.</w:t>
      </w:r>
    </w:p>
    <w:p w14:paraId="375765D8" w14:textId="77777777"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Pr="008F7685">
        <w:rPr>
          <w:rFonts w:cstheme="minorHAnsi"/>
          <w:color w:val="000000"/>
        </w:rPr>
        <w:t>Identify the medical specialists who treat disorders of each body system.</w:t>
      </w:r>
    </w:p>
    <w:p w14:paraId="01D4F21B" w14:textId="77777777" w:rsidR="008F7685" w:rsidRDefault="008F7685" w:rsidP="008F7685">
      <w:pPr>
        <w:autoSpaceDE w:val="0"/>
        <w:autoSpaceDN w:val="0"/>
        <w:adjustRightInd w:val="0"/>
        <w:spacing w:after="0" w:line="240" w:lineRule="auto"/>
        <w:rPr>
          <w:rFonts w:cstheme="minorHAnsi"/>
          <w:color w:val="000000"/>
        </w:rPr>
      </w:pPr>
    </w:p>
    <w:p w14:paraId="615895F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5834BFF1"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C20DB05" w14:textId="36185E0D"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0F3D4F2" w14:textId="065BA4CE"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93AD31" w14:textId="760AD62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7A3F240" w14:textId="0CCDCB9E"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04B4DE" w14:textId="0560B96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0CEDF4B" w14:textId="39373E7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238DDC" w14:textId="0D6B368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6800C03" w14:textId="59FCC6F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0140C5" w14:textId="5502E9D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5C36E93" w14:textId="4ED9E8DC"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8E4C2E" w14:textId="7AF3D46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3878ACDE"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ABDB76" w14:textId="604A0164"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154A479" w14:textId="2779AF80"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BBEED0" w14:textId="56790CB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9B0E40" w14:textId="701FA920"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165EC6" w14:textId="5D90736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A2425E9" w14:textId="574E3E1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02FC6D" w14:textId="002D3C2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864D91" w14:textId="2499AF4D"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9A0EDE" w14:textId="55B45DCE" w:rsidR="6E22BD4F" w:rsidRDefault="6E22BD4F" w:rsidP="6E22BD4F">
            <w:pPr>
              <w:spacing w:line="240" w:lineRule="auto"/>
              <w:rPr>
                <w:rFonts w:ascii="Calibri" w:eastAsia="Calibri" w:hAnsi="Calibri" w:cs="Calibri"/>
                <w:color w:val="000000" w:themeColor="text1"/>
                <w:sz w:val="18"/>
                <w:szCs w:val="18"/>
              </w:rPr>
            </w:pPr>
          </w:p>
        </w:tc>
      </w:tr>
    </w:tbl>
    <w:p w14:paraId="7354D0F0" w14:textId="4491CF9A" w:rsidR="008F7685" w:rsidRDefault="008F7685" w:rsidP="6E22BD4F">
      <w:pPr>
        <w:spacing w:after="0" w:line="240" w:lineRule="auto"/>
        <w:rPr>
          <w:b/>
          <w:bCs/>
        </w:rPr>
      </w:pPr>
    </w:p>
    <w:p w14:paraId="17E07868" w14:textId="77777777" w:rsidR="008F7685" w:rsidRDefault="008F7685" w:rsidP="008F7685">
      <w:pPr>
        <w:autoSpaceDE w:val="0"/>
        <w:autoSpaceDN w:val="0"/>
        <w:adjustRightInd w:val="0"/>
        <w:spacing w:after="0" w:line="240" w:lineRule="auto"/>
        <w:rPr>
          <w:rFonts w:cstheme="minorHAnsi"/>
          <w:color w:val="000000"/>
        </w:rPr>
      </w:pPr>
    </w:p>
    <w:p w14:paraId="1977F2F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1AA69229" w14:textId="1118716F" w:rsidR="00EF4025" w:rsidRDefault="003C42D3" w:rsidP="00EF4025">
      <w:pPr>
        <w:autoSpaceDE w:val="0"/>
        <w:autoSpaceDN w:val="0"/>
        <w:adjustRightInd w:val="0"/>
        <w:spacing w:after="0" w:line="240" w:lineRule="auto"/>
        <w:rPr>
          <w:rFonts w:cstheme="minorHAnsi"/>
          <w:color w:val="000000"/>
        </w:rPr>
      </w:pPr>
      <w:r>
        <w:rPr>
          <w:rFonts w:cstheme="minorHAnsi"/>
          <w:color w:val="000000"/>
        </w:rPr>
        <w:lastRenderedPageBreak/>
        <w:t xml:space="preserve">                                 </w:t>
      </w:r>
      <w:r w:rsidR="00EF4025" w:rsidRPr="003C42D3">
        <w:rPr>
          <w:rFonts w:cstheme="minorHAnsi"/>
          <w:color w:val="000000"/>
        </w:rPr>
        <w:t xml:space="preserve">Demonstrate and document communication techniques and </w:t>
      </w:r>
    </w:p>
    <w:p w14:paraId="38D539D0" w14:textId="51E68C68" w:rsidR="00EF4025" w:rsidRDefault="00EF4025" w:rsidP="00EF4025">
      <w:pPr>
        <w:autoSpaceDE w:val="0"/>
        <w:autoSpaceDN w:val="0"/>
        <w:adjustRightInd w:val="0"/>
        <w:spacing w:after="0" w:line="240" w:lineRule="auto"/>
        <w:rPr>
          <w:rFonts w:cstheme="minorHAnsi"/>
          <w:color w:val="000000"/>
        </w:rPr>
      </w:pPr>
      <w:r>
        <w:rPr>
          <w:rFonts w:cstheme="minorHAnsi"/>
          <w:color w:val="000000"/>
        </w:rPr>
        <w:t xml:space="preserve">                                 </w:t>
      </w:r>
      <w:r w:rsidRPr="003C42D3">
        <w:rPr>
          <w:rFonts w:cstheme="minorHAnsi"/>
          <w:color w:val="000000"/>
        </w:rPr>
        <w:t>behaviors when communicating and interacting with individuals.</w:t>
      </w:r>
    </w:p>
    <w:p w14:paraId="5969C1E4" w14:textId="40BB1EF4" w:rsidR="008F7685" w:rsidRDefault="008F7685" w:rsidP="008F7685">
      <w:pPr>
        <w:autoSpaceDE w:val="0"/>
        <w:autoSpaceDN w:val="0"/>
        <w:adjustRightInd w:val="0"/>
        <w:spacing w:after="0" w:line="240" w:lineRule="auto"/>
        <w:rPr>
          <w:rFonts w:cstheme="minorHAnsi"/>
          <w:color w:val="000000"/>
        </w:rPr>
      </w:pPr>
    </w:p>
    <w:p w14:paraId="494021B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5E5A507" w14:textId="4862B271" w:rsidR="008F7685" w:rsidRPr="008F7685" w:rsidRDefault="008F7685" w:rsidP="001A532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1A5328" w:rsidRPr="001A5328">
        <w:rPr>
          <w:rFonts w:cstheme="minorHAnsi"/>
          <w:color w:val="0D0D0D"/>
        </w:rPr>
        <w:t>Interpret non‐verbal communication, including gestures, posture, touch, facial expressions, eye contact, body movements, avoidance and appearance.</w:t>
      </w:r>
    </w:p>
    <w:p w14:paraId="54BC6FAC" w14:textId="35245B96" w:rsidR="008F7685" w:rsidRPr="008F7685" w:rsidRDefault="008F7685" w:rsidP="003C42D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3C42D3" w:rsidRPr="003C42D3">
        <w:rPr>
          <w:rFonts w:cstheme="minorHAnsi"/>
          <w:color w:val="0D0D0D"/>
        </w:rPr>
        <w:t>Identify the importance of empathy in interpersonal relationships and the need for kindness, patience and listening.</w:t>
      </w:r>
    </w:p>
    <w:p w14:paraId="5C14F738"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2B5D021A"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2A26625C" w14:textId="77777777" w:rsidR="008F7685" w:rsidRPr="008F7685" w:rsidRDefault="008F7685" w:rsidP="008F7685">
      <w:pPr>
        <w:autoSpaceDE w:val="0"/>
        <w:autoSpaceDN w:val="0"/>
        <w:adjustRightInd w:val="0"/>
        <w:spacing w:after="0" w:line="240" w:lineRule="auto"/>
        <w:rPr>
          <w:rFonts w:cstheme="minorHAnsi"/>
          <w:color w:val="0D0D0D"/>
        </w:rPr>
      </w:pPr>
    </w:p>
    <w:p w14:paraId="1D981EC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Pr="008F7685">
        <w:rPr>
          <w:rFonts w:cstheme="minorHAnsi"/>
          <w:b/>
          <w:bCs/>
          <w:color w:val="000000"/>
        </w:rPr>
        <w:t>Pathogenic Microorganisms, Infection Control and Infection</w:t>
      </w:r>
    </w:p>
    <w:p w14:paraId="6FE119A5" w14:textId="367A0B57" w:rsidR="008F7685" w:rsidRPr="008F7685" w:rsidRDefault="003C42D3" w:rsidP="00C91C64">
      <w:pPr>
        <w:autoSpaceDE w:val="0"/>
        <w:autoSpaceDN w:val="0"/>
        <w:adjustRightInd w:val="0"/>
        <w:spacing w:after="0" w:line="240" w:lineRule="auto"/>
        <w:ind w:left="1620"/>
        <w:rPr>
          <w:rFonts w:cstheme="minorHAnsi"/>
          <w:color w:val="000000"/>
        </w:rPr>
      </w:pPr>
      <w:r w:rsidRPr="003C42D3">
        <w:rPr>
          <w:rFonts w:cstheme="minorHAnsi"/>
          <w:color w:val="000000"/>
        </w:rPr>
        <w:t>Use principles of infection control to prevent the growth and spread of pathogenic microorganisms and infection.</w:t>
      </w:r>
    </w:p>
    <w:p w14:paraId="29A1C3FB" w14:textId="77777777" w:rsidR="008F7685" w:rsidRDefault="008F7685" w:rsidP="008F7685">
      <w:pPr>
        <w:autoSpaceDE w:val="0"/>
        <w:autoSpaceDN w:val="0"/>
        <w:adjustRightInd w:val="0"/>
        <w:spacing w:after="0" w:line="240" w:lineRule="auto"/>
        <w:rPr>
          <w:rFonts w:cstheme="minorHAnsi"/>
          <w:color w:val="000000"/>
        </w:rPr>
      </w:pPr>
    </w:p>
    <w:p w14:paraId="3DE8438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2739FF6" w14:textId="5CBD0CC3"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DB7F4C" w:rsidRPr="00DB7F4C">
        <w:rPr>
          <w:rFonts w:cstheme="minorHAnsi"/>
          <w:color w:val="0D0D0D"/>
        </w:rPr>
        <w:t>Describe the chain of infection.</w:t>
      </w:r>
    </w:p>
    <w:p w14:paraId="51E19554" w14:textId="148262A7" w:rsidR="008F7685" w:rsidRPr="008F7685" w:rsidRDefault="008F7685" w:rsidP="00DB7F4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DB7F4C" w:rsidRPr="00DB7F4C">
        <w:rPr>
          <w:rFonts w:cstheme="minorHAnsi"/>
          <w:color w:val="0D0D0D"/>
        </w:rPr>
        <w:t>Describe mechanisms for the spread of infection.</w:t>
      </w:r>
    </w:p>
    <w:p w14:paraId="3CE001A8" w14:textId="4085388C" w:rsidR="008F7685" w:rsidRPr="008F7685" w:rsidRDefault="008F7685" w:rsidP="00DB7F4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DB7F4C" w:rsidRPr="00DB7F4C">
        <w:rPr>
          <w:rFonts w:cstheme="minorHAnsi"/>
          <w:color w:val="0D0D0D"/>
        </w:rPr>
        <w:t>Describe methods of controlling or eliminating microorganisms and the importance of practices that hinder the spread of infection.</w:t>
      </w:r>
    </w:p>
    <w:p w14:paraId="0A7FDCAB" w14:textId="32409E93" w:rsidR="008F7685" w:rsidRPr="008F7685" w:rsidRDefault="008F7685" w:rsidP="00EEAE2E">
      <w:pPr>
        <w:autoSpaceDE w:val="0"/>
        <w:autoSpaceDN w:val="0"/>
        <w:adjustRightInd w:val="0"/>
        <w:spacing w:after="0" w:line="240" w:lineRule="auto"/>
        <w:ind w:left="900" w:hanging="900"/>
        <w:rPr>
          <w:color w:val="0D0D0D"/>
        </w:rPr>
      </w:pPr>
      <w:r w:rsidRPr="00EEAE2E">
        <w:rPr>
          <w:color w:val="0D0D0D" w:themeColor="text1" w:themeTint="F2"/>
        </w:rPr>
        <w:t xml:space="preserve">4.3.4. </w:t>
      </w:r>
      <w:r w:rsidR="00DB7F4C" w:rsidRPr="00EEAE2E">
        <w:rPr>
          <w:color w:val="0D0D0D" w:themeColor="text1" w:themeTint="F2"/>
        </w:rPr>
        <w:t xml:space="preserve"> </w:t>
      </w:r>
      <w:r w:rsidR="00456548" w:rsidRPr="00EEAE2E">
        <w:rPr>
          <w:color w:val="0D0D0D" w:themeColor="text1" w:themeTint="F2"/>
        </w:rPr>
        <w:t>Identify and use appropriate level of personal protective equipment (PPE) when encountering body fluids, potential of splashing, or respiratory droplets.</w:t>
      </w:r>
    </w:p>
    <w:p w14:paraId="66413A80" w14:textId="36DF5628"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456548" w:rsidRPr="00456548">
        <w:rPr>
          <w:rFonts w:cstheme="minorHAnsi"/>
          <w:color w:val="0D0D0D"/>
        </w:rPr>
        <w:t>Demonstrate various decontamination techniques and procedures.</w:t>
      </w:r>
    </w:p>
    <w:p w14:paraId="6F6E2B0C" w14:textId="18A67096"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456548" w:rsidRPr="00456548">
        <w:rPr>
          <w:rFonts w:cstheme="minorHAnsi"/>
          <w:color w:val="0D0D0D"/>
        </w:rPr>
        <w:t>Identify and follow standard precaution guidelines.</w:t>
      </w:r>
    </w:p>
    <w:p w14:paraId="7076506F" w14:textId="1A8E352B"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456548" w:rsidRPr="00456548">
        <w:rPr>
          <w:rFonts w:cstheme="minorHAnsi"/>
          <w:color w:val="0D0D0D"/>
        </w:rPr>
        <w:t>Identify, follow, and document isolation precautions.</w:t>
      </w:r>
    </w:p>
    <w:p w14:paraId="31197477" w14:textId="4B907510" w:rsidR="008F7685" w:rsidRPr="008F7685" w:rsidRDefault="008F7685" w:rsidP="00456548">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456548" w:rsidRPr="00456548">
        <w:rPr>
          <w:rFonts w:cstheme="minorHAnsi"/>
          <w:color w:val="000000"/>
        </w:rPr>
        <w:t>Identify signs and symptoms of infection.</w:t>
      </w:r>
    </w:p>
    <w:p w14:paraId="3895B5C6" w14:textId="77777777" w:rsidR="008F7685" w:rsidRDefault="008F7685" w:rsidP="008F7685">
      <w:pPr>
        <w:autoSpaceDE w:val="0"/>
        <w:autoSpaceDN w:val="0"/>
        <w:adjustRightInd w:val="0"/>
        <w:spacing w:after="0" w:line="240" w:lineRule="auto"/>
        <w:rPr>
          <w:rFonts w:cstheme="minorHAnsi"/>
          <w:color w:val="000000"/>
        </w:rPr>
      </w:pPr>
    </w:p>
    <w:p w14:paraId="626B3DC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243EA3A7"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36426B6" w14:textId="7207A30F"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4BB3AA3" w14:textId="6C81E480"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7826EF" w14:textId="64BBF99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6C281E8" w14:textId="3942439C"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4BDF8D" w14:textId="744CDF4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D5E7F6D" w14:textId="3B8AD4D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FA348B" w14:textId="2784BB1C"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4A35F7B" w14:textId="6FF6E6D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A1708A" w14:textId="421E326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D234D4C" w14:textId="087B602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C4FE74" w14:textId="37ECE67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411D74D8"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F41B291" w14:textId="032479B3"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6428880" w14:textId="1C01ACE1"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03E0CA" w14:textId="1B76128C"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39CFF01" w14:textId="1F4B9161"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CC9906" w14:textId="72E1C39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B25542D" w14:textId="287925C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055E95" w14:textId="191D8B7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509FDD" w14:textId="0ACF44F3"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1A39A6" w14:textId="6DCCFE70" w:rsidR="6E22BD4F" w:rsidRDefault="6E22BD4F" w:rsidP="6E22BD4F">
            <w:pPr>
              <w:spacing w:line="240" w:lineRule="auto"/>
              <w:rPr>
                <w:rFonts w:ascii="Calibri" w:eastAsia="Calibri" w:hAnsi="Calibri" w:cs="Calibri"/>
                <w:color w:val="000000" w:themeColor="text1"/>
                <w:sz w:val="18"/>
                <w:szCs w:val="18"/>
              </w:rPr>
            </w:pPr>
          </w:p>
        </w:tc>
      </w:tr>
    </w:tbl>
    <w:p w14:paraId="40800DE3" w14:textId="44C8B958" w:rsidR="008F7685" w:rsidRDefault="008F7685" w:rsidP="6E22BD4F">
      <w:pPr>
        <w:spacing w:after="0" w:line="240" w:lineRule="auto"/>
        <w:rPr>
          <w:b/>
          <w:bCs/>
        </w:rPr>
      </w:pPr>
    </w:p>
    <w:p w14:paraId="0BA19549" w14:textId="77777777" w:rsidR="00FB2197" w:rsidRDefault="00FB2197" w:rsidP="001A6010">
      <w:pPr>
        <w:autoSpaceDE w:val="0"/>
        <w:autoSpaceDN w:val="0"/>
        <w:adjustRightInd w:val="0"/>
        <w:spacing w:after="0" w:line="240" w:lineRule="auto"/>
        <w:ind w:left="1620" w:hanging="1620"/>
        <w:rPr>
          <w:rFonts w:cstheme="minorHAnsi"/>
          <w:b/>
          <w:bCs/>
          <w:color w:val="000000"/>
        </w:rPr>
      </w:pPr>
    </w:p>
    <w:p w14:paraId="50E8C080" w14:textId="77777777" w:rsidR="00FB2197" w:rsidRDefault="00FB2197" w:rsidP="001A6010">
      <w:pPr>
        <w:autoSpaceDE w:val="0"/>
        <w:autoSpaceDN w:val="0"/>
        <w:adjustRightInd w:val="0"/>
        <w:spacing w:after="0" w:line="240" w:lineRule="auto"/>
        <w:ind w:left="1620" w:hanging="1620"/>
        <w:rPr>
          <w:rFonts w:cstheme="minorHAnsi"/>
          <w:b/>
          <w:bCs/>
          <w:color w:val="000000"/>
        </w:rPr>
      </w:pPr>
    </w:p>
    <w:p w14:paraId="0C2DC412" w14:textId="77777777" w:rsidR="008F7685" w:rsidRDefault="008F7685" w:rsidP="008F7685">
      <w:pPr>
        <w:autoSpaceDE w:val="0"/>
        <w:autoSpaceDN w:val="0"/>
        <w:adjustRightInd w:val="0"/>
        <w:spacing w:after="0" w:line="240" w:lineRule="auto"/>
        <w:rPr>
          <w:rFonts w:cstheme="minorHAnsi"/>
          <w:b/>
          <w:bCs/>
          <w:color w:val="000000"/>
        </w:rPr>
      </w:pPr>
    </w:p>
    <w:p w14:paraId="52C7AAA6"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50EA806A" w14:textId="77777777" w:rsid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the skills and knowledge of interpreting laboratory requests, using</w:t>
      </w:r>
      <w:r w:rsidR="00C5359C">
        <w:rPr>
          <w:rFonts w:cstheme="minorHAnsi"/>
          <w:color w:val="000000"/>
        </w:rPr>
        <w:t xml:space="preserve"> </w:t>
      </w:r>
      <w:r w:rsidRPr="008F7685">
        <w:rPr>
          <w:rFonts w:cstheme="minorHAnsi"/>
          <w:color w:val="000000"/>
        </w:rPr>
        <w:t>protective clothing and hazardous material containment, specimen collection procedures, a</w:t>
      </w:r>
      <w:r w:rsidR="00C5359C">
        <w:rPr>
          <w:rFonts w:cstheme="minorHAnsi"/>
          <w:color w:val="000000"/>
        </w:rPr>
        <w:t xml:space="preserve"> </w:t>
      </w:r>
      <w:r w:rsidRPr="008F7685">
        <w:rPr>
          <w:rFonts w:cstheme="minorHAnsi"/>
          <w:color w:val="000000"/>
        </w:rPr>
        <w:t>variety of laboratory testing and techniques and maintenance of laboratory equipment and</w:t>
      </w:r>
      <w:r w:rsidR="00C5359C">
        <w:rPr>
          <w:rFonts w:cstheme="minorHAnsi"/>
          <w:color w:val="000000"/>
        </w:rPr>
        <w:t xml:space="preserve"> </w:t>
      </w:r>
      <w:r w:rsidRPr="008F7685">
        <w:rPr>
          <w:rFonts w:cstheme="minorHAnsi"/>
          <w:color w:val="000000"/>
        </w:rPr>
        <w:t>supplies.</w:t>
      </w:r>
    </w:p>
    <w:p w14:paraId="4F4D41BE"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61DFEAB1"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663B6BE1"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10A67FF1" w14:textId="67565BA0" w:rsidR="008F7685" w:rsidRPr="008F7685" w:rsidRDefault="00E33B56" w:rsidP="00C5359C">
      <w:pPr>
        <w:autoSpaceDE w:val="0"/>
        <w:autoSpaceDN w:val="0"/>
        <w:adjustRightInd w:val="0"/>
        <w:spacing w:after="0" w:line="240" w:lineRule="auto"/>
        <w:ind w:left="900" w:firstLine="720"/>
        <w:rPr>
          <w:rFonts w:cstheme="minorHAnsi"/>
          <w:color w:val="000000"/>
        </w:rPr>
      </w:pPr>
      <w:r>
        <w:rPr>
          <w:rFonts w:cstheme="minorHAnsi"/>
          <w:color w:val="000000"/>
        </w:rPr>
        <w:lastRenderedPageBreak/>
        <w:t>s</w:t>
      </w:r>
      <w:r w:rsidR="00EF4025" w:rsidRPr="008F7685">
        <w:rPr>
          <w:rFonts w:cstheme="minorHAnsi"/>
          <w:color w:val="000000"/>
        </w:rPr>
        <w:t>pecimens</w:t>
      </w:r>
      <w:r w:rsidR="00EF4025">
        <w:rPr>
          <w:rFonts w:cstheme="minorHAnsi"/>
          <w:color w:val="000000"/>
        </w:rPr>
        <w:t xml:space="preserve">, </w:t>
      </w:r>
      <w:r w:rsidR="008F7685" w:rsidRPr="008F7685">
        <w:rPr>
          <w:rFonts w:cstheme="minorHAnsi"/>
          <w:color w:val="000000"/>
        </w:rPr>
        <w:t>supplies and equipment.</w:t>
      </w:r>
    </w:p>
    <w:p w14:paraId="5E86F4ED" w14:textId="77777777" w:rsidR="008F7685" w:rsidRDefault="008F7685" w:rsidP="008F7685">
      <w:pPr>
        <w:autoSpaceDE w:val="0"/>
        <w:autoSpaceDN w:val="0"/>
        <w:adjustRightInd w:val="0"/>
        <w:spacing w:after="0" w:line="240" w:lineRule="auto"/>
        <w:rPr>
          <w:rFonts w:cstheme="minorHAnsi"/>
          <w:color w:val="000000"/>
        </w:rPr>
      </w:pPr>
    </w:p>
    <w:p w14:paraId="7A6F00A9" w14:textId="77777777" w:rsidR="008F7685" w:rsidRPr="00FB2197" w:rsidRDefault="008F7685" w:rsidP="00FB2197">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ACE3A3F" w14:textId="0D6461CF" w:rsidR="008F7685" w:rsidRDefault="008F7685" w:rsidP="00456548">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5.1.4. </w:t>
      </w:r>
      <w:r w:rsidR="00C5359C">
        <w:rPr>
          <w:rFonts w:cstheme="minorHAnsi"/>
          <w:color w:val="0D0D0D"/>
        </w:rPr>
        <w:tab/>
      </w:r>
      <w:r w:rsidR="00456548">
        <w:rPr>
          <w:rFonts w:cstheme="minorHAnsi"/>
          <w:color w:val="000000"/>
        </w:rPr>
        <w:t xml:space="preserve"> </w:t>
      </w:r>
      <w:r w:rsidR="00456548" w:rsidRPr="00456548">
        <w:rPr>
          <w:rFonts w:cstheme="minorHAnsi"/>
          <w:color w:val="000000"/>
        </w:rPr>
        <w:t>Recognize clean room integrity using Standard Operating Procedures (SOPs).</w:t>
      </w:r>
    </w:p>
    <w:p w14:paraId="5F0903FC" w14:textId="77777777" w:rsidR="001A5328" w:rsidRDefault="001A5328" w:rsidP="00456548">
      <w:pPr>
        <w:autoSpaceDE w:val="0"/>
        <w:autoSpaceDN w:val="0"/>
        <w:adjustRightInd w:val="0"/>
        <w:spacing w:after="0" w:line="240" w:lineRule="auto"/>
        <w:ind w:left="900" w:hanging="900"/>
        <w:rPr>
          <w:rFonts w:cstheme="minorHAnsi"/>
          <w:color w:val="000000"/>
        </w:rPr>
      </w:pPr>
    </w:p>
    <w:p w14:paraId="149D51B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53AD1268"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06D51D9" w14:textId="5FE1C619"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21DD595" w14:textId="21894279"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4B8C02" w14:textId="2561D7C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CF825E" w14:textId="6E465182"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4DBFB6" w14:textId="0A4EF12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B96F4C2" w14:textId="7564674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59AA2E" w14:textId="739F75E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CA5D5CB" w14:textId="6DD3B11B" w:rsidR="6E22BD4F" w:rsidRDefault="6E22BD4F" w:rsidP="6E22BD4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CE1A02" w14:textId="5E04DAE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17CE235" w14:textId="7A5BE96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528BBB" w14:textId="7B6413A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1EC3C085"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193755C" w14:textId="76AC15ED"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BC3A5EC" w14:textId="070193DF"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686254" w14:textId="7C5FB6B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F90A64B" w14:textId="48A6EA77"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C94311" w14:textId="36DC93B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C92095C" w14:textId="35C1417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4FF061" w14:textId="52A2140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F3A5C3" w14:textId="3B175BF0"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851A8F" w14:textId="524B0C3F" w:rsidR="6E22BD4F" w:rsidRDefault="6E22BD4F" w:rsidP="6E22BD4F">
            <w:pPr>
              <w:spacing w:line="240" w:lineRule="auto"/>
              <w:rPr>
                <w:rFonts w:ascii="Calibri" w:eastAsia="Calibri" w:hAnsi="Calibri" w:cs="Calibri"/>
                <w:color w:val="000000" w:themeColor="text1"/>
                <w:sz w:val="18"/>
                <w:szCs w:val="18"/>
              </w:rPr>
            </w:pPr>
          </w:p>
        </w:tc>
      </w:tr>
    </w:tbl>
    <w:p w14:paraId="7990075E" w14:textId="687EBF8D" w:rsidR="008F7685" w:rsidRDefault="008F7685" w:rsidP="6E22BD4F">
      <w:pPr>
        <w:spacing w:after="0" w:line="240" w:lineRule="auto"/>
        <w:rPr>
          <w:b/>
          <w:bCs/>
        </w:rPr>
      </w:pPr>
    </w:p>
    <w:p w14:paraId="6EDEEC0B" w14:textId="01727DFD" w:rsidR="00456548" w:rsidRDefault="008F7685" w:rsidP="00456548">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5.2. </w:t>
      </w:r>
      <w:r w:rsidR="00C5359C">
        <w:rPr>
          <w:rFonts w:cstheme="minorHAnsi"/>
          <w:b/>
          <w:bCs/>
          <w:color w:val="000000"/>
        </w:rPr>
        <w:tab/>
      </w:r>
      <w:r w:rsidRPr="008F7685">
        <w:rPr>
          <w:rFonts w:cstheme="minorHAnsi"/>
          <w:b/>
          <w:bCs/>
          <w:color w:val="000000"/>
        </w:rPr>
        <w:t>Foundations of Chemistry</w:t>
      </w:r>
    </w:p>
    <w:p w14:paraId="20580F4E" w14:textId="46A1DE6A" w:rsidR="002752D8" w:rsidRPr="002752D8" w:rsidRDefault="002752D8" w:rsidP="00456548">
      <w:pPr>
        <w:tabs>
          <w:tab w:val="left" w:pos="1620"/>
        </w:tabs>
        <w:autoSpaceDE w:val="0"/>
        <w:autoSpaceDN w:val="0"/>
        <w:adjustRightInd w:val="0"/>
        <w:spacing w:after="0" w:line="240" w:lineRule="auto"/>
        <w:ind w:left="1620" w:hanging="1620"/>
        <w:rPr>
          <w:rFonts w:cstheme="minorHAnsi"/>
          <w:color w:val="000000"/>
        </w:rPr>
      </w:pPr>
      <w:r>
        <w:rPr>
          <w:rFonts w:cstheme="minorHAnsi"/>
          <w:b/>
          <w:bCs/>
          <w:color w:val="000000"/>
        </w:rPr>
        <w:t xml:space="preserve">                                 </w:t>
      </w:r>
      <w:r w:rsidRPr="002752D8">
        <w:rPr>
          <w:rFonts w:cstheme="minorHAnsi"/>
          <w:color w:val="000000"/>
        </w:rPr>
        <w:t>Use standard operating procedure (SOP) when performing systematic and methodical application of general and organic chemistry principles to examine the structures, their functions, their binding to other molecules and the methodologies for their purification and characterization.</w:t>
      </w:r>
    </w:p>
    <w:p w14:paraId="7DCBA2C0" w14:textId="3D2CDE66" w:rsidR="00456548" w:rsidRPr="002752D8" w:rsidRDefault="00456548" w:rsidP="00456548">
      <w:pPr>
        <w:tabs>
          <w:tab w:val="left" w:pos="1620"/>
        </w:tabs>
        <w:autoSpaceDE w:val="0"/>
        <w:autoSpaceDN w:val="0"/>
        <w:adjustRightInd w:val="0"/>
        <w:spacing w:after="0" w:line="240" w:lineRule="auto"/>
        <w:ind w:left="1620" w:hanging="1620"/>
        <w:rPr>
          <w:rFonts w:cstheme="minorHAnsi"/>
          <w:color w:val="000000"/>
        </w:rPr>
      </w:pPr>
      <w:r w:rsidRPr="002752D8">
        <w:rPr>
          <w:rFonts w:cstheme="minorHAnsi"/>
          <w:color w:val="000000"/>
        </w:rPr>
        <w:t xml:space="preserve">                                     </w:t>
      </w:r>
    </w:p>
    <w:p w14:paraId="590C7EED" w14:textId="1453D354" w:rsidR="008F7685" w:rsidRPr="00456548" w:rsidRDefault="008F7685" w:rsidP="00456548">
      <w:pPr>
        <w:tabs>
          <w:tab w:val="left" w:pos="1620"/>
        </w:tabs>
        <w:autoSpaceDE w:val="0"/>
        <w:autoSpaceDN w:val="0"/>
        <w:adjustRightInd w:val="0"/>
        <w:spacing w:after="0" w:line="240" w:lineRule="auto"/>
        <w:ind w:left="1620" w:hanging="1620"/>
        <w:rPr>
          <w:rFonts w:cstheme="minorHAnsi"/>
          <w:color w:val="000000"/>
        </w:rPr>
      </w:pPr>
      <w:r w:rsidRPr="008F7685">
        <w:rPr>
          <w:rFonts w:cstheme="minorHAnsi"/>
          <w:b/>
          <w:bCs/>
          <w:color w:val="000000"/>
        </w:rPr>
        <w:t>Competencies</w:t>
      </w:r>
    </w:p>
    <w:p w14:paraId="4F6E335F" w14:textId="7FCB307E"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 </w:t>
      </w:r>
      <w:r w:rsidR="00C5359C">
        <w:rPr>
          <w:rFonts w:cstheme="minorHAnsi"/>
          <w:color w:val="0D0D0D"/>
        </w:rPr>
        <w:tab/>
      </w:r>
      <w:r w:rsidR="00456548" w:rsidRPr="00456548">
        <w:rPr>
          <w:rFonts w:cstheme="minorHAnsi"/>
          <w:color w:val="0D0D0D"/>
        </w:rPr>
        <w:t>Draw electronic configurations of elements, compounds and mixtures.</w:t>
      </w:r>
    </w:p>
    <w:p w14:paraId="51B5A538"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5.2.2. </w:t>
      </w:r>
      <w:r w:rsidR="00C5359C">
        <w:rPr>
          <w:rFonts w:cstheme="minorHAnsi"/>
          <w:color w:val="0D0D0D"/>
        </w:rPr>
        <w:tab/>
      </w:r>
      <w:r w:rsidRPr="008F7685">
        <w:rPr>
          <w:rFonts w:cstheme="minorHAnsi"/>
          <w:color w:val="0D0D0D"/>
        </w:rPr>
        <w:t>Use the periodic table to describe atomic structure and to characterize elements based on the</w:t>
      </w:r>
    </w:p>
    <w:p w14:paraId="409029CA"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functional group.</w:t>
      </w:r>
    </w:p>
    <w:p w14:paraId="759FF90E"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5.2.3. </w:t>
      </w:r>
      <w:r w:rsidR="00C5359C">
        <w:rPr>
          <w:rFonts w:cstheme="minorHAnsi"/>
          <w:color w:val="0D0D0D"/>
        </w:rPr>
        <w:tab/>
      </w:r>
      <w:r w:rsidRPr="008F7685">
        <w:rPr>
          <w:rFonts w:cstheme="minorHAnsi"/>
          <w:color w:val="0D0D0D"/>
        </w:rPr>
        <w:t>Differentiate between organic and inorganic compounds.</w:t>
      </w:r>
    </w:p>
    <w:p w14:paraId="152283A7"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5.2.4. </w:t>
      </w:r>
      <w:r w:rsidR="00C5359C">
        <w:rPr>
          <w:rFonts w:cstheme="minorHAnsi"/>
          <w:color w:val="0D0D0D"/>
        </w:rPr>
        <w:tab/>
      </w:r>
      <w:r w:rsidRPr="008F7685">
        <w:rPr>
          <w:rFonts w:cstheme="minorHAnsi"/>
          <w:color w:val="0D0D0D"/>
        </w:rPr>
        <w:t>Use common and chemical nomenclature for organic and inorganic materials.</w:t>
      </w:r>
    </w:p>
    <w:p w14:paraId="682150FE"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5.2.5. </w:t>
      </w:r>
      <w:r w:rsidR="00C5359C">
        <w:rPr>
          <w:rFonts w:cstheme="minorHAnsi"/>
          <w:color w:val="0D0D0D"/>
        </w:rPr>
        <w:tab/>
      </w:r>
      <w:r w:rsidRPr="008F7685">
        <w:rPr>
          <w:rFonts w:cstheme="minorHAnsi"/>
          <w:color w:val="0D0D0D"/>
        </w:rPr>
        <w:t>Write names and formulas for common compounds.</w:t>
      </w:r>
    </w:p>
    <w:p w14:paraId="17F3C025" w14:textId="11ADE854" w:rsidR="008F7685" w:rsidRPr="008F7685" w:rsidRDefault="008F7685" w:rsidP="00EF402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5.2.6. </w:t>
      </w:r>
      <w:r w:rsidR="00C5359C">
        <w:rPr>
          <w:rFonts w:cstheme="minorHAnsi"/>
          <w:color w:val="0D0D0D"/>
        </w:rPr>
        <w:tab/>
      </w:r>
      <w:r w:rsidR="00EF4025" w:rsidRPr="00EF4025">
        <w:rPr>
          <w:rFonts w:cstheme="minorHAnsi"/>
          <w:color w:val="0D0D0D"/>
        </w:rPr>
        <w:t>Calculate mole, molarity, normality, percent weight per volume (w/v) and percent volume per volume (v/v).</w:t>
      </w:r>
    </w:p>
    <w:p w14:paraId="7D1F18EA"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5.2.7. </w:t>
      </w:r>
      <w:r w:rsidR="00C5359C">
        <w:rPr>
          <w:rFonts w:cstheme="minorHAnsi"/>
          <w:color w:val="0D0D0D"/>
        </w:rPr>
        <w:tab/>
      </w:r>
      <w:r w:rsidRPr="008F7685">
        <w:rPr>
          <w:rFonts w:cstheme="minorHAnsi"/>
          <w:color w:val="0D0D0D"/>
        </w:rPr>
        <w:t>Describe the chemical bonding and bond types, including ionic and covalent and the</w:t>
      </w:r>
    </w:p>
    <w:p w14:paraId="2D0BC22B"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relationships that they have with physical state of materials.</w:t>
      </w:r>
    </w:p>
    <w:p w14:paraId="3724BA85"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5.2.8. </w:t>
      </w:r>
      <w:r w:rsidR="00C5359C">
        <w:rPr>
          <w:rFonts w:cstheme="minorHAnsi"/>
          <w:color w:val="0D0D0D"/>
        </w:rPr>
        <w:tab/>
      </w:r>
      <w:r w:rsidRPr="008F7685">
        <w:rPr>
          <w:rFonts w:cstheme="minorHAnsi"/>
          <w:color w:val="0D0D0D"/>
        </w:rPr>
        <w:t>Apply the concepts of stoichiometry and the laws of thermodynamics to chemical reactions.</w:t>
      </w:r>
    </w:p>
    <w:p w14:paraId="1714646C" w14:textId="4A20023A"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5.2.9. </w:t>
      </w:r>
      <w:r w:rsidR="00C5359C">
        <w:rPr>
          <w:rFonts w:cstheme="minorHAnsi"/>
          <w:color w:val="0D0D0D"/>
        </w:rPr>
        <w:tab/>
      </w:r>
      <w:r w:rsidR="000C6C2B" w:rsidRPr="000C6C2B">
        <w:rPr>
          <w:rFonts w:cstheme="minorHAnsi"/>
          <w:color w:val="0D0D0D"/>
        </w:rPr>
        <w:t>Perform spectroscopy of biological materials explaining the principles behind the procedures, the purpose of a blank and determine the concentration of biomolecular samples.</w:t>
      </w:r>
    </w:p>
    <w:p w14:paraId="045D507D" w14:textId="5E6DAD25" w:rsidR="008F7685" w:rsidRPr="008F7685" w:rsidRDefault="008F7685" w:rsidP="00EEAE2E">
      <w:pPr>
        <w:autoSpaceDE w:val="0"/>
        <w:autoSpaceDN w:val="0"/>
        <w:adjustRightInd w:val="0"/>
        <w:spacing w:after="0" w:line="240" w:lineRule="auto"/>
        <w:ind w:left="900" w:hanging="900"/>
        <w:rPr>
          <w:color w:val="0D0D0D"/>
        </w:rPr>
      </w:pPr>
      <w:r w:rsidRPr="00EEAE2E">
        <w:rPr>
          <w:color w:val="0D0D0D"/>
        </w:rPr>
        <w:t xml:space="preserve">5.2.10. </w:t>
      </w:r>
      <w:r w:rsidR="00C5359C">
        <w:rPr>
          <w:rFonts w:cstheme="minorHAnsi"/>
          <w:color w:val="0D0D0D"/>
        </w:rPr>
        <w:tab/>
      </w:r>
      <w:r w:rsidR="000C6C2B" w:rsidRPr="00EEAE2E">
        <w:rPr>
          <w:color w:val="0D0D0D"/>
        </w:rPr>
        <w:t xml:space="preserve">Calculate the volume, temperature and pressure of gases using the ideal gas law, Charles Law, Boyles Law and </w:t>
      </w:r>
      <w:r w:rsidR="000C6C2B" w:rsidRPr="00EEAE2E">
        <w:t>Beer's Law.</w:t>
      </w:r>
    </w:p>
    <w:p w14:paraId="0AE5894E" w14:textId="04DDA61B"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5.2.11. </w:t>
      </w:r>
      <w:r w:rsidR="00C5359C">
        <w:rPr>
          <w:rFonts w:cstheme="minorHAnsi"/>
          <w:color w:val="0D0D0D"/>
        </w:rPr>
        <w:tab/>
      </w:r>
      <w:r w:rsidR="000C6C2B" w:rsidRPr="000C6C2B">
        <w:rPr>
          <w:rFonts w:cstheme="minorHAnsi"/>
          <w:color w:val="0D0D0D"/>
        </w:rPr>
        <w:t>Balance chemical reactions.</w:t>
      </w:r>
    </w:p>
    <w:p w14:paraId="4D4B42E8" w14:textId="342FA68F" w:rsidR="008F7685" w:rsidRPr="008F7685" w:rsidRDefault="008F7685" w:rsidP="0045654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5.2.12. </w:t>
      </w:r>
      <w:r w:rsidR="00C5359C">
        <w:rPr>
          <w:rFonts w:cstheme="minorHAnsi"/>
          <w:color w:val="0D0D0D"/>
        </w:rPr>
        <w:tab/>
      </w:r>
      <w:r w:rsidR="00456548" w:rsidRPr="00456548">
        <w:rPr>
          <w:rFonts w:cstheme="minorHAnsi"/>
          <w:color w:val="0D0D0D"/>
        </w:rPr>
        <w:t>Define catalyst and identify materials used as catalysts, including enzymes.</w:t>
      </w:r>
    </w:p>
    <w:p w14:paraId="0AF32B51" w14:textId="199307AC" w:rsidR="008F7685" w:rsidRPr="008F7685" w:rsidRDefault="008F7685" w:rsidP="000C6C2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5.2.13. </w:t>
      </w:r>
      <w:r w:rsidR="00C5359C">
        <w:rPr>
          <w:rFonts w:cstheme="minorHAnsi"/>
          <w:color w:val="0D0D0D"/>
        </w:rPr>
        <w:tab/>
      </w:r>
      <w:r w:rsidR="000C6C2B" w:rsidRPr="000C6C2B">
        <w:rPr>
          <w:rFonts w:cstheme="minorHAnsi"/>
          <w:color w:val="0D0D0D"/>
        </w:rPr>
        <w:t>Predict endothermic and exothermic characteristics of a chemical reaction.</w:t>
      </w:r>
    </w:p>
    <w:p w14:paraId="2DD17527" w14:textId="27851ABB"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5.2.14. </w:t>
      </w:r>
      <w:r w:rsidR="00C5359C">
        <w:rPr>
          <w:rFonts w:cstheme="minorHAnsi"/>
          <w:color w:val="0D0D0D"/>
        </w:rPr>
        <w:tab/>
      </w:r>
      <w:r w:rsidR="000C6C2B" w:rsidRPr="000C6C2B">
        <w:rPr>
          <w:rFonts w:cstheme="minorHAnsi"/>
          <w:color w:val="0D0D0D"/>
        </w:rPr>
        <w:t>Use naming systems, including common and International Union of Pure and Applied Chemistry (IUPAC) conventions.</w:t>
      </w:r>
    </w:p>
    <w:p w14:paraId="1EEE8757" w14:textId="57A0388F" w:rsidR="008F7685" w:rsidRPr="008F7685" w:rsidRDefault="008F7685" w:rsidP="0045654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5.2.15. </w:t>
      </w:r>
      <w:r w:rsidR="00C5359C">
        <w:rPr>
          <w:rFonts w:cstheme="minorHAnsi"/>
          <w:color w:val="0D0D0D"/>
        </w:rPr>
        <w:tab/>
      </w:r>
      <w:r w:rsidR="00456548" w:rsidRPr="00456548">
        <w:rPr>
          <w:rFonts w:cstheme="minorHAnsi"/>
          <w:color w:val="0D0D0D"/>
        </w:rPr>
        <w:t>Describe, use and calibrate precision weighing and measuring techniques (e.g., analytical balance, micropipette) that are based on the metric system.</w:t>
      </w:r>
    </w:p>
    <w:p w14:paraId="64DD1799" w14:textId="2C2741EF" w:rsidR="008F7685" w:rsidRPr="008F7685" w:rsidRDefault="008F7685" w:rsidP="0045654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5.2.16. </w:t>
      </w:r>
      <w:r w:rsidR="00C5359C">
        <w:rPr>
          <w:rFonts w:cstheme="minorHAnsi"/>
          <w:color w:val="0D0D0D"/>
        </w:rPr>
        <w:tab/>
      </w:r>
      <w:r w:rsidR="00EF4025" w:rsidRPr="00EF4025">
        <w:rPr>
          <w:rFonts w:cstheme="minorHAnsi"/>
          <w:color w:val="0D0D0D"/>
        </w:rPr>
        <w:t>Calculate errors in measurements based on data acquired using common laboratory equipment.</w:t>
      </w:r>
    </w:p>
    <w:p w14:paraId="10DF22CD" w14:textId="23D1AF00"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5.2.17. </w:t>
      </w:r>
      <w:r w:rsidR="00C5359C">
        <w:rPr>
          <w:rFonts w:cstheme="minorHAnsi"/>
          <w:color w:val="0D0D0D"/>
        </w:rPr>
        <w:tab/>
      </w:r>
      <w:r w:rsidR="00456548" w:rsidRPr="00456548">
        <w:rPr>
          <w:rFonts w:cstheme="minorHAnsi"/>
          <w:color w:val="0D0D0D"/>
        </w:rPr>
        <w:t>Use standard rules for determining the number of significant figures in measurements and in the answers to corresponding calculations.</w:t>
      </w:r>
    </w:p>
    <w:p w14:paraId="43646120" w14:textId="6E8C5A98" w:rsidR="008F7685" w:rsidRDefault="008F7685" w:rsidP="00456548">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5.2.18. </w:t>
      </w:r>
      <w:r w:rsidR="00C5359C">
        <w:rPr>
          <w:rFonts w:cstheme="minorHAnsi"/>
          <w:color w:val="0D0D0D"/>
        </w:rPr>
        <w:tab/>
      </w:r>
      <w:r w:rsidR="00456548" w:rsidRPr="00456548">
        <w:rPr>
          <w:rFonts w:cstheme="minorHAnsi"/>
          <w:color w:val="0D0D0D"/>
        </w:rPr>
        <w:t>Convert units of measure from English to metric and vice versa.</w:t>
      </w:r>
    </w:p>
    <w:p w14:paraId="7CEED8B8" w14:textId="77777777" w:rsidR="008F7685" w:rsidRPr="008F7685" w:rsidRDefault="008F7685" w:rsidP="008F7685">
      <w:pPr>
        <w:autoSpaceDE w:val="0"/>
        <w:autoSpaceDN w:val="0"/>
        <w:adjustRightInd w:val="0"/>
        <w:spacing w:after="0" w:line="240" w:lineRule="auto"/>
        <w:rPr>
          <w:rFonts w:cstheme="minorHAnsi"/>
          <w:color w:val="0D0D0D"/>
        </w:rPr>
      </w:pPr>
    </w:p>
    <w:p w14:paraId="71FD11B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544651C8"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992E4F4" w14:textId="62009C2C"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BEE3C93" w14:textId="14D623D9"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4E7F95" w14:textId="37FFBEE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F82127A" w14:textId="229B5A64"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3D8D3D" w14:textId="31FD68E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E71DDD7" w14:textId="4F2EF27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2A2A29" w14:textId="45366E3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9E4DD01" w14:textId="5DBFDA53" w:rsidR="6E22BD4F" w:rsidRDefault="6E22BD4F" w:rsidP="6E22BD4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CC5D34" w14:textId="241432B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29ACECE" w14:textId="26FD506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814EF1" w14:textId="31D0405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55BCE9BF"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320332E" w14:textId="70999C2B"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1AC702D" w14:textId="29725A15"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8C47BA" w14:textId="7F6844B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EF888E" w14:textId="56A751E4"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EE4BCF" w14:textId="241F7E7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058BC8E" w14:textId="1EC7DEF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1C266A" w14:textId="067BFB8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B06C5D" w14:textId="218FCD94"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21A7BD" w14:textId="67D654B6" w:rsidR="6E22BD4F" w:rsidRDefault="6E22BD4F" w:rsidP="6E22BD4F">
            <w:pPr>
              <w:spacing w:line="240" w:lineRule="auto"/>
              <w:rPr>
                <w:rFonts w:ascii="Calibri" w:eastAsia="Calibri" w:hAnsi="Calibri" w:cs="Calibri"/>
                <w:color w:val="000000" w:themeColor="text1"/>
                <w:sz w:val="18"/>
                <w:szCs w:val="18"/>
              </w:rPr>
            </w:pPr>
          </w:p>
        </w:tc>
      </w:tr>
    </w:tbl>
    <w:p w14:paraId="7BE2EF0B" w14:textId="1B5C1775" w:rsidR="008F7685" w:rsidRDefault="008F7685" w:rsidP="6E22BD4F">
      <w:pPr>
        <w:autoSpaceDE w:val="0"/>
        <w:autoSpaceDN w:val="0"/>
        <w:adjustRightInd w:val="0"/>
        <w:spacing w:after="0" w:line="240" w:lineRule="auto"/>
        <w:rPr>
          <w:color w:val="000000"/>
        </w:rPr>
      </w:pPr>
    </w:p>
    <w:p w14:paraId="4CD2855D" w14:textId="77777777" w:rsidR="00FB2197" w:rsidRDefault="00FB2197" w:rsidP="005F5996">
      <w:pPr>
        <w:autoSpaceDE w:val="0"/>
        <w:autoSpaceDN w:val="0"/>
        <w:adjustRightInd w:val="0"/>
        <w:spacing w:after="0" w:line="240" w:lineRule="auto"/>
        <w:ind w:left="1620" w:hanging="1620"/>
        <w:rPr>
          <w:rFonts w:cstheme="minorHAnsi"/>
          <w:b/>
          <w:bCs/>
          <w:color w:val="000000"/>
        </w:rPr>
      </w:pPr>
    </w:p>
    <w:p w14:paraId="435310E2" w14:textId="11868F93"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5.4. </w:t>
      </w:r>
      <w:r w:rsidR="004D5E9D">
        <w:rPr>
          <w:rFonts w:cstheme="minorHAnsi"/>
          <w:b/>
          <w:bCs/>
          <w:color w:val="000000"/>
        </w:rPr>
        <w:tab/>
      </w:r>
      <w:r w:rsidR="00442A0E" w:rsidRPr="00442A0E">
        <w:rPr>
          <w:rFonts w:cstheme="minorHAnsi"/>
          <w:b/>
          <w:bCs/>
          <w:color w:val="000000"/>
        </w:rPr>
        <w:t>Molecular and Genetic Technology</w:t>
      </w:r>
    </w:p>
    <w:p w14:paraId="64BB8E9B" w14:textId="711EA909" w:rsidR="008F7685" w:rsidRPr="008F7685" w:rsidRDefault="00442A0E" w:rsidP="004D5E9D">
      <w:pPr>
        <w:autoSpaceDE w:val="0"/>
        <w:autoSpaceDN w:val="0"/>
        <w:adjustRightInd w:val="0"/>
        <w:spacing w:after="0" w:line="240" w:lineRule="auto"/>
        <w:ind w:left="1620"/>
        <w:rPr>
          <w:rFonts w:cstheme="minorHAnsi"/>
          <w:color w:val="000000"/>
        </w:rPr>
      </w:pPr>
      <w:r w:rsidRPr="00442A0E">
        <w:rPr>
          <w:rFonts w:cstheme="minorHAnsi"/>
          <w:color w:val="000000"/>
        </w:rPr>
        <w:t>Perform molecular and genetic applications using knowledge of nucleic acid structure and function, DNA replication, transcription, translation, chromosome structure and remodeling and regulation of gene expression in prokaryotes and eukaryotes.</w:t>
      </w:r>
    </w:p>
    <w:p w14:paraId="0A5ACEB7" w14:textId="77777777" w:rsidR="008F7685" w:rsidRDefault="008F7685" w:rsidP="008F7685">
      <w:pPr>
        <w:autoSpaceDE w:val="0"/>
        <w:autoSpaceDN w:val="0"/>
        <w:adjustRightInd w:val="0"/>
        <w:spacing w:after="0" w:line="240" w:lineRule="auto"/>
        <w:rPr>
          <w:rFonts w:cstheme="minorHAnsi"/>
          <w:color w:val="000000"/>
        </w:rPr>
      </w:pPr>
    </w:p>
    <w:p w14:paraId="58B9065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DAB214B" w14:textId="2E922DA9" w:rsidR="008F7685" w:rsidRPr="008F7685" w:rsidRDefault="008F7685" w:rsidP="002752D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 </w:t>
      </w:r>
      <w:r w:rsidR="004D5E9D">
        <w:rPr>
          <w:rFonts w:cstheme="minorHAnsi"/>
          <w:color w:val="0D0D0D"/>
        </w:rPr>
        <w:tab/>
      </w:r>
      <w:r w:rsidR="002752D8" w:rsidRPr="002752D8">
        <w:rPr>
          <w:rFonts w:cstheme="minorHAnsi"/>
          <w:color w:val="0D0D0D"/>
        </w:rPr>
        <w:t>Predict and explain offspring genotypes and phenotypes using basic mode of genetics.</w:t>
      </w:r>
    </w:p>
    <w:p w14:paraId="19290DCB" w14:textId="5E21CFBE"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5.4.2. </w:t>
      </w:r>
      <w:r w:rsidR="004D5E9D">
        <w:rPr>
          <w:rFonts w:cstheme="minorHAnsi"/>
          <w:color w:val="0D0D0D"/>
        </w:rPr>
        <w:tab/>
      </w:r>
      <w:r w:rsidR="002752D8" w:rsidRPr="002752D8">
        <w:rPr>
          <w:rFonts w:cstheme="minorHAnsi"/>
          <w:color w:val="0D0D0D"/>
        </w:rPr>
        <w:t>Identify complex gene expression and transmission patterns.</w:t>
      </w:r>
    </w:p>
    <w:p w14:paraId="2638D155" w14:textId="5BD98CFE" w:rsidR="008F7685" w:rsidRPr="008F7685" w:rsidRDefault="008F7685" w:rsidP="002752D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5.4.3. </w:t>
      </w:r>
      <w:r w:rsidR="004D5E9D">
        <w:rPr>
          <w:rFonts w:cstheme="minorHAnsi"/>
          <w:color w:val="0D0D0D"/>
        </w:rPr>
        <w:tab/>
      </w:r>
      <w:r w:rsidR="002752D8" w:rsidRPr="002752D8">
        <w:rPr>
          <w:rFonts w:cstheme="minorHAnsi"/>
          <w:color w:val="0D0D0D"/>
        </w:rPr>
        <w:t>Explain and model the structure of DNA from nucleotide to chromosome.</w:t>
      </w:r>
    </w:p>
    <w:p w14:paraId="6CC37EFF" w14:textId="377EAC74"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5.4.4. </w:t>
      </w:r>
      <w:r w:rsidR="004D5E9D">
        <w:rPr>
          <w:rFonts w:cstheme="minorHAnsi"/>
          <w:color w:val="0D0D0D"/>
        </w:rPr>
        <w:tab/>
      </w:r>
      <w:r w:rsidR="002752D8" w:rsidRPr="002752D8">
        <w:rPr>
          <w:rFonts w:cstheme="minorHAnsi"/>
          <w:color w:val="0D0D0D"/>
        </w:rPr>
        <w:t>Model the Central Dogma Theory.</w:t>
      </w:r>
    </w:p>
    <w:p w14:paraId="22EBE3AA" w14:textId="2B9C0E58" w:rsidR="008F7685" w:rsidRPr="008F7685" w:rsidRDefault="008F7685" w:rsidP="004D5E9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5.4.5. </w:t>
      </w:r>
      <w:r w:rsidR="004D5E9D">
        <w:rPr>
          <w:rFonts w:cstheme="minorHAnsi"/>
          <w:color w:val="0D0D0D"/>
        </w:rPr>
        <w:tab/>
      </w:r>
      <w:r w:rsidR="002752D8" w:rsidRPr="002752D8">
        <w:rPr>
          <w:rFonts w:cstheme="minorHAnsi"/>
          <w:color w:val="0D0D0D"/>
        </w:rPr>
        <w:t>Describe the processes involved in gene regulation.</w:t>
      </w:r>
    </w:p>
    <w:p w14:paraId="15C9B14B" w14:textId="2151B1A4" w:rsidR="008F7685" w:rsidRPr="008F7685" w:rsidRDefault="008F7685" w:rsidP="002752D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5.4.6. </w:t>
      </w:r>
      <w:r w:rsidR="004D5E9D">
        <w:rPr>
          <w:rFonts w:cstheme="minorHAnsi"/>
          <w:color w:val="0D0D0D"/>
        </w:rPr>
        <w:tab/>
      </w:r>
      <w:r w:rsidR="002752D8" w:rsidRPr="002752D8">
        <w:rPr>
          <w:rFonts w:cstheme="minorHAnsi"/>
          <w:color w:val="0D0D0D"/>
        </w:rPr>
        <w:t>Identify and isolate peptides and proteins.</w:t>
      </w:r>
    </w:p>
    <w:p w14:paraId="1449DF73" w14:textId="667442B9" w:rsidR="008F7685" w:rsidRPr="008F7685" w:rsidRDefault="008F7685" w:rsidP="002752D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5.4.7. </w:t>
      </w:r>
      <w:r w:rsidR="004D5E9D">
        <w:rPr>
          <w:rFonts w:cstheme="minorHAnsi"/>
          <w:color w:val="0D0D0D"/>
        </w:rPr>
        <w:tab/>
      </w:r>
      <w:r w:rsidR="002752D8" w:rsidRPr="002752D8">
        <w:rPr>
          <w:rFonts w:cstheme="minorHAnsi"/>
          <w:color w:val="0D0D0D"/>
        </w:rPr>
        <w:t>Summarize the steps in creating a recombinant DNA molecule.</w:t>
      </w:r>
    </w:p>
    <w:p w14:paraId="710DF2DA" w14:textId="770AE78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5.4.8. </w:t>
      </w:r>
      <w:r w:rsidR="004D5E9D">
        <w:rPr>
          <w:rFonts w:cstheme="minorHAnsi"/>
          <w:color w:val="0D0D0D"/>
        </w:rPr>
        <w:tab/>
      </w:r>
      <w:r w:rsidR="00442A0E" w:rsidRPr="00442A0E">
        <w:rPr>
          <w:rFonts w:cstheme="minorHAnsi"/>
          <w:color w:val="0D0D0D"/>
        </w:rPr>
        <w:t>Isolate and purify nucleic acids, including chromosomal and extra‐chromosomal DNA molecules.</w:t>
      </w:r>
    </w:p>
    <w:p w14:paraId="5B540E2F" w14:textId="121D5B0D" w:rsidR="008F7685" w:rsidRPr="008F7685" w:rsidRDefault="008F7685" w:rsidP="002752D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5.4.9. </w:t>
      </w:r>
      <w:r w:rsidR="004D5E9D">
        <w:rPr>
          <w:rFonts w:cstheme="minorHAnsi"/>
          <w:color w:val="0D0D0D"/>
        </w:rPr>
        <w:tab/>
      </w:r>
      <w:r w:rsidR="002752D8" w:rsidRPr="002752D8">
        <w:rPr>
          <w:rFonts w:cstheme="minorHAnsi"/>
          <w:color w:val="0D0D0D"/>
        </w:rPr>
        <w:t>Compare nucleic acids and chromosomal DNA molecules using a sequence database.</w:t>
      </w:r>
    </w:p>
    <w:p w14:paraId="1B62CB80" w14:textId="19DB8B12" w:rsidR="008F7685" w:rsidRPr="008F7685" w:rsidRDefault="008F7685" w:rsidP="00442A0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5.4.10. </w:t>
      </w:r>
      <w:r w:rsidR="004D5E9D">
        <w:rPr>
          <w:rFonts w:cstheme="minorHAnsi"/>
          <w:color w:val="0D0D0D"/>
        </w:rPr>
        <w:tab/>
      </w:r>
      <w:r w:rsidR="00442A0E" w:rsidRPr="00442A0E">
        <w:rPr>
          <w:rFonts w:cstheme="minorHAnsi"/>
          <w:color w:val="0D0D0D"/>
        </w:rPr>
        <w:t>Perform and interpret the results of restriction enzyme digests.</w:t>
      </w:r>
    </w:p>
    <w:p w14:paraId="3825AED7" w14:textId="5F44476A"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5.4.11. </w:t>
      </w:r>
      <w:r w:rsidR="004D5E9D">
        <w:rPr>
          <w:rFonts w:cstheme="minorHAnsi"/>
          <w:color w:val="0D0D0D"/>
        </w:rPr>
        <w:tab/>
      </w:r>
      <w:r w:rsidR="004C56A0" w:rsidRPr="004C56A0">
        <w:rPr>
          <w:rFonts w:cstheme="minorHAnsi"/>
          <w:color w:val="0D0D0D"/>
        </w:rPr>
        <w:t>Apply concepts of a pedigree.</w:t>
      </w:r>
    </w:p>
    <w:p w14:paraId="18B13092" w14:textId="414F0397" w:rsidR="008F7685" w:rsidRPr="008F7685" w:rsidRDefault="008F7685" w:rsidP="20154694">
      <w:pPr>
        <w:autoSpaceDE w:val="0"/>
        <w:autoSpaceDN w:val="0"/>
        <w:adjustRightInd w:val="0"/>
        <w:spacing w:after="0" w:line="240" w:lineRule="auto"/>
        <w:ind w:left="900" w:hanging="900"/>
        <w:rPr>
          <w:color w:val="0D0D0D"/>
        </w:rPr>
      </w:pPr>
      <w:r w:rsidRPr="20154694">
        <w:rPr>
          <w:color w:val="0D0D0D" w:themeColor="text1" w:themeTint="F2"/>
        </w:rPr>
        <w:t xml:space="preserve">5.4.12. </w:t>
      </w:r>
      <w:r>
        <w:tab/>
      </w:r>
      <w:r w:rsidR="004C56A0" w:rsidRPr="20154694">
        <w:rPr>
          <w:color w:val="0D0D0D" w:themeColor="text1" w:themeTint="F2"/>
        </w:rPr>
        <w:t>Perform and interpret the results of a polymerase chain reaction.</w:t>
      </w:r>
    </w:p>
    <w:p w14:paraId="60A108EF" w14:textId="23892D9E"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5.4.13. </w:t>
      </w:r>
      <w:r w:rsidR="004D5E9D">
        <w:rPr>
          <w:rFonts w:cstheme="minorHAnsi"/>
          <w:color w:val="0D0D0D"/>
        </w:rPr>
        <w:tab/>
      </w:r>
      <w:r w:rsidR="004C56A0" w:rsidRPr="004C56A0">
        <w:rPr>
          <w:rFonts w:cstheme="minorHAnsi"/>
          <w:color w:val="0D0D0D"/>
        </w:rPr>
        <w:t>Use electrophoresis to separate nucleic acids and determine molecular weight.</w:t>
      </w:r>
    </w:p>
    <w:p w14:paraId="1CE0A5FF" w14:textId="3D76695B"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5.4.14. </w:t>
      </w:r>
      <w:r w:rsidR="004C56A0">
        <w:rPr>
          <w:rFonts w:cstheme="minorHAnsi"/>
          <w:color w:val="0D0D0D"/>
        </w:rPr>
        <w:t xml:space="preserve">     </w:t>
      </w:r>
      <w:r w:rsidR="004C56A0" w:rsidRPr="004C56A0">
        <w:rPr>
          <w:rFonts w:cstheme="minorHAnsi"/>
          <w:color w:val="0D0D0D"/>
        </w:rPr>
        <w:t>Explain results from the Human Genome project and other sequencing projects and explain how gene sequencing is performed.</w:t>
      </w:r>
    </w:p>
    <w:p w14:paraId="303BEE25" w14:textId="107FAC28" w:rsidR="008F7685" w:rsidRPr="008F7685" w:rsidRDefault="008F7685" w:rsidP="004C56A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5.4.15. </w:t>
      </w:r>
      <w:r w:rsidR="004D5E9D">
        <w:rPr>
          <w:rFonts w:cstheme="minorHAnsi"/>
          <w:color w:val="0D0D0D"/>
        </w:rPr>
        <w:tab/>
      </w:r>
      <w:r w:rsidR="004C56A0" w:rsidRPr="004C56A0">
        <w:rPr>
          <w:rFonts w:cstheme="minorHAnsi"/>
          <w:color w:val="0D0D0D"/>
        </w:rPr>
        <w:t>Perform gene analysis to determine the source of an isolated pathogen.</w:t>
      </w:r>
    </w:p>
    <w:p w14:paraId="570A5E8F" w14:textId="2AED3FBF" w:rsidR="008F7685" w:rsidRDefault="008F7685" w:rsidP="004C56A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5.4.16. </w:t>
      </w:r>
      <w:r w:rsidR="004D5E9D">
        <w:rPr>
          <w:rFonts w:cstheme="minorHAnsi"/>
          <w:color w:val="0D0D0D"/>
        </w:rPr>
        <w:tab/>
      </w:r>
      <w:r w:rsidR="004C56A0" w:rsidRPr="004C56A0">
        <w:rPr>
          <w:rFonts w:cstheme="minorHAnsi"/>
          <w:color w:val="0D0D0D"/>
        </w:rPr>
        <w:t>Explain the role of RNA and its role in gene expression.</w:t>
      </w:r>
    </w:p>
    <w:p w14:paraId="6AB33C61" w14:textId="77777777" w:rsidR="004C56A0" w:rsidRPr="008F7685" w:rsidRDefault="004C56A0" w:rsidP="004C56A0">
      <w:pPr>
        <w:autoSpaceDE w:val="0"/>
        <w:autoSpaceDN w:val="0"/>
        <w:adjustRightInd w:val="0"/>
        <w:spacing w:after="0" w:line="240" w:lineRule="auto"/>
        <w:ind w:left="900" w:hanging="900"/>
        <w:rPr>
          <w:rFonts w:cstheme="minorHAnsi"/>
          <w:color w:val="0D0D0D"/>
        </w:rPr>
      </w:pPr>
    </w:p>
    <w:p w14:paraId="0CAA129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60F95712"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9DAB93C" w14:textId="5FC331B3"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00E6306" w14:textId="36F3C293"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DBA68C" w14:textId="629EE12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0306556" w14:textId="0DD4DAF0"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4445B5" w14:textId="7ED0075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907DB54" w14:textId="61E00F7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373955" w14:textId="26B42FC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88C2D23" w14:textId="35EC0AB0" w:rsidR="6E22BD4F" w:rsidRDefault="6E22BD4F" w:rsidP="6E22BD4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3AE124" w14:textId="0C82DBA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C9D4376" w14:textId="32DDA24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37A7F2" w14:textId="18D5730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2F8E128E"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A6B1078" w14:textId="5164A55F"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864A787" w14:textId="746D6972"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6E0593" w14:textId="046D073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14E00A6" w14:textId="71FDECDC"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586FB5" w14:textId="6B6C76C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8C21FC" w14:textId="6FFCDC2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C1B0DA" w14:textId="278D768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473110" w14:textId="327EE36B"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116F96" w14:textId="5311AEDF" w:rsidR="6E22BD4F" w:rsidRDefault="6E22BD4F" w:rsidP="6E22BD4F">
            <w:pPr>
              <w:spacing w:line="240" w:lineRule="auto"/>
              <w:rPr>
                <w:rFonts w:ascii="Calibri" w:eastAsia="Calibri" w:hAnsi="Calibri" w:cs="Calibri"/>
                <w:color w:val="000000" w:themeColor="text1"/>
                <w:sz w:val="18"/>
                <w:szCs w:val="18"/>
              </w:rPr>
            </w:pPr>
          </w:p>
        </w:tc>
      </w:tr>
    </w:tbl>
    <w:p w14:paraId="479E5CDA" w14:textId="277F11A1" w:rsidR="008F7685" w:rsidRDefault="008F7685" w:rsidP="6E22BD4F">
      <w:pPr>
        <w:spacing w:after="0" w:line="240" w:lineRule="auto"/>
        <w:rPr>
          <w:b/>
          <w:bCs/>
        </w:rPr>
      </w:pPr>
    </w:p>
    <w:p w14:paraId="215D0198" w14:textId="77777777" w:rsidR="00FB2197" w:rsidRDefault="00FB2197" w:rsidP="00486713">
      <w:pPr>
        <w:autoSpaceDE w:val="0"/>
        <w:autoSpaceDN w:val="0"/>
        <w:adjustRightInd w:val="0"/>
        <w:spacing w:after="0" w:line="240" w:lineRule="auto"/>
        <w:ind w:left="1620" w:hanging="1620"/>
        <w:rPr>
          <w:rFonts w:cstheme="minorHAnsi"/>
          <w:b/>
          <w:bCs/>
          <w:color w:val="000000"/>
        </w:rPr>
      </w:pPr>
    </w:p>
    <w:p w14:paraId="0812FB5D" w14:textId="77777777" w:rsidR="00FB2197" w:rsidRDefault="00FB2197" w:rsidP="00486713">
      <w:pPr>
        <w:autoSpaceDE w:val="0"/>
        <w:autoSpaceDN w:val="0"/>
        <w:adjustRightInd w:val="0"/>
        <w:spacing w:after="0" w:line="240" w:lineRule="auto"/>
        <w:ind w:left="1620" w:hanging="1620"/>
        <w:rPr>
          <w:rFonts w:cstheme="minorHAnsi"/>
          <w:b/>
          <w:bCs/>
          <w:color w:val="000000"/>
        </w:rPr>
      </w:pPr>
    </w:p>
    <w:p w14:paraId="5B41DBC7" w14:textId="77777777" w:rsidR="00FB2197" w:rsidRDefault="00FB2197" w:rsidP="00486713">
      <w:pPr>
        <w:autoSpaceDE w:val="0"/>
        <w:autoSpaceDN w:val="0"/>
        <w:adjustRightInd w:val="0"/>
        <w:spacing w:after="0" w:line="240" w:lineRule="auto"/>
        <w:ind w:left="1620" w:hanging="1620"/>
        <w:rPr>
          <w:rFonts w:cstheme="minorHAnsi"/>
          <w:b/>
          <w:bCs/>
          <w:color w:val="000000"/>
        </w:rPr>
      </w:pPr>
    </w:p>
    <w:p w14:paraId="08993597"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5.6. </w:t>
      </w:r>
      <w:r w:rsidR="00BD2AEC">
        <w:rPr>
          <w:rFonts w:cstheme="minorHAnsi"/>
          <w:b/>
          <w:bCs/>
          <w:color w:val="000000"/>
        </w:rPr>
        <w:tab/>
      </w:r>
      <w:r w:rsidRPr="008F7685">
        <w:rPr>
          <w:rFonts w:cstheme="minorHAnsi"/>
          <w:b/>
          <w:bCs/>
          <w:color w:val="000000"/>
        </w:rPr>
        <w:t>Culturing</w:t>
      </w:r>
    </w:p>
    <w:p w14:paraId="78A9A297" w14:textId="77777777" w:rsidR="008F7685" w:rsidRPr="008F7685" w:rsidRDefault="008F7685" w:rsidP="00BD2AEC">
      <w:pPr>
        <w:autoSpaceDE w:val="0"/>
        <w:autoSpaceDN w:val="0"/>
        <w:adjustRightInd w:val="0"/>
        <w:spacing w:after="0" w:line="240" w:lineRule="auto"/>
        <w:ind w:left="1620"/>
        <w:rPr>
          <w:rFonts w:cstheme="minorHAnsi"/>
          <w:color w:val="000000"/>
        </w:rPr>
      </w:pPr>
      <w:r w:rsidRPr="008F7685">
        <w:rPr>
          <w:rFonts w:cstheme="minorHAnsi"/>
          <w:color w:val="000000"/>
        </w:rPr>
        <w:t>Perform experimental techniques used in cell biology to study cell growth, manipulation and</w:t>
      </w:r>
      <w:r w:rsidR="00BD2AEC">
        <w:rPr>
          <w:rFonts w:cstheme="minorHAnsi"/>
          <w:color w:val="000000"/>
        </w:rPr>
        <w:t xml:space="preserve"> </w:t>
      </w:r>
      <w:r w:rsidRPr="008F7685">
        <w:rPr>
          <w:rFonts w:cstheme="minorHAnsi"/>
          <w:color w:val="000000"/>
        </w:rPr>
        <w:t>evaluation.</w:t>
      </w:r>
    </w:p>
    <w:p w14:paraId="1ECF78AA" w14:textId="77777777" w:rsidR="008F7685" w:rsidRDefault="008F7685" w:rsidP="008F7685">
      <w:pPr>
        <w:autoSpaceDE w:val="0"/>
        <w:autoSpaceDN w:val="0"/>
        <w:adjustRightInd w:val="0"/>
        <w:spacing w:after="0" w:line="240" w:lineRule="auto"/>
        <w:rPr>
          <w:rFonts w:cstheme="minorHAnsi"/>
          <w:color w:val="000000"/>
        </w:rPr>
      </w:pPr>
    </w:p>
    <w:p w14:paraId="1854C45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6FCE206"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5.6.1. </w:t>
      </w:r>
      <w:r w:rsidR="00BD2AEC">
        <w:rPr>
          <w:rFonts w:cstheme="minorHAnsi"/>
          <w:color w:val="0D0D0D"/>
        </w:rPr>
        <w:tab/>
      </w:r>
      <w:r w:rsidRPr="008F7685">
        <w:rPr>
          <w:rFonts w:cstheme="minorHAnsi"/>
          <w:color w:val="0D0D0D"/>
        </w:rPr>
        <w:t>Identify the structure of cells and the functions of their components.</w:t>
      </w:r>
    </w:p>
    <w:p w14:paraId="2E77BE4C"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5.6.2. </w:t>
      </w:r>
      <w:r w:rsidR="00BD2AEC">
        <w:rPr>
          <w:rFonts w:cstheme="minorHAnsi"/>
          <w:color w:val="0D0D0D"/>
        </w:rPr>
        <w:tab/>
      </w:r>
      <w:r w:rsidRPr="008F7685">
        <w:rPr>
          <w:rFonts w:cstheme="minorHAnsi"/>
          <w:color w:val="0D0D0D"/>
        </w:rPr>
        <w:t>Explain classification, composition and preparation of culture media and prepare media for</w:t>
      </w:r>
    </w:p>
    <w:p w14:paraId="42CC3357" w14:textId="77777777" w:rsidR="008F7685" w:rsidRPr="008F7685" w:rsidRDefault="00BD2AEC" w:rsidP="004E2BA5">
      <w:pPr>
        <w:tabs>
          <w:tab w:val="left" w:pos="900"/>
        </w:tabs>
        <w:autoSpaceDE w:val="0"/>
        <w:autoSpaceDN w:val="0"/>
        <w:adjustRightInd w:val="0"/>
        <w:spacing w:after="0" w:line="240" w:lineRule="auto"/>
        <w:ind w:left="900" w:hanging="900"/>
        <w:rPr>
          <w:rFonts w:cstheme="minorHAnsi"/>
          <w:color w:val="0D0D0D"/>
        </w:rPr>
      </w:pPr>
      <w:r>
        <w:rPr>
          <w:rFonts w:cstheme="minorHAnsi"/>
          <w:color w:val="0D0D0D"/>
        </w:rPr>
        <w:tab/>
      </w:r>
      <w:r w:rsidR="008F7685" w:rsidRPr="008F7685">
        <w:rPr>
          <w:rFonts w:cstheme="minorHAnsi"/>
          <w:color w:val="0D0D0D"/>
        </w:rPr>
        <w:t>propagation.</w:t>
      </w:r>
    </w:p>
    <w:p w14:paraId="2EDA6041"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5.6.3.</w:t>
      </w:r>
      <w:r w:rsidR="00BD2AEC">
        <w:rPr>
          <w:rFonts w:cstheme="minorHAnsi"/>
          <w:color w:val="0D0D0D"/>
        </w:rPr>
        <w:tab/>
      </w:r>
      <w:r w:rsidRPr="008F7685">
        <w:rPr>
          <w:rFonts w:cstheme="minorHAnsi"/>
          <w:color w:val="0D0D0D"/>
        </w:rPr>
        <w:t xml:space="preserve"> Identify bacteriologic methods necessary for isolation and identification of organisms.</w:t>
      </w:r>
    </w:p>
    <w:p w14:paraId="77D7F885" w14:textId="6AFA0B00"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 xml:space="preserve">5.6.4. </w:t>
      </w:r>
      <w:r w:rsidR="00BD2AEC">
        <w:rPr>
          <w:rFonts w:cstheme="minorHAnsi"/>
          <w:color w:val="0D0D0D"/>
        </w:rPr>
        <w:tab/>
      </w:r>
      <w:r w:rsidR="00ED14CD" w:rsidRPr="00EEAE2E">
        <w:rPr>
          <w:color w:val="0D0D0D"/>
        </w:rPr>
        <w:t>Operate basic microbiology and analytical equipment and examine biological specimens.</w:t>
      </w:r>
    </w:p>
    <w:p w14:paraId="325131B7" w14:textId="19B5F462" w:rsidR="0A4BF361" w:rsidRDefault="0A4BF361" w:rsidP="00EEAE2E">
      <w:pPr>
        <w:spacing w:after="0" w:line="240" w:lineRule="auto"/>
        <w:ind w:left="900" w:hanging="900"/>
        <w:rPr>
          <w:color w:val="0D0D0D" w:themeColor="text1" w:themeTint="F2"/>
        </w:rPr>
      </w:pPr>
      <w:r w:rsidRPr="00EEAE2E">
        <w:rPr>
          <w:color w:val="0D0D0D" w:themeColor="text1" w:themeTint="F2"/>
        </w:rPr>
        <w:t>5.6.5. Isolate, propagate, maintain and harvest pure cell lines following standard operating procedure (SOP).</w:t>
      </w:r>
    </w:p>
    <w:p w14:paraId="6A0F8557" w14:textId="35A4A7F0"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w:t>
      </w:r>
      <w:r w:rsidR="03E55CFD" w:rsidRPr="00EEAE2E">
        <w:rPr>
          <w:color w:val="0D0D0D"/>
        </w:rPr>
        <w:t>6</w:t>
      </w:r>
      <w:r w:rsidRPr="00EEAE2E">
        <w:rPr>
          <w:color w:val="0D0D0D"/>
        </w:rPr>
        <w:t xml:space="preserve">. </w:t>
      </w:r>
      <w:r w:rsidR="00BD2AEC">
        <w:rPr>
          <w:rFonts w:cstheme="minorHAnsi"/>
          <w:color w:val="0D0D0D"/>
        </w:rPr>
        <w:tab/>
      </w:r>
      <w:r w:rsidR="00ED14CD" w:rsidRPr="00EEAE2E">
        <w:rPr>
          <w:color w:val="0D0D0D"/>
        </w:rPr>
        <w:t>Verify culture cell lines and determine the cause or causes of culture failures following standard operating procedure (SOP).</w:t>
      </w:r>
    </w:p>
    <w:p w14:paraId="707B47D9" w14:textId="748FEC51"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w:t>
      </w:r>
      <w:r w:rsidR="2E575899" w:rsidRPr="00EEAE2E">
        <w:rPr>
          <w:color w:val="0D0D0D"/>
        </w:rPr>
        <w:t>7</w:t>
      </w:r>
      <w:r w:rsidRPr="00EEAE2E">
        <w:rPr>
          <w:color w:val="0D0D0D"/>
        </w:rPr>
        <w:t xml:space="preserve">. </w:t>
      </w:r>
      <w:r w:rsidR="00BD2AEC">
        <w:rPr>
          <w:rFonts w:cstheme="minorHAnsi"/>
          <w:color w:val="0D0D0D"/>
        </w:rPr>
        <w:tab/>
      </w:r>
      <w:r w:rsidR="00ED14CD" w:rsidRPr="00EEAE2E">
        <w:rPr>
          <w:color w:val="0D0D0D"/>
        </w:rPr>
        <w:t>Explain the collection and handling of fungal, mycobacterial and viral specimens following standard operating procedure (SOP).</w:t>
      </w:r>
    </w:p>
    <w:p w14:paraId="44804997" w14:textId="33FD2177"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w:t>
      </w:r>
      <w:r w:rsidR="20EFE9B7" w:rsidRPr="00EEAE2E">
        <w:rPr>
          <w:color w:val="0D0D0D"/>
        </w:rPr>
        <w:t>8</w:t>
      </w:r>
      <w:r w:rsidRPr="00EEAE2E">
        <w:rPr>
          <w:color w:val="0D0D0D"/>
        </w:rPr>
        <w:t xml:space="preserve">. </w:t>
      </w:r>
      <w:r w:rsidR="00BD2AEC">
        <w:rPr>
          <w:rFonts w:cstheme="minorHAnsi"/>
          <w:color w:val="0D0D0D"/>
        </w:rPr>
        <w:tab/>
      </w:r>
      <w:r w:rsidRPr="00EEAE2E">
        <w:rPr>
          <w:color w:val="0D0D0D"/>
        </w:rPr>
        <w:t>Explain Koch’s Postulates and their use in determining primary and secondary pathogens.</w:t>
      </w:r>
    </w:p>
    <w:p w14:paraId="31BC5637" w14:textId="00CFDBCD"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w:t>
      </w:r>
      <w:r w:rsidR="18FEA500" w:rsidRPr="00EEAE2E">
        <w:rPr>
          <w:color w:val="0D0D0D"/>
        </w:rPr>
        <w:t>9</w:t>
      </w:r>
      <w:r w:rsidRPr="00EEAE2E">
        <w:rPr>
          <w:color w:val="0D0D0D"/>
        </w:rPr>
        <w:t xml:space="preserve">. </w:t>
      </w:r>
      <w:r w:rsidR="00BD2AEC">
        <w:rPr>
          <w:rFonts w:cstheme="minorHAnsi"/>
          <w:color w:val="0D0D0D"/>
        </w:rPr>
        <w:tab/>
      </w:r>
      <w:r w:rsidR="00ED14CD" w:rsidRPr="00EEAE2E">
        <w:rPr>
          <w:color w:val="0D0D0D"/>
        </w:rPr>
        <w:t>Describe how vectors are used to transform host and microorganisms.</w:t>
      </w:r>
    </w:p>
    <w:p w14:paraId="21444C3B" w14:textId="24931882"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447A73D3" w:rsidRPr="00EEAE2E">
        <w:rPr>
          <w:color w:val="0D0D0D"/>
        </w:rPr>
        <w:t>0</w:t>
      </w:r>
      <w:r w:rsidRPr="00EEAE2E">
        <w:rPr>
          <w:color w:val="0D0D0D"/>
        </w:rPr>
        <w:t xml:space="preserve">. </w:t>
      </w:r>
      <w:r w:rsidR="00BD2AEC">
        <w:rPr>
          <w:rFonts w:cstheme="minorHAnsi"/>
          <w:color w:val="0D0D0D"/>
        </w:rPr>
        <w:tab/>
      </w:r>
      <w:r w:rsidRPr="00EEAE2E">
        <w:rPr>
          <w:color w:val="0D0D0D"/>
        </w:rPr>
        <w:t>Correlate bacterial binary fission with generation time.</w:t>
      </w:r>
    </w:p>
    <w:p w14:paraId="542D3B84" w14:textId="1D8FBEAE"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2DC6331C" w:rsidRPr="00EEAE2E">
        <w:rPr>
          <w:color w:val="0D0D0D"/>
        </w:rPr>
        <w:t>1</w:t>
      </w:r>
      <w:r w:rsidRPr="00EEAE2E">
        <w:rPr>
          <w:color w:val="0D0D0D"/>
        </w:rPr>
        <w:t xml:space="preserve">. </w:t>
      </w:r>
      <w:r w:rsidR="00BD2AEC">
        <w:rPr>
          <w:rFonts w:cstheme="minorHAnsi"/>
          <w:color w:val="0D0D0D"/>
        </w:rPr>
        <w:tab/>
      </w:r>
      <w:r w:rsidRPr="00EEAE2E">
        <w:rPr>
          <w:color w:val="0D0D0D"/>
        </w:rPr>
        <w:t xml:space="preserve">Describe physical factors that affect microbial growth and identify a </w:t>
      </w:r>
      <w:proofErr w:type="gramStart"/>
      <w:r w:rsidRPr="00EEAE2E">
        <w:rPr>
          <w:color w:val="0D0D0D"/>
        </w:rPr>
        <w:t>normal bacteria</w:t>
      </w:r>
      <w:proofErr w:type="gramEnd"/>
    </w:p>
    <w:p w14:paraId="665106C0" w14:textId="77777777" w:rsidR="008F7685" w:rsidRPr="008F7685" w:rsidRDefault="00BD2AEC" w:rsidP="004E2BA5">
      <w:pPr>
        <w:tabs>
          <w:tab w:val="left" w:pos="900"/>
        </w:tabs>
        <w:autoSpaceDE w:val="0"/>
        <w:autoSpaceDN w:val="0"/>
        <w:adjustRightInd w:val="0"/>
        <w:spacing w:after="0" w:line="240" w:lineRule="auto"/>
        <w:ind w:left="900" w:hanging="900"/>
        <w:rPr>
          <w:rFonts w:cstheme="minorHAnsi"/>
          <w:color w:val="0D0D0D"/>
        </w:rPr>
      </w:pPr>
      <w:r>
        <w:rPr>
          <w:rFonts w:cstheme="minorHAnsi"/>
          <w:color w:val="0D0D0D"/>
        </w:rPr>
        <w:tab/>
      </w:r>
      <w:r w:rsidR="008F7685" w:rsidRPr="008F7685">
        <w:rPr>
          <w:rFonts w:cstheme="minorHAnsi"/>
          <w:color w:val="0D0D0D"/>
        </w:rPr>
        <w:t>population growth curve.</w:t>
      </w:r>
    </w:p>
    <w:p w14:paraId="4D7CDEBF" w14:textId="1AB287B9"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09E616B0" w:rsidRPr="00EEAE2E">
        <w:rPr>
          <w:color w:val="0D0D0D"/>
        </w:rPr>
        <w:t>2</w:t>
      </w:r>
      <w:r w:rsidRPr="00EEAE2E">
        <w:rPr>
          <w:color w:val="0D0D0D"/>
        </w:rPr>
        <w:t xml:space="preserve">. </w:t>
      </w:r>
      <w:r w:rsidR="00BD2AEC">
        <w:rPr>
          <w:rFonts w:cstheme="minorHAnsi"/>
          <w:color w:val="0D0D0D"/>
        </w:rPr>
        <w:tab/>
      </w:r>
      <w:r w:rsidR="00ED14CD" w:rsidRPr="00EEAE2E">
        <w:rPr>
          <w:color w:val="0D0D0D"/>
        </w:rPr>
        <w:t>Calculate values of cell concentration for both batch and continuous cultivation</w:t>
      </w:r>
      <w:r w:rsidR="004A6D08" w:rsidRPr="00EEAE2E">
        <w:rPr>
          <w:color w:val="0D0D0D"/>
        </w:rPr>
        <w:t>.</w:t>
      </w:r>
    </w:p>
    <w:p w14:paraId="4A7A2DE9" w14:textId="153108A2"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62D28498" w:rsidRPr="00EEAE2E">
        <w:rPr>
          <w:color w:val="0D0D0D"/>
        </w:rPr>
        <w:t>3</w:t>
      </w:r>
      <w:r w:rsidRPr="00EEAE2E">
        <w:rPr>
          <w:color w:val="0D0D0D"/>
        </w:rPr>
        <w:t xml:space="preserve">. </w:t>
      </w:r>
      <w:r w:rsidR="00BD2AEC">
        <w:rPr>
          <w:rFonts w:cstheme="minorHAnsi"/>
          <w:color w:val="0D0D0D"/>
        </w:rPr>
        <w:tab/>
      </w:r>
      <w:r w:rsidR="00ED14CD" w:rsidRPr="00EEAE2E">
        <w:rPr>
          <w:color w:val="0D0D0D"/>
        </w:rPr>
        <w:t>Identify hormones used to stimulate cell growth.</w:t>
      </w:r>
    </w:p>
    <w:p w14:paraId="4C402C65" w14:textId="1A024BF6"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w:t>
      </w:r>
      <w:r w:rsidR="74504981" w:rsidRPr="00EEAE2E">
        <w:rPr>
          <w:color w:val="0D0D0D"/>
        </w:rPr>
        <w:t>14</w:t>
      </w:r>
      <w:r w:rsidRPr="00EEAE2E">
        <w:rPr>
          <w:color w:val="0D0D0D"/>
        </w:rPr>
        <w:t xml:space="preserve">. </w:t>
      </w:r>
      <w:r w:rsidR="00BD2AEC">
        <w:rPr>
          <w:rFonts w:cstheme="minorHAnsi"/>
          <w:color w:val="0D0D0D"/>
        </w:rPr>
        <w:tab/>
      </w:r>
      <w:r w:rsidR="00ED14CD" w:rsidRPr="00EEAE2E">
        <w:rPr>
          <w:color w:val="0D0D0D"/>
        </w:rPr>
        <w:t>Test for antibiotic susceptibility.</w:t>
      </w:r>
    </w:p>
    <w:p w14:paraId="54F3F5FB" w14:textId="186D361D"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44981BB5" w:rsidRPr="00EEAE2E">
        <w:rPr>
          <w:color w:val="0D0D0D"/>
        </w:rPr>
        <w:t>5</w:t>
      </w:r>
      <w:r w:rsidRPr="00EEAE2E">
        <w:rPr>
          <w:color w:val="0D0D0D"/>
        </w:rPr>
        <w:t xml:space="preserve">. </w:t>
      </w:r>
      <w:r w:rsidR="00BD2AEC">
        <w:rPr>
          <w:rFonts w:cstheme="minorHAnsi"/>
          <w:color w:val="0D0D0D"/>
        </w:rPr>
        <w:tab/>
      </w:r>
      <w:r w:rsidR="00ED14CD" w:rsidRPr="00EEAE2E">
        <w:rPr>
          <w:color w:val="0D0D0D"/>
        </w:rPr>
        <w:t>Explain how cell cultures can be used to assay viability and cytotoxicity.</w:t>
      </w:r>
    </w:p>
    <w:p w14:paraId="17FD0760" w14:textId="3C72CCF8" w:rsidR="008F7685" w:rsidRPr="008F7685" w:rsidRDefault="008F7685" w:rsidP="00EEAE2E">
      <w:pPr>
        <w:tabs>
          <w:tab w:val="left" w:pos="900"/>
        </w:tabs>
        <w:autoSpaceDE w:val="0"/>
        <w:autoSpaceDN w:val="0"/>
        <w:adjustRightInd w:val="0"/>
        <w:spacing w:after="0" w:line="240" w:lineRule="auto"/>
        <w:ind w:left="900" w:hanging="900"/>
        <w:rPr>
          <w:color w:val="0D0D0D"/>
        </w:rPr>
      </w:pPr>
      <w:r w:rsidRPr="00EEAE2E">
        <w:rPr>
          <w:color w:val="0D0D0D"/>
        </w:rPr>
        <w:t>5.6.1</w:t>
      </w:r>
      <w:r w:rsidR="5296A2B0" w:rsidRPr="00EEAE2E">
        <w:rPr>
          <w:color w:val="0D0D0D"/>
        </w:rPr>
        <w:t>6</w:t>
      </w:r>
      <w:r w:rsidRPr="00EEAE2E">
        <w:rPr>
          <w:color w:val="0D0D0D"/>
        </w:rPr>
        <w:t xml:space="preserve">. </w:t>
      </w:r>
      <w:r w:rsidR="00BD2AEC">
        <w:rPr>
          <w:rFonts w:cstheme="minorHAnsi"/>
          <w:color w:val="0D0D0D"/>
        </w:rPr>
        <w:tab/>
      </w:r>
      <w:r w:rsidR="00ED14CD" w:rsidRPr="00EEAE2E">
        <w:rPr>
          <w:color w:val="0D0D0D"/>
        </w:rPr>
        <w:t>Demonstrate cryopreservation techniques by freezing and thawing cells.</w:t>
      </w:r>
    </w:p>
    <w:p w14:paraId="6110AF5C" w14:textId="77777777" w:rsidR="008F7685" w:rsidRDefault="008F7685" w:rsidP="008F7685">
      <w:pPr>
        <w:autoSpaceDE w:val="0"/>
        <w:autoSpaceDN w:val="0"/>
        <w:adjustRightInd w:val="0"/>
        <w:spacing w:after="0" w:line="240" w:lineRule="auto"/>
        <w:rPr>
          <w:rFonts w:cstheme="minorHAnsi"/>
          <w:color w:val="000000"/>
        </w:rPr>
      </w:pPr>
    </w:p>
    <w:p w14:paraId="5824532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76BBF21B"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75B5E1A" w14:textId="541DCEDC"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42EFF01" w14:textId="62853C98" w:rsidR="6E22BD4F" w:rsidRDefault="6E22BD4F" w:rsidP="6E22BD4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907372" w14:textId="3049383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0BD754B" w14:textId="660DB849"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298EBB" w14:textId="58260A2E"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32D6EB9" w14:textId="54C0B65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0E0A9D" w14:textId="4C5C304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13EF96E" w14:textId="4CB52AB3" w:rsidR="6E22BD4F" w:rsidRDefault="6E22BD4F" w:rsidP="6E22BD4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28D489" w14:textId="070AEC1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6225E8B" w14:textId="4C02AA4A"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429D29" w14:textId="715E591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6B588316"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E32BB8A" w14:textId="147E6E66"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85E9106" w14:textId="69F362B4"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D9EA1F" w14:textId="610F8A3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C97F49" w14:textId="33DA8CB6"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19B95A" w14:textId="19950AF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043322B" w14:textId="622ADF5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4D8F75" w14:textId="62733F8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26A30F" w14:textId="130D2C8C"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010766" w14:textId="7AD148FE" w:rsidR="6E22BD4F" w:rsidRDefault="6E22BD4F" w:rsidP="6E22BD4F">
            <w:pPr>
              <w:spacing w:line="240" w:lineRule="auto"/>
              <w:rPr>
                <w:rFonts w:ascii="Calibri" w:eastAsia="Calibri" w:hAnsi="Calibri" w:cs="Calibri"/>
                <w:color w:val="000000" w:themeColor="text1"/>
                <w:sz w:val="18"/>
                <w:szCs w:val="18"/>
              </w:rPr>
            </w:pPr>
          </w:p>
        </w:tc>
      </w:tr>
    </w:tbl>
    <w:p w14:paraId="51E81D00" w14:textId="49B45450" w:rsidR="008F7685" w:rsidRDefault="008F7685" w:rsidP="6E22BD4F">
      <w:pPr>
        <w:autoSpaceDE w:val="0"/>
        <w:autoSpaceDN w:val="0"/>
        <w:adjustRightInd w:val="0"/>
        <w:spacing w:after="0" w:line="240" w:lineRule="auto"/>
        <w:rPr>
          <w:color w:val="000000"/>
        </w:rPr>
      </w:pPr>
    </w:p>
    <w:p w14:paraId="50AD72A6" w14:textId="77777777" w:rsidR="00FB2197" w:rsidRDefault="00FB2197" w:rsidP="00EF3B8E">
      <w:pPr>
        <w:autoSpaceDE w:val="0"/>
        <w:autoSpaceDN w:val="0"/>
        <w:adjustRightInd w:val="0"/>
        <w:spacing w:after="0" w:line="240" w:lineRule="auto"/>
        <w:ind w:left="1620" w:hanging="1620"/>
        <w:rPr>
          <w:rFonts w:cstheme="minorHAnsi"/>
          <w:b/>
          <w:bCs/>
          <w:color w:val="000000"/>
        </w:rPr>
      </w:pPr>
    </w:p>
    <w:p w14:paraId="531DC7F8"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388D4664" w14:textId="77777777" w:rsid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basic computer literacy, health information literacy and skills,</w:t>
      </w:r>
      <w:r w:rsidR="00983763">
        <w:rPr>
          <w:rFonts w:cstheme="minorHAnsi"/>
          <w:color w:val="000000"/>
        </w:rPr>
        <w:t xml:space="preserve"> </w:t>
      </w:r>
      <w:r w:rsidRPr="008F7685">
        <w:rPr>
          <w:rFonts w:cstheme="minorHAnsi"/>
          <w:color w:val="000000"/>
        </w:rPr>
        <w:t>confidentially and privacy of health records, information security and basic skills in the use of</w:t>
      </w:r>
      <w:r w:rsidR="00983763">
        <w:rPr>
          <w:rFonts w:cstheme="minorHAnsi"/>
          <w:color w:val="000000"/>
        </w:rPr>
        <w:t xml:space="preserve"> </w:t>
      </w:r>
      <w:r w:rsidRPr="008F7685">
        <w:rPr>
          <w:rFonts w:cstheme="minorHAnsi"/>
          <w:color w:val="000000"/>
        </w:rPr>
        <w:t>electronic health records.</w:t>
      </w:r>
    </w:p>
    <w:p w14:paraId="1ED2473E"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0403D1FF"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219BC728"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703400C0" w14:textId="77777777" w:rsidR="008F7685" w:rsidRPr="008F7685" w:rsidRDefault="008F7685" w:rsidP="008F7685">
      <w:pPr>
        <w:autoSpaceDE w:val="0"/>
        <w:autoSpaceDN w:val="0"/>
        <w:adjustRightInd w:val="0"/>
        <w:spacing w:after="0" w:line="240" w:lineRule="auto"/>
        <w:rPr>
          <w:rFonts w:cstheme="minorHAnsi"/>
          <w:color w:val="000000"/>
        </w:rPr>
      </w:pPr>
    </w:p>
    <w:p w14:paraId="160DC0E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8AF5BFB"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6A6866C6"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423BBBC8"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6.1.2. </w:t>
      </w:r>
      <w:r w:rsidR="00983763">
        <w:rPr>
          <w:rFonts w:cstheme="minorHAnsi"/>
          <w:color w:val="0D0D0D"/>
        </w:rPr>
        <w:tab/>
      </w:r>
      <w:r w:rsidRPr="008F7685">
        <w:rPr>
          <w:rFonts w:cstheme="minorHAnsi"/>
          <w:color w:val="0D0D0D"/>
        </w:rPr>
        <w:t>Differentiate between primary and secondary health data sources and databases.</w:t>
      </w:r>
    </w:p>
    <w:p w14:paraId="089FB92F" w14:textId="6F16143D"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6.1.3. </w:t>
      </w:r>
      <w:r w:rsidR="00983763">
        <w:rPr>
          <w:rFonts w:cstheme="minorHAnsi"/>
          <w:color w:val="0D0D0D"/>
        </w:rPr>
        <w:tab/>
      </w:r>
      <w:r w:rsidR="00ED14CD" w:rsidRPr="00ED14CD">
        <w:rPr>
          <w:rFonts w:cstheme="minorHAnsi"/>
          <w:color w:val="0D0D0D"/>
        </w:rPr>
        <w:t>Describe the principles of architecture, data standards, and use of health information systems.</w:t>
      </w:r>
    </w:p>
    <w:p w14:paraId="155752BA" w14:textId="3AF8597B" w:rsidR="008F7685" w:rsidRPr="008F7685"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D70E3A" w:rsidRPr="00D70E3A">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4C727F8D" w14:textId="57D4DF21" w:rsidR="008F7685"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D70E3A" w:rsidRPr="00D70E3A">
        <w:rPr>
          <w:rFonts w:cstheme="minorHAnsi"/>
          <w:color w:val="0D0D0D"/>
        </w:rPr>
        <w:t>Describe typical internal organizational health record documentation requirements, policies and procedures.</w:t>
      </w:r>
    </w:p>
    <w:p w14:paraId="1C80D20D" w14:textId="77777777" w:rsidR="00D70E3A" w:rsidRPr="00D70E3A" w:rsidRDefault="00D70E3A" w:rsidP="00D70E3A">
      <w:pPr>
        <w:autoSpaceDE w:val="0"/>
        <w:autoSpaceDN w:val="0"/>
        <w:adjustRightInd w:val="0"/>
        <w:spacing w:after="0" w:line="240" w:lineRule="auto"/>
        <w:ind w:left="900" w:hanging="900"/>
        <w:rPr>
          <w:rFonts w:cstheme="minorHAnsi"/>
          <w:color w:val="0D0D0D"/>
        </w:rPr>
      </w:pPr>
    </w:p>
    <w:p w14:paraId="5F940F6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320BFEA4"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633AC2E" w14:textId="013B59FD"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0E5F9EF" w14:textId="7CB9C9B7"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12961A" w14:textId="1BC82F1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DAB1896" w14:textId="35F1F1D5" w:rsidR="3F25CAD9" w:rsidRDefault="3F25CAD9"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21930E" w14:textId="603EED3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D23C78" w14:textId="7AC7170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46D020" w14:textId="0203D52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576782E" w14:textId="2121BAF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722496" w14:textId="395E617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4D30CF9" w14:textId="6B0AF4B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62FC68" w14:textId="47A1FA0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471D9049"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64BEBB9" w14:textId="15B9195B"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4141B00" w14:textId="63BEE53B"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BEA1DB" w14:textId="2DA42172"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059FFF0" w14:textId="78D7807B"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B45EF0" w14:textId="58F63CA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EF2D63C" w14:textId="7E6ADCD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4E6549" w14:textId="11A62FB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C883DC" w14:textId="53C59414"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A0D1DF" w14:textId="1DAB5358" w:rsidR="6E22BD4F" w:rsidRDefault="6E22BD4F" w:rsidP="6E22BD4F">
            <w:pPr>
              <w:spacing w:line="240" w:lineRule="auto"/>
              <w:rPr>
                <w:rFonts w:ascii="Calibri" w:eastAsia="Calibri" w:hAnsi="Calibri" w:cs="Calibri"/>
                <w:color w:val="000000" w:themeColor="text1"/>
                <w:sz w:val="18"/>
                <w:szCs w:val="18"/>
              </w:rPr>
            </w:pPr>
          </w:p>
        </w:tc>
      </w:tr>
    </w:tbl>
    <w:p w14:paraId="57AE4BED" w14:textId="2D115096" w:rsidR="008F7685" w:rsidRDefault="008F7685" w:rsidP="6E22BD4F">
      <w:pPr>
        <w:autoSpaceDE w:val="0"/>
        <w:autoSpaceDN w:val="0"/>
        <w:adjustRightInd w:val="0"/>
        <w:spacing w:after="0" w:line="240" w:lineRule="auto"/>
        <w:rPr>
          <w:color w:val="000000"/>
        </w:rPr>
      </w:pPr>
    </w:p>
    <w:p w14:paraId="54A3B7E9"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27D3464E" w14:textId="154CD7E7" w:rsidR="008F7685" w:rsidRPr="008F7685" w:rsidRDefault="004A6D08" w:rsidP="001E42C9">
      <w:pPr>
        <w:autoSpaceDE w:val="0"/>
        <w:autoSpaceDN w:val="0"/>
        <w:adjustRightInd w:val="0"/>
        <w:spacing w:after="0" w:line="240" w:lineRule="auto"/>
        <w:ind w:left="1620"/>
        <w:rPr>
          <w:rFonts w:cstheme="minorHAnsi"/>
          <w:color w:val="000000"/>
        </w:rPr>
      </w:pPr>
      <w:r w:rsidRPr="004A6D08">
        <w:rPr>
          <w:rFonts w:cstheme="minorHAnsi"/>
          <w:color w:val="000000"/>
        </w:rPr>
        <w:t>Apply the fundamentals of confidentiality, privacy and security to communicate health/medical information accurately and within legal/regulatory bounds to other external entities.</w:t>
      </w:r>
    </w:p>
    <w:p w14:paraId="6F3CDDF3" w14:textId="77777777" w:rsidR="008F7685" w:rsidRDefault="008F7685" w:rsidP="008F7685">
      <w:pPr>
        <w:autoSpaceDE w:val="0"/>
        <w:autoSpaceDN w:val="0"/>
        <w:adjustRightInd w:val="0"/>
        <w:spacing w:after="0" w:line="240" w:lineRule="auto"/>
        <w:rPr>
          <w:rFonts w:cstheme="minorHAnsi"/>
          <w:color w:val="000000"/>
        </w:rPr>
      </w:pPr>
    </w:p>
    <w:p w14:paraId="0D1B954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B029583" w14:textId="60668993" w:rsidR="008F7685" w:rsidRPr="008F7685"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D70E3A" w:rsidRPr="00D70E3A">
        <w:rPr>
          <w:rFonts w:cstheme="minorHAnsi"/>
          <w:color w:val="0D0D0D"/>
        </w:rPr>
        <w:t>Identify components of the legal system.</w:t>
      </w:r>
    </w:p>
    <w:p w14:paraId="73FAF25C" w14:textId="7108511C" w:rsidR="008F7685" w:rsidRPr="008F7685"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6.2.3. </w:t>
      </w:r>
      <w:r w:rsidR="001E42C9">
        <w:rPr>
          <w:rFonts w:cstheme="minorHAnsi"/>
          <w:color w:val="0D0D0D"/>
        </w:rPr>
        <w:tab/>
      </w:r>
      <w:r w:rsidR="00D70E3A" w:rsidRPr="00D70E3A">
        <w:rPr>
          <w:rFonts w:cstheme="minorHAnsi"/>
          <w:color w:val="0D0D0D"/>
        </w:rPr>
        <w:t>Interpret regulatory requirements, standards of practice, legal responsibility, limitations and implications of actions and describe the appropriate avenues for reporting incidences of malpractice or negligence.</w:t>
      </w:r>
    </w:p>
    <w:p w14:paraId="7D30A16A" w14:textId="167C0A93"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D70E3A" w:rsidRPr="00D70E3A">
        <w:rPr>
          <w:rFonts w:cstheme="minorHAnsi"/>
          <w:color w:val="0D0D0D"/>
        </w:rPr>
        <w:t>Identify what constitutes the authorized access, release and use of personal health information.</w:t>
      </w:r>
    </w:p>
    <w:p w14:paraId="08568E12" w14:textId="40036E44" w:rsidR="00FB2197" w:rsidRDefault="008F7685" w:rsidP="004A6D0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D70E3A" w:rsidRPr="00D70E3A">
        <w:rPr>
          <w:rFonts w:cstheme="minorHAnsi"/>
          <w:color w:val="0D0D0D"/>
        </w:rPr>
        <w:t>Distinguish confidential and non‐confidential information, and document and prioritize requests for personal health information according to privacy and confidentiality guidelines.</w:t>
      </w:r>
    </w:p>
    <w:p w14:paraId="1EE26820" w14:textId="691A680D" w:rsidR="008F7685" w:rsidRPr="008F7685"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D70E3A" w:rsidRPr="00D70E3A">
        <w:rPr>
          <w:rFonts w:cstheme="minorHAnsi"/>
          <w:color w:val="0D0D0D"/>
        </w:rPr>
        <w:t>Implement administrative, physical and technical safeguards to maintain data integrity and validity.</w:t>
      </w:r>
    </w:p>
    <w:p w14:paraId="6EC15B7B" w14:textId="3DDB8376"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6.2.9. </w:t>
      </w:r>
      <w:r w:rsidR="001E42C9">
        <w:rPr>
          <w:rFonts w:cstheme="minorHAnsi"/>
          <w:color w:val="0D0D0D"/>
        </w:rPr>
        <w:tab/>
      </w:r>
      <w:r w:rsidR="00D70E3A" w:rsidRPr="00D70E3A">
        <w:rPr>
          <w:rFonts w:cstheme="minorHAnsi"/>
          <w:color w:val="0D0D0D"/>
        </w:rPr>
        <w:t>Describe elements that are included in the design of audit trails and data quality monitoring programs.</w:t>
      </w:r>
    </w:p>
    <w:p w14:paraId="5308E600" w14:textId="77777777" w:rsidR="008F7685" w:rsidRDefault="008F7685" w:rsidP="008F7685">
      <w:pPr>
        <w:autoSpaceDE w:val="0"/>
        <w:autoSpaceDN w:val="0"/>
        <w:adjustRightInd w:val="0"/>
        <w:spacing w:after="0" w:line="240" w:lineRule="auto"/>
        <w:rPr>
          <w:rFonts w:cstheme="minorHAnsi"/>
          <w:color w:val="000000"/>
        </w:rPr>
      </w:pP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4681753B"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D051EB2" w14:textId="7F9F38AC"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05A9BC3" w14:textId="7ACC2845"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B5DDB8" w14:textId="229400D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A872FE6" w14:textId="0CA74F91"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37A3D6" w14:textId="026FBF6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4204A76" w14:textId="3DD066D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E792F8" w14:textId="790BE5A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5E76F31" w14:textId="0391C1B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595F4C" w14:textId="3791286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575738C" w14:textId="0409315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5071B8" w14:textId="1C90EB7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7249DAA6"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CEDCFF" w14:textId="659A3AFB"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7B8454F" w14:textId="0AFF3079"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1093D0" w14:textId="4F6C87B7"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D3B5969" w14:textId="5892DFC6"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E59C11" w14:textId="4BD47AA4"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647C087" w14:textId="6AF932F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F0530D" w14:textId="6375ED3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7C0633" w14:textId="36DFD075"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27F96F" w14:textId="031E414A" w:rsidR="6E22BD4F" w:rsidRDefault="6E22BD4F" w:rsidP="6E22BD4F">
            <w:pPr>
              <w:spacing w:line="240" w:lineRule="auto"/>
              <w:rPr>
                <w:rFonts w:ascii="Calibri" w:eastAsia="Calibri" w:hAnsi="Calibri" w:cs="Calibri"/>
                <w:color w:val="000000" w:themeColor="text1"/>
                <w:sz w:val="18"/>
                <w:szCs w:val="18"/>
              </w:rPr>
            </w:pPr>
          </w:p>
        </w:tc>
      </w:tr>
    </w:tbl>
    <w:p w14:paraId="176C7913" w14:textId="084EA6B4" w:rsidR="008F7685" w:rsidRPr="002D0F51" w:rsidRDefault="008F7685" w:rsidP="6E22BD4F">
      <w:pPr>
        <w:spacing w:after="0" w:line="240" w:lineRule="auto"/>
        <w:outlineLvl w:val="0"/>
        <w:rPr>
          <w:rFonts w:ascii="Calibri" w:eastAsia="Times New Roman" w:hAnsi="Calibri" w:cs="Calibri"/>
          <w:i/>
          <w:iCs/>
          <w:color w:val="0D0D0D" w:themeColor="text1" w:themeTint="F2"/>
        </w:rPr>
      </w:pPr>
      <w:r w:rsidRPr="6E22BD4F">
        <w:rPr>
          <w:rFonts w:ascii="Calibri" w:eastAsia="Times New Roman" w:hAnsi="Calibri" w:cs="Calibri"/>
          <w:i/>
          <w:iCs/>
          <w:color w:val="0D0D0D" w:themeColor="text1" w:themeTint="F2"/>
        </w:rPr>
        <w:lastRenderedPageBreak/>
        <w:t>An “X” indicates that the pathway applies to the outcome.</w:t>
      </w:r>
    </w:p>
    <w:p w14:paraId="4DFA2E23" w14:textId="77777777" w:rsidR="008F7685" w:rsidRDefault="008F7685" w:rsidP="008F7685">
      <w:pPr>
        <w:autoSpaceDE w:val="0"/>
        <w:autoSpaceDN w:val="0"/>
        <w:adjustRightInd w:val="0"/>
        <w:spacing w:after="0" w:line="240" w:lineRule="auto"/>
        <w:rPr>
          <w:rFonts w:cstheme="minorHAnsi"/>
          <w:color w:val="000000"/>
        </w:rPr>
      </w:pPr>
    </w:p>
    <w:p w14:paraId="11C8C0C5"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5D98070D" w14:textId="40EA506B" w:rsidR="008F7685" w:rsidRPr="008F7685" w:rsidRDefault="004A6D08" w:rsidP="00450EAD">
      <w:pPr>
        <w:autoSpaceDE w:val="0"/>
        <w:autoSpaceDN w:val="0"/>
        <w:adjustRightInd w:val="0"/>
        <w:spacing w:after="0" w:line="240" w:lineRule="auto"/>
        <w:ind w:left="1620"/>
        <w:rPr>
          <w:rFonts w:cstheme="minorHAnsi"/>
          <w:color w:val="000000"/>
        </w:rPr>
      </w:pPr>
      <w:r w:rsidRPr="004A6D08">
        <w:rPr>
          <w:rFonts w:cstheme="minorHAnsi"/>
          <w:color w:val="000000"/>
        </w:rPr>
        <w:t>Perform functions within electronic health records (EHRs) and electronic medical records (EMRs) to ensure accurate information, retrieve information and maintain data.</w:t>
      </w:r>
    </w:p>
    <w:p w14:paraId="2C53747C" w14:textId="77777777" w:rsidR="008F7685" w:rsidRPr="008F7685" w:rsidRDefault="008F7685" w:rsidP="008F7685">
      <w:pPr>
        <w:autoSpaceDE w:val="0"/>
        <w:autoSpaceDN w:val="0"/>
        <w:adjustRightInd w:val="0"/>
        <w:spacing w:after="0" w:line="240" w:lineRule="auto"/>
        <w:rPr>
          <w:rFonts w:cstheme="minorHAnsi"/>
          <w:color w:val="000000"/>
        </w:rPr>
      </w:pPr>
    </w:p>
    <w:p w14:paraId="18A88F1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4F75FAE" w14:textId="02CC6D18" w:rsidR="008F7685" w:rsidRPr="008F7685" w:rsidRDefault="008F7685" w:rsidP="004A6D0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FB2197">
        <w:rPr>
          <w:rFonts w:cstheme="minorHAnsi"/>
          <w:color w:val="0D0D0D"/>
        </w:rPr>
        <w:tab/>
      </w:r>
      <w:r w:rsidR="004A6D08" w:rsidRPr="004A6D08">
        <w:rPr>
          <w:rFonts w:cstheme="minorHAnsi"/>
          <w:color w:val="0D0D0D"/>
        </w:rPr>
        <w:t>Locate and retrieve information in the electronic medical/health records and other sources.</w:t>
      </w:r>
    </w:p>
    <w:p w14:paraId="58E2A734" w14:textId="34B90E94" w:rsidR="00D27FBC" w:rsidRDefault="008F7685" w:rsidP="00D70E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4A6D08" w:rsidRPr="004A6D08">
        <w:rPr>
          <w:rFonts w:cstheme="minorHAnsi"/>
          <w:color w:val="0D0D0D"/>
        </w:rPr>
        <w:t>Apply methods to ensure authenticity, timeliness, and accuracy of health data entries.</w:t>
      </w:r>
    </w:p>
    <w:p w14:paraId="0A3550EF" w14:textId="77777777" w:rsidR="00FB2197" w:rsidRPr="00FB2197" w:rsidRDefault="00FB2197" w:rsidP="00FB2197">
      <w:pPr>
        <w:autoSpaceDE w:val="0"/>
        <w:autoSpaceDN w:val="0"/>
        <w:adjustRightInd w:val="0"/>
        <w:spacing w:after="0" w:line="240" w:lineRule="auto"/>
        <w:ind w:left="900"/>
        <w:rPr>
          <w:rFonts w:cstheme="minorHAnsi"/>
          <w:color w:val="0D0D0D"/>
        </w:rPr>
      </w:pPr>
    </w:p>
    <w:p w14:paraId="3A6E8889" w14:textId="77777777" w:rsidR="00FB2197" w:rsidRPr="002D0F51" w:rsidRDefault="00FB2197" w:rsidP="00FB2197">
      <w:pPr>
        <w:spacing w:after="0" w:line="240" w:lineRule="auto"/>
        <w:outlineLvl w:val="0"/>
        <w:rPr>
          <w:rFonts w:ascii="Calibri" w:eastAsia="Times New Roman" w:hAnsi="Calibri" w:cs="Calibri"/>
          <w:i/>
          <w:color w:val="0D0D0D" w:themeColor="text1" w:themeTint="F2"/>
        </w:rPr>
      </w:pPr>
      <w:r w:rsidRPr="6E22BD4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6E22BD4F" w14:paraId="2FBBEFC5" w14:textId="77777777" w:rsidTr="6E22BD4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5426014" w14:textId="050F0BEE"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BD5F83F" w14:textId="37E08F22" w:rsidR="6E22BD4F" w:rsidRDefault="6E22BD4F" w:rsidP="6E22BD4F">
            <w:pPr>
              <w:spacing w:line="240" w:lineRule="auto"/>
              <w:jc w:val="center"/>
              <w:rPr>
                <w:rFonts w:ascii="Calibri" w:eastAsia="Calibri" w:hAnsi="Calibri" w:cs="Calibri"/>
                <w:color w:val="000000" w:themeColor="text1"/>
              </w:rPr>
            </w:pPr>
            <w:r w:rsidRPr="6E22BD4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52195B" w14:textId="754FF99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6AACE13" w14:textId="4F2A7ED6" w:rsidR="6E22BD4F" w:rsidRDefault="6E22BD4F" w:rsidP="6E22BD4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F1BFBE" w14:textId="0AA0A0A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29ED741" w14:textId="1278B109"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1144B1" w14:textId="21356EED"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AA93C2E" w14:textId="055842AB"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43DC9A" w14:textId="27494E75"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D0A8404" w14:textId="7050DB0F"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9B59BC" w14:textId="520A7731"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Therapeutic Services</w:t>
            </w:r>
          </w:p>
        </w:tc>
      </w:tr>
      <w:tr w:rsidR="6E22BD4F" w14:paraId="08E252F6" w14:textId="77777777" w:rsidTr="6E22BD4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D235CF" w14:textId="561C1A0E" w:rsidR="6E22BD4F" w:rsidRDefault="6E22BD4F" w:rsidP="6E22BD4F">
            <w:pPr>
              <w:spacing w:line="240" w:lineRule="auto"/>
              <w:rPr>
                <w:rFonts w:ascii="Calibri" w:eastAsia="Calibri" w:hAnsi="Calibri" w:cs="Calibri"/>
                <w:color w:val="000000" w:themeColor="text1"/>
              </w:rPr>
            </w:pPr>
            <w:r w:rsidRPr="6E22BD4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798A820" w14:textId="2250D020" w:rsidR="6E22BD4F" w:rsidRDefault="6E22BD4F" w:rsidP="6E22BD4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C3DE69" w14:textId="05AB5038"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2F1BF2E" w14:textId="79CF5575" w:rsidR="6E22BD4F" w:rsidRDefault="6E22BD4F" w:rsidP="6E22BD4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F12981" w14:textId="488665A3"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CCF00DC" w14:textId="359FFC36"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14629C" w14:textId="4E2928C0" w:rsidR="6E22BD4F" w:rsidRDefault="6E22BD4F" w:rsidP="6E22BD4F">
            <w:pPr>
              <w:spacing w:line="240" w:lineRule="auto"/>
              <w:rPr>
                <w:rFonts w:ascii="Calibri" w:eastAsia="Calibri" w:hAnsi="Calibri" w:cs="Calibri"/>
                <w:color w:val="000000" w:themeColor="text1"/>
                <w:sz w:val="18"/>
                <w:szCs w:val="18"/>
              </w:rPr>
            </w:pPr>
            <w:r w:rsidRPr="6E22BD4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B68782" w14:textId="1C667474" w:rsidR="6E22BD4F" w:rsidRDefault="6E22BD4F" w:rsidP="6E22BD4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A470ED" w14:textId="32898256" w:rsidR="6E22BD4F" w:rsidRDefault="6E22BD4F" w:rsidP="6E22BD4F">
            <w:pPr>
              <w:spacing w:line="240" w:lineRule="auto"/>
              <w:rPr>
                <w:rFonts w:ascii="Calibri" w:eastAsia="Calibri" w:hAnsi="Calibri" w:cs="Calibri"/>
                <w:color w:val="000000" w:themeColor="text1"/>
                <w:sz w:val="18"/>
                <w:szCs w:val="18"/>
              </w:rPr>
            </w:pPr>
          </w:p>
        </w:tc>
      </w:tr>
    </w:tbl>
    <w:p w14:paraId="47EA2742" w14:textId="3FD7AA70" w:rsidR="00FB2197" w:rsidRPr="008F7685" w:rsidRDefault="00FB2197" w:rsidP="6E22BD4F"/>
    <w:sectPr w:rsidR="00FB2197"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7905C" w14:textId="77777777" w:rsidR="003569A6" w:rsidRDefault="003569A6" w:rsidP="00D27FBC">
      <w:pPr>
        <w:spacing w:after="0" w:line="240" w:lineRule="auto"/>
      </w:pPr>
      <w:r>
        <w:separator/>
      </w:r>
    </w:p>
  </w:endnote>
  <w:endnote w:type="continuationSeparator" w:id="0">
    <w:p w14:paraId="2104E81E" w14:textId="77777777" w:rsidR="003569A6" w:rsidRDefault="003569A6"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36092" w14:textId="0DDE95DF" w:rsidR="003569A6" w:rsidRDefault="003569A6">
    <w:pPr>
      <w:pStyle w:val="Footer"/>
      <w:pBdr>
        <w:top w:val="single" w:sz="4" w:space="1" w:color="D9D9D9" w:themeColor="background1" w:themeShade="D9"/>
      </w:pBdr>
      <w:jc w:val="right"/>
    </w:pPr>
  </w:p>
  <w:p w14:paraId="142C9350" w14:textId="3157627C" w:rsidR="003569A6" w:rsidRDefault="00356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5B17E" w14:textId="77777777" w:rsidR="003569A6" w:rsidRDefault="003569A6" w:rsidP="00D27FBC">
      <w:pPr>
        <w:spacing w:after="0" w:line="240" w:lineRule="auto"/>
      </w:pPr>
      <w:r>
        <w:separator/>
      </w:r>
    </w:p>
  </w:footnote>
  <w:footnote w:type="continuationSeparator" w:id="0">
    <w:p w14:paraId="673596CE" w14:textId="77777777" w:rsidR="003569A6" w:rsidRDefault="003569A6"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9D8DE" w14:textId="79C8A91E" w:rsidR="003569A6" w:rsidRDefault="006F6DFA"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20CEC58" wp14:editId="14465585">
          <wp:simplePos x="0" y="0"/>
          <wp:positionH relativeFrom="column">
            <wp:posOffset>-819150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569A6">
      <w:rPr>
        <w:rFonts w:ascii="Arial" w:eastAsia="Times New Roman" w:hAnsi="Arial" w:cs="Arial"/>
        <w:b/>
        <w:color w:val="000000"/>
        <w:sz w:val="28"/>
        <w:szCs w:val="21"/>
        <w:lang w:bidi="en-US"/>
      </w:rPr>
      <w:t>Health Science</w:t>
    </w:r>
    <w:r w:rsidR="003569A6" w:rsidRPr="00FA5B8C">
      <w:rPr>
        <w:rFonts w:ascii="Arial" w:eastAsia="Times New Roman" w:hAnsi="Arial" w:cs="Arial"/>
        <w:b/>
        <w:color w:val="000000"/>
        <w:sz w:val="28"/>
        <w:szCs w:val="21"/>
        <w:lang w:bidi="en-US"/>
      </w:rPr>
      <w:t xml:space="preserve"> Career Field</w:t>
    </w:r>
  </w:p>
  <w:p w14:paraId="57C18601" w14:textId="77777777" w:rsidR="003569A6" w:rsidRPr="00190E8E" w:rsidRDefault="003569A6" w:rsidP="00D27FBC">
    <w:pPr>
      <w:tabs>
        <w:tab w:val="left" w:pos="1377"/>
        <w:tab w:val="center" w:pos="4680"/>
      </w:tabs>
      <w:spacing w:after="0" w:line="240" w:lineRule="auto"/>
      <w:rPr>
        <w:rFonts w:ascii="Arial" w:eastAsia="Times New Roman" w:hAnsi="Arial" w:cs="Arial"/>
        <w:b/>
        <w:color w:val="000000"/>
        <w:sz w:val="28"/>
        <w:szCs w:val="28"/>
        <w:lang w:bidi="en-US"/>
      </w:rPr>
    </w:pPr>
    <w:r>
      <w:rPr>
        <w:rFonts w:ascii="Arial" w:eastAsia="Times New Roman" w:hAnsi="Arial" w:cs="Arial"/>
        <w:b/>
        <w:color w:val="000000"/>
        <w:sz w:val="28"/>
        <w:szCs w:val="21"/>
        <w:lang w:bidi="en-US"/>
      </w:rPr>
      <w:tab/>
    </w:r>
    <w:r w:rsidRPr="00190E8E">
      <w:rPr>
        <w:rFonts w:ascii="Arial" w:eastAsia="Times New Roman" w:hAnsi="Arial" w:cs="Arial"/>
        <w:b/>
        <w:color w:val="000000"/>
        <w:sz w:val="28"/>
        <w:szCs w:val="28"/>
        <w:lang w:bidi="en-US"/>
      </w:rPr>
      <w:tab/>
    </w:r>
    <w:r w:rsidRPr="00190E8E">
      <w:rPr>
        <w:rFonts w:ascii="Arial" w:hAnsi="Arial" w:cs="Arial"/>
        <w:b/>
        <w:sz w:val="28"/>
        <w:szCs w:val="28"/>
      </w:rPr>
      <w:t>Pharmacology</w:t>
    </w:r>
  </w:p>
  <w:p w14:paraId="363EA789" w14:textId="77777777" w:rsidR="003569A6" w:rsidRDefault="003569A6"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190E8E">
      <w:rPr>
        <w:rFonts w:ascii="Arial" w:eastAsia="Times New Roman" w:hAnsi="Arial" w:cs="Arial"/>
        <w:color w:val="000000"/>
        <w:sz w:val="28"/>
        <w:szCs w:val="21"/>
        <w:lang w:bidi="en-US"/>
      </w:rPr>
      <w:t>072085</w:t>
    </w:r>
  </w:p>
  <w:p w14:paraId="1CADFE13" w14:textId="77777777" w:rsidR="003569A6" w:rsidRDefault="003569A6"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0C6C2B"/>
    <w:rsid w:val="000E7577"/>
    <w:rsid w:val="00120821"/>
    <w:rsid w:val="00164CD7"/>
    <w:rsid w:val="001822B1"/>
    <w:rsid w:val="00190E8E"/>
    <w:rsid w:val="001A5328"/>
    <w:rsid w:val="001A583A"/>
    <w:rsid w:val="001A6010"/>
    <w:rsid w:val="001E42C9"/>
    <w:rsid w:val="001F4749"/>
    <w:rsid w:val="00223C34"/>
    <w:rsid w:val="002752D8"/>
    <w:rsid w:val="00281B34"/>
    <w:rsid w:val="002924FF"/>
    <w:rsid w:val="003245BC"/>
    <w:rsid w:val="003569A6"/>
    <w:rsid w:val="003B334E"/>
    <w:rsid w:val="003C42D3"/>
    <w:rsid w:val="003F1606"/>
    <w:rsid w:val="00442A0E"/>
    <w:rsid w:val="00450EAD"/>
    <w:rsid w:val="00456548"/>
    <w:rsid w:val="0047131D"/>
    <w:rsid w:val="00486713"/>
    <w:rsid w:val="004A5878"/>
    <w:rsid w:val="004A6D08"/>
    <w:rsid w:val="004A755B"/>
    <w:rsid w:val="004C56A0"/>
    <w:rsid w:val="004D436B"/>
    <w:rsid w:val="004D5E9D"/>
    <w:rsid w:val="004E2BA5"/>
    <w:rsid w:val="004E68D0"/>
    <w:rsid w:val="00510233"/>
    <w:rsid w:val="005436F7"/>
    <w:rsid w:val="005662DA"/>
    <w:rsid w:val="005D51A2"/>
    <w:rsid w:val="005F5996"/>
    <w:rsid w:val="0062401C"/>
    <w:rsid w:val="0065715B"/>
    <w:rsid w:val="00691828"/>
    <w:rsid w:val="006F6DFA"/>
    <w:rsid w:val="00732233"/>
    <w:rsid w:val="007E2260"/>
    <w:rsid w:val="008F7685"/>
    <w:rsid w:val="00940594"/>
    <w:rsid w:val="00983763"/>
    <w:rsid w:val="00A006F7"/>
    <w:rsid w:val="00A7042F"/>
    <w:rsid w:val="00B66999"/>
    <w:rsid w:val="00BB2A74"/>
    <w:rsid w:val="00BB7D33"/>
    <w:rsid w:val="00BD0C01"/>
    <w:rsid w:val="00BD2AEC"/>
    <w:rsid w:val="00C17B04"/>
    <w:rsid w:val="00C4747B"/>
    <w:rsid w:val="00C47B13"/>
    <w:rsid w:val="00C5226C"/>
    <w:rsid w:val="00C5359C"/>
    <w:rsid w:val="00C91C64"/>
    <w:rsid w:val="00CF35FA"/>
    <w:rsid w:val="00D27FBC"/>
    <w:rsid w:val="00D70E3A"/>
    <w:rsid w:val="00DB707F"/>
    <w:rsid w:val="00DB7F4C"/>
    <w:rsid w:val="00E33B56"/>
    <w:rsid w:val="00E38FDD"/>
    <w:rsid w:val="00E976DE"/>
    <w:rsid w:val="00ED14CD"/>
    <w:rsid w:val="00EEAE2E"/>
    <w:rsid w:val="00EF3B8E"/>
    <w:rsid w:val="00EF4025"/>
    <w:rsid w:val="00F23759"/>
    <w:rsid w:val="00F26AE7"/>
    <w:rsid w:val="00F51FCF"/>
    <w:rsid w:val="00F621C9"/>
    <w:rsid w:val="00FB2197"/>
    <w:rsid w:val="0194032C"/>
    <w:rsid w:val="03E26188"/>
    <w:rsid w:val="03E55CFD"/>
    <w:rsid w:val="04290FA9"/>
    <w:rsid w:val="08095FB1"/>
    <w:rsid w:val="09E616B0"/>
    <w:rsid w:val="0A4BF361"/>
    <w:rsid w:val="1141183A"/>
    <w:rsid w:val="15E6470E"/>
    <w:rsid w:val="1812C901"/>
    <w:rsid w:val="18FEA500"/>
    <w:rsid w:val="1B877EF1"/>
    <w:rsid w:val="1E2F7B74"/>
    <w:rsid w:val="20154694"/>
    <w:rsid w:val="20EFE9B7"/>
    <w:rsid w:val="22B0C39B"/>
    <w:rsid w:val="25FEA860"/>
    <w:rsid w:val="2DC6331C"/>
    <w:rsid w:val="2E1F638B"/>
    <w:rsid w:val="2E575899"/>
    <w:rsid w:val="2EE4CD46"/>
    <w:rsid w:val="2FDA0E44"/>
    <w:rsid w:val="322ED207"/>
    <w:rsid w:val="354C3928"/>
    <w:rsid w:val="36E29020"/>
    <w:rsid w:val="39389504"/>
    <w:rsid w:val="3F25CAD9"/>
    <w:rsid w:val="447A73D3"/>
    <w:rsid w:val="44981BB5"/>
    <w:rsid w:val="46C3641E"/>
    <w:rsid w:val="4705890C"/>
    <w:rsid w:val="48BC24DB"/>
    <w:rsid w:val="4AF7E7D0"/>
    <w:rsid w:val="4F19DC49"/>
    <w:rsid w:val="5296A2B0"/>
    <w:rsid w:val="54920D85"/>
    <w:rsid w:val="566750E2"/>
    <w:rsid w:val="5F92271D"/>
    <w:rsid w:val="61058AC9"/>
    <w:rsid w:val="62805489"/>
    <w:rsid w:val="62D28498"/>
    <w:rsid w:val="680E0E47"/>
    <w:rsid w:val="69C29B5A"/>
    <w:rsid w:val="6E22BD4F"/>
    <w:rsid w:val="6ED435A5"/>
    <w:rsid w:val="70CE9A07"/>
    <w:rsid w:val="723A27C1"/>
    <w:rsid w:val="74504981"/>
    <w:rsid w:val="7BDD2BEF"/>
    <w:rsid w:val="7E116379"/>
    <w:rsid w:val="7E9B611B"/>
    <w:rsid w:val="7ECA9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A4F1F"/>
  <w15:docId w15:val="{0D6DDB01-B8E0-45E8-96E8-41074882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paragraph" w:styleId="BalloonText">
    <w:name w:val="Balloon Text"/>
    <w:basedOn w:val="Normal"/>
    <w:link w:val="BalloonTextChar"/>
    <w:uiPriority w:val="99"/>
    <w:semiHidden/>
    <w:unhideWhenUsed/>
    <w:rsid w:val="00223C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34"/>
    <w:rPr>
      <w:rFonts w:ascii="Segoe UI" w:hAnsi="Segoe UI" w:cs="Segoe UI"/>
      <w:sz w:val="18"/>
      <w:szCs w:val="18"/>
    </w:rPr>
  </w:style>
  <w:style w:type="character" w:styleId="CommentReference">
    <w:name w:val="annotation reference"/>
    <w:basedOn w:val="DefaultParagraphFont"/>
    <w:uiPriority w:val="99"/>
    <w:semiHidden/>
    <w:unhideWhenUsed/>
    <w:rsid w:val="001A5328"/>
    <w:rPr>
      <w:sz w:val="16"/>
      <w:szCs w:val="16"/>
    </w:rPr>
  </w:style>
  <w:style w:type="paragraph" w:styleId="CommentText">
    <w:name w:val="annotation text"/>
    <w:basedOn w:val="Normal"/>
    <w:link w:val="CommentTextChar"/>
    <w:uiPriority w:val="99"/>
    <w:semiHidden/>
    <w:unhideWhenUsed/>
    <w:rsid w:val="001A5328"/>
    <w:pPr>
      <w:spacing w:line="240" w:lineRule="auto"/>
    </w:pPr>
    <w:rPr>
      <w:sz w:val="20"/>
      <w:szCs w:val="20"/>
    </w:rPr>
  </w:style>
  <w:style w:type="character" w:customStyle="1" w:styleId="CommentTextChar">
    <w:name w:val="Comment Text Char"/>
    <w:basedOn w:val="DefaultParagraphFont"/>
    <w:link w:val="CommentText"/>
    <w:uiPriority w:val="99"/>
    <w:semiHidden/>
    <w:rsid w:val="001A5328"/>
    <w:rPr>
      <w:sz w:val="20"/>
      <w:szCs w:val="20"/>
    </w:rPr>
  </w:style>
  <w:style w:type="paragraph" w:styleId="CommentSubject">
    <w:name w:val="annotation subject"/>
    <w:basedOn w:val="CommentText"/>
    <w:next w:val="CommentText"/>
    <w:link w:val="CommentSubjectChar"/>
    <w:uiPriority w:val="99"/>
    <w:semiHidden/>
    <w:unhideWhenUsed/>
    <w:rsid w:val="001A5328"/>
    <w:rPr>
      <w:b/>
      <w:bCs/>
    </w:rPr>
  </w:style>
  <w:style w:type="character" w:customStyle="1" w:styleId="CommentSubjectChar">
    <w:name w:val="Comment Subject Char"/>
    <w:basedOn w:val="CommentTextChar"/>
    <w:link w:val="CommentSubject"/>
    <w:uiPriority w:val="99"/>
    <w:semiHidden/>
    <w:rsid w:val="001A5328"/>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336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DA830-D3EE-4B6F-BDC0-618F58212DF3}">
  <ds:schemaRefs>
    <ds:schemaRef ds:uri="http://schemas.microsoft.com/sharepoint/v3/contenttype/forms"/>
  </ds:schemaRefs>
</ds:datastoreItem>
</file>

<file path=customXml/itemProps2.xml><?xml version="1.0" encoding="utf-8"?>
<ds:datastoreItem xmlns:ds="http://schemas.openxmlformats.org/officeDocument/2006/customXml" ds:itemID="{6D3F36B3-C652-490F-897E-168E79F4B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C8F22-631F-4561-940F-6BCD89D1AF2C}">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ae4edc92-b061-4ddf-9542-b2adacb34364"/>
    <ds:schemaRef ds:uri="12c952f9-9f8d-49df-b50a-c556813f67ea"/>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3771</Words>
  <Characters>21501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Pharmacology</dc:title>
  <dc:creator>cyndi.brill</dc:creator>
  <cp:keywords>Pharmacology</cp:keywords>
  <cp:lastModifiedBy>Brown, Woodrow</cp:lastModifiedBy>
  <cp:revision>11</cp:revision>
  <dcterms:created xsi:type="dcterms:W3CDTF">2020-03-16T13:48:00Z</dcterms:created>
  <dcterms:modified xsi:type="dcterms:W3CDTF">2024-10-23T11:47:00Z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