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FF839B6" w14:textId="77777777" w:rsidR="007748D9" w:rsidRDefault="007748D9" w:rsidP="007748D9">
      <w:pPr>
        <w:pStyle w:val="Heading2"/>
        <w:jc w:val="center"/>
        <w:rPr>
          <w:rFonts w:eastAsia="Times New Roman"/>
          <w:lang w:bidi="en-US"/>
        </w:rPr>
      </w:pPr>
      <w:bookmarkStart w:id="0" w:name="_Toc126335903"/>
      <w:bookmarkStart w:id="1" w:name="_Toc148962129"/>
      <w:r w:rsidRPr="003866F3">
        <w:rPr>
          <w:rFonts w:eastAsia="Times New Roman"/>
          <w:lang w:bidi="en-US"/>
        </w:rPr>
        <w:t xml:space="preserve">Agricultural and Environmental Systems </w:t>
      </w:r>
      <w:r w:rsidRPr="00FA5B8C">
        <w:rPr>
          <w:rFonts w:eastAsia="Times New Roman"/>
          <w:lang w:bidi="en-US"/>
        </w:rPr>
        <w:t>Career Field</w:t>
      </w:r>
    </w:p>
    <w:p w14:paraId="70CB0402" w14:textId="77777777" w:rsidR="007748D9" w:rsidRPr="004E0646" w:rsidRDefault="007748D9" w:rsidP="000529C6">
      <w:pPr>
        <w:pStyle w:val="Heading2"/>
        <w:spacing w:before="0"/>
        <w:jc w:val="center"/>
        <w:rPr>
          <w:rFonts w:eastAsia="Times New Roman"/>
          <w:lang w:bidi="en-US"/>
        </w:rPr>
      </w:pPr>
      <w:r>
        <w:rPr>
          <w:rFonts w:eastAsia="Times New Roman"/>
          <w:lang w:bidi="en-US"/>
        </w:rPr>
        <w:t>Veterinary Science</w:t>
      </w:r>
    </w:p>
    <w:p w14:paraId="3765BB89" w14:textId="77777777" w:rsidR="007748D9" w:rsidRPr="00405D41" w:rsidRDefault="007748D9" w:rsidP="007748D9">
      <w:pPr>
        <w:contextualSpacing/>
        <w:jc w:val="center"/>
        <w:rPr>
          <w:b/>
          <w:bCs/>
          <w:sz w:val="28"/>
          <w:szCs w:val="28"/>
          <w:lang w:bidi="en-US"/>
        </w:rPr>
      </w:pPr>
      <w:r w:rsidRPr="00405D41">
        <w:rPr>
          <w:b/>
          <w:bCs/>
          <w:sz w:val="28"/>
          <w:szCs w:val="28"/>
          <w:lang w:bidi="en-US"/>
        </w:rPr>
        <w:t xml:space="preserve">Subject Code: </w:t>
      </w:r>
      <w:r>
        <w:rPr>
          <w:b/>
          <w:bCs/>
          <w:sz w:val="28"/>
          <w:szCs w:val="28"/>
          <w:lang w:bidi="en-US"/>
        </w:rPr>
        <w:t>010930</w:t>
      </w:r>
    </w:p>
    <w:p w14:paraId="54D84585" w14:textId="77777777" w:rsidR="007748D9" w:rsidRDefault="007748D9" w:rsidP="007748D9">
      <w:pPr>
        <w:contextualSpacing/>
        <w:jc w:val="center"/>
        <w:rPr>
          <w:b/>
          <w:bCs/>
          <w:sz w:val="28"/>
          <w:szCs w:val="28"/>
          <w:lang w:bidi="en-US"/>
        </w:rPr>
      </w:pPr>
      <w:r w:rsidRPr="00405D41">
        <w:rPr>
          <w:b/>
          <w:bCs/>
          <w:sz w:val="28"/>
          <w:szCs w:val="28"/>
          <w:lang w:bidi="en-US"/>
        </w:rPr>
        <w:t>Outcome &amp; Competency Descriptions</w:t>
      </w:r>
    </w:p>
    <w:p w14:paraId="59053573" w14:textId="77777777" w:rsidR="000529C6" w:rsidRPr="00405D41" w:rsidRDefault="000529C6" w:rsidP="007748D9">
      <w:pPr>
        <w:contextualSpacing/>
        <w:jc w:val="center"/>
        <w:rPr>
          <w:b/>
          <w:bCs/>
          <w:sz w:val="28"/>
          <w:szCs w:val="28"/>
          <w:lang w:bidi="en-US"/>
        </w:rPr>
      </w:pPr>
    </w:p>
    <w:p w14:paraId="07EFD57D" w14:textId="77777777" w:rsidR="007748D9" w:rsidRPr="000529C6" w:rsidRDefault="007748D9" w:rsidP="007748D9">
      <w:pPr>
        <w:rPr>
          <w:rFonts w:eastAsia="Times New Roman" w:cs="Times New Roman"/>
          <w:sz w:val="22"/>
          <w:szCs w:val="22"/>
        </w:rPr>
      </w:pPr>
      <w:r w:rsidRPr="000529C6">
        <w:rPr>
          <w:rFonts w:eastAsia="Times New Roman" w:cstheme="minorHAnsi"/>
          <w:b/>
          <w:color w:val="000000"/>
          <w:sz w:val="22"/>
          <w:szCs w:val="22"/>
          <w:lang w:bidi="en-US"/>
        </w:rPr>
        <w:t>Course Description:</w:t>
      </w:r>
      <w:r w:rsidRPr="000529C6">
        <w:rPr>
          <w:rFonts w:eastAsia="Times New Roman" w:cs="Times New Roman"/>
          <w:sz w:val="22"/>
          <w:szCs w:val="22"/>
        </w:rPr>
        <w:t xml:space="preserve"> </w:t>
      </w:r>
    </w:p>
    <w:p w14:paraId="16DDCB8B" w14:textId="77777777" w:rsidR="007748D9" w:rsidRPr="000529C6" w:rsidRDefault="007748D9" w:rsidP="007748D9">
      <w:pPr>
        <w:outlineLvl w:val="0"/>
        <w:rPr>
          <w:rFonts w:eastAsia="Times New Roman" w:cs="Arial"/>
          <w:sz w:val="22"/>
          <w:szCs w:val="22"/>
        </w:rPr>
      </w:pPr>
      <w:r w:rsidRPr="000529C6">
        <w:rPr>
          <w:rFonts w:eastAsia="Times New Roman" w:cs="Arial"/>
          <w:sz w:val="22"/>
          <w:szCs w:val="22"/>
        </w:rPr>
        <w:t>Students will learn about the causes, symptoms, and treatment of common diseases with special emphasis on developing preventative health management plans and breeding programs. Topics include veterinary pharmacology, radiology imaging techniques, principles of surgery, safe laboratory skills, and the concepts of ethics and professionalism in the workplace. Students will develop skills in inquiry and statistical methods. Throughout the course, learners will utilize principles of technology to manage information systems, and research issues affecting the industry.</w:t>
      </w:r>
    </w:p>
    <w:p w14:paraId="55D650A3" w14:textId="77777777" w:rsidR="007748D9" w:rsidRPr="000529C6" w:rsidRDefault="007748D9" w:rsidP="007748D9">
      <w:pPr>
        <w:outlineLvl w:val="0"/>
        <w:rPr>
          <w:rFonts w:cstheme="minorHAnsi"/>
          <w:b/>
          <w:bCs/>
          <w:sz w:val="22"/>
          <w:szCs w:val="22"/>
        </w:rPr>
      </w:pPr>
    </w:p>
    <w:p w14:paraId="19E05F73" w14:textId="77777777" w:rsidR="007748D9" w:rsidRPr="000529C6" w:rsidRDefault="007748D9" w:rsidP="007748D9">
      <w:pPr>
        <w:ind w:left="1620" w:hanging="1620"/>
        <w:outlineLvl w:val="0"/>
        <w:rPr>
          <w:rFonts w:cstheme="minorHAnsi"/>
          <w:b/>
          <w:bCs/>
          <w:color w:val="002060"/>
          <w:sz w:val="22"/>
          <w:szCs w:val="22"/>
        </w:rPr>
      </w:pPr>
      <w:r w:rsidRPr="000529C6">
        <w:rPr>
          <w:rFonts w:cstheme="minorHAnsi"/>
          <w:b/>
          <w:bCs/>
          <w:color w:val="002060"/>
          <w:sz w:val="22"/>
          <w:szCs w:val="22"/>
        </w:rPr>
        <w:t xml:space="preserve">Strand 1. </w:t>
      </w:r>
      <w:r w:rsidRPr="000529C6">
        <w:rPr>
          <w:rFonts w:cstheme="minorHAnsi"/>
          <w:b/>
          <w:bCs/>
          <w:color w:val="002060"/>
          <w:sz w:val="22"/>
          <w:szCs w:val="22"/>
        </w:rPr>
        <w:tab/>
        <w:t>Business Operations/21st Century Skills</w:t>
      </w:r>
    </w:p>
    <w:p w14:paraId="4FBA7746" w14:textId="77777777" w:rsidR="007748D9" w:rsidRPr="000529C6" w:rsidRDefault="007748D9" w:rsidP="007748D9">
      <w:pPr>
        <w:ind w:left="1620"/>
        <w:outlineLvl w:val="0"/>
        <w:rPr>
          <w:rFonts w:cstheme="minorHAnsi"/>
          <w:b/>
          <w:bCs/>
          <w:strike/>
          <w:sz w:val="22"/>
          <w:szCs w:val="22"/>
        </w:rPr>
      </w:pPr>
      <w:r w:rsidRPr="000529C6">
        <w:rPr>
          <w:rFonts w:cstheme="minorHAnsi"/>
          <w:bCs/>
          <w:sz w:val="22"/>
          <w:szCs w:val="22"/>
        </w:rPr>
        <w:t>Learners apply principles of economics, business management, marketing and employability in an entrepreneur, manager and employee role to the leadership, planning, developing and analyzing of business enterprises related to the career field.</w:t>
      </w:r>
    </w:p>
    <w:p w14:paraId="3F7E909F" w14:textId="77777777" w:rsidR="007748D9" w:rsidRPr="000529C6" w:rsidRDefault="007748D9" w:rsidP="007748D9">
      <w:pPr>
        <w:ind w:left="1620" w:hanging="1620"/>
        <w:rPr>
          <w:b/>
          <w:sz w:val="22"/>
          <w:szCs w:val="22"/>
        </w:rPr>
      </w:pPr>
    </w:p>
    <w:p w14:paraId="757EF595" w14:textId="26A1D37E" w:rsidR="007748D9" w:rsidRPr="000529C6" w:rsidRDefault="007748D9" w:rsidP="007748D9">
      <w:pPr>
        <w:ind w:left="1620" w:hanging="1620"/>
        <w:rPr>
          <w:b/>
          <w:bCs/>
          <w:sz w:val="22"/>
          <w:szCs w:val="22"/>
        </w:rPr>
      </w:pPr>
      <w:r w:rsidRPr="000529C6">
        <w:rPr>
          <w:b/>
          <w:sz w:val="22"/>
          <w:szCs w:val="22"/>
        </w:rPr>
        <w:t xml:space="preserve">Outcome:  </w:t>
      </w:r>
      <w:r w:rsidRPr="000529C6">
        <w:rPr>
          <w:b/>
          <w:bCs/>
          <w:sz w:val="22"/>
          <w:szCs w:val="22"/>
        </w:rPr>
        <w:t xml:space="preserve">1.1.  </w:t>
      </w:r>
      <w:r w:rsidR="000529C6">
        <w:rPr>
          <w:b/>
          <w:bCs/>
          <w:sz w:val="22"/>
          <w:szCs w:val="22"/>
        </w:rPr>
        <w:tab/>
      </w:r>
      <w:r w:rsidRPr="000529C6">
        <w:rPr>
          <w:b/>
          <w:bCs/>
          <w:sz w:val="22"/>
          <w:szCs w:val="22"/>
        </w:rPr>
        <w:t>Employability Skills</w:t>
      </w:r>
    </w:p>
    <w:p w14:paraId="22A03C75" w14:textId="77777777" w:rsidR="007748D9" w:rsidRPr="000529C6" w:rsidRDefault="007748D9" w:rsidP="007748D9">
      <w:pPr>
        <w:ind w:left="1620"/>
        <w:rPr>
          <w:b/>
          <w:bCs/>
          <w:strike/>
          <w:sz w:val="22"/>
          <w:szCs w:val="22"/>
        </w:rPr>
      </w:pPr>
      <w:r w:rsidRPr="000529C6">
        <w:rPr>
          <w:bCs/>
          <w:sz w:val="22"/>
          <w:szCs w:val="22"/>
        </w:rPr>
        <w:t>Develop career awareness and employability skills (e.g., face-to-face, online) needed for gaining and maintaining employment in diverse business settings.</w:t>
      </w:r>
    </w:p>
    <w:p w14:paraId="783C1A8F" w14:textId="77777777" w:rsidR="007748D9" w:rsidRPr="000529C6" w:rsidRDefault="007748D9" w:rsidP="007748D9">
      <w:pPr>
        <w:rPr>
          <w:b/>
          <w:sz w:val="22"/>
          <w:szCs w:val="22"/>
        </w:rPr>
      </w:pPr>
      <w:r w:rsidRPr="000529C6">
        <w:rPr>
          <w:b/>
          <w:sz w:val="22"/>
          <w:szCs w:val="22"/>
        </w:rPr>
        <w:t xml:space="preserve">Competencies </w:t>
      </w:r>
    </w:p>
    <w:p w14:paraId="34D3D9C9" w14:textId="77777777" w:rsidR="007748D9" w:rsidRPr="000529C6" w:rsidRDefault="007748D9" w:rsidP="007748D9">
      <w:pPr>
        <w:ind w:left="900" w:hanging="900"/>
        <w:rPr>
          <w:sz w:val="22"/>
          <w:szCs w:val="22"/>
        </w:rPr>
      </w:pPr>
      <w:r w:rsidRPr="000529C6">
        <w:rPr>
          <w:sz w:val="22"/>
          <w:szCs w:val="22"/>
        </w:rPr>
        <w:t xml:space="preserve">1.1.1. </w:t>
      </w:r>
      <w:r w:rsidRPr="000529C6">
        <w:rPr>
          <w:sz w:val="22"/>
          <w:szCs w:val="22"/>
        </w:rPr>
        <w:tab/>
        <w:t>Identify the knowledge, skills and abilities necessary to succeed in careers.</w:t>
      </w:r>
      <w:r w:rsidRPr="000529C6">
        <w:rPr>
          <w:sz w:val="22"/>
          <w:szCs w:val="22"/>
        </w:rPr>
        <w:tab/>
      </w:r>
    </w:p>
    <w:p w14:paraId="3E56B4FC" w14:textId="77777777" w:rsidR="007748D9" w:rsidRPr="000529C6" w:rsidRDefault="007748D9" w:rsidP="007748D9">
      <w:pPr>
        <w:ind w:left="900" w:hanging="900"/>
        <w:rPr>
          <w:sz w:val="22"/>
          <w:szCs w:val="22"/>
        </w:rPr>
      </w:pPr>
      <w:r w:rsidRPr="000529C6">
        <w:rPr>
          <w:sz w:val="22"/>
          <w:szCs w:val="22"/>
        </w:rPr>
        <w:t xml:space="preserve">1.1.2. </w:t>
      </w:r>
      <w:r w:rsidRPr="000529C6">
        <w:rPr>
          <w:sz w:val="22"/>
          <w:szCs w:val="22"/>
        </w:rPr>
        <w:tab/>
        <w:t>Identify the scope of career opportunities and the requirements for education, training, certification, licensure and experience.</w:t>
      </w:r>
    </w:p>
    <w:p w14:paraId="1F69ED88" w14:textId="77777777" w:rsidR="007748D9" w:rsidRPr="000529C6" w:rsidRDefault="007748D9" w:rsidP="007748D9">
      <w:pPr>
        <w:rPr>
          <w:strike/>
          <w:sz w:val="22"/>
          <w:szCs w:val="22"/>
        </w:rPr>
      </w:pPr>
    </w:p>
    <w:p w14:paraId="3DCA46E9" w14:textId="77777777" w:rsidR="007748D9" w:rsidRPr="000529C6" w:rsidRDefault="007748D9" w:rsidP="007748D9">
      <w:pPr>
        <w:ind w:left="1620" w:hanging="1620"/>
        <w:rPr>
          <w:b/>
          <w:bCs/>
          <w:sz w:val="22"/>
          <w:szCs w:val="22"/>
        </w:rPr>
      </w:pPr>
      <w:r w:rsidRPr="000529C6">
        <w:rPr>
          <w:b/>
          <w:sz w:val="22"/>
          <w:szCs w:val="22"/>
        </w:rPr>
        <w:t xml:space="preserve">Outcome:  </w:t>
      </w:r>
      <w:r w:rsidRPr="000529C6">
        <w:rPr>
          <w:b/>
          <w:bCs/>
          <w:sz w:val="22"/>
          <w:szCs w:val="22"/>
        </w:rPr>
        <w:t xml:space="preserve">1.2. </w:t>
      </w:r>
      <w:r w:rsidRPr="000529C6">
        <w:rPr>
          <w:b/>
          <w:bCs/>
          <w:sz w:val="22"/>
          <w:szCs w:val="22"/>
        </w:rPr>
        <w:tab/>
        <w:t>Leadership and Communications</w:t>
      </w:r>
    </w:p>
    <w:p w14:paraId="140F1D95" w14:textId="77777777" w:rsidR="007748D9" w:rsidRPr="000529C6" w:rsidRDefault="007748D9" w:rsidP="007748D9">
      <w:pPr>
        <w:ind w:left="1620"/>
        <w:rPr>
          <w:bCs/>
          <w:sz w:val="22"/>
          <w:szCs w:val="22"/>
        </w:rPr>
      </w:pPr>
      <w:r w:rsidRPr="000529C6">
        <w:rPr>
          <w:bCs/>
          <w:sz w:val="22"/>
          <w:szCs w:val="22"/>
        </w:rPr>
        <w:t>Process, maintain, evaluate and disseminate information in a business. Develop leadership and team building to promote collaboration.</w:t>
      </w:r>
    </w:p>
    <w:p w14:paraId="22EE94CD" w14:textId="77777777" w:rsidR="007748D9" w:rsidRPr="000529C6" w:rsidRDefault="007748D9" w:rsidP="007748D9">
      <w:pPr>
        <w:ind w:left="1620" w:hanging="1620"/>
        <w:rPr>
          <w:b/>
          <w:sz w:val="22"/>
          <w:szCs w:val="22"/>
        </w:rPr>
      </w:pPr>
      <w:r w:rsidRPr="000529C6">
        <w:rPr>
          <w:b/>
          <w:sz w:val="22"/>
          <w:szCs w:val="22"/>
        </w:rPr>
        <w:t xml:space="preserve">Competencies </w:t>
      </w:r>
    </w:p>
    <w:p w14:paraId="35CF54BD" w14:textId="77777777" w:rsidR="007748D9" w:rsidRPr="000529C6" w:rsidRDefault="007748D9" w:rsidP="007748D9">
      <w:pPr>
        <w:ind w:left="900" w:hanging="900"/>
        <w:rPr>
          <w:sz w:val="22"/>
          <w:szCs w:val="22"/>
        </w:rPr>
      </w:pPr>
      <w:r w:rsidRPr="000529C6">
        <w:rPr>
          <w:sz w:val="22"/>
          <w:szCs w:val="22"/>
        </w:rPr>
        <w:t xml:space="preserve">1.2.1. </w:t>
      </w:r>
      <w:r w:rsidRPr="000529C6">
        <w:rPr>
          <w:sz w:val="22"/>
          <w:szCs w:val="22"/>
        </w:rPr>
        <w:tab/>
        <w:t>Extract relevant, valid information from materials and cite sources of information.</w:t>
      </w:r>
    </w:p>
    <w:p w14:paraId="6DF2AF73" w14:textId="77777777" w:rsidR="007748D9" w:rsidRPr="000529C6" w:rsidRDefault="007748D9" w:rsidP="007748D9">
      <w:pPr>
        <w:ind w:left="900" w:hanging="900"/>
        <w:rPr>
          <w:sz w:val="22"/>
          <w:szCs w:val="22"/>
        </w:rPr>
      </w:pPr>
      <w:r w:rsidRPr="000529C6">
        <w:rPr>
          <w:sz w:val="22"/>
          <w:szCs w:val="22"/>
        </w:rPr>
        <w:t xml:space="preserve">1.2.2. </w:t>
      </w:r>
      <w:r w:rsidRPr="000529C6">
        <w:rPr>
          <w:sz w:val="22"/>
          <w:szCs w:val="22"/>
        </w:rPr>
        <w:tab/>
        <w:t>Deliver formal and informal presentations.</w:t>
      </w:r>
    </w:p>
    <w:p w14:paraId="1241B1FC" w14:textId="77777777" w:rsidR="007748D9" w:rsidRPr="000529C6" w:rsidRDefault="007748D9" w:rsidP="007748D9">
      <w:pPr>
        <w:ind w:left="900" w:hanging="900"/>
        <w:rPr>
          <w:sz w:val="22"/>
          <w:szCs w:val="22"/>
        </w:rPr>
      </w:pPr>
      <w:r w:rsidRPr="000529C6">
        <w:rPr>
          <w:sz w:val="22"/>
          <w:szCs w:val="22"/>
        </w:rPr>
        <w:t xml:space="preserve">1.2.4. </w:t>
      </w:r>
      <w:r w:rsidRPr="000529C6">
        <w:rPr>
          <w:sz w:val="22"/>
          <w:szCs w:val="22"/>
        </w:rPr>
        <w:tab/>
        <w:t>Use negotiation and conflict-resolution skills to reach solutions.</w:t>
      </w:r>
    </w:p>
    <w:p w14:paraId="7D55D6E7" w14:textId="77777777" w:rsidR="007748D9" w:rsidRPr="000529C6" w:rsidRDefault="007748D9" w:rsidP="007748D9">
      <w:pPr>
        <w:ind w:left="900" w:hanging="900"/>
        <w:rPr>
          <w:sz w:val="22"/>
          <w:szCs w:val="22"/>
        </w:rPr>
      </w:pPr>
      <w:r w:rsidRPr="000529C6">
        <w:rPr>
          <w:sz w:val="22"/>
          <w:szCs w:val="22"/>
        </w:rPr>
        <w:t xml:space="preserve">1.2.5. </w:t>
      </w:r>
      <w:r w:rsidRPr="000529C6">
        <w:rPr>
          <w:sz w:val="22"/>
          <w:szCs w:val="22"/>
        </w:rPr>
        <w:tab/>
        <w:t>Communicate information (e.g., directions, ideas, vision, workplace expectations) for an intended audience and purpose.</w:t>
      </w:r>
    </w:p>
    <w:p w14:paraId="61224B42" w14:textId="77777777" w:rsidR="007748D9" w:rsidRPr="000529C6" w:rsidRDefault="007748D9" w:rsidP="007748D9">
      <w:pPr>
        <w:ind w:left="900" w:hanging="900"/>
        <w:rPr>
          <w:sz w:val="22"/>
          <w:szCs w:val="22"/>
        </w:rPr>
      </w:pPr>
      <w:r w:rsidRPr="000529C6">
        <w:rPr>
          <w:sz w:val="22"/>
          <w:szCs w:val="22"/>
        </w:rPr>
        <w:t xml:space="preserve">1.2.6. </w:t>
      </w:r>
      <w:r w:rsidRPr="000529C6">
        <w:rPr>
          <w:sz w:val="22"/>
          <w:szCs w:val="22"/>
        </w:rPr>
        <w:tab/>
        <w:t>Use proper grammar and expression in all aspects of communication.</w:t>
      </w:r>
    </w:p>
    <w:p w14:paraId="7BAE202E" w14:textId="77777777" w:rsidR="007748D9" w:rsidRPr="000529C6" w:rsidRDefault="007748D9" w:rsidP="007748D9">
      <w:pPr>
        <w:ind w:left="900" w:hanging="900"/>
        <w:rPr>
          <w:sz w:val="22"/>
          <w:szCs w:val="22"/>
        </w:rPr>
      </w:pPr>
      <w:r w:rsidRPr="000529C6">
        <w:rPr>
          <w:sz w:val="22"/>
          <w:szCs w:val="22"/>
        </w:rPr>
        <w:t xml:space="preserve">1.2.7. </w:t>
      </w:r>
      <w:r w:rsidRPr="000529C6">
        <w:rPr>
          <w:sz w:val="22"/>
          <w:szCs w:val="22"/>
        </w:rPr>
        <w:tab/>
        <w:t>Use problem-solving and consensus-building techniques to draw conclusions and determine next steps.</w:t>
      </w:r>
    </w:p>
    <w:p w14:paraId="6215728E" w14:textId="77777777" w:rsidR="007748D9" w:rsidRPr="000529C6" w:rsidRDefault="007748D9" w:rsidP="007748D9">
      <w:pPr>
        <w:ind w:left="900" w:hanging="900"/>
        <w:rPr>
          <w:sz w:val="22"/>
          <w:szCs w:val="22"/>
        </w:rPr>
      </w:pPr>
      <w:r w:rsidRPr="000529C6">
        <w:rPr>
          <w:sz w:val="22"/>
          <w:szCs w:val="22"/>
        </w:rPr>
        <w:t xml:space="preserve">1.2.10. </w:t>
      </w:r>
      <w:r w:rsidRPr="000529C6">
        <w:rPr>
          <w:sz w:val="22"/>
          <w:szCs w:val="22"/>
        </w:rPr>
        <w:tab/>
        <w:t>Use interpersonal skills to provide group leadership, promote collaboration and work in a team.</w:t>
      </w:r>
    </w:p>
    <w:p w14:paraId="6BD89683" w14:textId="77777777" w:rsidR="007748D9" w:rsidRPr="000529C6" w:rsidRDefault="007748D9" w:rsidP="007748D9">
      <w:pPr>
        <w:ind w:left="900" w:hanging="900"/>
        <w:rPr>
          <w:sz w:val="22"/>
          <w:szCs w:val="22"/>
        </w:rPr>
      </w:pPr>
      <w:r w:rsidRPr="000529C6">
        <w:rPr>
          <w:sz w:val="22"/>
          <w:szCs w:val="22"/>
        </w:rPr>
        <w:t xml:space="preserve">1.2.11. </w:t>
      </w:r>
      <w:r w:rsidRPr="000529C6">
        <w:rPr>
          <w:sz w:val="22"/>
          <w:szCs w:val="22"/>
        </w:rPr>
        <w:tab/>
        <w:t>Write professional correspondence, documents, job applications and resumés.</w:t>
      </w:r>
    </w:p>
    <w:p w14:paraId="6F131320" w14:textId="77777777" w:rsidR="007748D9" w:rsidRPr="000529C6" w:rsidRDefault="007748D9" w:rsidP="007748D9">
      <w:pPr>
        <w:ind w:left="900" w:hanging="900"/>
        <w:rPr>
          <w:sz w:val="22"/>
          <w:szCs w:val="22"/>
        </w:rPr>
      </w:pPr>
      <w:r w:rsidRPr="000529C6">
        <w:rPr>
          <w:sz w:val="22"/>
          <w:szCs w:val="22"/>
        </w:rPr>
        <w:t xml:space="preserve">1.2.12. </w:t>
      </w:r>
      <w:r w:rsidRPr="000529C6">
        <w:rPr>
          <w:sz w:val="22"/>
          <w:szCs w:val="22"/>
        </w:rPr>
        <w:tab/>
        <w:t>Use technical writing skills to complete forms and create reports.</w:t>
      </w:r>
    </w:p>
    <w:p w14:paraId="49D1B66C" w14:textId="77777777" w:rsidR="007748D9" w:rsidRDefault="007748D9" w:rsidP="007748D9">
      <w:pPr>
        <w:ind w:left="900" w:hanging="900"/>
        <w:rPr>
          <w:sz w:val="22"/>
          <w:szCs w:val="22"/>
        </w:rPr>
      </w:pPr>
    </w:p>
    <w:p w14:paraId="6343753C" w14:textId="77777777" w:rsidR="000529C6" w:rsidRDefault="000529C6" w:rsidP="007748D9">
      <w:pPr>
        <w:ind w:left="900" w:hanging="900"/>
        <w:rPr>
          <w:sz w:val="22"/>
          <w:szCs w:val="22"/>
        </w:rPr>
      </w:pPr>
    </w:p>
    <w:p w14:paraId="3C302A87" w14:textId="77777777" w:rsidR="000529C6" w:rsidRPr="000529C6" w:rsidRDefault="000529C6" w:rsidP="007748D9">
      <w:pPr>
        <w:ind w:left="900" w:hanging="900"/>
        <w:rPr>
          <w:sz w:val="22"/>
          <w:szCs w:val="22"/>
        </w:rPr>
      </w:pPr>
    </w:p>
    <w:p w14:paraId="0D503A8F" w14:textId="77777777" w:rsidR="007748D9" w:rsidRPr="000529C6" w:rsidRDefault="007748D9" w:rsidP="007748D9">
      <w:pPr>
        <w:ind w:left="1620" w:hanging="1620"/>
        <w:rPr>
          <w:b/>
          <w:bCs/>
          <w:sz w:val="22"/>
          <w:szCs w:val="22"/>
        </w:rPr>
      </w:pPr>
      <w:r w:rsidRPr="000529C6">
        <w:rPr>
          <w:b/>
          <w:sz w:val="22"/>
          <w:szCs w:val="22"/>
        </w:rPr>
        <w:lastRenderedPageBreak/>
        <w:t xml:space="preserve">Outcome:  </w:t>
      </w:r>
      <w:r w:rsidRPr="000529C6">
        <w:rPr>
          <w:b/>
          <w:bCs/>
          <w:sz w:val="22"/>
          <w:szCs w:val="22"/>
        </w:rPr>
        <w:t xml:space="preserve">1.3. </w:t>
      </w:r>
      <w:r w:rsidRPr="000529C6">
        <w:rPr>
          <w:b/>
          <w:bCs/>
          <w:sz w:val="22"/>
          <w:szCs w:val="22"/>
        </w:rPr>
        <w:tab/>
        <w:t>Business Ethics and Law</w:t>
      </w:r>
    </w:p>
    <w:p w14:paraId="59E333F3" w14:textId="77777777" w:rsidR="007748D9" w:rsidRPr="000529C6" w:rsidRDefault="007748D9" w:rsidP="007748D9">
      <w:pPr>
        <w:ind w:left="1620"/>
        <w:rPr>
          <w:bCs/>
          <w:sz w:val="22"/>
          <w:szCs w:val="22"/>
        </w:rPr>
      </w:pPr>
      <w:r w:rsidRPr="000529C6">
        <w:rPr>
          <w:bCs/>
          <w:sz w:val="22"/>
          <w:szCs w:val="22"/>
        </w:rPr>
        <w:t>Analyze how professional, ethical and legal behavior contributes to continuous improvement in organizational performance and regulatory compliance.</w:t>
      </w:r>
    </w:p>
    <w:p w14:paraId="7C4CCD5C" w14:textId="77777777" w:rsidR="007748D9" w:rsidRPr="000529C6" w:rsidRDefault="007748D9" w:rsidP="007748D9">
      <w:pPr>
        <w:rPr>
          <w:b/>
          <w:sz w:val="22"/>
          <w:szCs w:val="22"/>
        </w:rPr>
      </w:pPr>
      <w:r w:rsidRPr="000529C6">
        <w:rPr>
          <w:b/>
          <w:sz w:val="22"/>
          <w:szCs w:val="22"/>
        </w:rPr>
        <w:t xml:space="preserve">Competencies </w:t>
      </w:r>
    </w:p>
    <w:p w14:paraId="296F4BB1" w14:textId="77777777" w:rsidR="007748D9" w:rsidRPr="000529C6" w:rsidRDefault="007748D9" w:rsidP="007748D9">
      <w:pPr>
        <w:ind w:left="900" w:hanging="900"/>
        <w:rPr>
          <w:sz w:val="22"/>
          <w:szCs w:val="22"/>
        </w:rPr>
      </w:pPr>
      <w:r w:rsidRPr="000529C6">
        <w:rPr>
          <w:sz w:val="22"/>
          <w:szCs w:val="22"/>
        </w:rPr>
        <w:t xml:space="preserve">1.3.1. </w:t>
      </w:r>
      <w:r w:rsidRPr="000529C6">
        <w:rPr>
          <w:sz w:val="22"/>
          <w:szCs w:val="22"/>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2DB79626" w14:textId="77777777" w:rsidR="007748D9" w:rsidRPr="000529C6" w:rsidRDefault="007748D9" w:rsidP="007748D9">
      <w:pPr>
        <w:ind w:left="900" w:hanging="900"/>
        <w:rPr>
          <w:sz w:val="22"/>
          <w:szCs w:val="22"/>
        </w:rPr>
      </w:pPr>
      <w:r w:rsidRPr="000529C6">
        <w:rPr>
          <w:sz w:val="22"/>
          <w:szCs w:val="22"/>
        </w:rPr>
        <w:t xml:space="preserve">1.3.2. </w:t>
      </w:r>
      <w:r w:rsidRPr="000529C6">
        <w:rPr>
          <w:sz w:val="22"/>
          <w:szCs w:val="22"/>
        </w:rPr>
        <w:tab/>
        <w:t>Follow protocols and practices necessary to maintain a clean, safe and healthy work environment.</w:t>
      </w:r>
    </w:p>
    <w:p w14:paraId="77080944" w14:textId="77777777" w:rsidR="007748D9" w:rsidRPr="000529C6" w:rsidRDefault="007748D9" w:rsidP="007748D9">
      <w:pPr>
        <w:ind w:left="900" w:hanging="900"/>
        <w:rPr>
          <w:sz w:val="22"/>
          <w:szCs w:val="22"/>
        </w:rPr>
      </w:pPr>
      <w:r w:rsidRPr="000529C6">
        <w:rPr>
          <w:sz w:val="22"/>
          <w:szCs w:val="22"/>
        </w:rPr>
        <w:t xml:space="preserve">1.3.3. </w:t>
      </w:r>
      <w:r w:rsidRPr="000529C6">
        <w:rPr>
          <w:sz w:val="22"/>
          <w:szCs w:val="22"/>
        </w:rPr>
        <w:tab/>
        <w:t>Use ethical character traits consistent with workplace standards (e.g., honesty, personal integrity, compassion, justice).</w:t>
      </w:r>
    </w:p>
    <w:p w14:paraId="0A587143" w14:textId="77777777" w:rsidR="007748D9" w:rsidRPr="000529C6" w:rsidRDefault="007748D9" w:rsidP="007748D9">
      <w:pPr>
        <w:ind w:left="900" w:hanging="900"/>
        <w:rPr>
          <w:sz w:val="22"/>
          <w:szCs w:val="22"/>
        </w:rPr>
      </w:pPr>
      <w:r w:rsidRPr="000529C6">
        <w:rPr>
          <w:sz w:val="22"/>
          <w:szCs w:val="22"/>
        </w:rPr>
        <w:t xml:space="preserve">1.3.5. </w:t>
      </w:r>
      <w:r w:rsidRPr="000529C6">
        <w:rPr>
          <w:sz w:val="22"/>
          <w:szCs w:val="22"/>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7DFDDF0B" w14:textId="77777777" w:rsidR="007748D9" w:rsidRPr="000529C6" w:rsidRDefault="007748D9" w:rsidP="007748D9">
      <w:pPr>
        <w:ind w:left="900" w:hanging="900"/>
        <w:rPr>
          <w:sz w:val="22"/>
          <w:szCs w:val="22"/>
        </w:rPr>
      </w:pPr>
    </w:p>
    <w:p w14:paraId="0F62A2AF" w14:textId="1EDC5C5B" w:rsidR="007748D9" w:rsidRPr="000529C6" w:rsidRDefault="007748D9" w:rsidP="007748D9">
      <w:pPr>
        <w:ind w:left="1620" w:hanging="1620"/>
        <w:rPr>
          <w:b/>
          <w:bCs/>
          <w:sz w:val="22"/>
          <w:szCs w:val="22"/>
        </w:rPr>
      </w:pPr>
      <w:r w:rsidRPr="000529C6">
        <w:rPr>
          <w:b/>
          <w:sz w:val="22"/>
          <w:szCs w:val="22"/>
        </w:rPr>
        <w:t xml:space="preserve">Outcome:  </w:t>
      </w:r>
      <w:r w:rsidRPr="000529C6">
        <w:rPr>
          <w:b/>
          <w:bCs/>
          <w:sz w:val="22"/>
          <w:szCs w:val="22"/>
        </w:rPr>
        <w:t xml:space="preserve">1.4.  </w:t>
      </w:r>
      <w:r w:rsidR="000529C6">
        <w:rPr>
          <w:b/>
          <w:bCs/>
          <w:sz w:val="22"/>
          <w:szCs w:val="22"/>
        </w:rPr>
        <w:tab/>
      </w:r>
      <w:r w:rsidRPr="000529C6">
        <w:rPr>
          <w:b/>
          <w:bCs/>
          <w:sz w:val="22"/>
          <w:szCs w:val="22"/>
        </w:rPr>
        <w:t>Knowledge Management and Information Technology</w:t>
      </w:r>
    </w:p>
    <w:p w14:paraId="5607C673" w14:textId="77777777" w:rsidR="007748D9" w:rsidRPr="000529C6" w:rsidRDefault="007748D9" w:rsidP="007748D9">
      <w:pPr>
        <w:ind w:left="1620"/>
        <w:rPr>
          <w:b/>
          <w:bCs/>
          <w:strike/>
          <w:sz w:val="22"/>
          <w:szCs w:val="22"/>
        </w:rPr>
      </w:pPr>
      <w:r w:rsidRPr="000529C6">
        <w:rPr>
          <w:bCs/>
          <w:sz w:val="22"/>
          <w:szCs w:val="22"/>
        </w:rPr>
        <w:t>Demonstrate current and emerging strategies and technologies used to collect, analyze, record and share information in business operations.</w:t>
      </w:r>
    </w:p>
    <w:p w14:paraId="0355106F" w14:textId="77777777" w:rsidR="007748D9" w:rsidRPr="000529C6" w:rsidRDefault="007748D9" w:rsidP="007748D9">
      <w:pPr>
        <w:rPr>
          <w:b/>
          <w:sz w:val="22"/>
          <w:szCs w:val="22"/>
        </w:rPr>
      </w:pPr>
      <w:r w:rsidRPr="000529C6">
        <w:rPr>
          <w:b/>
          <w:sz w:val="22"/>
          <w:szCs w:val="22"/>
        </w:rPr>
        <w:t xml:space="preserve">Competencies </w:t>
      </w:r>
    </w:p>
    <w:p w14:paraId="71641FF4" w14:textId="77777777" w:rsidR="007748D9" w:rsidRPr="000529C6" w:rsidRDefault="007748D9" w:rsidP="007748D9">
      <w:pPr>
        <w:ind w:left="900" w:hanging="900"/>
        <w:rPr>
          <w:sz w:val="22"/>
          <w:szCs w:val="22"/>
        </w:rPr>
      </w:pPr>
      <w:r w:rsidRPr="000529C6">
        <w:rPr>
          <w:sz w:val="22"/>
          <w:szCs w:val="22"/>
        </w:rPr>
        <w:t xml:space="preserve">1.4.1. </w:t>
      </w:r>
      <w:r w:rsidRPr="000529C6">
        <w:rPr>
          <w:sz w:val="22"/>
          <w:szCs w:val="22"/>
        </w:rPr>
        <w:tab/>
        <w:t>Use office equipment to communicate (e.g., phone, radio equipment, fax machine, scanner, public address systems).</w:t>
      </w:r>
      <w:r w:rsidRPr="000529C6">
        <w:rPr>
          <w:sz w:val="22"/>
          <w:szCs w:val="22"/>
        </w:rPr>
        <w:tab/>
      </w:r>
    </w:p>
    <w:p w14:paraId="292AC53C" w14:textId="77777777" w:rsidR="007748D9" w:rsidRPr="000529C6" w:rsidRDefault="007748D9" w:rsidP="007748D9">
      <w:pPr>
        <w:ind w:left="900" w:hanging="900"/>
        <w:rPr>
          <w:sz w:val="22"/>
          <w:szCs w:val="22"/>
        </w:rPr>
      </w:pPr>
      <w:r w:rsidRPr="000529C6">
        <w:rPr>
          <w:sz w:val="22"/>
          <w:szCs w:val="22"/>
        </w:rPr>
        <w:t xml:space="preserve">1.4.7. </w:t>
      </w:r>
      <w:r w:rsidRPr="000529C6">
        <w:rPr>
          <w:sz w:val="22"/>
          <w:szCs w:val="22"/>
        </w:rPr>
        <w:tab/>
        <w:t>Use personal information management and productivity applications to optimize assigned tasks (e.g., lists, calendars, address books).</w:t>
      </w:r>
    </w:p>
    <w:p w14:paraId="68DD676F" w14:textId="77777777" w:rsidR="007748D9" w:rsidRPr="000529C6" w:rsidRDefault="007748D9" w:rsidP="007748D9">
      <w:pPr>
        <w:ind w:left="900" w:hanging="900"/>
        <w:rPr>
          <w:sz w:val="22"/>
          <w:szCs w:val="22"/>
        </w:rPr>
      </w:pPr>
    </w:p>
    <w:p w14:paraId="10D608F6" w14:textId="06CFC456" w:rsidR="007748D9" w:rsidRPr="000529C6" w:rsidRDefault="007748D9" w:rsidP="007748D9">
      <w:pPr>
        <w:ind w:left="1620" w:hanging="1620"/>
        <w:rPr>
          <w:b/>
          <w:bCs/>
          <w:sz w:val="22"/>
          <w:szCs w:val="22"/>
        </w:rPr>
      </w:pPr>
      <w:r w:rsidRPr="000529C6">
        <w:rPr>
          <w:b/>
          <w:sz w:val="22"/>
          <w:szCs w:val="22"/>
        </w:rPr>
        <w:t xml:space="preserve">Outcome:  </w:t>
      </w:r>
      <w:r w:rsidRPr="000529C6">
        <w:rPr>
          <w:b/>
          <w:bCs/>
          <w:sz w:val="22"/>
          <w:szCs w:val="22"/>
        </w:rPr>
        <w:t xml:space="preserve">1.5.  </w:t>
      </w:r>
      <w:r w:rsidR="000529C6">
        <w:rPr>
          <w:b/>
          <w:bCs/>
          <w:sz w:val="22"/>
          <w:szCs w:val="22"/>
        </w:rPr>
        <w:tab/>
      </w:r>
      <w:r w:rsidRPr="000529C6">
        <w:rPr>
          <w:b/>
          <w:bCs/>
          <w:sz w:val="22"/>
          <w:szCs w:val="22"/>
        </w:rPr>
        <w:t>Global Environment</w:t>
      </w:r>
    </w:p>
    <w:p w14:paraId="7E226D9A" w14:textId="77777777" w:rsidR="007748D9" w:rsidRPr="000529C6" w:rsidRDefault="007748D9" w:rsidP="007748D9">
      <w:pPr>
        <w:ind w:left="1620"/>
        <w:rPr>
          <w:b/>
          <w:bCs/>
          <w:strike/>
          <w:sz w:val="22"/>
          <w:szCs w:val="22"/>
        </w:rPr>
      </w:pPr>
      <w:r w:rsidRPr="000529C6">
        <w:rPr>
          <w:bCs/>
          <w:sz w:val="22"/>
          <w:szCs w:val="22"/>
        </w:rPr>
        <w:t>Evaluate how beliefs, values, attitudes and behaviors influence organizational strategies and goals.</w:t>
      </w:r>
    </w:p>
    <w:p w14:paraId="09D39B8B" w14:textId="77777777" w:rsidR="007748D9" w:rsidRPr="000529C6" w:rsidRDefault="007748D9" w:rsidP="007748D9">
      <w:pPr>
        <w:rPr>
          <w:b/>
          <w:sz w:val="22"/>
          <w:szCs w:val="22"/>
        </w:rPr>
      </w:pPr>
      <w:r w:rsidRPr="000529C6">
        <w:rPr>
          <w:b/>
          <w:sz w:val="22"/>
          <w:szCs w:val="22"/>
        </w:rPr>
        <w:t xml:space="preserve">Competencies </w:t>
      </w:r>
    </w:p>
    <w:p w14:paraId="1602DADF" w14:textId="77777777" w:rsidR="007748D9" w:rsidRPr="000529C6" w:rsidRDefault="007748D9" w:rsidP="007748D9">
      <w:pPr>
        <w:ind w:left="900" w:hanging="900"/>
        <w:rPr>
          <w:sz w:val="22"/>
          <w:szCs w:val="22"/>
        </w:rPr>
      </w:pPr>
      <w:r w:rsidRPr="000529C6">
        <w:rPr>
          <w:sz w:val="22"/>
          <w:szCs w:val="22"/>
        </w:rPr>
        <w:t xml:space="preserve">1.5.2. </w:t>
      </w:r>
      <w:r w:rsidRPr="000529C6">
        <w:rPr>
          <w:sz w:val="22"/>
          <w:szCs w:val="22"/>
        </w:rPr>
        <w:tab/>
        <w:t>Describe how cultural intelligence skills influence the overall success and survival of an organization.</w:t>
      </w:r>
    </w:p>
    <w:p w14:paraId="06935968" w14:textId="77777777" w:rsidR="007748D9" w:rsidRPr="000529C6" w:rsidRDefault="007748D9" w:rsidP="007748D9">
      <w:pPr>
        <w:ind w:left="900" w:hanging="900"/>
        <w:rPr>
          <w:sz w:val="22"/>
          <w:szCs w:val="22"/>
        </w:rPr>
      </w:pPr>
      <w:r w:rsidRPr="000529C6">
        <w:rPr>
          <w:sz w:val="22"/>
          <w:szCs w:val="22"/>
        </w:rPr>
        <w:t xml:space="preserve">1.5.4. </w:t>
      </w:r>
      <w:r w:rsidRPr="000529C6">
        <w:rPr>
          <w:sz w:val="22"/>
          <w:szCs w:val="22"/>
        </w:rPr>
        <w:tab/>
        <w:t>Recognize barriers in cross-cultural relationships and implement behavioral adjustments.</w:t>
      </w:r>
    </w:p>
    <w:p w14:paraId="5DD9ADB1" w14:textId="77777777" w:rsidR="007748D9" w:rsidRPr="000529C6" w:rsidRDefault="007748D9" w:rsidP="007748D9">
      <w:pPr>
        <w:ind w:left="900" w:hanging="900"/>
        <w:rPr>
          <w:sz w:val="22"/>
          <w:szCs w:val="22"/>
        </w:rPr>
      </w:pPr>
    </w:p>
    <w:p w14:paraId="02E94103" w14:textId="205D80AA" w:rsidR="007748D9" w:rsidRPr="000529C6" w:rsidRDefault="007748D9" w:rsidP="00921B69">
      <w:pPr>
        <w:ind w:left="1620" w:hanging="1620"/>
        <w:rPr>
          <w:b/>
          <w:bCs/>
          <w:sz w:val="22"/>
          <w:szCs w:val="22"/>
        </w:rPr>
      </w:pPr>
      <w:r w:rsidRPr="000529C6">
        <w:rPr>
          <w:b/>
          <w:sz w:val="22"/>
          <w:szCs w:val="22"/>
        </w:rPr>
        <w:t xml:space="preserve">Outcome:  </w:t>
      </w:r>
      <w:r w:rsidRPr="000529C6">
        <w:rPr>
          <w:b/>
          <w:bCs/>
          <w:sz w:val="22"/>
          <w:szCs w:val="22"/>
        </w:rPr>
        <w:t xml:space="preserve">1.6. </w:t>
      </w:r>
      <w:r w:rsidRPr="000529C6">
        <w:rPr>
          <w:b/>
          <w:bCs/>
          <w:sz w:val="22"/>
          <w:szCs w:val="22"/>
        </w:rPr>
        <w:tab/>
        <w:t>Business Literacy</w:t>
      </w:r>
    </w:p>
    <w:p w14:paraId="496FBE2C" w14:textId="77777777" w:rsidR="007748D9" w:rsidRPr="000529C6" w:rsidRDefault="007748D9" w:rsidP="007748D9">
      <w:pPr>
        <w:ind w:left="1620"/>
        <w:rPr>
          <w:bCs/>
          <w:sz w:val="22"/>
          <w:szCs w:val="22"/>
        </w:rPr>
      </w:pPr>
      <w:r w:rsidRPr="000529C6">
        <w:rPr>
          <w:bCs/>
          <w:sz w:val="22"/>
          <w:szCs w:val="22"/>
        </w:rPr>
        <w:t>Develop foundational skills and knowledge in entrepreneurship, financial literacy and business operations.</w:t>
      </w:r>
    </w:p>
    <w:p w14:paraId="5EDF6CA9" w14:textId="478E2BB0" w:rsidR="007748D9" w:rsidRPr="000529C6" w:rsidRDefault="007748D9" w:rsidP="007748D9">
      <w:pPr>
        <w:rPr>
          <w:b/>
          <w:sz w:val="22"/>
          <w:szCs w:val="22"/>
        </w:rPr>
      </w:pPr>
      <w:r w:rsidRPr="000529C6">
        <w:rPr>
          <w:b/>
          <w:sz w:val="22"/>
          <w:szCs w:val="22"/>
        </w:rPr>
        <w:t xml:space="preserve">Competencies </w:t>
      </w:r>
    </w:p>
    <w:p w14:paraId="3C587599" w14:textId="77777777" w:rsidR="007748D9" w:rsidRPr="000529C6" w:rsidRDefault="007748D9" w:rsidP="007748D9">
      <w:pPr>
        <w:rPr>
          <w:sz w:val="22"/>
          <w:szCs w:val="22"/>
        </w:rPr>
      </w:pPr>
      <w:r w:rsidRPr="000529C6">
        <w:rPr>
          <w:sz w:val="22"/>
          <w:szCs w:val="22"/>
        </w:rPr>
        <w:t xml:space="preserve">1.6.1. </w:t>
      </w:r>
      <w:r w:rsidRPr="000529C6">
        <w:rPr>
          <w:sz w:val="22"/>
          <w:szCs w:val="22"/>
        </w:rPr>
        <w:tab/>
        <w:t>Identify business opportunities.</w:t>
      </w:r>
    </w:p>
    <w:p w14:paraId="28A43F22" w14:textId="77777777" w:rsidR="007748D9" w:rsidRPr="000529C6" w:rsidRDefault="007748D9" w:rsidP="007748D9">
      <w:pPr>
        <w:ind w:left="720" w:hanging="720"/>
        <w:rPr>
          <w:sz w:val="22"/>
          <w:szCs w:val="22"/>
        </w:rPr>
      </w:pPr>
      <w:r w:rsidRPr="000529C6">
        <w:rPr>
          <w:sz w:val="22"/>
          <w:szCs w:val="22"/>
        </w:rPr>
        <w:t xml:space="preserve">1.6.2. </w:t>
      </w:r>
      <w:r w:rsidRPr="000529C6">
        <w:rPr>
          <w:sz w:val="22"/>
          <w:szCs w:val="22"/>
        </w:rPr>
        <w:tab/>
        <w:t>Assess the reality of becoming an entrepreneur, including advantages and disadvantages (e.g., risk versus reward, reasons for success and failure).</w:t>
      </w:r>
    </w:p>
    <w:p w14:paraId="4016B8F1" w14:textId="77777777" w:rsidR="007748D9" w:rsidRPr="000529C6" w:rsidRDefault="007748D9" w:rsidP="007748D9">
      <w:pPr>
        <w:rPr>
          <w:sz w:val="22"/>
          <w:szCs w:val="22"/>
        </w:rPr>
      </w:pPr>
      <w:r w:rsidRPr="000529C6">
        <w:rPr>
          <w:sz w:val="22"/>
          <w:szCs w:val="22"/>
        </w:rPr>
        <w:t xml:space="preserve">1.6.3. </w:t>
      </w:r>
      <w:r w:rsidRPr="000529C6">
        <w:rPr>
          <w:sz w:val="22"/>
          <w:szCs w:val="22"/>
        </w:rPr>
        <w:tab/>
        <w:t>Explain the importance of planning your business.</w:t>
      </w:r>
    </w:p>
    <w:p w14:paraId="42C1DB3B" w14:textId="77777777" w:rsidR="007748D9" w:rsidRPr="000529C6" w:rsidRDefault="007748D9" w:rsidP="007748D9">
      <w:pPr>
        <w:rPr>
          <w:sz w:val="22"/>
          <w:szCs w:val="22"/>
        </w:rPr>
      </w:pPr>
    </w:p>
    <w:p w14:paraId="22042C92" w14:textId="77777777" w:rsidR="007748D9" w:rsidRPr="000529C6" w:rsidRDefault="007748D9" w:rsidP="007748D9">
      <w:pPr>
        <w:ind w:left="1620" w:hanging="1620"/>
        <w:rPr>
          <w:b/>
          <w:bCs/>
          <w:sz w:val="22"/>
          <w:szCs w:val="22"/>
        </w:rPr>
      </w:pPr>
      <w:r w:rsidRPr="000529C6">
        <w:rPr>
          <w:b/>
          <w:sz w:val="22"/>
          <w:szCs w:val="22"/>
        </w:rPr>
        <w:t xml:space="preserve">Outcome:  </w:t>
      </w:r>
      <w:r w:rsidRPr="000529C6">
        <w:rPr>
          <w:b/>
          <w:bCs/>
          <w:sz w:val="22"/>
          <w:szCs w:val="22"/>
        </w:rPr>
        <w:t xml:space="preserve">1.8. </w:t>
      </w:r>
      <w:r w:rsidRPr="000529C6">
        <w:rPr>
          <w:b/>
          <w:bCs/>
          <w:sz w:val="22"/>
          <w:szCs w:val="22"/>
        </w:rPr>
        <w:tab/>
        <w:t>Operations Management</w:t>
      </w:r>
    </w:p>
    <w:p w14:paraId="152E911E" w14:textId="77777777" w:rsidR="007748D9" w:rsidRDefault="007748D9" w:rsidP="007748D9">
      <w:pPr>
        <w:ind w:left="1620"/>
        <w:rPr>
          <w:bCs/>
          <w:sz w:val="22"/>
          <w:szCs w:val="22"/>
        </w:rPr>
      </w:pPr>
      <w:r w:rsidRPr="000529C6">
        <w:rPr>
          <w:bCs/>
          <w:sz w:val="22"/>
          <w:szCs w:val="22"/>
        </w:rPr>
        <w:t>Plan, organize and monitor an organization or department to maximize contribution to organizational goals and objectives.</w:t>
      </w:r>
    </w:p>
    <w:p w14:paraId="18BBACB9" w14:textId="77777777" w:rsidR="00921B69" w:rsidRDefault="00921B69" w:rsidP="007748D9">
      <w:pPr>
        <w:ind w:left="1620"/>
        <w:rPr>
          <w:bCs/>
          <w:sz w:val="22"/>
          <w:szCs w:val="22"/>
        </w:rPr>
      </w:pPr>
    </w:p>
    <w:p w14:paraId="48453B73" w14:textId="77777777" w:rsidR="00921B69" w:rsidRPr="000529C6" w:rsidRDefault="00921B69" w:rsidP="007748D9">
      <w:pPr>
        <w:ind w:left="1620"/>
        <w:rPr>
          <w:bCs/>
          <w:sz w:val="22"/>
          <w:szCs w:val="22"/>
        </w:rPr>
      </w:pPr>
    </w:p>
    <w:p w14:paraId="3681E897" w14:textId="77777777" w:rsidR="007748D9" w:rsidRPr="000529C6" w:rsidRDefault="007748D9" w:rsidP="007748D9">
      <w:pPr>
        <w:rPr>
          <w:b/>
          <w:sz w:val="22"/>
          <w:szCs w:val="22"/>
        </w:rPr>
      </w:pPr>
      <w:r w:rsidRPr="000529C6">
        <w:rPr>
          <w:b/>
          <w:sz w:val="22"/>
          <w:szCs w:val="22"/>
        </w:rPr>
        <w:lastRenderedPageBreak/>
        <w:t xml:space="preserve">Competencies </w:t>
      </w:r>
    </w:p>
    <w:p w14:paraId="30C4C7A4" w14:textId="77777777" w:rsidR="007748D9" w:rsidRPr="000529C6" w:rsidRDefault="007748D9" w:rsidP="007748D9">
      <w:pPr>
        <w:ind w:left="720" w:hanging="720"/>
        <w:rPr>
          <w:sz w:val="22"/>
          <w:szCs w:val="22"/>
        </w:rPr>
      </w:pPr>
      <w:r w:rsidRPr="000529C6">
        <w:rPr>
          <w:sz w:val="22"/>
          <w:szCs w:val="22"/>
        </w:rPr>
        <w:t xml:space="preserve">1.8.5. </w:t>
      </w:r>
      <w:r w:rsidRPr="000529C6">
        <w:rPr>
          <w:sz w:val="22"/>
          <w:szCs w:val="22"/>
        </w:rPr>
        <w:tab/>
        <w:t>Use inventory and control systems to purchase materials, supplies and equipment (e.g., Last In, First Out [LIFO]; First In, First Out [FIFO]; Just in Time [JIT]; LEAN).</w:t>
      </w:r>
    </w:p>
    <w:p w14:paraId="082BAFCE" w14:textId="77777777" w:rsidR="007748D9" w:rsidRPr="000529C6" w:rsidRDefault="007748D9" w:rsidP="007748D9">
      <w:pPr>
        <w:rPr>
          <w:sz w:val="22"/>
          <w:szCs w:val="22"/>
        </w:rPr>
      </w:pPr>
      <w:r w:rsidRPr="000529C6">
        <w:rPr>
          <w:sz w:val="22"/>
          <w:szCs w:val="22"/>
        </w:rPr>
        <w:t xml:space="preserve">1.8.8. </w:t>
      </w:r>
      <w:r w:rsidRPr="000529C6">
        <w:rPr>
          <w:sz w:val="22"/>
          <w:szCs w:val="22"/>
        </w:rPr>
        <w:tab/>
        <w:t>Identify routine activities for maintaining business facilities and equipment.</w:t>
      </w:r>
    </w:p>
    <w:p w14:paraId="0F04216B" w14:textId="77777777" w:rsidR="007748D9" w:rsidRPr="000529C6" w:rsidRDefault="007748D9" w:rsidP="007748D9">
      <w:pPr>
        <w:rPr>
          <w:sz w:val="22"/>
          <w:szCs w:val="22"/>
        </w:rPr>
      </w:pPr>
      <w:r w:rsidRPr="000529C6">
        <w:rPr>
          <w:sz w:val="22"/>
          <w:szCs w:val="22"/>
        </w:rPr>
        <w:t xml:space="preserve">1.8.9. </w:t>
      </w:r>
      <w:r w:rsidRPr="000529C6">
        <w:rPr>
          <w:sz w:val="22"/>
          <w:szCs w:val="22"/>
        </w:rPr>
        <w:tab/>
        <w:t>Develop a budget that reflects the strategies and goals of the organization.</w:t>
      </w:r>
    </w:p>
    <w:p w14:paraId="2C82C676" w14:textId="77777777" w:rsidR="007748D9" w:rsidRPr="000529C6" w:rsidRDefault="007748D9" w:rsidP="007748D9">
      <w:pPr>
        <w:ind w:left="1620" w:hanging="1620"/>
        <w:rPr>
          <w:b/>
          <w:sz w:val="22"/>
          <w:szCs w:val="22"/>
        </w:rPr>
      </w:pPr>
    </w:p>
    <w:p w14:paraId="30046660" w14:textId="0BABD54C" w:rsidR="007748D9" w:rsidRPr="000529C6" w:rsidRDefault="007748D9" w:rsidP="007748D9">
      <w:pPr>
        <w:ind w:left="1620" w:hanging="1620"/>
        <w:rPr>
          <w:b/>
          <w:bCs/>
          <w:sz w:val="22"/>
          <w:szCs w:val="22"/>
        </w:rPr>
      </w:pPr>
      <w:r w:rsidRPr="000529C6">
        <w:rPr>
          <w:b/>
          <w:sz w:val="22"/>
          <w:szCs w:val="22"/>
        </w:rPr>
        <w:t xml:space="preserve">Outcome:  </w:t>
      </w:r>
      <w:r w:rsidRPr="000529C6">
        <w:rPr>
          <w:b/>
          <w:bCs/>
          <w:sz w:val="22"/>
          <w:szCs w:val="22"/>
        </w:rPr>
        <w:t xml:space="preserve">1.10. </w:t>
      </w:r>
      <w:r w:rsidR="00EE3D1F">
        <w:rPr>
          <w:b/>
          <w:bCs/>
          <w:sz w:val="22"/>
          <w:szCs w:val="22"/>
        </w:rPr>
        <w:tab/>
      </w:r>
      <w:r w:rsidRPr="000529C6">
        <w:rPr>
          <w:b/>
          <w:bCs/>
          <w:sz w:val="22"/>
          <w:szCs w:val="22"/>
        </w:rPr>
        <w:t>Sales and Marketing</w:t>
      </w:r>
    </w:p>
    <w:p w14:paraId="33D82B9F" w14:textId="77777777" w:rsidR="007748D9" w:rsidRPr="000529C6" w:rsidRDefault="007748D9" w:rsidP="007748D9">
      <w:pPr>
        <w:ind w:left="1620"/>
        <w:rPr>
          <w:bCs/>
          <w:sz w:val="22"/>
          <w:szCs w:val="22"/>
        </w:rPr>
      </w:pPr>
      <w:r w:rsidRPr="000529C6">
        <w:rPr>
          <w:bCs/>
          <w:sz w:val="22"/>
          <w:szCs w:val="22"/>
        </w:rPr>
        <w:t>Manage pricing, place, promotion, packaging, positioning and public relations to improve quality customer service.</w:t>
      </w:r>
    </w:p>
    <w:p w14:paraId="070E35D4" w14:textId="77777777" w:rsidR="007748D9" w:rsidRPr="000529C6" w:rsidRDefault="007748D9" w:rsidP="007748D9">
      <w:pPr>
        <w:rPr>
          <w:b/>
          <w:sz w:val="22"/>
          <w:szCs w:val="22"/>
        </w:rPr>
      </w:pPr>
      <w:r w:rsidRPr="000529C6">
        <w:rPr>
          <w:b/>
          <w:sz w:val="22"/>
          <w:szCs w:val="22"/>
        </w:rPr>
        <w:t xml:space="preserve">Competencies </w:t>
      </w:r>
    </w:p>
    <w:p w14:paraId="4733A8EF" w14:textId="77777777" w:rsidR="007748D9" w:rsidRPr="000529C6" w:rsidRDefault="007748D9" w:rsidP="007748D9">
      <w:pPr>
        <w:ind w:left="900" w:hanging="900"/>
        <w:rPr>
          <w:sz w:val="22"/>
          <w:szCs w:val="22"/>
        </w:rPr>
      </w:pPr>
      <w:r w:rsidRPr="000529C6">
        <w:rPr>
          <w:sz w:val="22"/>
          <w:szCs w:val="22"/>
        </w:rPr>
        <w:t xml:space="preserve">1.10.2. </w:t>
      </w:r>
      <w:r w:rsidRPr="000529C6">
        <w:rPr>
          <w:sz w:val="22"/>
          <w:szCs w:val="22"/>
        </w:rPr>
        <w:tab/>
        <w:t>Determine the customer's needs and identify solutions.</w:t>
      </w:r>
    </w:p>
    <w:p w14:paraId="23E4A507" w14:textId="77777777" w:rsidR="007748D9" w:rsidRPr="000529C6" w:rsidRDefault="007748D9" w:rsidP="007748D9">
      <w:pPr>
        <w:ind w:left="900" w:hanging="900"/>
        <w:rPr>
          <w:sz w:val="22"/>
          <w:szCs w:val="22"/>
        </w:rPr>
      </w:pPr>
      <w:r w:rsidRPr="000529C6">
        <w:rPr>
          <w:sz w:val="22"/>
          <w:szCs w:val="22"/>
        </w:rPr>
        <w:t xml:space="preserve">1.10.3. </w:t>
      </w:r>
      <w:r w:rsidRPr="000529C6">
        <w:rPr>
          <w:sz w:val="22"/>
          <w:szCs w:val="22"/>
        </w:rPr>
        <w:tab/>
        <w:t>Communicate features, benefits and warranties of a product or service to the customer.</w:t>
      </w:r>
    </w:p>
    <w:p w14:paraId="159BCCF8" w14:textId="77777777" w:rsidR="007748D9" w:rsidRPr="000529C6" w:rsidRDefault="007748D9" w:rsidP="007748D9">
      <w:pPr>
        <w:rPr>
          <w:strike/>
          <w:sz w:val="22"/>
          <w:szCs w:val="22"/>
        </w:rPr>
      </w:pPr>
    </w:p>
    <w:p w14:paraId="15130E41" w14:textId="5A228BCA" w:rsidR="007748D9" w:rsidRPr="000529C6" w:rsidRDefault="007748D9" w:rsidP="007748D9">
      <w:pPr>
        <w:ind w:left="1620" w:hanging="1620"/>
        <w:rPr>
          <w:b/>
          <w:bCs/>
          <w:sz w:val="22"/>
          <w:szCs w:val="22"/>
        </w:rPr>
      </w:pPr>
      <w:r w:rsidRPr="000529C6">
        <w:rPr>
          <w:b/>
          <w:sz w:val="22"/>
          <w:szCs w:val="22"/>
        </w:rPr>
        <w:t xml:space="preserve">Outcome:  </w:t>
      </w:r>
      <w:r w:rsidRPr="000529C6">
        <w:rPr>
          <w:b/>
          <w:bCs/>
          <w:sz w:val="22"/>
          <w:szCs w:val="22"/>
        </w:rPr>
        <w:t xml:space="preserve">1.12. </w:t>
      </w:r>
      <w:r w:rsidR="00EE3D1F">
        <w:rPr>
          <w:b/>
          <w:bCs/>
          <w:sz w:val="22"/>
          <w:szCs w:val="22"/>
        </w:rPr>
        <w:tab/>
      </w:r>
      <w:r w:rsidRPr="000529C6">
        <w:rPr>
          <w:b/>
          <w:bCs/>
          <w:sz w:val="22"/>
          <w:szCs w:val="22"/>
        </w:rPr>
        <w:t>Site and Personal Safety Procedures</w:t>
      </w:r>
    </w:p>
    <w:p w14:paraId="17168405" w14:textId="77777777" w:rsidR="007748D9" w:rsidRPr="000529C6" w:rsidRDefault="007748D9" w:rsidP="00EE3D1F">
      <w:pPr>
        <w:ind w:left="1620"/>
        <w:rPr>
          <w:bCs/>
          <w:sz w:val="22"/>
          <w:szCs w:val="22"/>
        </w:rPr>
      </w:pPr>
      <w:r w:rsidRPr="000529C6">
        <w:rPr>
          <w:bCs/>
          <w:sz w:val="22"/>
          <w:szCs w:val="22"/>
        </w:rPr>
        <w:t>Follow site and personal safety procedures in specific situations with specialized tools and    equipment, evaluate the situation and take corrective action.</w:t>
      </w:r>
    </w:p>
    <w:p w14:paraId="2C22A36B" w14:textId="5ADC9B0F" w:rsidR="007748D9" w:rsidRPr="000529C6" w:rsidRDefault="007748D9" w:rsidP="00020DE9">
      <w:pPr>
        <w:rPr>
          <w:b/>
          <w:sz w:val="22"/>
          <w:szCs w:val="22"/>
        </w:rPr>
      </w:pPr>
      <w:r w:rsidRPr="000529C6">
        <w:rPr>
          <w:b/>
          <w:sz w:val="22"/>
          <w:szCs w:val="22"/>
        </w:rPr>
        <w:t xml:space="preserve">Competencies </w:t>
      </w:r>
    </w:p>
    <w:p w14:paraId="47E3FEBC" w14:textId="77777777" w:rsidR="007748D9" w:rsidRPr="000529C6" w:rsidRDefault="007748D9" w:rsidP="007748D9">
      <w:pPr>
        <w:ind w:left="900" w:hanging="900"/>
        <w:rPr>
          <w:sz w:val="22"/>
          <w:szCs w:val="22"/>
        </w:rPr>
      </w:pPr>
      <w:r w:rsidRPr="000529C6">
        <w:rPr>
          <w:sz w:val="22"/>
          <w:szCs w:val="22"/>
        </w:rPr>
        <w:t xml:space="preserve">1.12.1. </w:t>
      </w:r>
      <w:r w:rsidRPr="000529C6">
        <w:rPr>
          <w:sz w:val="22"/>
          <w:szCs w:val="22"/>
        </w:rPr>
        <w:tab/>
        <w:t>Use Occupational Safety and Health Administration (OSHA) defined procedures for identifying</w:t>
      </w:r>
    </w:p>
    <w:p w14:paraId="10B05B59" w14:textId="77777777" w:rsidR="007748D9" w:rsidRPr="000529C6" w:rsidRDefault="007748D9" w:rsidP="007748D9">
      <w:pPr>
        <w:ind w:left="900"/>
        <w:rPr>
          <w:sz w:val="22"/>
          <w:szCs w:val="22"/>
        </w:rPr>
      </w:pPr>
      <w:r w:rsidRPr="000529C6">
        <w:rPr>
          <w:sz w:val="22"/>
          <w:szCs w:val="22"/>
        </w:rPr>
        <w:t>employer and employee responsibilities, working in confined spaces, managing worker safety</w:t>
      </w:r>
    </w:p>
    <w:p w14:paraId="58AD3222" w14:textId="77777777" w:rsidR="007748D9" w:rsidRPr="000529C6" w:rsidRDefault="007748D9" w:rsidP="007748D9">
      <w:pPr>
        <w:ind w:left="900"/>
        <w:rPr>
          <w:sz w:val="22"/>
          <w:szCs w:val="22"/>
        </w:rPr>
      </w:pPr>
      <w:r w:rsidRPr="000529C6">
        <w:rPr>
          <w:sz w:val="22"/>
          <w:szCs w:val="22"/>
        </w:rPr>
        <w:t>programs, using ground fault circuit interrupters (GFCIs), maintaining clearance and boundaries and labeling.</w:t>
      </w:r>
    </w:p>
    <w:p w14:paraId="0769232A" w14:textId="77777777" w:rsidR="007748D9" w:rsidRPr="000529C6" w:rsidRDefault="007748D9" w:rsidP="007748D9">
      <w:pPr>
        <w:ind w:left="900" w:hanging="900"/>
        <w:rPr>
          <w:sz w:val="22"/>
          <w:szCs w:val="22"/>
        </w:rPr>
      </w:pPr>
      <w:r w:rsidRPr="000529C6">
        <w:rPr>
          <w:sz w:val="22"/>
          <w:szCs w:val="22"/>
        </w:rPr>
        <w:t xml:space="preserve">1.12.7. </w:t>
      </w:r>
      <w:r w:rsidRPr="000529C6">
        <w:rPr>
          <w:sz w:val="22"/>
          <w:szCs w:val="22"/>
        </w:rPr>
        <w:tab/>
        <w:t>Select, use, store, maintain and dispose of personal protective equipment (PPE), appropriate to job tasks, conditions and materials.</w:t>
      </w:r>
    </w:p>
    <w:p w14:paraId="6776A971" w14:textId="77777777" w:rsidR="007748D9" w:rsidRPr="000529C6" w:rsidRDefault="007748D9" w:rsidP="007748D9">
      <w:pPr>
        <w:ind w:left="900" w:hanging="900"/>
        <w:rPr>
          <w:sz w:val="22"/>
          <w:szCs w:val="22"/>
        </w:rPr>
      </w:pPr>
      <w:r w:rsidRPr="000529C6">
        <w:rPr>
          <w:sz w:val="22"/>
          <w:szCs w:val="22"/>
        </w:rPr>
        <w:t xml:space="preserve">1.12.8. </w:t>
      </w:r>
      <w:r w:rsidRPr="000529C6">
        <w:rPr>
          <w:sz w:val="22"/>
          <w:szCs w:val="22"/>
        </w:rPr>
        <w:tab/>
        <w:t>Identify safety hazards and take corrective measures.</w:t>
      </w:r>
    </w:p>
    <w:p w14:paraId="4E4F542D" w14:textId="77777777" w:rsidR="007748D9" w:rsidRPr="000529C6" w:rsidRDefault="007748D9" w:rsidP="007748D9">
      <w:pPr>
        <w:ind w:left="900" w:hanging="900"/>
        <w:rPr>
          <w:sz w:val="22"/>
          <w:szCs w:val="22"/>
        </w:rPr>
      </w:pPr>
      <w:r w:rsidRPr="000529C6">
        <w:rPr>
          <w:sz w:val="22"/>
          <w:szCs w:val="22"/>
        </w:rPr>
        <w:t xml:space="preserve">1.12.9. </w:t>
      </w:r>
      <w:r w:rsidRPr="000529C6">
        <w:rPr>
          <w:sz w:val="22"/>
          <w:szCs w:val="22"/>
        </w:rPr>
        <w:tab/>
        <w:t>Identify, inspect and use safety equipment appropriate for the task.</w:t>
      </w:r>
    </w:p>
    <w:p w14:paraId="545D336A" w14:textId="625FD1C6" w:rsidR="007748D9" w:rsidRPr="000529C6" w:rsidRDefault="007748D9" w:rsidP="007748D9">
      <w:pPr>
        <w:ind w:left="900" w:hanging="900"/>
        <w:rPr>
          <w:sz w:val="22"/>
          <w:szCs w:val="22"/>
        </w:rPr>
      </w:pPr>
      <w:r w:rsidRPr="000529C6">
        <w:rPr>
          <w:sz w:val="22"/>
          <w:szCs w:val="22"/>
        </w:rPr>
        <w:t xml:space="preserve">1.12.10.   </w:t>
      </w:r>
      <w:r w:rsidR="00EE3D1F">
        <w:rPr>
          <w:sz w:val="22"/>
          <w:szCs w:val="22"/>
        </w:rPr>
        <w:tab/>
      </w:r>
      <w:r w:rsidRPr="000529C6">
        <w:rPr>
          <w:sz w:val="22"/>
          <w:szCs w:val="22"/>
        </w:rPr>
        <w:t>Follow established procedures for the administration of first aid and contact emergency medical personnel when necessary.</w:t>
      </w:r>
    </w:p>
    <w:p w14:paraId="168A4705" w14:textId="77777777" w:rsidR="007748D9" w:rsidRPr="000529C6" w:rsidRDefault="007748D9" w:rsidP="007748D9">
      <w:pPr>
        <w:rPr>
          <w:strike/>
          <w:sz w:val="22"/>
          <w:szCs w:val="22"/>
        </w:rPr>
      </w:pPr>
    </w:p>
    <w:p w14:paraId="51D358AB" w14:textId="549B3C29" w:rsidR="007748D9" w:rsidRPr="000529C6" w:rsidRDefault="007748D9" w:rsidP="00EE3D1F">
      <w:pPr>
        <w:ind w:left="1620" w:hanging="1620"/>
        <w:rPr>
          <w:rFonts w:cstheme="minorHAnsi"/>
          <w:b/>
          <w:bCs/>
          <w:color w:val="002060"/>
          <w:sz w:val="22"/>
          <w:szCs w:val="22"/>
        </w:rPr>
      </w:pPr>
      <w:r w:rsidRPr="000529C6">
        <w:rPr>
          <w:rFonts w:cstheme="minorHAnsi"/>
          <w:b/>
          <w:bCs/>
          <w:color w:val="002060"/>
          <w:sz w:val="22"/>
          <w:szCs w:val="22"/>
        </w:rPr>
        <w:t xml:space="preserve">Strand 2. </w:t>
      </w:r>
      <w:r w:rsidRPr="000529C6">
        <w:rPr>
          <w:rFonts w:cstheme="minorHAnsi"/>
          <w:b/>
          <w:bCs/>
          <w:color w:val="002060"/>
          <w:sz w:val="22"/>
          <w:szCs w:val="22"/>
        </w:rPr>
        <w:tab/>
        <w:t>Animal Science</w:t>
      </w:r>
    </w:p>
    <w:p w14:paraId="33FD6765" w14:textId="77777777" w:rsidR="007748D9" w:rsidRPr="000529C6" w:rsidRDefault="007748D9" w:rsidP="007748D9">
      <w:pPr>
        <w:ind w:left="1620"/>
        <w:rPr>
          <w:rFonts w:cstheme="minorHAnsi"/>
          <w:bCs/>
          <w:sz w:val="22"/>
          <w:szCs w:val="22"/>
        </w:rPr>
      </w:pPr>
      <w:r w:rsidRPr="000529C6">
        <w:rPr>
          <w:rFonts w:cstheme="minorHAnsi"/>
          <w:bCs/>
          <w:sz w:val="22"/>
          <w:szCs w:val="22"/>
        </w:rPr>
        <w:t>Learners apply principles of animal anatomy, physiology, genetics, behavior, nutrition and production to the research and development, selection and reproduction, health and management of animals in domestic and natural environments.</w:t>
      </w:r>
    </w:p>
    <w:p w14:paraId="1B746E47" w14:textId="77777777" w:rsidR="007748D9" w:rsidRPr="000529C6" w:rsidRDefault="007748D9" w:rsidP="007748D9">
      <w:pPr>
        <w:ind w:left="1620" w:hanging="1620"/>
        <w:rPr>
          <w:b/>
          <w:sz w:val="22"/>
          <w:szCs w:val="22"/>
        </w:rPr>
      </w:pPr>
    </w:p>
    <w:p w14:paraId="5CB75270" w14:textId="77777777" w:rsidR="007748D9" w:rsidRPr="000529C6" w:rsidRDefault="007748D9" w:rsidP="007748D9">
      <w:pPr>
        <w:ind w:left="1620" w:hanging="1620"/>
        <w:rPr>
          <w:b/>
          <w:bCs/>
          <w:sz w:val="22"/>
          <w:szCs w:val="22"/>
        </w:rPr>
      </w:pPr>
      <w:r w:rsidRPr="000529C6">
        <w:rPr>
          <w:b/>
          <w:sz w:val="22"/>
          <w:szCs w:val="22"/>
        </w:rPr>
        <w:t>Outcome:  2</w:t>
      </w:r>
      <w:r w:rsidRPr="000529C6">
        <w:rPr>
          <w:b/>
          <w:bCs/>
          <w:sz w:val="22"/>
          <w:szCs w:val="22"/>
        </w:rPr>
        <w:t xml:space="preserve">.1. </w:t>
      </w:r>
      <w:r w:rsidRPr="000529C6">
        <w:rPr>
          <w:b/>
          <w:bCs/>
          <w:sz w:val="22"/>
          <w:szCs w:val="22"/>
        </w:rPr>
        <w:tab/>
        <w:t>Nutrition</w:t>
      </w:r>
    </w:p>
    <w:p w14:paraId="7FE278D0" w14:textId="1EF4665C" w:rsidR="007748D9" w:rsidRPr="000529C6" w:rsidRDefault="007748D9" w:rsidP="007748D9">
      <w:pPr>
        <w:ind w:left="1620"/>
        <w:rPr>
          <w:bCs/>
          <w:sz w:val="22"/>
          <w:szCs w:val="22"/>
        </w:rPr>
      </w:pPr>
      <w:r w:rsidRPr="000529C6">
        <w:rPr>
          <w:bCs/>
          <w:sz w:val="22"/>
          <w:szCs w:val="22"/>
        </w:rPr>
        <w:t>Analyze, formulate, prepare and administer a ration for a population of specific animal species based on economics, nutrition and availability of feedstuffs and evaluate the feed’s effects on animals and animal products.</w:t>
      </w:r>
    </w:p>
    <w:p w14:paraId="2E41B382" w14:textId="77777777" w:rsidR="007748D9" w:rsidRPr="000529C6" w:rsidRDefault="007748D9" w:rsidP="007748D9">
      <w:pPr>
        <w:ind w:left="1620" w:hanging="1620"/>
        <w:rPr>
          <w:b/>
          <w:sz w:val="22"/>
          <w:szCs w:val="22"/>
        </w:rPr>
      </w:pPr>
      <w:r w:rsidRPr="000529C6">
        <w:rPr>
          <w:b/>
          <w:sz w:val="22"/>
          <w:szCs w:val="22"/>
        </w:rPr>
        <w:t xml:space="preserve">Competencies </w:t>
      </w:r>
    </w:p>
    <w:p w14:paraId="29904417" w14:textId="77777777" w:rsidR="007748D9" w:rsidRPr="000529C6" w:rsidRDefault="007748D9" w:rsidP="007748D9">
      <w:pPr>
        <w:ind w:left="900" w:hanging="900"/>
        <w:rPr>
          <w:sz w:val="22"/>
          <w:szCs w:val="22"/>
        </w:rPr>
      </w:pPr>
      <w:r w:rsidRPr="000529C6">
        <w:rPr>
          <w:sz w:val="22"/>
          <w:szCs w:val="22"/>
        </w:rPr>
        <w:t xml:space="preserve">2.1.2. </w:t>
      </w:r>
      <w:r w:rsidRPr="000529C6">
        <w:rPr>
          <w:sz w:val="22"/>
          <w:szCs w:val="22"/>
        </w:rPr>
        <w:tab/>
        <w:t>Describe the role of nutrients and nutritional requirements of different animal life processes and species.</w:t>
      </w:r>
    </w:p>
    <w:p w14:paraId="1E90F33C" w14:textId="77777777" w:rsidR="007748D9" w:rsidRPr="000529C6" w:rsidRDefault="007748D9" w:rsidP="007748D9">
      <w:pPr>
        <w:ind w:left="900" w:hanging="900"/>
        <w:rPr>
          <w:sz w:val="22"/>
          <w:szCs w:val="22"/>
        </w:rPr>
      </w:pPr>
      <w:r w:rsidRPr="000529C6">
        <w:rPr>
          <w:sz w:val="22"/>
          <w:szCs w:val="22"/>
        </w:rPr>
        <w:t xml:space="preserve">2.1.4. </w:t>
      </w:r>
      <w:r w:rsidRPr="000529C6">
        <w:rPr>
          <w:sz w:val="22"/>
          <w:szCs w:val="22"/>
        </w:rPr>
        <w:tab/>
        <w:t>Identify and address major nutrient deficiency and toxicity symptoms.</w:t>
      </w:r>
    </w:p>
    <w:p w14:paraId="39D00636" w14:textId="77777777" w:rsidR="007748D9" w:rsidRPr="000529C6" w:rsidRDefault="007748D9" w:rsidP="007748D9">
      <w:pPr>
        <w:ind w:left="900" w:hanging="900"/>
        <w:rPr>
          <w:sz w:val="22"/>
          <w:szCs w:val="22"/>
        </w:rPr>
      </w:pPr>
      <w:r w:rsidRPr="000529C6">
        <w:rPr>
          <w:sz w:val="22"/>
          <w:szCs w:val="22"/>
        </w:rPr>
        <w:t xml:space="preserve">2.1.8. </w:t>
      </w:r>
      <w:r w:rsidRPr="000529C6">
        <w:rPr>
          <w:sz w:val="22"/>
          <w:szCs w:val="22"/>
        </w:rPr>
        <w:tab/>
        <w:t>Select and determine the feeding and watering practices and systems, based on the animal population, purpose and requirement.</w:t>
      </w:r>
    </w:p>
    <w:p w14:paraId="7C8B0F0B" w14:textId="77777777" w:rsidR="007748D9" w:rsidRDefault="007748D9" w:rsidP="007748D9">
      <w:pPr>
        <w:rPr>
          <w:b/>
          <w:sz w:val="22"/>
          <w:szCs w:val="22"/>
        </w:rPr>
      </w:pPr>
    </w:p>
    <w:p w14:paraId="442740BC" w14:textId="77777777" w:rsidR="007D00AF" w:rsidRPr="000529C6" w:rsidRDefault="007D00AF" w:rsidP="007748D9">
      <w:pPr>
        <w:rPr>
          <w:b/>
          <w:sz w:val="22"/>
          <w:szCs w:val="22"/>
        </w:rPr>
      </w:pPr>
    </w:p>
    <w:p w14:paraId="7DCD197F" w14:textId="77777777" w:rsidR="007748D9" w:rsidRPr="000529C6" w:rsidRDefault="007748D9" w:rsidP="007748D9">
      <w:pPr>
        <w:ind w:left="1620" w:hanging="1620"/>
        <w:rPr>
          <w:b/>
          <w:bCs/>
          <w:sz w:val="22"/>
          <w:szCs w:val="22"/>
        </w:rPr>
      </w:pPr>
      <w:r w:rsidRPr="000529C6">
        <w:rPr>
          <w:b/>
          <w:sz w:val="22"/>
          <w:szCs w:val="22"/>
        </w:rPr>
        <w:lastRenderedPageBreak/>
        <w:t>Outcome:  2</w:t>
      </w:r>
      <w:r w:rsidRPr="000529C6">
        <w:rPr>
          <w:b/>
          <w:bCs/>
          <w:sz w:val="22"/>
          <w:szCs w:val="22"/>
        </w:rPr>
        <w:t xml:space="preserve">.2. </w:t>
      </w:r>
      <w:r w:rsidRPr="000529C6">
        <w:rPr>
          <w:b/>
          <w:bCs/>
          <w:sz w:val="22"/>
          <w:szCs w:val="22"/>
        </w:rPr>
        <w:tab/>
        <w:t>Body Systems</w:t>
      </w:r>
    </w:p>
    <w:p w14:paraId="40580AC2" w14:textId="77777777" w:rsidR="007748D9" w:rsidRPr="000529C6" w:rsidRDefault="007748D9" w:rsidP="007748D9">
      <w:pPr>
        <w:ind w:left="1620"/>
        <w:rPr>
          <w:bCs/>
          <w:sz w:val="22"/>
          <w:szCs w:val="22"/>
        </w:rPr>
      </w:pPr>
      <w:r w:rsidRPr="000529C6">
        <w:rPr>
          <w:bCs/>
          <w:sz w:val="22"/>
          <w:szCs w:val="22"/>
        </w:rPr>
        <w:t>Describe the interrelationships of animal body systems with growth, development, health, maintenance, reproduction and production.</w:t>
      </w:r>
    </w:p>
    <w:p w14:paraId="0CA1846E" w14:textId="77777777" w:rsidR="007748D9" w:rsidRPr="000529C6" w:rsidRDefault="007748D9" w:rsidP="007748D9">
      <w:pPr>
        <w:ind w:left="1620" w:hanging="1620"/>
        <w:rPr>
          <w:b/>
          <w:sz w:val="22"/>
          <w:szCs w:val="22"/>
        </w:rPr>
      </w:pPr>
      <w:r w:rsidRPr="000529C6">
        <w:rPr>
          <w:b/>
          <w:sz w:val="22"/>
          <w:szCs w:val="22"/>
        </w:rPr>
        <w:t xml:space="preserve">Competencies </w:t>
      </w:r>
    </w:p>
    <w:p w14:paraId="2B621C2C" w14:textId="77777777" w:rsidR="007748D9" w:rsidRPr="000529C6" w:rsidRDefault="007748D9" w:rsidP="007748D9">
      <w:pPr>
        <w:ind w:left="900" w:hanging="900"/>
        <w:rPr>
          <w:rFonts w:cs="Calibri"/>
          <w:color w:val="000000"/>
          <w:sz w:val="22"/>
          <w:szCs w:val="22"/>
          <w:shd w:val="clear" w:color="auto" w:fill="FFFFFF"/>
        </w:rPr>
      </w:pPr>
      <w:r w:rsidRPr="000529C6">
        <w:rPr>
          <w:sz w:val="22"/>
          <w:szCs w:val="22"/>
        </w:rPr>
        <w:t xml:space="preserve">2.2.1. </w:t>
      </w:r>
      <w:r w:rsidRPr="000529C6">
        <w:rPr>
          <w:sz w:val="22"/>
          <w:szCs w:val="22"/>
        </w:rPr>
        <w:tab/>
      </w:r>
      <w:r w:rsidRPr="000529C6">
        <w:rPr>
          <w:rFonts w:cs="Arial"/>
          <w:sz w:val="22"/>
          <w:szCs w:val="22"/>
        </w:rPr>
        <w:t>Describe external anatomical parts and their functions</w:t>
      </w:r>
      <w:r w:rsidRPr="000529C6">
        <w:rPr>
          <w:rFonts w:cs="Arial"/>
          <w:color w:val="000000"/>
          <w:sz w:val="22"/>
          <w:szCs w:val="22"/>
          <w:shd w:val="clear" w:color="auto" w:fill="FFFFFF"/>
        </w:rPr>
        <w:t xml:space="preserve"> within different species</w:t>
      </w:r>
      <w:r w:rsidRPr="000529C6">
        <w:rPr>
          <w:rFonts w:cs="Calibri"/>
          <w:color w:val="000000"/>
          <w:sz w:val="22"/>
          <w:szCs w:val="22"/>
          <w:shd w:val="clear" w:color="auto" w:fill="FFFFFF"/>
        </w:rPr>
        <w:t>.</w:t>
      </w:r>
    </w:p>
    <w:p w14:paraId="6DDF7DE7" w14:textId="71772256" w:rsidR="007748D9" w:rsidRPr="000529C6" w:rsidRDefault="007748D9" w:rsidP="007748D9">
      <w:pPr>
        <w:ind w:left="900" w:hanging="900"/>
        <w:rPr>
          <w:sz w:val="22"/>
          <w:szCs w:val="22"/>
        </w:rPr>
      </w:pPr>
      <w:r w:rsidRPr="000529C6">
        <w:rPr>
          <w:sz w:val="22"/>
          <w:szCs w:val="22"/>
        </w:rPr>
        <w:t xml:space="preserve">2.2.2. </w:t>
      </w:r>
      <w:r w:rsidRPr="000529C6">
        <w:rPr>
          <w:sz w:val="22"/>
          <w:szCs w:val="22"/>
        </w:rPr>
        <w:tab/>
      </w:r>
      <w:r w:rsidR="009D18B7" w:rsidRPr="000529C6">
        <w:rPr>
          <w:sz w:val="22"/>
          <w:szCs w:val="22"/>
        </w:rPr>
        <w:t>Compare and contrast the anatomical parts of the digestive system(s) and describe their physiology within different species.</w:t>
      </w:r>
    </w:p>
    <w:p w14:paraId="31EDF06B" w14:textId="77777777" w:rsidR="007748D9" w:rsidRPr="000529C6" w:rsidRDefault="007748D9" w:rsidP="007748D9">
      <w:pPr>
        <w:ind w:left="900" w:hanging="900"/>
        <w:rPr>
          <w:sz w:val="22"/>
          <w:szCs w:val="22"/>
        </w:rPr>
      </w:pPr>
      <w:r w:rsidRPr="000529C6">
        <w:rPr>
          <w:sz w:val="22"/>
          <w:szCs w:val="22"/>
        </w:rPr>
        <w:t xml:space="preserve">2.2.3. </w:t>
      </w:r>
      <w:r w:rsidRPr="000529C6">
        <w:rPr>
          <w:sz w:val="22"/>
          <w:szCs w:val="22"/>
        </w:rPr>
        <w:tab/>
        <w:t>Identify anatomical components of nerve tissue and the nervous system, including regions of the brain, spinal nerves and the sympathetic and parasympathetic system, and describe their physiology.</w:t>
      </w:r>
    </w:p>
    <w:p w14:paraId="102D091F" w14:textId="77777777" w:rsidR="007748D9" w:rsidRPr="000529C6" w:rsidRDefault="007748D9" w:rsidP="007748D9">
      <w:pPr>
        <w:ind w:left="900" w:hanging="900"/>
        <w:rPr>
          <w:sz w:val="22"/>
          <w:szCs w:val="22"/>
        </w:rPr>
      </w:pPr>
      <w:r w:rsidRPr="000529C6">
        <w:rPr>
          <w:sz w:val="22"/>
          <w:szCs w:val="22"/>
        </w:rPr>
        <w:t xml:space="preserve">2.2.4. </w:t>
      </w:r>
      <w:r w:rsidRPr="000529C6">
        <w:rPr>
          <w:sz w:val="22"/>
          <w:szCs w:val="22"/>
        </w:rPr>
        <w:tab/>
        <w:t>Identify the anatomical components of the skeletal system, including the types and forms of bones, and describe their physiology.</w:t>
      </w:r>
    </w:p>
    <w:p w14:paraId="2AC3B258" w14:textId="77777777" w:rsidR="007748D9" w:rsidRPr="000529C6" w:rsidRDefault="007748D9" w:rsidP="007748D9">
      <w:pPr>
        <w:ind w:left="900" w:hanging="900"/>
        <w:rPr>
          <w:sz w:val="22"/>
          <w:szCs w:val="22"/>
        </w:rPr>
      </w:pPr>
      <w:r w:rsidRPr="000529C6">
        <w:rPr>
          <w:sz w:val="22"/>
          <w:szCs w:val="22"/>
        </w:rPr>
        <w:t xml:space="preserve">2.2.5. </w:t>
      </w:r>
      <w:r w:rsidRPr="000529C6">
        <w:rPr>
          <w:sz w:val="22"/>
          <w:szCs w:val="22"/>
        </w:rPr>
        <w:tab/>
        <w:t>Identify the anatomical components of the musculature systems, including striated, cardiac and smooth muscle, and describe their physiology.</w:t>
      </w:r>
    </w:p>
    <w:p w14:paraId="309DA9C5" w14:textId="77777777" w:rsidR="007748D9" w:rsidRPr="000529C6" w:rsidRDefault="007748D9" w:rsidP="007748D9">
      <w:pPr>
        <w:ind w:left="900" w:hanging="900"/>
        <w:rPr>
          <w:sz w:val="22"/>
          <w:szCs w:val="22"/>
        </w:rPr>
      </w:pPr>
      <w:r w:rsidRPr="000529C6">
        <w:rPr>
          <w:sz w:val="22"/>
          <w:szCs w:val="22"/>
        </w:rPr>
        <w:t xml:space="preserve">2.2.6. </w:t>
      </w:r>
      <w:r w:rsidRPr="000529C6">
        <w:rPr>
          <w:sz w:val="22"/>
          <w:szCs w:val="22"/>
        </w:rPr>
        <w:tab/>
        <w:t>Compare and contrast bone growth, muscle growth, and fat deposition in relation to developmental patterns.</w:t>
      </w:r>
    </w:p>
    <w:p w14:paraId="2B86AF34" w14:textId="77777777" w:rsidR="007748D9" w:rsidRPr="000529C6" w:rsidRDefault="007748D9" w:rsidP="007748D9">
      <w:pPr>
        <w:ind w:left="900" w:hanging="900"/>
        <w:rPr>
          <w:sz w:val="22"/>
          <w:szCs w:val="22"/>
        </w:rPr>
      </w:pPr>
      <w:r w:rsidRPr="000529C6">
        <w:rPr>
          <w:sz w:val="22"/>
          <w:szCs w:val="22"/>
        </w:rPr>
        <w:t xml:space="preserve">2.2.7. </w:t>
      </w:r>
      <w:r w:rsidRPr="000529C6">
        <w:rPr>
          <w:sz w:val="22"/>
          <w:szCs w:val="22"/>
        </w:rPr>
        <w:tab/>
        <w:t>Describe the components of the cardiovascular system and their functions, including factors affecting blood flow.</w:t>
      </w:r>
    </w:p>
    <w:p w14:paraId="68FC200D" w14:textId="1A1510E1" w:rsidR="007748D9" w:rsidRPr="000529C6" w:rsidRDefault="007748D9" w:rsidP="007748D9">
      <w:pPr>
        <w:ind w:left="900" w:hanging="900"/>
        <w:rPr>
          <w:sz w:val="22"/>
          <w:szCs w:val="22"/>
        </w:rPr>
      </w:pPr>
      <w:r w:rsidRPr="000529C6">
        <w:rPr>
          <w:sz w:val="22"/>
          <w:szCs w:val="22"/>
        </w:rPr>
        <w:t>2.2.8</w:t>
      </w:r>
      <w:r w:rsidR="00861628" w:rsidRPr="000529C6">
        <w:rPr>
          <w:sz w:val="22"/>
          <w:szCs w:val="22"/>
        </w:rPr>
        <w:t>.</w:t>
      </w:r>
      <w:r w:rsidRPr="000529C6">
        <w:rPr>
          <w:sz w:val="22"/>
          <w:szCs w:val="22"/>
        </w:rPr>
        <w:tab/>
      </w:r>
      <w:r w:rsidRPr="000529C6">
        <w:rPr>
          <w:rFonts w:cs="Calibri"/>
          <w:color w:val="000000"/>
          <w:sz w:val="22"/>
          <w:szCs w:val="22"/>
          <w:shd w:val="clear" w:color="auto" w:fill="FFFFFF"/>
        </w:rPr>
        <w:t>Identify and describe the physical characteristics, components and functions of blood.</w:t>
      </w:r>
    </w:p>
    <w:p w14:paraId="2B667B79" w14:textId="77777777" w:rsidR="007748D9" w:rsidRPr="000529C6" w:rsidRDefault="007748D9" w:rsidP="007748D9">
      <w:pPr>
        <w:ind w:left="900" w:hanging="900"/>
        <w:rPr>
          <w:sz w:val="22"/>
          <w:szCs w:val="22"/>
        </w:rPr>
      </w:pPr>
      <w:r w:rsidRPr="000529C6">
        <w:rPr>
          <w:sz w:val="22"/>
          <w:szCs w:val="22"/>
        </w:rPr>
        <w:t xml:space="preserve">2.2.9. </w:t>
      </w:r>
      <w:r w:rsidRPr="000529C6">
        <w:rPr>
          <w:sz w:val="22"/>
          <w:szCs w:val="22"/>
        </w:rPr>
        <w:tab/>
        <w:t>Identify and describe the integumentary system (e.g., skin, hair, nails, wool, feathers, scales), related structures, functions and cycles.</w:t>
      </w:r>
    </w:p>
    <w:p w14:paraId="159BA840" w14:textId="77777777" w:rsidR="007748D9" w:rsidRPr="000529C6" w:rsidRDefault="007748D9" w:rsidP="007748D9">
      <w:pPr>
        <w:ind w:left="900" w:hanging="900"/>
        <w:rPr>
          <w:sz w:val="22"/>
          <w:szCs w:val="22"/>
        </w:rPr>
      </w:pPr>
      <w:r w:rsidRPr="000529C6">
        <w:rPr>
          <w:sz w:val="22"/>
          <w:szCs w:val="22"/>
        </w:rPr>
        <w:t xml:space="preserve">2.2.10. </w:t>
      </w:r>
      <w:r w:rsidRPr="000529C6">
        <w:rPr>
          <w:sz w:val="22"/>
          <w:szCs w:val="22"/>
        </w:rPr>
        <w:tab/>
        <w:t>Identify and describe the function and components of the respiratory system and pulmonary ventilation and the factors influencing respiratory rates.</w:t>
      </w:r>
    </w:p>
    <w:p w14:paraId="0F926A2E" w14:textId="34752435" w:rsidR="007748D9" w:rsidRPr="000529C6" w:rsidRDefault="007748D9" w:rsidP="007748D9">
      <w:pPr>
        <w:ind w:left="900" w:hanging="900"/>
        <w:rPr>
          <w:sz w:val="22"/>
          <w:szCs w:val="22"/>
        </w:rPr>
      </w:pPr>
      <w:r w:rsidRPr="000529C6">
        <w:rPr>
          <w:sz w:val="22"/>
          <w:szCs w:val="22"/>
        </w:rPr>
        <w:t xml:space="preserve">2.2.11. </w:t>
      </w:r>
      <w:r w:rsidRPr="000529C6">
        <w:rPr>
          <w:sz w:val="22"/>
          <w:szCs w:val="22"/>
        </w:rPr>
        <w:tab/>
        <w:t>Identify and describe the urinary system structure and function, including excretion and osmoregulation.</w:t>
      </w:r>
    </w:p>
    <w:p w14:paraId="7F0032C2" w14:textId="6EB86E87" w:rsidR="007748D9" w:rsidRPr="000529C6" w:rsidRDefault="007748D9" w:rsidP="007748D9">
      <w:pPr>
        <w:ind w:left="900" w:hanging="900"/>
        <w:rPr>
          <w:sz w:val="22"/>
          <w:szCs w:val="22"/>
        </w:rPr>
      </w:pPr>
      <w:r w:rsidRPr="000529C6">
        <w:rPr>
          <w:sz w:val="22"/>
          <w:szCs w:val="22"/>
        </w:rPr>
        <w:t xml:space="preserve">2.2.12. </w:t>
      </w:r>
      <w:r w:rsidRPr="000529C6">
        <w:rPr>
          <w:sz w:val="22"/>
          <w:szCs w:val="22"/>
        </w:rPr>
        <w:tab/>
      </w:r>
      <w:r w:rsidRPr="000529C6">
        <w:rPr>
          <w:rFonts w:cs="Calibri"/>
          <w:color w:val="000000"/>
          <w:sz w:val="22"/>
          <w:szCs w:val="22"/>
          <w:shd w:val="clear" w:color="auto" w:fill="FFFFFF"/>
        </w:rPr>
        <w:t>Compare and contrast between the</w:t>
      </w:r>
      <w:r w:rsidRPr="000529C6">
        <w:rPr>
          <w:sz w:val="22"/>
          <w:szCs w:val="22"/>
        </w:rPr>
        <w:t xml:space="preserve"> male and female reproductive system, structures and function.</w:t>
      </w:r>
    </w:p>
    <w:p w14:paraId="45A84AB1" w14:textId="77777777" w:rsidR="007748D9" w:rsidRPr="000529C6" w:rsidRDefault="007748D9" w:rsidP="007748D9">
      <w:pPr>
        <w:ind w:left="900" w:hanging="900"/>
        <w:rPr>
          <w:sz w:val="22"/>
          <w:szCs w:val="22"/>
        </w:rPr>
      </w:pPr>
      <w:r w:rsidRPr="000529C6">
        <w:rPr>
          <w:sz w:val="22"/>
          <w:szCs w:val="22"/>
        </w:rPr>
        <w:t xml:space="preserve">2.2.13. </w:t>
      </w:r>
      <w:r w:rsidRPr="000529C6">
        <w:rPr>
          <w:sz w:val="22"/>
          <w:szCs w:val="22"/>
        </w:rPr>
        <w:tab/>
        <w:t>Describe the endocrine system, its structure and the role of hormones.</w:t>
      </w:r>
    </w:p>
    <w:p w14:paraId="644638D9" w14:textId="77777777" w:rsidR="007748D9" w:rsidRPr="000529C6" w:rsidRDefault="007748D9" w:rsidP="007748D9">
      <w:pPr>
        <w:ind w:left="900" w:hanging="900"/>
        <w:rPr>
          <w:sz w:val="22"/>
          <w:szCs w:val="22"/>
        </w:rPr>
      </w:pPr>
      <w:r w:rsidRPr="000529C6">
        <w:rPr>
          <w:sz w:val="22"/>
          <w:szCs w:val="22"/>
        </w:rPr>
        <w:t xml:space="preserve">2.2.14. </w:t>
      </w:r>
      <w:r w:rsidRPr="000529C6">
        <w:rPr>
          <w:sz w:val="22"/>
          <w:szCs w:val="22"/>
        </w:rPr>
        <w:tab/>
      </w:r>
      <w:r w:rsidRPr="000529C6">
        <w:rPr>
          <w:rFonts w:cs="Calibri"/>
          <w:color w:val="000000"/>
          <w:sz w:val="22"/>
          <w:szCs w:val="22"/>
          <w:shd w:val="clear" w:color="auto" w:fill="FFFFFF"/>
        </w:rPr>
        <w:t>Identify and describe</w:t>
      </w:r>
      <w:r w:rsidRPr="000529C6">
        <w:rPr>
          <w:sz w:val="22"/>
          <w:szCs w:val="22"/>
        </w:rPr>
        <w:t xml:space="preserve"> the immune system and the lymphatic system’s role in immunity.</w:t>
      </w:r>
    </w:p>
    <w:p w14:paraId="18662CA9" w14:textId="29576D9E" w:rsidR="00861628" w:rsidRPr="000529C6" w:rsidRDefault="00861628" w:rsidP="007748D9">
      <w:pPr>
        <w:ind w:left="900" w:hanging="900"/>
        <w:rPr>
          <w:sz w:val="22"/>
          <w:szCs w:val="22"/>
        </w:rPr>
      </w:pPr>
      <w:r w:rsidRPr="000529C6">
        <w:rPr>
          <w:sz w:val="22"/>
          <w:szCs w:val="22"/>
        </w:rPr>
        <w:t>2.2.15.</w:t>
      </w:r>
      <w:r w:rsidRPr="000529C6">
        <w:rPr>
          <w:sz w:val="22"/>
          <w:szCs w:val="22"/>
        </w:rPr>
        <w:tab/>
        <w:t xml:space="preserve">Identify the anatomy and describe the physiology of the mammary system. </w:t>
      </w:r>
    </w:p>
    <w:p w14:paraId="74FFC0C9" w14:textId="77777777" w:rsidR="007748D9" w:rsidRPr="000529C6" w:rsidRDefault="007748D9" w:rsidP="007748D9">
      <w:pPr>
        <w:ind w:left="900" w:hanging="900"/>
        <w:rPr>
          <w:sz w:val="22"/>
          <w:szCs w:val="22"/>
        </w:rPr>
      </w:pPr>
    </w:p>
    <w:p w14:paraId="1293C4B3" w14:textId="77777777" w:rsidR="007748D9" w:rsidRPr="000529C6" w:rsidRDefault="007748D9" w:rsidP="007748D9">
      <w:pPr>
        <w:ind w:left="1620" w:hanging="1620"/>
        <w:rPr>
          <w:rFonts w:cs="Arial"/>
          <w:b/>
          <w:bCs/>
          <w:sz w:val="22"/>
          <w:szCs w:val="22"/>
        </w:rPr>
      </w:pPr>
      <w:r w:rsidRPr="000529C6">
        <w:rPr>
          <w:rFonts w:cs="Arial"/>
          <w:b/>
          <w:sz w:val="22"/>
          <w:szCs w:val="22"/>
        </w:rPr>
        <w:t>Outcome:  2</w:t>
      </w:r>
      <w:r w:rsidRPr="000529C6">
        <w:rPr>
          <w:rFonts w:cs="Arial"/>
          <w:b/>
          <w:bCs/>
          <w:sz w:val="22"/>
          <w:szCs w:val="22"/>
        </w:rPr>
        <w:t xml:space="preserve">.3. </w:t>
      </w:r>
      <w:r w:rsidRPr="000529C6">
        <w:rPr>
          <w:rFonts w:cs="Arial"/>
          <w:b/>
          <w:bCs/>
          <w:sz w:val="22"/>
          <w:szCs w:val="22"/>
        </w:rPr>
        <w:tab/>
        <w:t>Care and Management</w:t>
      </w:r>
    </w:p>
    <w:p w14:paraId="49EDCD3C" w14:textId="77777777" w:rsidR="007748D9" w:rsidRPr="000529C6" w:rsidRDefault="007748D9" w:rsidP="007748D9">
      <w:pPr>
        <w:ind w:left="1620"/>
        <w:rPr>
          <w:rFonts w:cs="Arial"/>
          <w:bCs/>
          <w:sz w:val="22"/>
          <w:szCs w:val="22"/>
        </w:rPr>
      </w:pPr>
      <w:r w:rsidRPr="000529C6">
        <w:rPr>
          <w:rFonts w:cs="Arial"/>
          <w:bCs/>
          <w:sz w:val="22"/>
          <w:szCs w:val="22"/>
        </w:rPr>
        <w:t>Apply animal care, management and record procedures to ensure husbandry and welfare, including managing environmental conditions to ensure animal health and performance.</w:t>
      </w:r>
    </w:p>
    <w:p w14:paraId="42E75834" w14:textId="77777777" w:rsidR="007748D9" w:rsidRPr="000529C6" w:rsidRDefault="007748D9" w:rsidP="007748D9">
      <w:pPr>
        <w:ind w:left="1620" w:hanging="1620"/>
        <w:rPr>
          <w:rFonts w:cs="Arial"/>
          <w:b/>
          <w:sz w:val="22"/>
          <w:szCs w:val="22"/>
        </w:rPr>
      </w:pPr>
      <w:r w:rsidRPr="000529C6">
        <w:rPr>
          <w:rFonts w:cs="Arial"/>
          <w:b/>
          <w:sz w:val="22"/>
          <w:szCs w:val="22"/>
        </w:rPr>
        <w:t xml:space="preserve">Competencies </w:t>
      </w:r>
    </w:p>
    <w:p w14:paraId="402FA1D3" w14:textId="6242BA48" w:rsidR="007748D9" w:rsidRPr="000529C6" w:rsidRDefault="007748D9" w:rsidP="007748D9">
      <w:pPr>
        <w:ind w:left="900" w:hanging="900"/>
        <w:rPr>
          <w:rFonts w:cs="Arial"/>
          <w:sz w:val="22"/>
          <w:szCs w:val="22"/>
        </w:rPr>
      </w:pPr>
      <w:r w:rsidRPr="000529C6">
        <w:rPr>
          <w:rFonts w:cs="Arial"/>
          <w:sz w:val="22"/>
          <w:szCs w:val="22"/>
        </w:rPr>
        <w:t xml:space="preserve">2.3.10. </w:t>
      </w:r>
      <w:r w:rsidR="007D00AF">
        <w:rPr>
          <w:rFonts w:cs="Arial"/>
          <w:sz w:val="22"/>
          <w:szCs w:val="22"/>
        </w:rPr>
        <w:tab/>
      </w:r>
      <w:r w:rsidRPr="000529C6">
        <w:rPr>
          <w:rFonts w:cs="Arial"/>
          <w:color w:val="000000"/>
          <w:sz w:val="22"/>
          <w:szCs w:val="22"/>
          <w:shd w:val="clear" w:color="auto" w:fill="FFFFFF"/>
        </w:rPr>
        <w:t xml:space="preserve">Recognize common restraints and tack devices for handling including their use and </w:t>
      </w:r>
      <w:r w:rsidR="007D00AF" w:rsidRPr="000529C6">
        <w:rPr>
          <w:rFonts w:cs="Arial"/>
          <w:color w:val="000000"/>
          <w:sz w:val="22"/>
          <w:szCs w:val="22"/>
          <w:shd w:val="clear" w:color="auto" w:fill="FFFFFF"/>
        </w:rPr>
        <w:t>adjustments</w:t>
      </w:r>
      <w:r w:rsidR="007D00AF" w:rsidRPr="000529C6" w:rsidDel="00062C42">
        <w:rPr>
          <w:rFonts w:cs="Arial"/>
          <w:sz w:val="22"/>
          <w:szCs w:val="22"/>
        </w:rPr>
        <w:t>.</w:t>
      </w:r>
    </w:p>
    <w:p w14:paraId="7E5FFACF" w14:textId="1FC06C0B" w:rsidR="007748D9" w:rsidRPr="000529C6" w:rsidRDefault="007748D9" w:rsidP="007748D9">
      <w:pPr>
        <w:ind w:left="900" w:hanging="900"/>
        <w:rPr>
          <w:rFonts w:cs="Arial"/>
          <w:sz w:val="22"/>
          <w:szCs w:val="22"/>
        </w:rPr>
      </w:pPr>
      <w:r w:rsidRPr="000529C6">
        <w:rPr>
          <w:rFonts w:cs="Arial"/>
          <w:sz w:val="22"/>
          <w:szCs w:val="22"/>
        </w:rPr>
        <w:t xml:space="preserve">2.3.14.    </w:t>
      </w:r>
      <w:r w:rsidR="007D00AF">
        <w:rPr>
          <w:rFonts w:cs="Arial"/>
          <w:sz w:val="22"/>
          <w:szCs w:val="22"/>
        </w:rPr>
        <w:tab/>
      </w:r>
      <w:r w:rsidRPr="000529C6">
        <w:rPr>
          <w:rFonts w:cs="Arial"/>
          <w:sz w:val="22"/>
          <w:szCs w:val="22"/>
        </w:rPr>
        <w:t>Identify and recognize normal and abnormal dental structures and conditions.</w:t>
      </w:r>
    </w:p>
    <w:p w14:paraId="4325CB43" w14:textId="77777777" w:rsidR="007748D9" w:rsidRPr="000529C6" w:rsidRDefault="007748D9" w:rsidP="007748D9">
      <w:pPr>
        <w:ind w:left="1620" w:hanging="1620"/>
        <w:rPr>
          <w:rFonts w:cs="Arial"/>
          <w:b/>
          <w:sz w:val="22"/>
          <w:szCs w:val="22"/>
        </w:rPr>
      </w:pPr>
    </w:p>
    <w:p w14:paraId="1BF3B11E" w14:textId="77777777" w:rsidR="007748D9" w:rsidRPr="000529C6" w:rsidRDefault="007748D9" w:rsidP="007748D9">
      <w:pPr>
        <w:ind w:left="1620" w:hanging="1620"/>
        <w:rPr>
          <w:rFonts w:cs="Arial"/>
          <w:b/>
          <w:bCs/>
          <w:sz w:val="22"/>
          <w:szCs w:val="22"/>
        </w:rPr>
      </w:pPr>
      <w:r w:rsidRPr="000529C6">
        <w:rPr>
          <w:rFonts w:cs="Arial"/>
          <w:b/>
          <w:sz w:val="22"/>
          <w:szCs w:val="22"/>
        </w:rPr>
        <w:t>Outcome:  2</w:t>
      </w:r>
      <w:r w:rsidRPr="000529C6">
        <w:rPr>
          <w:rFonts w:cs="Arial"/>
          <w:b/>
          <w:bCs/>
          <w:sz w:val="22"/>
          <w:szCs w:val="22"/>
        </w:rPr>
        <w:t xml:space="preserve">.4. </w:t>
      </w:r>
      <w:r w:rsidRPr="000529C6">
        <w:rPr>
          <w:rFonts w:cs="Arial"/>
          <w:b/>
          <w:bCs/>
          <w:sz w:val="22"/>
          <w:szCs w:val="22"/>
        </w:rPr>
        <w:tab/>
        <w:t>Recognizing Diseases and Disorders</w:t>
      </w:r>
    </w:p>
    <w:p w14:paraId="6EDE9553" w14:textId="77777777" w:rsidR="007748D9" w:rsidRPr="000529C6" w:rsidRDefault="007748D9" w:rsidP="007748D9">
      <w:pPr>
        <w:ind w:left="1620" w:hanging="1620"/>
        <w:rPr>
          <w:rFonts w:cs="Arial"/>
          <w:bCs/>
          <w:sz w:val="22"/>
          <w:szCs w:val="22"/>
        </w:rPr>
      </w:pPr>
      <w:r w:rsidRPr="000529C6">
        <w:rPr>
          <w:rFonts w:cs="Arial"/>
          <w:b/>
          <w:bCs/>
          <w:sz w:val="22"/>
          <w:szCs w:val="22"/>
        </w:rPr>
        <w:tab/>
      </w:r>
      <w:r w:rsidRPr="000529C6">
        <w:rPr>
          <w:rFonts w:cs="Arial"/>
          <w:bCs/>
          <w:sz w:val="22"/>
          <w:szCs w:val="22"/>
        </w:rPr>
        <w:t>Evaluate animal conditions for species-specific diseases and disorders to assess an animal’s health and welfare.</w:t>
      </w:r>
    </w:p>
    <w:p w14:paraId="6C1391A7" w14:textId="77777777" w:rsidR="007748D9" w:rsidRPr="000529C6" w:rsidRDefault="007748D9" w:rsidP="007748D9">
      <w:pPr>
        <w:ind w:left="1620" w:hanging="1620"/>
        <w:rPr>
          <w:rFonts w:cs="Arial"/>
          <w:b/>
          <w:sz w:val="22"/>
          <w:szCs w:val="22"/>
        </w:rPr>
      </w:pPr>
      <w:r w:rsidRPr="000529C6">
        <w:rPr>
          <w:rFonts w:cs="Arial"/>
          <w:b/>
          <w:sz w:val="22"/>
          <w:szCs w:val="22"/>
        </w:rPr>
        <w:t xml:space="preserve">Competencies </w:t>
      </w:r>
    </w:p>
    <w:p w14:paraId="45C7A14A" w14:textId="77777777" w:rsidR="007748D9" w:rsidRPr="000529C6" w:rsidRDefault="007748D9" w:rsidP="007748D9">
      <w:pPr>
        <w:ind w:left="900" w:hanging="900"/>
        <w:rPr>
          <w:rFonts w:cs="Arial"/>
          <w:sz w:val="22"/>
          <w:szCs w:val="22"/>
        </w:rPr>
      </w:pPr>
      <w:r w:rsidRPr="000529C6">
        <w:rPr>
          <w:rFonts w:cs="Arial"/>
          <w:sz w:val="22"/>
          <w:szCs w:val="22"/>
        </w:rPr>
        <w:t xml:space="preserve">2.4.1. </w:t>
      </w:r>
      <w:r w:rsidRPr="000529C6">
        <w:rPr>
          <w:rFonts w:cs="Arial"/>
          <w:sz w:val="22"/>
          <w:szCs w:val="22"/>
        </w:rPr>
        <w:tab/>
        <w:t xml:space="preserve">Identify </w:t>
      </w:r>
      <w:r w:rsidRPr="000529C6">
        <w:rPr>
          <w:rFonts w:cs="Arial"/>
          <w:color w:val="000000"/>
          <w:sz w:val="22"/>
          <w:szCs w:val="22"/>
          <w:shd w:val="clear" w:color="auto" w:fill="FFFFFF"/>
        </w:rPr>
        <w:t>common</w:t>
      </w:r>
      <w:r w:rsidRPr="000529C6" w:rsidDel="0075631B">
        <w:rPr>
          <w:rFonts w:cs="Arial"/>
          <w:sz w:val="22"/>
          <w:szCs w:val="22"/>
        </w:rPr>
        <w:t xml:space="preserve"> </w:t>
      </w:r>
      <w:r w:rsidRPr="000529C6">
        <w:rPr>
          <w:rFonts w:cs="Arial"/>
          <w:sz w:val="22"/>
          <w:szCs w:val="22"/>
        </w:rPr>
        <w:t>infectious and noninfectious causes of diseases and disorders</w:t>
      </w:r>
      <w:r w:rsidRPr="000529C6">
        <w:rPr>
          <w:rFonts w:cs="Arial"/>
          <w:color w:val="000000"/>
          <w:sz w:val="22"/>
          <w:szCs w:val="22"/>
          <w:shd w:val="clear" w:color="auto" w:fill="FFFFFF"/>
        </w:rPr>
        <w:t xml:space="preserve"> within different species.</w:t>
      </w:r>
    </w:p>
    <w:p w14:paraId="168363D6" w14:textId="77777777" w:rsidR="007748D9" w:rsidRPr="000529C6" w:rsidRDefault="007748D9" w:rsidP="007748D9">
      <w:pPr>
        <w:ind w:left="900" w:hanging="900"/>
        <w:rPr>
          <w:rFonts w:cs="Arial"/>
          <w:sz w:val="22"/>
          <w:szCs w:val="22"/>
        </w:rPr>
      </w:pPr>
      <w:r w:rsidRPr="000529C6">
        <w:rPr>
          <w:rFonts w:cs="Arial"/>
          <w:sz w:val="22"/>
          <w:szCs w:val="22"/>
        </w:rPr>
        <w:t xml:space="preserve">2.4.2. </w:t>
      </w:r>
      <w:r w:rsidRPr="000529C6">
        <w:rPr>
          <w:rFonts w:cs="Arial"/>
          <w:sz w:val="22"/>
          <w:szCs w:val="22"/>
        </w:rPr>
        <w:tab/>
      </w:r>
      <w:r w:rsidRPr="000529C6">
        <w:rPr>
          <w:rFonts w:cs="Arial"/>
          <w:color w:val="000000"/>
          <w:sz w:val="22"/>
          <w:szCs w:val="22"/>
          <w:shd w:val="clear" w:color="auto" w:fill="FFFFFF"/>
        </w:rPr>
        <w:t xml:space="preserve">Identify abnormalities in the skeleton, body form and functions and identify associated symptoms. </w:t>
      </w:r>
    </w:p>
    <w:p w14:paraId="4999B4F3" w14:textId="77777777" w:rsidR="007748D9" w:rsidRPr="000529C6" w:rsidRDefault="007748D9" w:rsidP="007748D9">
      <w:pPr>
        <w:ind w:left="900" w:hanging="900"/>
        <w:rPr>
          <w:rFonts w:cs="Arial"/>
          <w:sz w:val="22"/>
          <w:szCs w:val="22"/>
        </w:rPr>
      </w:pPr>
      <w:r w:rsidRPr="000529C6">
        <w:rPr>
          <w:rFonts w:cs="Arial"/>
          <w:sz w:val="22"/>
          <w:szCs w:val="22"/>
        </w:rPr>
        <w:lastRenderedPageBreak/>
        <w:t xml:space="preserve">2.4.3. </w:t>
      </w:r>
      <w:r w:rsidRPr="000529C6">
        <w:rPr>
          <w:rFonts w:cs="Arial"/>
          <w:sz w:val="22"/>
          <w:szCs w:val="22"/>
        </w:rPr>
        <w:tab/>
      </w:r>
      <w:r w:rsidRPr="000529C6">
        <w:rPr>
          <w:rFonts w:cs="Arial"/>
          <w:color w:val="000000"/>
          <w:sz w:val="22"/>
          <w:szCs w:val="22"/>
          <w:shd w:val="clear" w:color="auto" w:fill="FFFFFF"/>
        </w:rPr>
        <w:t>Describe the clinical signs that are associated with an abnormality caused by environmental factors (e.g. heat stress, standing condition, air quality).</w:t>
      </w:r>
    </w:p>
    <w:p w14:paraId="28BFAE90" w14:textId="77777777" w:rsidR="007748D9" w:rsidRPr="000529C6" w:rsidRDefault="007748D9" w:rsidP="007748D9">
      <w:pPr>
        <w:ind w:left="900" w:hanging="900"/>
        <w:rPr>
          <w:rFonts w:cs="Arial"/>
          <w:sz w:val="22"/>
          <w:szCs w:val="22"/>
        </w:rPr>
      </w:pPr>
      <w:r w:rsidRPr="000529C6">
        <w:rPr>
          <w:rFonts w:cs="Arial"/>
          <w:sz w:val="22"/>
          <w:szCs w:val="22"/>
        </w:rPr>
        <w:t xml:space="preserve">2.4.4. </w:t>
      </w:r>
      <w:r w:rsidRPr="000529C6">
        <w:rPr>
          <w:rFonts w:cs="Arial"/>
          <w:sz w:val="22"/>
          <w:szCs w:val="22"/>
        </w:rPr>
        <w:tab/>
      </w:r>
      <w:r w:rsidRPr="000529C6">
        <w:rPr>
          <w:rFonts w:cs="Arial"/>
          <w:color w:val="000000"/>
          <w:sz w:val="22"/>
          <w:szCs w:val="22"/>
          <w:shd w:val="clear" w:color="auto" w:fill="FFFFFF"/>
        </w:rPr>
        <w:t>Assess clinical signs of animals and identify diseases caused by microorganisms (e.g., parasites, viruses, bacteria, fungi, protozoa).</w:t>
      </w:r>
      <w:r w:rsidRPr="000529C6" w:rsidDel="0075631B">
        <w:rPr>
          <w:rFonts w:cs="Arial"/>
          <w:sz w:val="22"/>
          <w:szCs w:val="22"/>
        </w:rPr>
        <w:t xml:space="preserve"> </w:t>
      </w:r>
    </w:p>
    <w:p w14:paraId="5C988D72" w14:textId="77777777" w:rsidR="007748D9" w:rsidRPr="000529C6" w:rsidRDefault="007748D9" w:rsidP="007748D9">
      <w:pPr>
        <w:ind w:left="900" w:hanging="900"/>
        <w:rPr>
          <w:rFonts w:cs="Arial"/>
          <w:sz w:val="22"/>
          <w:szCs w:val="22"/>
        </w:rPr>
      </w:pPr>
      <w:r w:rsidRPr="000529C6">
        <w:rPr>
          <w:rFonts w:cs="Arial"/>
          <w:sz w:val="22"/>
          <w:szCs w:val="22"/>
        </w:rPr>
        <w:t xml:space="preserve">2.4.5. </w:t>
      </w:r>
      <w:r w:rsidRPr="000529C6">
        <w:rPr>
          <w:rFonts w:cs="Arial"/>
          <w:sz w:val="22"/>
          <w:szCs w:val="22"/>
        </w:rPr>
        <w:tab/>
      </w:r>
      <w:r w:rsidRPr="000529C6">
        <w:rPr>
          <w:rFonts w:cs="Arial"/>
          <w:color w:val="000000"/>
          <w:sz w:val="22"/>
          <w:szCs w:val="22"/>
          <w:shd w:val="clear" w:color="auto" w:fill="FFFFFF"/>
        </w:rPr>
        <w:t xml:space="preserve">Describe zoonotic diseases and explain the health risk on humans and animals. </w:t>
      </w:r>
    </w:p>
    <w:p w14:paraId="63774506" w14:textId="77777777" w:rsidR="007748D9" w:rsidRPr="000529C6" w:rsidRDefault="007748D9" w:rsidP="007748D9">
      <w:pPr>
        <w:ind w:left="900" w:hanging="900"/>
        <w:rPr>
          <w:rFonts w:cs="Arial"/>
          <w:sz w:val="22"/>
          <w:szCs w:val="22"/>
        </w:rPr>
      </w:pPr>
      <w:r w:rsidRPr="000529C6">
        <w:rPr>
          <w:rFonts w:cs="Arial"/>
          <w:sz w:val="22"/>
          <w:szCs w:val="22"/>
        </w:rPr>
        <w:t xml:space="preserve">2.4.6. </w:t>
      </w:r>
      <w:r w:rsidRPr="000529C6">
        <w:rPr>
          <w:rFonts w:cs="Arial"/>
          <w:sz w:val="22"/>
          <w:szCs w:val="22"/>
        </w:rPr>
        <w:tab/>
      </w:r>
      <w:r w:rsidRPr="000529C6">
        <w:rPr>
          <w:rFonts w:cs="Arial"/>
          <w:color w:val="000000"/>
          <w:sz w:val="22"/>
          <w:szCs w:val="22"/>
          <w:shd w:val="clear" w:color="auto" w:fill="FFFFFF"/>
        </w:rPr>
        <w:t>Implement disease prevention methods and procedures including the use of personal protective equipment.</w:t>
      </w:r>
      <w:r w:rsidRPr="000529C6" w:rsidDel="0075631B">
        <w:rPr>
          <w:rFonts w:cs="Arial"/>
          <w:sz w:val="22"/>
          <w:szCs w:val="22"/>
        </w:rPr>
        <w:t xml:space="preserve"> </w:t>
      </w:r>
    </w:p>
    <w:p w14:paraId="719FE59F" w14:textId="77777777" w:rsidR="007748D9" w:rsidRPr="000529C6" w:rsidRDefault="007748D9" w:rsidP="007748D9">
      <w:pPr>
        <w:ind w:left="900" w:hanging="900"/>
        <w:rPr>
          <w:rFonts w:cs="Arial"/>
          <w:sz w:val="22"/>
          <w:szCs w:val="22"/>
        </w:rPr>
      </w:pPr>
      <w:r w:rsidRPr="000529C6">
        <w:rPr>
          <w:rFonts w:cs="Arial"/>
          <w:sz w:val="22"/>
          <w:szCs w:val="22"/>
        </w:rPr>
        <w:t xml:space="preserve">2.4.7. </w:t>
      </w:r>
      <w:r w:rsidRPr="000529C6">
        <w:rPr>
          <w:rFonts w:cs="Arial"/>
          <w:sz w:val="22"/>
          <w:szCs w:val="22"/>
        </w:rPr>
        <w:tab/>
      </w:r>
      <w:r w:rsidRPr="000529C6">
        <w:rPr>
          <w:rFonts w:cs="Arial"/>
          <w:color w:val="000000"/>
          <w:sz w:val="22"/>
          <w:szCs w:val="22"/>
          <w:shd w:val="clear" w:color="auto" w:fill="FFFFFF"/>
        </w:rPr>
        <w:t xml:space="preserve">Utilize voided specimens to determine animal health by performing urinalysis and fecal floatation with centrifugation. </w:t>
      </w:r>
    </w:p>
    <w:p w14:paraId="1E38FAED" w14:textId="77777777" w:rsidR="007748D9" w:rsidRPr="000529C6" w:rsidRDefault="007748D9" w:rsidP="007748D9">
      <w:pPr>
        <w:ind w:left="900" w:hanging="900"/>
        <w:rPr>
          <w:rFonts w:cs="Arial"/>
          <w:sz w:val="22"/>
          <w:szCs w:val="22"/>
        </w:rPr>
      </w:pPr>
      <w:r w:rsidRPr="000529C6">
        <w:rPr>
          <w:rFonts w:cs="Arial"/>
          <w:sz w:val="22"/>
          <w:szCs w:val="22"/>
        </w:rPr>
        <w:t xml:space="preserve">2.4.8. </w:t>
      </w:r>
      <w:r w:rsidRPr="000529C6">
        <w:rPr>
          <w:rFonts w:cs="Arial"/>
          <w:sz w:val="22"/>
          <w:szCs w:val="22"/>
        </w:rPr>
        <w:tab/>
      </w:r>
      <w:r w:rsidRPr="000529C6">
        <w:rPr>
          <w:rFonts w:cs="Arial"/>
          <w:color w:val="000000"/>
          <w:sz w:val="22"/>
          <w:szCs w:val="22"/>
          <w:shd w:val="clear" w:color="auto" w:fill="FFFFFF"/>
        </w:rPr>
        <w:t xml:space="preserve">Understand the principles of imaging and diagnostics through the use of X-ray and ultrasound equipment and techniques. </w:t>
      </w:r>
    </w:p>
    <w:p w14:paraId="0AFF1ACF" w14:textId="77777777" w:rsidR="007748D9" w:rsidRPr="000529C6" w:rsidRDefault="007748D9" w:rsidP="007748D9">
      <w:pPr>
        <w:ind w:left="900" w:hanging="900"/>
        <w:rPr>
          <w:rFonts w:cs="Arial"/>
          <w:sz w:val="22"/>
          <w:szCs w:val="22"/>
        </w:rPr>
      </w:pPr>
      <w:r w:rsidRPr="000529C6">
        <w:rPr>
          <w:rFonts w:cs="Arial"/>
          <w:sz w:val="22"/>
          <w:szCs w:val="22"/>
        </w:rPr>
        <w:t xml:space="preserve">2.4.10. </w:t>
      </w:r>
      <w:r w:rsidRPr="000529C6">
        <w:rPr>
          <w:rFonts w:cs="Arial"/>
          <w:sz w:val="22"/>
          <w:szCs w:val="22"/>
        </w:rPr>
        <w:tab/>
      </w:r>
      <w:r w:rsidRPr="000529C6">
        <w:rPr>
          <w:rFonts w:cs="Arial"/>
          <w:color w:val="000000"/>
          <w:sz w:val="22"/>
          <w:szCs w:val="22"/>
          <w:shd w:val="clear" w:color="auto" w:fill="FFFFFF"/>
        </w:rPr>
        <w:t xml:space="preserve">Differentiate between active and passive immunities and identify immunization schedule per species. </w:t>
      </w:r>
    </w:p>
    <w:p w14:paraId="77B44053" w14:textId="77777777" w:rsidR="007748D9" w:rsidRPr="000529C6" w:rsidRDefault="007748D9" w:rsidP="007748D9">
      <w:pPr>
        <w:ind w:left="900" w:hanging="900"/>
        <w:rPr>
          <w:rFonts w:cs="Arial"/>
          <w:sz w:val="22"/>
          <w:szCs w:val="22"/>
        </w:rPr>
      </w:pPr>
    </w:p>
    <w:p w14:paraId="5914BB25" w14:textId="77777777" w:rsidR="007748D9" w:rsidRPr="000529C6" w:rsidRDefault="007748D9" w:rsidP="007748D9">
      <w:pPr>
        <w:ind w:left="1620" w:hanging="1620"/>
        <w:rPr>
          <w:rFonts w:cs="Arial"/>
          <w:b/>
          <w:bCs/>
          <w:sz w:val="22"/>
          <w:szCs w:val="22"/>
        </w:rPr>
      </w:pPr>
      <w:r w:rsidRPr="000529C6">
        <w:rPr>
          <w:rFonts w:cs="Arial"/>
          <w:b/>
          <w:sz w:val="22"/>
          <w:szCs w:val="22"/>
        </w:rPr>
        <w:t>Outcome:  2</w:t>
      </w:r>
      <w:r w:rsidRPr="000529C6">
        <w:rPr>
          <w:rFonts w:cs="Arial"/>
          <w:b/>
          <w:bCs/>
          <w:sz w:val="22"/>
          <w:szCs w:val="22"/>
        </w:rPr>
        <w:t xml:space="preserve">.5. </w:t>
      </w:r>
      <w:r w:rsidRPr="000529C6">
        <w:rPr>
          <w:rFonts w:cs="Arial"/>
          <w:b/>
          <w:bCs/>
          <w:sz w:val="22"/>
          <w:szCs w:val="22"/>
        </w:rPr>
        <w:tab/>
        <w:t>Animal Health</w:t>
      </w:r>
    </w:p>
    <w:p w14:paraId="6FC9A372" w14:textId="67161B92" w:rsidR="007748D9" w:rsidRPr="000529C6" w:rsidRDefault="007748D9" w:rsidP="00191A55">
      <w:pPr>
        <w:ind w:left="1620" w:hanging="1620"/>
        <w:rPr>
          <w:rFonts w:cs="Arial"/>
          <w:bCs/>
          <w:sz w:val="22"/>
          <w:szCs w:val="22"/>
        </w:rPr>
      </w:pPr>
      <w:r w:rsidRPr="000529C6">
        <w:rPr>
          <w:rFonts w:cs="Arial"/>
          <w:b/>
          <w:bCs/>
          <w:sz w:val="22"/>
          <w:szCs w:val="22"/>
        </w:rPr>
        <w:tab/>
      </w:r>
      <w:r w:rsidRPr="000529C6">
        <w:rPr>
          <w:rFonts w:cs="Arial"/>
          <w:bCs/>
          <w:sz w:val="22"/>
          <w:szCs w:val="22"/>
        </w:rPr>
        <w:t>Implement preventive measures, treatment and maintenance options for species-specific diseases and disorders to improve an animal’s health and welfare.</w:t>
      </w:r>
    </w:p>
    <w:p w14:paraId="25904C78" w14:textId="77777777" w:rsidR="007748D9" w:rsidRPr="000529C6" w:rsidRDefault="007748D9" w:rsidP="007748D9">
      <w:pPr>
        <w:ind w:left="1620" w:hanging="1620"/>
        <w:rPr>
          <w:rFonts w:cs="Arial"/>
          <w:b/>
          <w:sz w:val="22"/>
          <w:szCs w:val="22"/>
        </w:rPr>
      </w:pPr>
      <w:r w:rsidRPr="000529C6">
        <w:rPr>
          <w:rFonts w:cs="Arial"/>
          <w:b/>
          <w:sz w:val="22"/>
          <w:szCs w:val="22"/>
        </w:rPr>
        <w:t xml:space="preserve">Competencies </w:t>
      </w:r>
    </w:p>
    <w:p w14:paraId="2BD25B68" w14:textId="77777777" w:rsidR="007748D9" w:rsidRPr="000529C6" w:rsidRDefault="007748D9" w:rsidP="007748D9">
      <w:pPr>
        <w:ind w:left="900" w:hanging="900"/>
        <w:rPr>
          <w:rFonts w:cs="Arial"/>
          <w:sz w:val="22"/>
          <w:szCs w:val="22"/>
        </w:rPr>
      </w:pPr>
      <w:r w:rsidRPr="000529C6">
        <w:rPr>
          <w:rFonts w:cs="Arial"/>
          <w:sz w:val="22"/>
          <w:szCs w:val="22"/>
        </w:rPr>
        <w:t xml:space="preserve">2.5.1. </w:t>
      </w:r>
      <w:r w:rsidRPr="000529C6">
        <w:rPr>
          <w:rFonts w:cs="Arial"/>
          <w:sz w:val="22"/>
          <w:szCs w:val="22"/>
        </w:rPr>
        <w:tab/>
        <w:t>Obtain and interpret an animal's vitals.</w:t>
      </w:r>
    </w:p>
    <w:p w14:paraId="40096705" w14:textId="461EDED5" w:rsidR="007748D9" w:rsidRPr="000529C6" w:rsidRDefault="007748D9" w:rsidP="007748D9">
      <w:pPr>
        <w:ind w:left="900" w:hanging="900"/>
        <w:rPr>
          <w:rFonts w:cs="Arial"/>
          <w:sz w:val="22"/>
          <w:szCs w:val="22"/>
        </w:rPr>
      </w:pPr>
      <w:r w:rsidRPr="000529C6">
        <w:rPr>
          <w:rFonts w:cs="Arial"/>
          <w:color w:val="000000"/>
          <w:sz w:val="22"/>
          <w:szCs w:val="22"/>
          <w:shd w:val="clear" w:color="auto" w:fill="FFFFFF"/>
        </w:rPr>
        <w:t>2.5.2</w:t>
      </w:r>
      <w:r w:rsidR="00861628" w:rsidRPr="000529C6">
        <w:rPr>
          <w:rFonts w:cs="Arial"/>
          <w:color w:val="000000"/>
          <w:sz w:val="22"/>
          <w:szCs w:val="22"/>
          <w:shd w:val="clear" w:color="auto" w:fill="FFFFFF"/>
        </w:rPr>
        <w:t>.</w:t>
      </w:r>
      <w:r w:rsidRPr="000529C6">
        <w:rPr>
          <w:rFonts w:cs="Arial"/>
          <w:color w:val="000000"/>
          <w:sz w:val="22"/>
          <w:szCs w:val="22"/>
          <w:shd w:val="clear" w:color="auto" w:fill="FFFFFF"/>
        </w:rPr>
        <w:t xml:space="preserve"> </w:t>
      </w:r>
      <w:r w:rsidRPr="000529C6">
        <w:rPr>
          <w:rFonts w:cs="Arial"/>
          <w:color w:val="000000"/>
          <w:sz w:val="22"/>
          <w:szCs w:val="22"/>
          <w:shd w:val="clear" w:color="auto" w:fill="FFFFFF"/>
        </w:rPr>
        <w:tab/>
        <w:t>Apply concepts of body condition scoring to assess an animal's general health and nutrition status.</w:t>
      </w:r>
    </w:p>
    <w:p w14:paraId="43C1F42C" w14:textId="77777777" w:rsidR="007748D9" w:rsidRPr="000529C6" w:rsidRDefault="007748D9" w:rsidP="007748D9">
      <w:pPr>
        <w:ind w:left="900" w:hanging="900"/>
        <w:rPr>
          <w:rFonts w:cs="Arial"/>
          <w:sz w:val="22"/>
          <w:szCs w:val="22"/>
        </w:rPr>
      </w:pPr>
      <w:r w:rsidRPr="000529C6">
        <w:rPr>
          <w:rFonts w:cs="Arial"/>
          <w:sz w:val="22"/>
          <w:szCs w:val="22"/>
        </w:rPr>
        <w:t xml:space="preserve">2.5.3. </w:t>
      </w:r>
      <w:r w:rsidRPr="000529C6">
        <w:rPr>
          <w:rFonts w:cs="Arial"/>
          <w:sz w:val="22"/>
          <w:szCs w:val="22"/>
        </w:rPr>
        <w:tab/>
        <w:t>Recognize the preventative measures or treatments needed to maintain animal health.</w:t>
      </w:r>
    </w:p>
    <w:p w14:paraId="02C10F29" w14:textId="78B52E02" w:rsidR="007748D9" w:rsidRPr="000529C6" w:rsidRDefault="007748D9" w:rsidP="007748D9">
      <w:pPr>
        <w:ind w:left="900" w:hanging="900"/>
        <w:rPr>
          <w:rFonts w:cs="Arial"/>
          <w:sz w:val="22"/>
          <w:szCs w:val="22"/>
        </w:rPr>
      </w:pPr>
      <w:r w:rsidRPr="000529C6">
        <w:rPr>
          <w:rFonts w:cs="Arial"/>
          <w:sz w:val="22"/>
          <w:szCs w:val="22"/>
        </w:rPr>
        <w:t xml:space="preserve">2.5.4. </w:t>
      </w:r>
      <w:r w:rsidRPr="000529C6">
        <w:rPr>
          <w:rFonts w:cs="Arial"/>
          <w:sz w:val="22"/>
          <w:szCs w:val="22"/>
        </w:rPr>
        <w:tab/>
        <w:t xml:space="preserve">Apply basic principles </w:t>
      </w:r>
      <w:r w:rsidR="007D00AF" w:rsidRPr="000529C6">
        <w:rPr>
          <w:rFonts w:cs="Arial"/>
          <w:sz w:val="22"/>
          <w:szCs w:val="22"/>
        </w:rPr>
        <w:t xml:space="preserve">of </w:t>
      </w:r>
      <w:proofErr w:type="gramStart"/>
      <w:r w:rsidR="007D00AF" w:rsidRPr="000529C6">
        <w:rPr>
          <w:rFonts w:cs="Arial"/>
          <w:sz w:val="22"/>
          <w:szCs w:val="22"/>
        </w:rPr>
        <w:t>first</w:t>
      </w:r>
      <w:r w:rsidRPr="000529C6">
        <w:rPr>
          <w:rFonts w:cs="Arial"/>
          <w:sz w:val="22"/>
          <w:szCs w:val="22"/>
        </w:rPr>
        <w:t>-aid</w:t>
      </w:r>
      <w:proofErr w:type="gramEnd"/>
      <w:r w:rsidRPr="000529C6">
        <w:rPr>
          <w:rFonts w:cs="Arial"/>
          <w:sz w:val="22"/>
          <w:szCs w:val="22"/>
        </w:rPr>
        <w:t>.</w:t>
      </w:r>
    </w:p>
    <w:p w14:paraId="436F3CD6" w14:textId="77777777" w:rsidR="007748D9" w:rsidRPr="000529C6" w:rsidRDefault="007748D9" w:rsidP="007748D9">
      <w:pPr>
        <w:ind w:left="900" w:hanging="900"/>
        <w:rPr>
          <w:rFonts w:cs="Arial"/>
          <w:sz w:val="22"/>
          <w:szCs w:val="22"/>
        </w:rPr>
      </w:pPr>
      <w:r w:rsidRPr="000529C6">
        <w:rPr>
          <w:rFonts w:cs="Arial"/>
          <w:sz w:val="22"/>
          <w:szCs w:val="22"/>
        </w:rPr>
        <w:t xml:space="preserve">2.5.5. </w:t>
      </w:r>
      <w:r w:rsidRPr="000529C6">
        <w:rPr>
          <w:rFonts w:cs="Arial"/>
          <w:sz w:val="22"/>
          <w:szCs w:val="22"/>
        </w:rPr>
        <w:tab/>
        <w:t>Inventory, store and dispose of pharmaceutical drugs by category, class and label.</w:t>
      </w:r>
    </w:p>
    <w:p w14:paraId="1D7DA647" w14:textId="77777777" w:rsidR="007748D9" w:rsidRPr="000529C6" w:rsidRDefault="007748D9" w:rsidP="007748D9">
      <w:pPr>
        <w:ind w:left="900" w:hanging="900"/>
        <w:rPr>
          <w:rFonts w:cs="Arial"/>
          <w:sz w:val="22"/>
          <w:szCs w:val="22"/>
        </w:rPr>
      </w:pPr>
      <w:r w:rsidRPr="000529C6">
        <w:rPr>
          <w:rFonts w:cs="Arial"/>
          <w:sz w:val="22"/>
          <w:szCs w:val="22"/>
        </w:rPr>
        <w:t xml:space="preserve">2.5.6. </w:t>
      </w:r>
      <w:r w:rsidRPr="000529C6">
        <w:rPr>
          <w:rFonts w:cs="Arial"/>
          <w:sz w:val="22"/>
          <w:szCs w:val="22"/>
        </w:rPr>
        <w:tab/>
        <w:t>Describe the routes of administration for medications</w:t>
      </w:r>
      <w:r w:rsidRPr="000529C6">
        <w:rPr>
          <w:rFonts w:cs="Arial"/>
          <w:color w:val="000000"/>
          <w:sz w:val="22"/>
          <w:szCs w:val="22"/>
          <w:shd w:val="clear" w:color="auto" w:fill="FFFFFF"/>
        </w:rPr>
        <w:t xml:space="preserve"> (oral, IM, IV, SQ)</w:t>
      </w:r>
      <w:r w:rsidRPr="000529C6">
        <w:rPr>
          <w:rFonts w:cs="Arial"/>
          <w:sz w:val="22"/>
          <w:szCs w:val="22"/>
        </w:rPr>
        <w:t xml:space="preserve"> and the process of drug absorption, distribution, metabolism, withdrawal and excretion.</w:t>
      </w:r>
    </w:p>
    <w:p w14:paraId="7860B5AD" w14:textId="77777777" w:rsidR="007748D9" w:rsidRPr="000529C6" w:rsidRDefault="007748D9" w:rsidP="007748D9">
      <w:pPr>
        <w:ind w:left="900" w:hanging="900"/>
        <w:rPr>
          <w:rFonts w:cs="Arial"/>
          <w:sz w:val="22"/>
          <w:szCs w:val="22"/>
        </w:rPr>
      </w:pPr>
      <w:r w:rsidRPr="000529C6">
        <w:rPr>
          <w:rFonts w:cs="Arial"/>
          <w:sz w:val="22"/>
          <w:szCs w:val="22"/>
        </w:rPr>
        <w:t xml:space="preserve">2.5.7. </w:t>
      </w:r>
      <w:r w:rsidRPr="000529C6">
        <w:rPr>
          <w:rFonts w:cs="Arial"/>
          <w:sz w:val="22"/>
          <w:szCs w:val="22"/>
        </w:rPr>
        <w:tab/>
        <w:t>Interpret and follow label directions for the dosage, route of administration and withdrawal period.</w:t>
      </w:r>
    </w:p>
    <w:p w14:paraId="31269D6B" w14:textId="77777777" w:rsidR="007748D9" w:rsidRPr="000529C6" w:rsidRDefault="007748D9" w:rsidP="007748D9">
      <w:pPr>
        <w:ind w:left="900" w:hanging="900"/>
        <w:rPr>
          <w:rFonts w:cs="Arial"/>
          <w:sz w:val="22"/>
          <w:szCs w:val="22"/>
        </w:rPr>
      </w:pPr>
      <w:r w:rsidRPr="000529C6">
        <w:rPr>
          <w:rFonts w:cs="Arial"/>
          <w:sz w:val="22"/>
          <w:szCs w:val="22"/>
        </w:rPr>
        <w:t xml:space="preserve">2.5.8. </w:t>
      </w:r>
      <w:r w:rsidRPr="000529C6">
        <w:rPr>
          <w:rFonts w:cs="Arial"/>
          <w:sz w:val="22"/>
          <w:szCs w:val="22"/>
        </w:rPr>
        <w:tab/>
        <w:t>Simulate the administration of drug treatments and vaccines, following quality assurance guidelines, and monitor common adverse effects and potential problems associated with administration.</w:t>
      </w:r>
    </w:p>
    <w:p w14:paraId="3171D72E" w14:textId="77777777" w:rsidR="007748D9" w:rsidRPr="000529C6" w:rsidRDefault="007748D9" w:rsidP="007748D9">
      <w:pPr>
        <w:ind w:left="900" w:hanging="900"/>
        <w:rPr>
          <w:rFonts w:cs="Arial"/>
          <w:sz w:val="22"/>
          <w:szCs w:val="22"/>
        </w:rPr>
      </w:pPr>
      <w:r w:rsidRPr="000529C6">
        <w:rPr>
          <w:rFonts w:cs="Arial"/>
          <w:sz w:val="22"/>
          <w:szCs w:val="22"/>
        </w:rPr>
        <w:t xml:space="preserve">2.5.9. </w:t>
      </w:r>
      <w:r w:rsidRPr="000529C6">
        <w:rPr>
          <w:rFonts w:cs="Arial"/>
          <w:sz w:val="22"/>
          <w:szCs w:val="22"/>
        </w:rPr>
        <w:tab/>
        <w:t>Prepare a sterile surgical environment, prepare patients for surgery and conduct post-operative procedures.</w:t>
      </w:r>
    </w:p>
    <w:p w14:paraId="7758DA39" w14:textId="77777777" w:rsidR="007748D9" w:rsidRPr="000529C6" w:rsidRDefault="007748D9" w:rsidP="007748D9">
      <w:pPr>
        <w:ind w:left="900" w:hanging="900"/>
        <w:rPr>
          <w:rFonts w:cs="Arial"/>
          <w:sz w:val="22"/>
          <w:szCs w:val="22"/>
        </w:rPr>
      </w:pPr>
      <w:r w:rsidRPr="000529C6">
        <w:rPr>
          <w:rFonts w:cs="Arial"/>
          <w:sz w:val="22"/>
          <w:szCs w:val="22"/>
        </w:rPr>
        <w:t xml:space="preserve">2.5.10. </w:t>
      </w:r>
      <w:r w:rsidRPr="000529C6">
        <w:rPr>
          <w:rFonts w:cs="Arial"/>
          <w:sz w:val="22"/>
          <w:szCs w:val="22"/>
        </w:rPr>
        <w:tab/>
        <w:t>Describe advantages, disadvantages and adverse side effects of commonly used preanesthetic and anesthetic agents.</w:t>
      </w:r>
    </w:p>
    <w:p w14:paraId="26B8A6BC" w14:textId="61E5C0B6" w:rsidR="007748D9" w:rsidRPr="000529C6" w:rsidRDefault="007748D9" w:rsidP="007748D9">
      <w:pPr>
        <w:tabs>
          <w:tab w:val="left" w:pos="1148"/>
        </w:tabs>
        <w:ind w:left="900" w:hanging="900"/>
        <w:rPr>
          <w:rFonts w:cs="Arial"/>
          <w:sz w:val="22"/>
          <w:szCs w:val="22"/>
        </w:rPr>
      </w:pPr>
      <w:r w:rsidRPr="000529C6">
        <w:rPr>
          <w:rFonts w:cs="Arial"/>
          <w:sz w:val="22"/>
          <w:szCs w:val="22"/>
        </w:rPr>
        <w:t>2.5.11</w:t>
      </w:r>
      <w:r w:rsidR="00861628" w:rsidRPr="000529C6">
        <w:rPr>
          <w:rFonts w:cs="Arial"/>
          <w:sz w:val="22"/>
          <w:szCs w:val="22"/>
        </w:rPr>
        <w:t>.</w:t>
      </w:r>
      <w:r w:rsidRPr="000529C6">
        <w:rPr>
          <w:rFonts w:cs="Arial"/>
          <w:sz w:val="22"/>
          <w:szCs w:val="22"/>
        </w:rPr>
        <w:tab/>
      </w:r>
      <w:r w:rsidRPr="000529C6">
        <w:rPr>
          <w:rFonts w:cs="Arial"/>
          <w:color w:val="000000"/>
          <w:sz w:val="22"/>
          <w:szCs w:val="22"/>
          <w:shd w:val="clear" w:color="auto" w:fill="FFFFFF"/>
        </w:rPr>
        <w:t>Identify and prepare sterile surgical instruments commonly used for surgery and post-operative procedures.</w:t>
      </w:r>
    </w:p>
    <w:p w14:paraId="14E12EAD" w14:textId="77777777" w:rsidR="007748D9" w:rsidRPr="000529C6" w:rsidRDefault="007748D9" w:rsidP="007748D9">
      <w:pPr>
        <w:ind w:left="900" w:hanging="900"/>
        <w:rPr>
          <w:rFonts w:cs="Arial"/>
          <w:sz w:val="22"/>
          <w:szCs w:val="22"/>
        </w:rPr>
      </w:pPr>
    </w:p>
    <w:p w14:paraId="1DC8550D" w14:textId="77777777" w:rsidR="007748D9" w:rsidRPr="000529C6" w:rsidRDefault="007748D9" w:rsidP="007748D9">
      <w:pPr>
        <w:ind w:left="1620" w:hanging="1620"/>
        <w:rPr>
          <w:rFonts w:cs="Arial"/>
          <w:b/>
          <w:bCs/>
          <w:sz w:val="22"/>
          <w:szCs w:val="22"/>
        </w:rPr>
      </w:pPr>
      <w:r w:rsidRPr="000529C6">
        <w:rPr>
          <w:rFonts w:cs="Arial"/>
          <w:b/>
          <w:sz w:val="22"/>
          <w:szCs w:val="22"/>
        </w:rPr>
        <w:t>Outcome:  2</w:t>
      </w:r>
      <w:r w:rsidRPr="000529C6">
        <w:rPr>
          <w:rFonts w:cs="Arial"/>
          <w:b/>
          <w:bCs/>
          <w:sz w:val="22"/>
          <w:szCs w:val="22"/>
        </w:rPr>
        <w:t xml:space="preserve">.6. </w:t>
      </w:r>
      <w:r w:rsidRPr="000529C6">
        <w:rPr>
          <w:rFonts w:cs="Arial"/>
          <w:b/>
          <w:bCs/>
          <w:sz w:val="22"/>
          <w:szCs w:val="22"/>
        </w:rPr>
        <w:tab/>
        <w:t>Population Management</w:t>
      </w:r>
    </w:p>
    <w:p w14:paraId="2973A206" w14:textId="77777777" w:rsidR="007748D9" w:rsidRPr="000529C6" w:rsidRDefault="007748D9" w:rsidP="007748D9">
      <w:pPr>
        <w:ind w:left="1620" w:hanging="1620"/>
        <w:rPr>
          <w:rFonts w:cs="Arial"/>
          <w:bCs/>
          <w:sz w:val="22"/>
          <w:szCs w:val="22"/>
        </w:rPr>
      </w:pPr>
      <w:r w:rsidRPr="000529C6">
        <w:rPr>
          <w:rFonts w:cs="Arial"/>
          <w:b/>
          <w:bCs/>
          <w:sz w:val="22"/>
          <w:szCs w:val="22"/>
        </w:rPr>
        <w:tab/>
      </w:r>
      <w:r w:rsidRPr="000529C6">
        <w:rPr>
          <w:rFonts w:cs="Arial"/>
          <w:bCs/>
          <w:sz w:val="22"/>
          <w:szCs w:val="22"/>
        </w:rPr>
        <w:t>Manage reproduction practices in animal populations across habitats to achieve the desired outcomes and specific goals.</w:t>
      </w:r>
    </w:p>
    <w:p w14:paraId="541B92E6" w14:textId="77777777" w:rsidR="007748D9" w:rsidRPr="000529C6" w:rsidRDefault="007748D9" w:rsidP="007748D9">
      <w:pPr>
        <w:ind w:left="1620" w:hanging="1620"/>
        <w:rPr>
          <w:rFonts w:cs="Arial"/>
          <w:b/>
          <w:sz w:val="22"/>
          <w:szCs w:val="22"/>
        </w:rPr>
      </w:pPr>
      <w:r w:rsidRPr="000529C6">
        <w:rPr>
          <w:rFonts w:cs="Arial"/>
          <w:b/>
          <w:sz w:val="22"/>
          <w:szCs w:val="22"/>
        </w:rPr>
        <w:t xml:space="preserve">Competencies </w:t>
      </w:r>
    </w:p>
    <w:p w14:paraId="40DF6FC6" w14:textId="77777777" w:rsidR="007748D9" w:rsidRPr="000529C6" w:rsidRDefault="007748D9" w:rsidP="007748D9">
      <w:pPr>
        <w:ind w:left="900" w:hanging="900"/>
        <w:outlineLvl w:val="0"/>
        <w:rPr>
          <w:rFonts w:cs="Arial"/>
          <w:sz w:val="22"/>
          <w:szCs w:val="22"/>
        </w:rPr>
      </w:pPr>
      <w:r w:rsidRPr="000529C6">
        <w:rPr>
          <w:rFonts w:cs="Arial"/>
          <w:sz w:val="22"/>
          <w:szCs w:val="22"/>
        </w:rPr>
        <w:t>2.6.4.</w:t>
      </w:r>
      <w:r w:rsidRPr="000529C6">
        <w:rPr>
          <w:rFonts w:cs="Arial"/>
          <w:sz w:val="22"/>
          <w:szCs w:val="22"/>
        </w:rPr>
        <w:tab/>
        <w:t>Identify normal and abnormal signs of parturition and recommend appropriate management practices.</w:t>
      </w:r>
    </w:p>
    <w:p w14:paraId="56CFE02F" w14:textId="77777777" w:rsidR="007748D9" w:rsidRPr="000529C6" w:rsidRDefault="007748D9" w:rsidP="007748D9">
      <w:pPr>
        <w:ind w:left="900" w:hanging="900"/>
        <w:outlineLvl w:val="0"/>
        <w:rPr>
          <w:rFonts w:cs="Arial"/>
          <w:sz w:val="22"/>
          <w:szCs w:val="22"/>
        </w:rPr>
      </w:pPr>
      <w:r w:rsidRPr="000529C6">
        <w:rPr>
          <w:rFonts w:cs="Arial"/>
          <w:sz w:val="22"/>
          <w:szCs w:val="22"/>
        </w:rPr>
        <w:t>2.6.5.</w:t>
      </w:r>
      <w:r w:rsidRPr="000529C6">
        <w:rPr>
          <w:rFonts w:cs="Arial"/>
          <w:sz w:val="22"/>
          <w:szCs w:val="22"/>
        </w:rPr>
        <w:tab/>
        <w:t>Understand the rationale to manipulate an animal’s reproductive processes to support breeding (e.g., sex-sorted semen, heat synchronization, nutritional flushing, light cycling, natural and selected breeding).</w:t>
      </w:r>
    </w:p>
    <w:p w14:paraId="7FD8626E" w14:textId="77777777" w:rsidR="007748D9" w:rsidRPr="000529C6" w:rsidRDefault="007748D9" w:rsidP="007748D9">
      <w:pPr>
        <w:ind w:left="900" w:hanging="900"/>
        <w:outlineLvl w:val="0"/>
        <w:rPr>
          <w:rFonts w:cs="Arial"/>
          <w:sz w:val="22"/>
          <w:szCs w:val="22"/>
        </w:rPr>
      </w:pPr>
      <w:r w:rsidRPr="000529C6">
        <w:rPr>
          <w:rFonts w:cs="Arial"/>
          <w:sz w:val="22"/>
          <w:szCs w:val="22"/>
        </w:rPr>
        <w:lastRenderedPageBreak/>
        <w:t xml:space="preserve">2.6.6. </w:t>
      </w:r>
      <w:r w:rsidRPr="000529C6">
        <w:rPr>
          <w:rFonts w:cs="Arial"/>
          <w:sz w:val="22"/>
          <w:szCs w:val="22"/>
        </w:rPr>
        <w:tab/>
      </w:r>
      <w:r w:rsidRPr="000529C6">
        <w:rPr>
          <w:rFonts w:cs="Arial"/>
          <w:color w:val="000000"/>
          <w:sz w:val="22"/>
          <w:szCs w:val="22"/>
          <w:shd w:val="clear" w:color="auto" w:fill="FFFFFF"/>
        </w:rPr>
        <w:t xml:space="preserve">Understand the rationale for selecting </w:t>
      </w:r>
      <w:r w:rsidRPr="000529C6">
        <w:rPr>
          <w:rFonts w:cs="Arial"/>
          <w:sz w:val="22"/>
          <w:szCs w:val="22"/>
        </w:rPr>
        <w:t>breeding methods (e.g., artificial insemination, embryo transfer, natural selection, selective breeding, invitro fertilization, cloning).</w:t>
      </w:r>
    </w:p>
    <w:p w14:paraId="2B4523BA" w14:textId="77777777" w:rsidR="007748D9" w:rsidRPr="000529C6" w:rsidRDefault="007748D9" w:rsidP="007748D9">
      <w:pPr>
        <w:ind w:left="900" w:hanging="900"/>
        <w:outlineLvl w:val="0"/>
        <w:rPr>
          <w:rFonts w:cs="Arial"/>
          <w:sz w:val="22"/>
          <w:szCs w:val="22"/>
        </w:rPr>
      </w:pPr>
      <w:r w:rsidRPr="000529C6">
        <w:rPr>
          <w:rFonts w:cs="Arial"/>
          <w:sz w:val="22"/>
          <w:szCs w:val="22"/>
        </w:rPr>
        <w:t xml:space="preserve">2.6.8. </w:t>
      </w:r>
      <w:r w:rsidRPr="000529C6">
        <w:rPr>
          <w:rFonts w:cs="Arial"/>
          <w:sz w:val="22"/>
          <w:szCs w:val="22"/>
        </w:rPr>
        <w:tab/>
        <w:t>Describe ethical and responsible animal population management practices (e.g., spaying, neutering, heat suppression, relocation, reintroduction, hunting, containment, culling, euthanasia).</w:t>
      </w:r>
    </w:p>
    <w:p w14:paraId="16786386" w14:textId="77777777" w:rsidR="007748D9" w:rsidRPr="000529C6" w:rsidRDefault="007748D9" w:rsidP="007748D9">
      <w:pPr>
        <w:ind w:left="900" w:hanging="900"/>
        <w:outlineLvl w:val="0"/>
        <w:rPr>
          <w:rFonts w:cs="Arial"/>
          <w:sz w:val="22"/>
          <w:szCs w:val="22"/>
        </w:rPr>
      </w:pPr>
    </w:p>
    <w:p w14:paraId="238ED410" w14:textId="77777777" w:rsidR="007748D9" w:rsidRPr="000529C6" w:rsidRDefault="007748D9" w:rsidP="007748D9">
      <w:pPr>
        <w:ind w:left="1620" w:hanging="1620"/>
        <w:jc w:val="both"/>
        <w:rPr>
          <w:b/>
          <w:color w:val="002060"/>
          <w:sz w:val="22"/>
          <w:szCs w:val="22"/>
        </w:rPr>
      </w:pPr>
      <w:r w:rsidRPr="000529C6">
        <w:rPr>
          <w:b/>
          <w:color w:val="002060"/>
          <w:sz w:val="22"/>
          <w:szCs w:val="22"/>
        </w:rPr>
        <w:t xml:space="preserve">Strand 3:  </w:t>
      </w:r>
      <w:r w:rsidRPr="000529C6">
        <w:rPr>
          <w:b/>
          <w:color w:val="002060"/>
          <w:sz w:val="22"/>
          <w:szCs w:val="22"/>
        </w:rPr>
        <w:tab/>
        <w:t>Biotechnology</w:t>
      </w:r>
    </w:p>
    <w:p w14:paraId="396A2F1F" w14:textId="77777777" w:rsidR="007748D9" w:rsidRPr="000529C6" w:rsidRDefault="007748D9" w:rsidP="007748D9">
      <w:pPr>
        <w:ind w:left="1620" w:hanging="1620"/>
        <w:jc w:val="both"/>
        <w:rPr>
          <w:bCs/>
          <w:sz w:val="22"/>
          <w:szCs w:val="22"/>
        </w:rPr>
      </w:pPr>
      <w:r w:rsidRPr="000529C6">
        <w:rPr>
          <w:b/>
          <w:sz w:val="22"/>
          <w:szCs w:val="22"/>
        </w:rPr>
        <w:tab/>
      </w:r>
      <w:r w:rsidRPr="000529C6">
        <w:rPr>
          <w:bCs/>
          <w:sz w:val="22"/>
          <w:szCs w:val="22"/>
        </w:rPr>
        <w:t>Learners engage in the scientific process, learn fundamental processes using modern tools and laboratory techniques, adhere to safety protocols, and bring a biotechnology product to the market.</w:t>
      </w:r>
    </w:p>
    <w:p w14:paraId="399E92C7" w14:textId="77777777" w:rsidR="007748D9" w:rsidRPr="000529C6" w:rsidRDefault="007748D9" w:rsidP="007748D9">
      <w:pPr>
        <w:ind w:left="1620" w:hanging="1620"/>
        <w:jc w:val="both"/>
        <w:rPr>
          <w:b/>
          <w:sz w:val="22"/>
          <w:szCs w:val="22"/>
        </w:rPr>
      </w:pPr>
    </w:p>
    <w:p w14:paraId="13719FF5" w14:textId="77777777" w:rsidR="007748D9" w:rsidRPr="000529C6" w:rsidRDefault="007748D9" w:rsidP="007748D9">
      <w:pPr>
        <w:ind w:left="1620" w:hanging="1620"/>
        <w:jc w:val="both"/>
        <w:rPr>
          <w:b/>
          <w:sz w:val="22"/>
          <w:szCs w:val="22"/>
        </w:rPr>
      </w:pPr>
      <w:r w:rsidRPr="000529C6">
        <w:rPr>
          <w:b/>
          <w:sz w:val="22"/>
          <w:szCs w:val="22"/>
        </w:rPr>
        <w:t>Outcome: 3.1</w:t>
      </w:r>
      <w:r w:rsidRPr="000529C6">
        <w:rPr>
          <w:b/>
          <w:sz w:val="22"/>
          <w:szCs w:val="22"/>
        </w:rPr>
        <w:tab/>
        <w:t>Research and Experiments</w:t>
      </w:r>
    </w:p>
    <w:p w14:paraId="09122E4F" w14:textId="77777777" w:rsidR="007748D9" w:rsidRPr="000529C6" w:rsidRDefault="007748D9" w:rsidP="007748D9">
      <w:pPr>
        <w:ind w:left="1620" w:hanging="1620"/>
        <w:jc w:val="both"/>
        <w:rPr>
          <w:bCs/>
          <w:sz w:val="22"/>
          <w:szCs w:val="22"/>
        </w:rPr>
      </w:pPr>
      <w:r w:rsidRPr="000529C6">
        <w:rPr>
          <w:b/>
          <w:sz w:val="22"/>
          <w:szCs w:val="22"/>
        </w:rPr>
        <w:tab/>
      </w:r>
      <w:r w:rsidRPr="000529C6">
        <w:rPr>
          <w:bCs/>
          <w:sz w:val="22"/>
          <w:szCs w:val="22"/>
        </w:rPr>
        <w:t>Use scientific methodology to conduct problem-based studies, develop products, and interpret results.</w:t>
      </w:r>
    </w:p>
    <w:p w14:paraId="0A780E74" w14:textId="59B2F178" w:rsidR="00191A55" w:rsidRPr="000529C6" w:rsidRDefault="00191A55">
      <w:pPr>
        <w:rPr>
          <w:b/>
          <w:sz w:val="22"/>
          <w:szCs w:val="22"/>
        </w:rPr>
      </w:pPr>
    </w:p>
    <w:p w14:paraId="73799E3E" w14:textId="562CA9B9" w:rsidR="007748D9" w:rsidRPr="000529C6" w:rsidRDefault="007748D9" w:rsidP="007748D9">
      <w:pPr>
        <w:ind w:left="1620" w:hanging="1620"/>
        <w:jc w:val="both"/>
        <w:rPr>
          <w:b/>
          <w:sz w:val="22"/>
          <w:szCs w:val="22"/>
        </w:rPr>
      </w:pPr>
      <w:r w:rsidRPr="000529C6">
        <w:rPr>
          <w:b/>
          <w:sz w:val="22"/>
          <w:szCs w:val="22"/>
        </w:rPr>
        <w:t>Competencies</w:t>
      </w:r>
    </w:p>
    <w:p w14:paraId="61EF9BDA" w14:textId="286B3F5D" w:rsidR="007748D9" w:rsidRPr="000529C6" w:rsidRDefault="007748D9" w:rsidP="007D00AF">
      <w:pPr>
        <w:ind w:left="900" w:hanging="900"/>
        <w:rPr>
          <w:sz w:val="22"/>
          <w:szCs w:val="22"/>
        </w:rPr>
      </w:pPr>
      <w:r w:rsidRPr="000529C6">
        <w:rPr>
          <w:sz w:val="22"/>
          <w:szCs w:val="22"/>
        </w:rPr>
        <w:t>3.1.</w:t>
      </w:r>
      <w:r w:rsidR="00861628" w:rsidRPr="000529C6">
        <w:rPr>
          <w:sz w:val="22"/>
          <w:szCs w:val="22"/>
        </w:rPr>
        <w:t>1</w:t>
      </w:r>
      <w:r w:rsidRPr="000529C6">
        <w:rPr>
          <w:sz w:val="22"/>
          <w:szCs w:val="22"/>
        </w:rPr>
        <w:t xml:space="preserve">.    </w:t>
      </w:r>
      <w:r w:rsidR="007D00AF">
        <w:rPr>
          <w:sz w:val="22"/>
          <w:szCs w:val="22"/>
        </w:rPr>
        <w:tab/>
      </w:r>
      <w:r w:rsidRPr="000529C6">
        <w:rPr>
          <w:sz w:val="22"/>
          <w:szCs w:val="22"/>
        </w:rPr>
        <w:t>Design a research plan, including the significance of the problem, purpose, hypotheses, objectives, appropriate controls, independent variables, dependent variables, methods of study and a list of</w:t>
      </w:r>
      <w:r w:rsidR="00020DE9" w:rsidRPr="000529C6">
        <w:rPr>
          <w:sz w:val="22"/>
          <w:szCs w:val="22"/>
        </w:rPr>
        <w:t xml:space="preserve"> </w:t>
      </w:r>
      <w:r w:rsidRPr="000529C6">
        <w:rPr>
          <w:sz w:val="22"/>
          <w:szCs w:val="22"/>
        </w:rPr>
        <w:t>materials.</w:t>
      </w:r>
    </w:p>
    <w:p w14:paraId="403ADDED" w14:textId="356A89A2" w:rsidR="007748D9" w:rsidRPr="000529C6" w:rsidRDefault="007748D9" w:rsidP="007D00AF">
      <w:pPr>
        <w:ind w:left="900" w:hanging="900"/>
        <w:rPr>
          <w:sz w:val="22"/>
          <w:szCs w:val="22"/>
        </w:rPr>
      </w:pPr>
      <w:r w:rsidRPr="000529C6">
        <w:rPr>
          <w:sz w:val="22"/>
          <w:szCs w:val="22"/>
        </w:rPr>
        <w:t>3.1.</w:t>
      </w:r>
      <w:r w:rsidR="00861628" w:rsidRPr="000529C6">
        <w:rPr>
          <w:sz w:val="22"/>
          <w:szCs w:val="22"/>
        </w:rPr>
        <w:t>3</w:t>
      </w:r>
      <w:r w:rsidRPr="000529C6">
        <w:rPr>
          <w:sz w:val="22"/>
          <w:szCs w:val="22"/>
        </w:rPr>
        <w:t xml:space="preserve">.    </w:t>
      </w:r>
      <w:r w:rsidR="007D00AF">
        <w:rPr>
          <w:sz w:val="22"/>
          <w:szCs w:val="22"/>
        </w:rPr>
        <w:tab/>
      </w:r>
      <w:r w:rsidRPr="000529C6">
        <w:rPr>
          <w:sz w:val="22"/>
          <w:szCs w:val="22"/>
        </w:rPr>
        <w:t>Apply sampling methods that appropriately represent the population, and implement</w:t>
      </w:r>
    </w:p>
    <w:p w14:paraId="2D609DDF" w14:textId="48F50B8F" w:rsidR="007748D9" w:rsidRPr="000529C6" w:rsidRDefault="007748D9" w:rsidP="007D00AF">
      <w:pPr>
        <w:ind w:left="900" w:hanging="900"/>
        <w:rPr>
          <w:sz w:val="22"/>
          <w:szCs w:val="22"/>
        </w:rPr>
      </w:pPr>
      <w:r w:rsidRPr="000529C6">
        <w:rPr>
          <w:sz w:val="22"/>
          <w:szCs w:val="22"/>
        </w:rPr>
        <w:t xml:space="preserve">             </w:t>
      </w:r>
      <w:r w:rsidR="00020DE9" w:rsidRPr="000529C6">
        <w:rPr>
          <w:sz w:val="22"/>
          <w:szCs w:val="22"/>
        </w:rPr>
        <w:t xml:space="preserve"> </w:t>
      </w:r>
      <w:r w:rsidR="007D00AF">
        <w:rPr>
          <w:sz w:val="22"/>
          <w:szCs w:val="22"/>
        </w:rPr>
        <w:tab/>
      </w:r>
      <w:r w:rsidRPr="000529C6">
        <w:rPr>
          <w:sz w:val="22"/>
          <w:szCs w:val="22"/>
        </w:rPr>
        <w:t>procedures for systematic data collection.</w:t>
      </w:r>
    </w:p>
    <w:p w14:paraId="6FBEC28A" w14:textId="7BC94C08" w:rsidR="007748D9" w:rsidRPr="000529C6" w:rsidRDefault="007748D9" w:rsidP="007D00AF">
      <w:pPr>
        <w:ind w:left="900" w:hanging="900"/>
        <w:rPr>
          <w:sz w:val="22"/>
          <w:szCs w:val="22"/>
        </w:rPr>
      </w:pPr>
      <w:r w:rsidRPr="000529C6">
        <w:rPr>
          <w:sz w:val="22"/>
          <w:szCs w:val="22"/>
        </w:rPr>
        <w:t>3.1.</w:t>
      </w:r>
      <w:r w:rsidR="00861628" w:rsidRPr="000529C6">
        <w:rPr>
          <w:sz w:val="22"/>
          <w:szCs w:val="22"/>
        </w:rPr>
        <w:t>5</w:t>
      </w:r>
      <w:r w:rsidRPr="000529C6">
        <w:rPr>
          <w:sz w:val="22"/>
          <w:szCs w:val="22"/>
        </w:rPr>
        <w:t xml:space="preserve">.   </w:t>
      </w:r>
      <w:r w:rsidR="007D00AF">
        <w:rPr>
          <w:sz w:val="22"/>
          <w:szCs w:val="22"/>
        </w:rPr>
        <w:tab/>
      </w:r>
      <w:r w:rsidRPr="000529C6">
        <w:rPr>
          <w:sz w:val="22"/>
          <w:szCs w:val="22"/>
        </w:rPr>
        <w:t xml:space="preserve"> Document results of the experiment in a laboratory notebook, including a statement of purpose, experimental design, observations, results, conclusions and next steps.</w:t>
      </w:r>
    </w:p>
    <w:p w14:paraId="043A15C2" w14:textId="7476BC00" w:rsidR="007748D9" w:rsidRPr="000529C6" w:rsidRDefault="007748D9" w:rsidP="007D00AF">
      <w:pPr>
        <w:ind w:left="900" w:hanging="900"/>
        <w:rPr>
          <w:sz w:val="22"/>
          <w:szCs w:val="22"/>
        </w:rPr>
      </w:pPr>
      <w:r w:rsidRPr="000529C6">
        <w:rPr>
          <w:sz w:val="22"/>
          <w:szCs w:val="22"/>
        </w:rPr>
        <w:t>3.1.</w:t>
      </w:r>
      <w:r w:rsidR="00861628" w:rsidRPr="000529C6">
        <w:rPr>
          <w:sz w:val="22"/>
          <w:szCs w:val="22"/>
        </w:rPr>
        <w:t>7</w:t>
      </w:r>
      <w:r w:rsidRPr="000529C6">
        <w:rPr>
          <w:sz w:val="22"/>
          <w:szCs w:val="22"/>
        </w:rPr>
        <w:t xml:space="preserve">.    </w:t>
      </w:r>
      <w:r w:rsidR="007D00AF">
        <w:rPr>
          <w:sz w:val="22"/>
          <w:szCs w:val="22"/>
        </w:rPr>
        <w:tab/>
      </w:r>
      <w:r w:rsidRPr="000529C6">
        <w:rPr>
          <w:sz w:val="22"/>
          <w:szCs w:val="22"/>
        </w:rPr>
        <w:t>Compute measures of central tendency to interpret results and draw conclusions.</w:t>
      </w:r>
    </w:p>
    <w:p w14:paraId="43615D10" w14:textId="0A1737D3" w:rsidR="007748D9" w:rsidRPr="000529C6" w:rsidRDefault="007748D9" w:rsidP="007D00AF">
      <w:pPr>
        <w:ind w:left="900" w:hanging="900"/>
        <w:rPr>
          <w:sz w:val="22"/>
          <w:szCs w:val="22"/>
        </w:rPr>
      </w:pPr>
      <w:r w:rsidRPr="000529C6">
        <w:rPr>
          <w:sz w:val="22"/>
          <w:szCs w:val="22"/>
        </w:rPr>
        <w:t>3.1.1</w:t>
      </w:r>
      <w:r w:rsidR="00861628" w:rsidRPr="000529C6">
        <w:rPr>
          <w:sz w:val="22"/>
          <w:szCs w:val="22"/>
        </w:rPr>
        <w:t>0</w:t>
      </w:r>
      <w:r w:rsidRPr="000529C6">
        <w:rPr>
          <w:sz w:val="22"/>
          <w:szCs w:val="22"/>
        </w:rPr>
        <w:t xml:space="preserve">.  </w:t>
      </w:r>
      <w:r w:rsidR="007D00AF">
        <w:rPr>
          <w:sz w:val="22"/>
          <w:szCs w:val="22"/>
        </w:rPr>
        <w:tab/>
      </w:r>
      <w:r w:rsidRPr="000529C6">
        <w:rPr>
          <w:sz w:val="22"/>
          <w:szCs w:val="22"/>
        </w:rPr>
        <w:t>Describe the relationships among variables using correlations and draw conclusions.</w:t>
      </w:r>
    </w:p>
    <w:p w14:paraId="5E0DECE2" w14:textId="29602350" w:rsidR="007748D9" w:rsidRPr="000529C6" w:rsidRDefault="007748D9" w:rsidP="007D00AF">
      <w:pPr>
        <w:ind w:left="900" w:hanging="900"/>
        <w:rPr>
          <w:sz w:val="22"/>
          <w:szCs w:val="22"/>
        </w:rPr>
      </w:pPr>
      <w:r w:rsidRPr="000529C6">
        <w:rPr>
          <w:sz w:val="22"/>
          <w:szCs w:val="22"/>
        </w:rPr>
        <w:t>3.1.1</w:t>
      </w:r>
      <w:r w:rsidR="00861628" w:rsidRPr="000529C6">
        <w:rPr>
          <w:sz w:val="22"/>
          <w:szCs w:val="22"/>
        </w:rPr>
        <w:t>1</w:t>
      </w:r>
      <w:r w:rsidRPr="000529C6">
        <w:rPr>
          <w:sz w:val="22"/>
          <w:szCs w:val="22"/>
        </w:rPr>
        <w:t xml:space="preserve">. </w:t>
      </w:r>
      <w:r w:rsidR="007D00AF">
        <w:rPr>
          <w:sz w:val="22"/>
          <w:szCs w:val="22"/>
        </w:rPr>
        <w:tab/>
      </w:r>
      <w:r w:rsidRPr="000529C6">
        <w:rPr>
          <w:sz w:val="22"/>
          <w:szCs w:val="22"/>
        </w:rPr>
        <w:t>Draw conclusions based on observations and data analyses, recognizing that experimental results</w:t>
      </w:r>
      <w:r w:rsidR="00020DE9" w:rsidRPr="000529C6">
        <w:rPr>
          <w:sz w:val="22"/>
          <w:szCs w:val="22"/>
        </w:rPr>
        <w:t xml:space="preserve"> </w:t>
      </w:r>
      <w:r w:rsidRPr="000529C6">
        <w:rPr>
          <w:sz w:val="22"/>
          <w:szCs w:val="22"/>
        </w:rPr>
        <w:t>must be open to the scrutiny of others.</w:t>
      </w:r>
    </w:p>
    <w:p w14:paraId="57458399" w14:textId="68378B5A" w:rsidR="007748D9" w:rsidRPr="000529C6" w:rsidRDefault="007748D9" w:rsidP="007D00AF">
      <w:pPr>
        <w:ind w:left="900" w:hanging="900"/>
        <w:rPr>
          <w:sz w:val="22"/>
          <w:szCs w:val="22"/>
        </w:rPr>
      </w:pPr>
      <w:r w:rsidRPr="000529C6">
        <w:rPr>
          <w:sz w:val="22"/>
          <w:szCs w:val="22"/>
        </w:rPr>
        <w:t>3.1.1</w:t>
      </w:r>
      <w:r w:rsidR="00861628" w:rsidRPr="000529C6">
        <w:rPr>
          <w:sz w:val="22"/>
          <w:szCs w:val="22"/>
        </w:rPr>
        <w:t>2</w:t>
      </w:r>
      <w:r w:rsidRPr="000529C6">
        <w:rPr>
          <w:sz w:val="22"/>
          <w:szCs w:val="22"/>
        </w:rPr>
        <w:t xml:space="preserve">.  </w:t>
      </w:r>
      <w:r w:rsidR="007D00AF">
        <w:rPr>
          <w:sz w:val="22"/>
          <w:szCs w:val="22"/>
        </w:rPr>
        <w:tab/>
      </w:r>
      <w:r w:rsidRPr="000529C6">
        <w:rPr>
          <w:sz w:val="22"/>
          <w:szCs w:val="22"/>
        </w:rPr>
        <w:t>Prepare and present findings using scientific reports.</w:t>
      </w:r>
    </w:p>
    <w:p w14:paraId="20D67B32" w14:textId="77777777" w:rsidR="007748D9" w:rsidRPr="000529C6" w:rsidRDefault="007748D9" w:rsidP="007748D9">
      <w:pPr>
        <w:ind w:left="1620" w:hanging="1620"/>
        <w:jc w:val="both"/>
        <w:rPr>
          <w:b/>
          <w:sz w:val="22"/>
          <w:szCs w:val="22"/>
        </w:rPr>
      </w:pPr>
    </w:p>
    <w:p w14:paraId="5F40F53E" w14:textId="77777777" w:rsidR="007748D9" w:rsidRPr="000529C6" w:rsidRDefault="007748D9" w:rsidP="007748D9">
      <w:pPr>
        <w:ind w:left="1620" w:hanging="1620"/>
        <w:jc w:val="both"/>
        <w:rPr>
          <w:b/>
          <w:color w:val="002060"/>
          <w:sz w:val="22"/>
          <w:szCs w:val="22"/>
        </w:rPr>
      </w:pPr>
      <w:r w:rsidRPr="000529C6">
        <w:rPr>
          <w:b/>
          <w:color w:val="002060"/>
          <w:sz w:val="22"/>
          <w:szCs w:val="22"/>
        </w:rPr>
        <w:t>Strand 4</w:t>
      </w:r>
      <w:r w:rsidRPr="000529C6">
        <w:rPr>
          <w:b/>
          <w:color w:val="002060"/>
          <w:sz w:val="22"/>
          <w:szCs w:val="22"/>
        </w:rPr>
        <w:tab/>
        <w:t>Power Systems</w:t>
      </w:r>
    </w:p>
    <w:p w14:paraId="5A0D41AF" w14:textId="77777777" w:rsidR="007748D9" w:rsidRPr="000529C6" w:rsidRDefault="007748D9" w:rsidP="007748D9">
      <w:pPr>
        <w:ind w:left="1620" w:hanging="1620"/>
        <w:jc w:val="both"/>
        <w:rPr>
          <w:bCs/>
          <w:sz w:val="22"/>
          <w:szCs w:val="22"/>
        </w:rPr>
      </w:pPr>
      <w:r w:rsidRPr="000529C6">
        <w:rPr>
          <w:b/>
          <w:sz w:val="22"/>
          <w:szCs w:val="22"/>
        </w:rPr>
        <w:tab/>
      </w:r>
      <w:r w:rsidRPr="000529C6">
        <w:rPr>
          <w:bCs/>
          <w:sz w:val="22"/>
          <w:szCs w:val="22"/>
        </w:rPr>
        <w:t>Learners apply principles of tool use, power transmission, hydraulics, two- and four-stroke cycle combustion, exhaust, ignition, fuel, starting and charging, steering, HVAC, and lubrication systems to operate, maintain and repair equipment.</w:t>
      </w:r>
    </w:p>
    <w:p w14:paraId="499DC192" w14:textId="77777777" w:rsidR="007748D9" w:rsidRPr="000529C6" w:rsidRDefault="007748D9" w:rsidP="007748D9">
      <w:pPr>
        <w:ind w:left="1620" w:hanging="1620"/>
        <w:jc w:val="both"/>
        <w:rPr>
          <w:b/>
          <w:sz w:val="22"/>
          <w:szCs w:val="22"/>
        </w:rPr>
      </w:pPr>
    </w:p>
    <w:p w14:paraId="4417E690" w14:textId="77777777" w:rsidR="007748D9" w:rsidRPr="000529C6" w:rsidRDefault="007748D9" w:rsidP="007748D9">
      <w:pPr>
        <w:ind w:left="1620" w:hanging="1620"/>
        <w:jc w:val="both"/>
        <w:rPr>
          <w:b/>
          <w:sz w:val="22"/>
          <w:szCs w:val="22"/>
        </w:rPr>
      </w:pPr>
      <w:r w:rsidRPr="000529C6">
        <w:rPr>
          <w:b/>
          <w:sz w:val="22"/>
          <w:szCs w:val="22"/>
        </w:rPr>
        <w:t>Outcome 4.1</w:t>
      </w:r>
      <w:r w:rsidRPr="000529C6">
        <w:rPr>
          <w:b/>
          <w:sz w:val="22"/>
          <w:szCs w:val="22"/>
        </w:rPr>
        <w:tab/>
        <w:t>Tool, Stationary and Mobile Equipment Maintenance</w:t>
      </w:r>
    </w:p>
    <w:p w14:paraId="4AB63C1B" w14:textId="304AAE62" w:rsidR="007748D9" w:rsidRPr="000529C6" w:rsidRDefault="007748D9" w:rsidP="00861628">
      <w:pPr>
        <w:ind w:left="1620" w:hanging="180"/>
        <w:rPr>
          <w:b/>
          <w:sz w:val="22"/>
          <w:szCs w:val="22"/>
        </w:rPr>
      </w:pPr>
      <w:r w:rsidRPr="000529C6">
        <w:rPr>
          <w:bCs/>
          <w:sz w:val="22"/>
          <w:szCs w:val="22"/>
        </w:rPr>
        <w:t xml:space="preserve">    Inspect, clean, maintain and perform preventative maintenance on equipment</w:t>
      </w:r>
      <w:r w:rsidRPr="000529C6">
        <w:rPr>
          <w:b/>
          <w:sz w:val="22"/>
          <w:szCs w:val="22"/>
        </w:rPr>
        <w:t>.</w:t>
      </w:r>
    </w:p>
    <w:p w14:paraId="676BF8B6" w14:textId="08112F02" w:rsidR="007748D9" w:rsidRPr="000529C6" w:rsidRDefault="007748D9" w:rsidP="00020DE9">
      <w:pPr>
        <w:rPr>
          <w:b/>
          <w:sz w:val="22"/>
          <w:szCs w:val="22"/>
        </w:rPr>
      </w:pPr>
      <w:r w:rsidRPr="000529C6">
        <w:rPr>
          <w:b/>
          <w:sz w:val="22"/>
          <w:szCs w:val="22"/>
        </w:rPr>
        <w:t>Competencies</w:t>
      </w:r>
    </w:p>
    <w:p w14:paraId="343145F8" w14:textId="77777777" w:rsidR="007748D9" w:rsidRPr="000529C6" w:rsidRDefault="007748D9" w:rsidP="007748D9">
      <w:pPr>
        <w:ind w:left="1620" w:hanging="1620"/>
        <w:jc w:val="both"/>
        <w:rPr>
          <w:bCs/>
          <w:sz w:val="22"/>
          <w:szCs w:val="22"/>
        </w:rPr>
      </w:pPr>
      <w:r w:rsidRPr="000529C6">
        <w:rPr>
          <w:bCs/>
          <w:sz w:val="22"/>
          <w:szCs w:val="22"/>
        </w:rPr>
        <w:t>4.1.2.       Identify types of hand tools, power tools and equipment and describe their functions.</w:t>
      </w:r>
    </w:p>
    <w:p w14:paraId="61560B7D" w14:textId="77777777" w:rsidR="007748D9" w:rsidRPr="000529C6" w:rsidRDefault="007748D9" w:rsidP="007748D9">
      <w:pPr>
        <w:ind w:left="1620" w:hanging="1620"/>
        <w:jc w:val="both"/>
        <w:rPr>
          <w:bCs/>
          <w:sz w:val="22"/>
          <w:szCs w:val="22"/>
        </w:rPr>
      </w:pPr>
    </w:p>
    <w:p w14:paraId="342810DD" w14:textId="77777777" w:rsidR="00F40F82" w:rsidRDefault="00F40F82">
      <w:pPr>
        <w:rPr>
          <w:b/>
          <w:color w:val="002060"/>
          <w:sz w:val="22"/>
          <w:szCs w:val="22"/>
        </w:rPr>
      </w:pPr>
      <w:r>
        <w:rPr>
          <w:b/>
          <w:color w:val="002060"/>
          <w:sz w:val="22"/>
          <w:szCs w:val="22"/>
        </w:rPr>
        <w:br w:type="page"/>
      </w:r>
    </w:p>
    <w:p w14:paraId="3D03B6CB" w14:textId="7DF17BD2" w:rsidR="007748D9" w:rsidRPr="000529C6" w:rsidRDefault="007748D9" w:rsidP="007748D9">
      <w:pPr>
        <w:ind w:left="1620" w:hanging="1620"/>
        <w:jc w:val="both"/>
        <w:rPr>
          <w:b/>
          <w:color w:val="002060"/>
          <w:sz w:val="22"/>
          <w:szCs w:val="22"/>
        </w:rPr>
      </w:pPr>
      <w:r w:rsidRPr="000529C6">
        <w:rPr>
          <w:b/>
          <w:color w:val="002060"/>
          <w:sz w:val="22"/>
          <w:szCs w:val="22"/>
        </w:rPr>
        <w:lastRenderedPageBreak/>
        <w:t xml:space="preserve">Strand 5:  </w:t>
      </w:r>
      <w:r w:rsidRPr="000529C6">
        <w:rPr>
          <w:b/>
          <w:color w:val="002060"/>
          <w:sz w:val="22"/>
          <w:szCs w:val="22"/>
        </w:rPr>
        <w:tab/>
        <w:t>Elements of Production</w:t>
      </w:r>
    </w:p>
    <w:p w14:paraId="5288514D" w14:textId="77777777" w:rsidR="007748D9" w:rsidRPr="000529C6" w:rsidRDefault="007748D9" w:rsidP="00861628">
      <w:pPr>
        <w:ind w:left="1620" w:hanging="180"/>
        <w:rPr>
          <w:bCs/>
          <w:sz w:val="22"/>
          <w:szCs w:val="22"/>
        </w:rPr>
      </w:pPr>
      <w:r w:rsidRPr="000529C6">
        <w:rPr>
          <w:bCs/>
          <w:sz w:val="22"/>
          <w:szCs w:val="22"/>
        </w:rPr>
        <w:t xml:space="preserve">    Learners apply principles of practice related to the management and maintenance of food, agriculture and natural resources systems.</w:t>
      </w:r>
    </w:p>
    <w:p w14:paraId="52A3E2B8" w14:textId="77777777" w:rsidR="007748D9" w:rsidRPr="000529C6" w:rsidRDefault="007748D9" w:rsidP="007748D9">
      <w:pPr>
        <w:ind w:left="1620" w:hanging="1620"/>
        <w:rPr>
          <w:b/>
          <w:sz w:val="22"/>
          <w:szCs w:val="22"/>
        </w:rPr>
      </w:pPr>
    </w:p>
    <w:p w14:paraId="743D8E53" w14:textId="77777777" w:rsidR="007748D9" w:rsidRPr="000529C6" w:rsidRDefault="007748D9" w:rsidP="007748D9">
      <w:pPr>
        <w:ind w:left="1620" w:hanging="1620"/>
        <w:rPr>
          <w:b/>
          <w:bCs/>
          <w:sz w:val="22"/>
          <w:szCs w:val="22"/>
        </w:rPr>
      </w:pPr>
      <w:r w:rsidRPr="000529C6">
        <w:rPr>
          <w:b/>
          <w:sz w:val="22"/>
          <w:szCs w:val="22"/>
        </w:rPr>
        <w:t xml:space="preserve">Outcome: </w:t>
      </w:r>
      <w:r w:rsidRPr="000529C6">
        <w:rPr>
          <w:b/>
          <w:bCs/>
          <w:sz w:val="22"/>
          <w:szCs w:val="22"/>
        </w:rPr>
        <w:t>5.15</w:t>
      </w:r>
      <w:r w:rsidRPr="000529C6">
        <w:rPr>
          <w:b/>
          <w:bCs/>
          <w:sz w:val="22"/>
          <w:szCs w:val="22"/>
        </w:rPr>
        <w:tab/>
        <w:t>Animal Behavior</w:t>
      </w:r>
    </w:p>
    <w:p w14:paraId="5E31B01F" w14:textId="3C10B52D" w:rsidR="007748D9" w:rsidRDefault="007748D9" w:rsidP="00191A55">
      <w:pPr>
        <w:ind w:left="1620" w:hanging="1620"/>
        <w:rPr>
          <w:bCs/>
          <w:sz w:val="22"/>
          <w:szCs w:val="22"/>
        </w:rPr>
      </w:pPr>
      <w:r w:rsidRPr="000529C6">
        <w:rPr>
          <w:b/>
          <w:bCs/>
          <w:sz w:val="22"/>
          <w:szCs w:val="22"/>
        </w:rPr>
        <w:tab/>
      </w:r>
      <w:r w:rsidRPr="000529C6">
        <w:rPr>
          <w:bCs/>
          <w:sz w:val="22"/>
          <w:szCs w:val="22"/>
        </w:rPr>
        <w:t>Apply management practices to assure quality animal care, considering species-specific behaviors, human safety, social influences, public perception and regulations associated with animal welfare.</w:t>
      </w:r>
    </w:p>
    <w:p w14:paraId="6A3571F6" w14:textId="77777777" w:rsidR="007D00AF" w:rsidRPr="000529C6" w:rsidRDefault="007D00AF" w:rsidP="00191A55">
      <w:pPr>
        <w:ind w:left="1620" w:hanging="1620"/>
        <w:rPr>
          <w:bCs/>
          <w:sz w:val="22"/>
          <w:szCs w:val="22"/>
        </w:rPr>
      </w:pPr>
    </w:p>
    <w:p w14:paraId="333E89C7" w14:textId="77777777" w:rsidR="007748D9" w:rsidRPr="000529C6" w:rsidRDefault="007748D9" w:rsidP="007748D9">
      <w:pPr>
        <w:ind w:left="1620" w:hanging="1620"/>
        <w:rPr>
          <w:b/>
          <w:sz w:val="22"/>
          <w:szCs w:val="22"/>
        </w:rPr>
      </w:pPr>
      <w:r w:rsidRPr="000529C6">
        <w:rPr>
          <w:b/>
          <w:sz w:val="22"/>
          <w:szCs w:val="22"/>
        </w:rPr>
        <w:t xml:space="preserve">Competencies </w:t>
      </w:r>
    </w:p>
    <w:p w14:paraId="01385C15" w14:textId="77777777" w:rsidR="007748D9" w:rsidRPr="000529C6" w:rsidRDefault="007748D9" w:rsidP="007748D9">
      <w:pPr>
        <w:ind w:left="900" w:hanging="900"/>
        <w:outlineLvl w:val="0"/>
        <w:rPr>
          <w:sz w:val="22"/>
          <w:szCs w:val="22"/>
        </w:rPr>
      </w:pPr>
      <w:r w:rsidRPr="000529C6">
        <w:rPr>
          <w:sz w:val="22"/>
          <w:szCs w:val="22"/>
        </w:rPr>
        <w:t xml:space="preserve">5.15.1. </w:t>
      </w:r>
      <w:r w:rsidRPr="000529C6">
        <w:rPr>
          <w:sz w:val="22"/>
          <w:szCs w:val="22"/>
        </w:rPr>
        <w:tab/>
        <w:t>Understand social influences, public perception and regulations that are associated with animal welfare.</w:t>
      </w:r>
    </w:p>
    <w:p w14:paraId="6A313B5D" w14:textId="77777777" w:rsidR="007748D9" w:rsidRPr="000529C6" w:rsidRDefault="007748D9" w:rsidP="007748D9">
      <w:pPr>
        <w:ind w:left="900" w:hanging="900"/>
        <w:outlineLvl w:val="0"/>
        <w:rPr>
          <w:sz w:val="22"/>
          <w:szCs w:val="22"/>
        </w:rPr>
      </w:pPr>
      <w:r w:rsidRPr="000529C6">
        <w:rPr>
          <w:sz w:val="22"/>
          <w:szCs w:val="22"/>
        </w:rPr>
        <w:t>5.15.2.</w:t>
      </w:r>
      <w:r w:rsidRPr="000529C6">
        <w:rPr>
          <w:sz w:val="22"/>
          <w:szCs w:val="22"/>
        </w:rPr>
        <w:tab/>
        <w:t>Describe the adaptations and special senses (e.g., sight, hearing, smell, touch) of animals and how they contribute to animal behavior.</w:t>
      </w:r>
    </w:p>
    <w:p w14:paraId="7DBF3F4A" w14:textId="77777777" w:rsidR="007748D9" w:rsidRPr="000529C6" w:rsidRDefault="007748D9" w:rsidP="007748D9">
      <w:pPr>
        <w:ind w:left="900" w:hanging="900"/>
        <w:outlineLvl w:val="0"/>
        <w:rPr>
          <w:sz w:val="22"/>
          <w:szCs w:val="22"/>
        </w:rPr>
      </w:pPr>
      <w:r w:rsidRPr="000529C6">
        <w:rPr>
          <w:sz w:val="22"/>
          <w:szCs w:val="22"/>
        </w:rPr>
        <w:t>5.15.3.</w:t>
      </w:r>
      <w:r w:rsidRPr="000529C6">
        <w:rPr>
          <w:sz w:val="22"/>
          <w:szCs w:val="22"/>
        </w:rPr>
        <w:tab/>
        <w:t>Identify and describe the innate behavioral patterns of animals.</w:t>
      </w:r>
    </w:p>
    <w:p w14:paraId="2CEC03C1" w14:textId="77777777" w:rsidR="007748D9" w:rsidRPr="000529C6" w:rsidRDefault="007748D9" w:rsidP="007748D9">
      <w:pPr>
        <w:ind w:left="900" w:hanging="900"/>
        <w:outlineLvl w:val="0"/>
        <w:rPr>
          <w:sz w:val="22"/>
          <w:szCs w:val="22"/>
        </w:rPr>
      </w:pPr>
      <w:r w:rsidRPr="000529C6">
        <w:rPr>
          <w:sz w:val="22"/>
          <w:szCs w:val="22"/>
        </w:rPr>
        <w:t>5.15.4.</w:t>
      </w:r>
      <w:r w:rsidRPr="000529C6">
        <w:rPr>
          <w:sz w:val="22"/>
          <w:szCs w:val="22"/>
        </w:rPr>
        <w:tab/>
        <w:t>Describe social relationships involved in behavioral adjustment and adaptation (e.g., animal-to-animal and human-to-animal interaction).</w:t>
      </w:r>
    </w:p>
    <w:p w14:paraId="7558BEFA" w14:textId="77777777" w:rsidR="007748D9" w:rsidRPr="000529C6" w:rsidRDefault="007748D9" w:rsidP="007748D9">
      <w:pPr>
        <w:ind w:left="900" w:hanging="900"/>
        <w:outlineLvl w:val="0"/>
        <w:rPr>
          <w:sz w:val="22"/>
          <w:szCs w:val="22"/>
        </w:rPr>
      </w:pPr>
      <w:r w:rsidRPr="000529C6">
        <w:rPr>
          <w:sz w:val="22"/>
          <w:szCs w:val="22"/>
        </w:rPr>
        <w:t xml:space="preserve">5.15.5. </w:t>
      </w:r>
      <w:r w:rsidRPr="000529C6">
        <w:rPr>
          <w:sz w:val="22"/>
          <w:szCs w:val="22"/>
        </w:rPr>
        <w:tab/>
        <w:t>Interpret an animal’s intent based on its vocalization, body posture and chemical means of</w:t>
      </w:r>
    </w:p>
    <w:p w14:paraId="68A3820A" w14:textId="77777777" w:rsidR="007748D9" w:rsidRPr="000529C6" w:rsidRDefault="007748D9" w:rsidP="007748D9">
      <w:pPr>
        <w:ind w:left="900"/>
        <w:outlineLvl w:val="0"/>
        <w:rPr>
          <w:sz w:val="22"/>
          <w:szCs w:val="22"/>
        </w:rPr>
      </w:pPr>
      <w:r w:rsidRPr="000529C6">
        <w:rPr>
          <w:sz w:val="22"/>
          <w:szCs w:val="22"/>
        </w:rPr>
        <w:t>communication.</w:t>
      </w:r>
    </w:p>
    <w:p w14:paraId="63C0B856" w14:textId="77777777" w:rsidR="007748D9" w:rsidRPr="000529C6" w:rsidRDefault="007748D9" w:rsidP="007748D9">
      <w:pPr>
        <w:ind w:left="900" w:hanging="900"/>
        <w:outlineLvl w:val="0"/>
        <w:rPr>
          <w:sz w:val="22"/>
          <w:szCs w:val="22"/>
        </w:rPr>
      </w:pPr>
      <w:r w:rsidRPr="000529C6">
        <w:rPr>
          <w:sz w:val="22"/>
          <w:szCs w:val="22"/>
        </w:rPr>
        <w:t xml:space="preserve">5.15.6. </w:t>
      </w:r>
      <w:r w:rsidRPr="000529C6">
        <w:rPr>
          <w:sz w:val="22"/>
          <w:szCs w:val="22"/>
        </w:rPr>
        <w:tab/>
        <w:t>Recognize behavior abnormalities and recommend corrective action.</w:t>
      </w:r>
    </w:p>
    <w:p w14:paraId="736C9AFF" w14:textId="77777777" w:rsidR="007748D9" w:rsidRPr="000529C6" w:rsidRDefault="007748D9" w:rsidP="007748D9">
      <w:pPr>
        <w:ind w:left="900" w:hanging="900"/>
        <w:outlineLvl w:val="0"/>
        <w:rPr>
          <w:sz w:val="22"/>
          <w:szCs w:val="22"/>
        </w:rPr>
      </w:pPr>
      <w:r w:rsidRPr="000529C6">
        <w:rPr>
          <w:sz w:val="22"/>
          <w:szCs w:val="22"/>
        </w:rPr>
        <w:t xml:space="preserve">5.15.7. </w:t>
      </w:r>
      <w:r w:rsidRPr="000529C6">
        <w:rPr>
          <w:sz w:val="22"/>
          <w:szCs w:val="22"/>
        </w:rPr>
        <w:tab/>
        <w:t xml:space="preserve">Humanely handle, restrain and move animals. </w:t>
      </w:r>
    </w:p>
    <w:p w14:paraId="28832E16" w14:textId="77777777" w:rsidR="007748D9" w:rsidRPr="000529C6" w:rsidRDefault="007748D9" w:rsidP="007748D9">
      <w:pPr>
        <w:ind w:left="900" w:hanging="900"/>
        <w:outlineLvl w:val="0"/>
        <w:rPr>
          <w:sz w:val="22"/>
          <w:szCs w:val="22"/>
        </w:rPr>
      </w:pPr>
      <w:r w:rsidRPr="000529C6">
        <w:rPr>
          <w:sz w:val="22"/>
          <w:szCs w:val="22"/>
        </w:rPr>
        <w:t>5.15.9.</w:t>
      </w:r>
      <w:r w:rsidRPr="000529C6">
        <w:rPr>
          <w:sz w:val="22"/>
          <w:szCs w:val="22"/>
        </w:rPr>
        <w:tab/>
        <w:t>Identify and describe the impacts of animal welfare and handling on meat quality and food safety.</w:t>
      </w:r>
    </w:p>
    <w:p w14:paraId="4B8BC8CD" w14:textId="77777777" w:rsidR="007748D9" w:rsidRPr="000529C6" w:rsidRDefault="007748D9" w:rsidP="007748D9">
      <w:pPr>
        <w:ind w:left="900" w:hanging="900"/>
        <w:outlineLvl w:val="0"/>
        <w:rPr>
          <w:sz w:val="22"/>
          <w:szCs w:val="22"/>
        </w:rPr>
      </w:pPr>
      <w:r w:rsidRPr="000529C6">
        <w:rPr>
          <w:sz w:val="22"/>
          <w:szCs w:val="22"/>
        </w:rPr>
        <w:t>5.15.11.</w:t>
      </w:r>
      <w:r w:rsidRPr="000529C6">
        <w:rPr>
          <w:sz w:val="22"/>
          <w:szCs w:val="22"/>
        </w:rPr>
        <w:tab/>
        <w:t>Identify methods to minimize animal stress and safety (physiology, psychological and nutritional).</w:t>
      </w:r>
    </w:p>
    <w:p w14:paraId="4CA32CE6" w14:textId="77777777" w:rsidR="007748D9" w:rsidRPr="000529C6" w:rsidRDefault="007748D9" w:rsidP="007748D9">
      <w:pPr>
        <w:ind w:left="900" w:hanging="900"/>
        <w:outlineLvl w:val="0"/>
        <w:rPr>
          <w:sz w:val="22"/>
          <w:szCs w:val="22"/>
        </w:rPr>
      </w:pPr>
      <w:r w:rsidRPr="000529C6">
        <w:rPr>
          <w:sz w:val="22"/>
          <w:szCs w:val="22"/>
        </w:rPr>
        <w:t>5.15.12.</w:t>
      </w:r>
      <w:r w:rsidRPr="000529C6">
        <w:rPr>
          <w:sz w:val="22"/>
          <w:szCs w:val="22"/>
        </w:rPr>
        <w:tab/>
        <w:t>Examine an animal to evaluate its general condition.</w:t>
      </w:r>
    </w:p>
    <w:p w14:paraId="2AFE57E3" w14:textId="77777777" w:rsidR="007748D9" w:rsidRPr="000529C6" w:rsidRDefault="007748D9" w:rsidP="007748D9">
      <w:pPr>
        <w:ind w:left="900" w:hanging="900"/>
        <w:outlineLvl w:val="0"/>
        <w:rPr>
          <w:rFonts w:cstheme="minorHAnsi"/>
          <w:b/>
          <w:bCs/>
          <w:sz w:val="22"/>
          <w:szCs w:val="22"/>
        </w:rPr>
      </w:pPr>
    </w:p>
    <w:p w14:paraId="7A7E5B41" w14:textId="77777777" w:rsidR="007748D9" w:rsidRPr="000529C6" w:rsidRDefault="007748D9" w:rsidP="007748D9">
      <w:pPr>
        <w:ind w:left="900" w:hanging="900"/>
        <w:outlineLvl w:val="0"/>
        <w:rPr>
          <w:b/>
          <w:bCs/>
          <w:sz w:val="22"/>
          <w:szCs w:val="22"/>
        </w:rPr>
      </w:pPr>
      <w:r w:rsidRPr="000529C6">
        <w:rPr>
          <w:b/>
          <w:bCs/>
          <w:sz w:val="22"/>
          <w:szCs w:val="22"/>
        </w:rPr>
        <w:t>Outcome 5.16.      Biosecurity</w:t>
      </w:r>
    </w:p>
    <w:p w14:paraId="2D968309" w14:textId="3B3D0DE4" w:rsidR="007748D9" w:rsidRPr="000529C6" w:rsidRDefault="007748D9" w:rsidP="00F40F82">
      <w:pPr>
        <w:ind w:left="1710"/>
        <w:outlineLvl w:val="0"/>
        <w:rPr>
          <w:sz w:val="22"/>
          <w:szCs w:val="22"/>
        </w:rPr>
      </w:pPr>
      <w:r w:rsidRPr="000529C6">
        <w:rPr>
          <w:sz w:val="22"/>
          <w:szCs w:val="22"/>
        </w:rPr>
        <w:t xml:space="preserve">Connect the sources and causes of contamination and develop </w:t>
      </w:r>
      <w:r w:rsidR="00191A55" w:rsidRPr="000529C6">
        <w:rPr>
          <w:sz w:val="22"/>
          <w:szCs w:val="22"/>
        </w:rPr>
        <w:t>protocols</w:t>
      </w:r>
      <w:r w:rsidRPr="000529C6">
        <w:rPr>
          <w:sz w:val="22"/>
          <w:szCs w:val="22"/>
        </w:rPr>
        <w:t xml:space="preserve"> to implement biosecurity procedures.</w:t>
      </w:r>
    </w:p>
    <w:p w14:paraId="022DC8B0" w14:textId="77777777" w:rsidR="007748D9" w:rsidRPr="000529C6" w:rsidRDefault="007748D9" w:rsidP="007748D9">
      <w:pPr>
        <w:ind w:left="900" w:hanging="900"/>
        <w:outlineLvl w:val="0"/>
        <w:rPr>
          <w:b/>
          <w:bCs/>
          <w:sz w:val="22"/>
          <w:szCs w:val="22"/>
        </w:rPr>
      </w:pPr>
      <w:r w:rsidRPr="000529C6">
        <w:rPr>
          <w:b/>
          <w:bCs/>
          <w:sz w:val="22"/>
          <w:szCs w:val="22"/>
        </w:rPr>
        <w:t>Competencies</w:t>
      </w:r>
    </w:p>
    <w:p w14:paraId="3178C84D" w14:textId="77777777" w:rsidR="007748D9" w:rsidRPr="000529C6" w:rsidRDefault="007748D9" w:rsidP="007748D9">
      <w:pPr>
        <w:ind w:left="900" w:hanging="900"/>
        <w:outlineLvl w:val="0"/>
        <w:rPr>
          <w:sz w:val="22"/>
          <w:szCs w:val="22"/>
        </w:rPr>
      </w:pPr>
      <w:r w:rsidRPr="000529C6">
        <w:rPr>
          <w:sz w:val="22"/>
          <w:szCs w:val="22"/>
        </w:rPr>
        <w:t>5.16.2.</w:t>
      </w:r>
      <w:r w:rsidRPr="000529C6">
        <w:rPr>
          <w:sz w:val="22"/>
          <w:szCs w:val="22"/>
        </w:rPr>
        <w:tab/>
        <w:t>Identify activities and biological agents that contribute to the risk of acquiring or preventing a specific disease.</w:t>
      </w:r>
    </w:p>
    <w:p w14:paraId="01A90CF1" w14:textId="21CB567F" w:rsidR="007748D9" w:rsidRPr="000529C6" w:rsidRDefault="007748D9" w:rsidP="007748D9">
      <w:pPr>
        <w:ind w:left="900" w:hanging="900"/>
        <w:outlineLvl w:val="0"/>
        <w:rPr>
          <w:sz w:val="22"/>
          <w:szCs w:val="22"/>
        </w:rPr>
      </w:pPr>
      <w:r w:rsidRPr="000529C6">
        <w:rPr>
          <w:sz w:val="22"/>
          <w:szCs w:val="22"/>
        </w:rPr>
        <w:t xml:space="preserve">5.16.4.    </w:t>
      </w:r>
      <w:r w:rsidR="00F40F82">
        <w:rPr>
          <w:sz w:val="22"/>
          <w:szCs w:val="22"/>
        </w:rPr>
        <w:tab/>
      </w:r>
      <w:r w:rsidRPr="000529C6">
        <w:rPr>
          <w:sz w:val="22"/>
          <w:szCs w:val="22"/>
        </w:rPr>
        <w:t>Assess a facility's biosecurity, classify the level of risk and recommend improvements.</w:t>
      </w:r>
    </w:p>
    <w:p w14:paraId="4D62314C" w14:textId="10C1F904" w:rsidR="007748D9" w:rsidRPr="000529C6" w:rsidRDefault="007748D9" w:rsidP="007748D9">
      <w:pPr>
        <w:ind w:left="900" w:hanging="900"/>
        <w:outlineLvl w:val="0"/>
        <w:rPr>
          <w:sz w:val="22"/>
          <w:szCs w:val="22"/>
        </w:rPr>
      </w:pPr>
      <w:r w:rsidRPr="000529C6">
        <w:rPr>
          <w:sz w:val="22"/>
          <w:szCs w:val="22"/>
        </w:rPr>
        <w:t xml:space="preserve">5.16.5.    </w:t>
      </w:r>
      <w:r w:rsidR="00F40F82">
        <w:rPr>
          <w:sz w:val="22"/>
          <w:szCs w:val="22"/>
        </w:rPr>
        <w:tab/>
      </w:r>
      <w:r w:rsidRPr="000529C6">
        <w:rPr>
          <w:sz w:val="22"/>
          <w:szCs w:val="22"/>
        </w:rPr>
        <w:t>Implement biosecurity procedures to prevent cross-site contamination (e.g., proper use and disposal of personal protective equipment [PPE] from site to site, vehicle cleaning between farm and processing site).</w:t>
      </w:r>
    </w:p>
    <w:p w14:paraId="4B0A0FD8" w14:textId="7C7ACEBD" w:rsidR="007748D9" w:rsidRPr="000529C6" w:rsidRDefault="007748D9" w:rsidP="00F40F82">
      <w:pPr>
        <w:tabs>
          <w:tab w:val="left" w:pos="810"/>
        </w:tabs>
        <w:ind w:left="900" w:hanging="900"/>
        <w:outlineLvl w:val="0"/>
        <w:rPr>
          <w:sz w:val="22"/>
          <w:szCs w:val="22"/>
        </w:rPr>
      </w:pPr>
      <w:r w:rsidRPr="000529C6">
        <w:rPr>
          <w:sz w:val="22"/>
          <w:szCs w:val="22"/>
        </w:rPr>
        <w:t>5.16.7</w:t>
      </w:r>
      <w:r w:rsidRPr="000529C6">
        <w:rPr>
          <w:sz w:val="22"/>
          <w:szCs w:val="22"/>
        </w:rPr>
        <w:tab/>
      </w:r>
      <w:r w:rsidR="00F40F82">
        <w:rPr>
          <w:sz w:val="22"/>
          <w:szCs w:val="22"/>
        </w:rPr>
        <w:tab/>
      </w:r>
      <w:r w:rsidRPr="000529C6">
        <w:rPr>
          <w:sz w:val="22"/>
          <w:szCs w:val="22"/>
        </w:rPr>
        <w:t>Select bio-containment practices (e.g., quarantine, eradicate, showering into facilities) to manage pests and diseases.</w:t>
      </w:r>
    </w:p>
    <w:p w14:paraId="5C0EB19A" w14:textId="77777777" w:rsidR="007748D9" w:rsidRPr="000529C6" w:rsidRDefault="007748D9" w:rsidP="007748D9">
      <w:pPr>
        <w:ind w:left="1620" w:hanging="1620"/>
        <w:jc w:val="both"/>
        <w:rPr>
          <w:bCs/>
          <w:sz w:val="22"/>
          <w:szCs w:val="22"/>
        </w:rPr>
      </w:pPr>
    </w:p>
    <w:p w14:paraId="3AC03C82" w14:textId="77777777" w:rsidR="007748D9" w:rsidRPr="000529C6" w:rsidRDefault="007748D9" w:rsidP="007748D9">
      <w:pPr>
        <w:ind w:left="900" w:hanging="900"/>
        <w:outlineLvl w:val="0"/>
        <w:rPr>
          <w:rFonts w:cs="Arial"/>
          <w:sz w:val="22"/>
          <w:szCs w:val="22"/>
        </w:rPr>
      </w:pPr>
    </w:p>
    <w:p w14:paraId="7BDE1FB7" w14:textId="77777777" w:rsidR="007748D9" w:rsidRPr="000529C6" w:rsidRDefault="007748D9" w:rsidP="007748D9">
      <w:pPr>
        <w:ind w:left="1620" w:hanging="1620"/>
        <w:rPr>
          <w:rFonts w:cs="Arial"/>
          <w:bCs/>
          <w:sz w:val="22"/>
          <w:szCs w:val="22"/>
        </w:rPr>
      </w:pPr>
    </w:p>
    <w:p w14:paraId="13739D2E" w14:textId="77777777" w:rsidR="007748D9" w:rsidRPr="000529C6" w:rsidRDefault="007748D9" w:rsidP="007748D9">
      <w:pPr>
        <w:ind w:left="1620" w:hanging="1620"/>
        <w:rPr>
          <w:bCs/>
          <w:sz w:val="22"/>
          <w:szCs w:val="22"/>
        </w:rPr>
      </w:pPr>
    </w:p>
    <w:p w14:paraId="55619E30" w14:textId="77777777" w:rsidR="007748D9" w:rsidRPr="000529C6" w:rsidRDefault="007748D9" w:rsidP="007748D9">
      <w:pPr>
        <w:ind w:left="900" w:hanging="900"/>
        <w:rPr>
          <w:sz w:val="22"/>
          <w:szCs w:val="22"/>
        </w:rPr>
      </w:pPr>
    </w:p>
    <w:p w14:paraId="1CFE8549" w14:textId="77777777" w:rsidR="007748D9" w:rsidRDefault="007748D9" w:rsidP="007748D9"/>
    <w:p w14:paraId="6B4BFFEF" w14:textId="77777777" w:rsidR="007748D9" w:rsidRDefault="007748D9" w:rsidP="007748D9">
      <w:pPr>
        <w:ind w:left="900" w:hanging="900"/>
      </w:pPr>
    </w:p>
    <w:p w14:paraId="5DA6596D" w14:textId="77777777" w:rsidR="007748D9" w:rsidRPr="00C16767" w:rsidRDefault="007748D9" w:rsidP="007748D9">
      <w:pPr>
        <w:ind w:left="720" w:hanging="720"/>
        <w:outlineLvl w:val="0"/>
        <w:rPr>
          <w:rFonts w:cs="Arial"/>
          <w:strike/>
        </w:rPr>
      </w:pPr>
    </w:p>
    <w:bookmarkEnd w:id="0"/>
    <w:bookmarkEnd w:id="1"/>
    <w:p w14:paraId="19D4D445" w14:textId="77777777" w:rsidR="00A05352" w:rsidRPr="00A05352" w:rsidRDefault="00A05352" w:rsidP="00A05352"/>
    <w:sectPr w:rsidR="00A05352" w:rsidRPr="00A05352" w:rsidSect="002538D0">
      <w:headerReference w:type="default" r:id="rId10"/>
      <w:footerReference w:type="default" r:id="rId11"/>
      <w:headerReference w:type="first" r:id="rId12"/>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E78B0C5" w14:textId="77777777" w:rsidR="00536D42" w:rsidRDefault="00536D42" w:rsidP="00A05352">
      <w:r>
        <w:separator/>
      </w:r>
    </w:p>
  </w:endnote>
  <w:endnote w:type="continuationSeparator" w:id="0">
    <w:p w14:paraId="198F62FE" w14:textId="77777777" w:rsidR="00536D42" w:rsidRDefault="00536D42"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4D69F7" w14:textId="7779C43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020DE9">
      <w:t>Veterinary Science</w:t>
    </w:r>
    <w:r>
      <w:t xml:space="preserve"> | </w:t>
    </w:r>
    <w:r w:rsidR="00020DE9">
      <w:t>202</w:t>
    </w:r>
    <w:r w:rsidR="00C96867">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FF0BCD1" w14:textId="77777777" w:rsidR="00536D42" w:rsidRDefault="00536D42" w:rsidP="00A05352">
      <w:r>
        <w:separator/>
      </w:r>
    </w:p>
  </w:footnote>
  <w:footnote w:type="continuationSeparator" w:id="0">
    <w:p w14:paraId="498A4158" w14:textId="77777777" w:rsidR="00536D42" w:rsidRDefault="00536D42"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382EB4" w14:textId="3638584B" w:rsidR="00A05352" w:rsidRDefault="00A05352">
    <w:pPr>
      <w:pStyle w:val="Header"/>
    </w:pPr>
    <w:r>
      <w:rPr>
        <w:noProof/>
      </w:rPr>
      <w:drawing>
        <wp:anchor distT="0" distB="0" distL="114300" distR="114300" simplePos="0" relativeHeight="251656704" behindDoc="1" locked="0" layoutInCell="1" allowOverlap="1" wp14:anchorId="326363F3" wp14:editId="29FE41C9">
          <wp:simplePos x="0" y="0"/>
          <wp:positionH relativeFrom="column">
            <wp:posOffset>-862330</wp:posOffset>
          </wp:positionH>
          <wp:positionV relativeFrom="paragraph">
            <wp:posOffset>-255449</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85083E" w14:textId="77777777" w:rsidR="00A05352" w:rsidRDefault="00A05352">
    <w:pPr>
      <w:pStyle w:val="Header"/>
    </w:pPr>
    <w:r>
      <w:rPr>
        <w:noProof/>
      </w:rPr>
      <w:drawing>
        <wp:anchor distT="0" distB="0" distL="114300" distR="114300" simplePos="0" relativeHeight="251657728" behindDoc="1" locked="0" layoutInCell="1" allowOverlap="1" wp14:anchorId="1A2E9410" wp14:editId="07F2EDB4">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48D9"/>
    <w:rsid w:val="00020DE9"/>
    <w:rsid w:val="000529C6"/>
    <w:rsid w:val="000572D7"/>
    <w:rsid w:val="00077ADC"/>
    <w:rsid w:val="000817F9"/>
    <w:rsid w:val="001539F8"/>
    <w:rsid w:val="0018517F"/>
    <w:rsid w:val="00191A55"/>
    <w:rsid w:val="002538D0"/>
    <w:rsid w:val="00267CFA"/>
    <w:rsid w:val="002F7DE7"/>
    <w:rsid w:val="00320374"/>
    <w:rsid w:val="003851FC"/>
    <w:rsid w:val="00390EA2"/>
    <w:rsid w:val="00430507"/>
    <w:rsid w:val="004901FB"/>
    <w:rsid w:val="004A732F"/>
    <w:rsid w:val="00536D42"/>
    <w:rsid w:val="007472AA"/>
    <w:rsid w:val="007748D9"/>
    <w:rsid w:val="007D00AF"/>
    <w:rsid w:val="007D7158"/>
    <w:rsid w:val="00800301"/>
    <w:rsid w:val="0080566B"/>
    <w:rsid w:val="00824136"/>
    <w:rsid w:val="00842EB0"/>
    <w:rsid w:val="00861628"/>
    <w:rsid w:val="0089520F"/>
    <w:rsid w:val="00921B69"/>
    <w:rsid w:val="009B55D7"/>
    <w:rsid w:val="009D18B7"/>
    <w:rsid w:val="009E1CC2"/>
    <w:rsid w:val="009F324E"/>
    <w:rsid w:val="00A05352"/>
    <w:rsid w:val="00A33DD1"/>
    <w:rsid w:val="00A53237"/>
    <w:rsid w:val="00AD1AE8"/>
    <w:rsid w:val="00C96867"/>
    <w:rsid w:val="00CA0674"/>
    <w:rsid w:val="00CA3784"/>
    <w:rsid w:val="00D04D67"/>
    <w:rsid w:val="00D4181D"/>
    <w:rsid w:val="00DA4921"/>
    <w:rsid w:val="00DE27C9"/>
    <w:rsid w:val="00EB6C14"/>
    <w:rsid w:val="00EE3D1F"/>
    <w:rsid w:val="00F40F82"/>
    <w:rsid w:val="00F8627B"/>
    <w:rsid w:val="00FA2EC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3568408"/>
  <w15:chartTrackingRefBased/>
  <w15:docId w15:val="{22F3CBFC-9FB3-4CAC-8B43-F43C983557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5352"/>
    <w:rPr>
      <w:rFonts w:ascii="Source Sans Pro" w:hAnsi="Source Sans Pro"/>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kern w:val="0"/>
      <w:sz w:val="28"/>
      <w14:ligatures w14:val="none"/>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kern w:val="0"/>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ascii="Arial" w:hAnsi="Arial" w:cs="Calibri (Body)"/>
      <w:b/>
      <w:bCs/>
      <w:iCs/>
      <w:caps/>
      <w:kern w:val="0"/>
      <w:sz w:val="28"/>
      <w14:ligatures w14:val="none"/>
    </w:rPr>
  </w:style>
  <w:style w:type="paragraph" w:styleId="TOC2">
    <w:name w:val="toc 2"/>
    <w:basedOn w:val="Normal"/>
    <w:next w:val="Normal"/>
    <w:autoRedefine/>
    <w:uiPriority w:val="39"/>
    <w:unhideWhenUsed/>
    <w:rsid w:val="00A05352"/>
    <w:pPr>
      <w:tabs>
        <w:tab w:val="right" w:leader="dot" w:pos="10440"/>
      </w:tabs>
      <w:spacing w:before="120"/>
      <w:ind w:left="220"/>
    </w:pPr>
    <w:rPr>
      <w:rFonts w:ascii="Arial" w:hAnsi="Arial" w:cs="Calibri (Body)"/>
      <w:bCs/>
      <w:i/>
      <w:color w:val="000000" w:themeColor="text1"/>
      <w:kern w:val="0"/>
      <w:szCs w:val="22"/>
      <w14:ligatures w14:val="none"/>
    </w:rPr>
  </w:style>
  <w:style w:type="paragraph" w:styleId="TOC3">
    <w:name w:val="toc 3"/>
    <w:basedOn w:val="Normal"/>
    <w:next w:val="Normal"/>
    <w:autoRedefine/>
    <w:uiPriority w:val="39"/>
    <w:unhideWhenUsed/>
    <w:rsid w:val="00A05352"/>
    <w:pPr>
      <w:tabs>
        <w:tab w:val="right" w:leader="dot" w:pos="10440"/>
      </w:tabs>
      <w:ind w:left="440"/>
    </w:pPr>
    <w:rPr>
      <w:rFonts w:ascii="Arial" w:hAnsi="Arial" w:cstheme="minorHAnsi"/>
      <w:kern w:val="0"/>
      <w:sz w:val="22"/>
      <w:szCs w:val="20"/>
      <w14:ligatures w14:val="none"/>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Desktop\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2.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3.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4.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10</TotalTime>
  <Pages>7</Pages>
  <Words>2219</Words>
  <Characters>14946</Characters>
  <Application>Microsoft Office Word</Application>
  <DocSecurity>0</DocSecurity>
  <Lines>324</Lines>
  <Paragraphs>175</Paragraphs>
  <ScaleCrop>false</ScaleCrop>
  <HeadingPairs>
    <vt:vector size="2" baseType="variant">
      <vt:variant>
        <vt:lpstr>Title</vt:lpstr>
      </vt:variant>
      <vt:variant>
        <vt:i4>1</vt:i4>
      </vt:variant>
    </vt:vector>
  </HeadingPairs>
  <TitlesOfParts>
    <vt:vector size="1" baseType="lpstr">
      <vt:lpstr>Agricultural and Environmental Systems Career Field</vt:lpstr>
    </vt:vector>
  </TitlesOfParts>
  <Manager/>
  <Company/>
  <LinksUpToDate>false</LinksUpToDate>
  <CharactersWithSpaces>17211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Environmental Systems Career Field</dc:title>
  <dc:subject>Veterinary Science</dc:subject>
  <dc:creator>Brown, Woodrow</dc:creator>
  <cp:keywords>Veterinary Science</cp:keywords>
  <dc:description/>
  <cp:lastModifiedBy>Bregel, Alyssa</cp:lastModifiedBy>
  <cp:revision>10</cp:revision>
  <cp:lastPrinted>2023-10-23T19:03:00Z</cp:lastPrinted>
  <dcterms:created xsi:type="dcterms:W3CDTF">2024-06-06T01:15:00Z</dcterms:created>
  <dcterms:modified xsi:type="dcterms:W3CDTF">2024-07-25T10:57:00Z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318f72934c8ab741654e02d4623c1924d2bc3025244ba0b822f5d744968b1952</vt:lpwstr>
  </property>
</Properties>
</file>