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891B1" w14:textId="77777777" w:rsidR="00A20A1E" w:rsidRDefault="00A20A1E" w:rsidP="00A20A1E">
      <w:pPr>
        <w:pStyle w:val="Heading2"/>
        <w:jc w:val="center"/>
        <w:rPr>
          <w:rFonts w:eastAsia="Times New Roman"/>
          <w:lang w:bidi="en-US"/>
        </w:rPr>
      </w:pPr>
      <w:bookmarkStart w:id="0" w:name="_Toc126335903"/>
      <w:bookmarkStart w:id="1" w:name="_Toc148962129"/>
      <w:r w:rsidRPr="003866F3">
        <w:rPr>
          <w:rFonts w:eastAsia="Times New Roman"/>
          <w:lang w:bidi="en-US"/>
        </w:rPr>
        <w:t xml:space="preserve">Agricultural and Environmental Systems </w:t>
      </w:r>
      <w:r w:rsidRPr="00FA5B8C">
        <w:rPr>
          <w:rFonts w:eastAsia="Times New Roman"/>
          <w:lang w:bidi="en-US"/>
        </w:rPr>
        <w:t>Career Field</w:t>
      </w:r>
    </w:p>
    <w:p w14:paraId="362A07BF" w14:textId="37995FAA" w:rsidR="00A20A1E" w:rsidRDefault="00D853FF" w:rsidP="00A20A1E">
      <w:pPr>
        <w:pStyle w:val="Heading2"/>
        <w:jc w:val="center"/>
        <w:rPr>
          <w:rFonts w:eastAsia="Times New Roman"/>
          <w:lang w:bidi="en-US"/>
        </w:rPr>
      </w:pPr>
      <w:r>
        <w:rPr>
          <w:rFonts w:eastAsia="Times New Roman"/>
          <w:lang w:bidi="en-US"/>
        </w:rPr>
        <w:t>Energy Systems Management</w:t>
      </w:r>
    </w:p>
    <w:p w14:paraId="0577F911" w14:textId="734F1F8D" w:rsidR="00A20A1E" w:rsidRPr="00CC67AF" w:rsidRDefault="00A20A1E" w:rsidP="00A20A1E">
      <w:pPr>
        <w:jc w:val="center"/>
        <w:rPr>
          <w:rFonts w:eastAsia="Times New Roman" w:cs="Arial"/>
          <w:b/>
          <w:bCs/>
          <w:color w:val="000000"/>
          <w:szCs w:val="20"/>
          <w:lang w:bidi="en-US"/>
        </w:rPr>
      </w:pPr>
      <w:r w:rsidRPr="00CC67AF">
        <w:rPr>
          <w:rFonts w:eastAsia="Times New Roman" w:cs="Arial"/>
          <w:b/>
          <w:bCs/>
          <w:color w:val="000000"/>
          <w:szCs w:val="20"/>
          <w:lang w:bidi="en-US"/>
        </w:rPr>
        <w:t xml:space="preserve">Subject Code: </w:t>
      </w:r>
      <w:r w:rsidR="00D853FF" w:rsidRPr="00CC67AF">
        <w:rPr>
          <w:rFonts w:eastAsia="Times New Roman" w:cs="Arial"/>
          <w:b/>
          <w:bCs/>
          <w:color w:val="000000"/>
          <w:szCs w:val="20"/>
          <w:lang w:bidi="en-US"/>
        </w:rPr>
        <w:t>010715</w:t>
      </w:r>
    </w:p>
    <w:p w14:paraId="669AAA02" w14:textId="77777777" w:rsidR="00A20A1E" w:rsidRPr="00CC67AF" w:rsidRDefault="00A20A1E" w:rsidP="00A20A1E">
      <w:pPr>
        <w:jc w:val="center"/>
        <w:rPr>
          <w:rFonts w:eastAsia="Times New Roman" w:cs="Arial"/>
          <w:b/>
          <w:bCs/>
          <w:color w:val="000000"/>
          <w:szCs w:val="20"/>
          <w:lang w:bidi="en-US"/>
        </w:rPr>
      </w:pPr>
      <w:r w:rsidRPr="00CC67AF">
        <w:rPr>
          <w:rFonts w:eastAsia="Times New Roman" w:cs="Arial"/>
          <w:b/>
          <w:bCs/>
          <w:color w:val="000000"/>
          <w:szCs w:val="20"/>
          <w:lang w:bidi="en-US"/>
        </w:rPr>
        <w:t>Outcome &amp; Competency Descriptions</w:t>
      </w:r>
    </w:p>
    <w:p w14:paraId="535D4690" w14:textId="77777777" w:rsidR="007F1BA8" w:rsidRDefault="007F1BA8" w:rsidP="007F1BA8">
      <w:pPr>
        <w:rPr>
          <w:rFonts w:ascii="Calibri" w:eastAsia="Times New Roman" w:hAnsi="Calibri" w:cs="Times New Roman"/>
        </w:rPr>
      </w:pPr>
      <w:r w:rsidRPr="002C68E0">
        <w:rPr>
          <w:rFonts w:eastAsia="Times New Roman" w:cstheme="minorHAnsi"/>
          <w:b/>
          <w:color w:val="000000"/>
          <w:szCs w:val="21"/>
          <w:lang w:bidi="en-US"/>
        </w:rPr>
        <w:t>Course Description:</w:t>
      </w:r>
      <w:r w:rsidRPr="00874B7A">
        <w:rPr>
          <w:rFonts w:ascii="Calibri" w:eastAsia="Times New Roman" w:hAnsi="Calibri" w:cs="Times New Roman"/>
        </w:rPr>
        <w:t xml:space="preserve"> </w:t>
      </w:r>
    </w:p>
    <w:p w14:paraId="4634E62C" w14:textId="77777777" w:rsidR="00D32EC9" w:rsidRPr="001A0563" w:rsidRDefault="00D32EC9" w:rsidP="00D32EC9">
      <w:pPr>
        <w:outlineLvl w:val="0"/>
        <w:rPr>
          <w:rFonts w:eastAsia="Times New Roman" w:cs="Arial"/>
        </w:rPr>
      </w:pPr>
      <w:r w:rsidRPr="001A0563">
        <w:rPr>
          <w:rFonts w:eastAsia="Times New Roman" w:cs="Arial"/>
        </w:rPr>
        <w:t>Students will apply basic principles of energy accounting, thermodynamics and heat transfer, energy conversion and efficiency to heating, power generation and transportation. Students will apply the principles and practices needed for managing renewable and non-renewable energy resources. Throughout this course, future energy systems and energy use scenarios are investigated, with a focus on promoting the use of renewable energy resources and technologies.</w:t>
      </w:r>
    </w:p>
    <w:p w14:paraId="766EF7A7" w14:textId="77777777" w:rsidR="00D32EC9" w:rsidRPr="001A0563" w:rsidRDefault="00D32EC9" w:rsidP="00D32EC9">
      <w:pPr>
        <w:outlineLvl w:val="0"/>
        <w:rPr>
          <w:rFonts w:cs="Arial"/>
          <w:b/>
          <w:bCs/>
        </w:rPr>
      </w:pPr>
    </w:p>
    <w:p w14:paraId="1A1FC16C" w14:textId="77777777" w:rsidR="00D32EC9" w:rsidRPr="00F941A5" w:rsidRDefault="00D32EC9" w:rsidP="00D32EC9">
      <w:pPr>
        <w:ind w:left="1620" w:hanging="1620"/>
        <w:outlineLvl w:val="0"/>
        <w:rPr>
          <w:rFonts w:cs="Arial"/>
          <w:b/>
          <w:bCs/>
          <w:color w:val="002060"/>
        </w:rPr>
      </w:pPr>
      <w:r w:rsidRPr="00F941A5">
        <w:rPr>
          <w:rFonts w:cs="Arial"/>
          <w:b/>
          <w:bCs/>
          <w:color w:val="002060"/>
        </w:rPr>
        <w:t xml:space="preserve">Strand 1. </w:t>
      </w:r>
      <w:r w:rsidRPr="00F941A5">
        <w:rPr>
          <w:rFonts w:cs="Arial"/>
          <w:b/>
          <w:bCs/>
          <w:color w:val="002060"/>
        </w:rPr>
        <w:tab/>
        <w:t>Business Operations/21st Century Skills</w:t>
      </w:r>
    </w:p>
    <w:p w14:paraId="4F4C1A89" w14:textId="77777777" w:rsidR="00D32EC9" w:rsidRPr="001A0563" w:rsidRDefault="00D32EC9" w:rsidP="00D32EC9">
      <w:pPr>
        <w:ind w:left="1620"/>
        <w:outlineLvl w:val="0"/>
        <w:rPr>
          <w:rFonts w:cs="Arial"/>
          <w:b/>
          <w:bCs/>
          <w:strike/>
        </w:rPr>
      </w:pPr>
      <w:r w:rsidRPr="001A0563">
        <w:rPr>
          <w:rFonts w:cs="Arial"/>
          <w:bCs/>
        </w:rPr>
        <w:t>Learners apply principles of economics, business management, marketing and employability in an entrepreneur, manager and employee role to the leadership, planning, developing and analyzing of business enterprises related to the career field.</w:t>
      </w:r>
    </w:p>
    <w:p w14:paraId="35A2CC7E" w14:textId="77777777" w:rsidR="00D32EC9" w:rsidRPr="001A0563" w:rsidRDefault="00D32EC9" w:rsidP="00D32EC9">
      <w:pPr>
        <w:ind w:left="1620" w:hanging="1620"/>
        <w:rPr>
          <w:rFonts w:cs="Arial"/>
          <w:b/>
        </w:rPr>
      </w:pPr>
    </w:p>
    <w:p w14:paraId="418BC5A1" w14:textId="77777777" w:rsidR="00D32EC9" w:rsidRPr="001A0563" w:rsidRDefault="00D32EC9" w:rsidP="00D32EC9">
      <w:pPr>
        <w:ind w:left="1620" w:hanging="1620"/>
        <w:rPr>
          <w:rFonts w:cs="Arial"/>
          <w:b/>
          <w:bCs/>
        </w:rPr>
      </w:pPr>
      <w:r w:rsidRPr="001A0563">
        <w:rPr>
          <w:rFonts w:cs="Arial"/>
          <w:b/>
        </w:rPr>
        <w:t xml:space="preserve">Outcome:  </w:t>
      </w:r>
      <w:r w:rsidRPr="001A0563">
        <w:rPr>
          <w:rFonts w:cs="Arial"/>
          <w:b/>
          <w:bCs/>
        </w:rPr>
        <w:t xml:space="preserve">1.1.  </w:t>
      </w:r>
      <w:r w:rsidRPr="001A0563">
        <w:rPr>
          <w:rFonts w:cs="Arial"/>
          <w:b/>
          <w:bCs/>
        </w:rPr>
        <w:tab/>
        <w:t>Employability Skills</w:t>
      </w:r>
    </w:p>
    <w:p w14:paraId="2A2992BF" w14:textId="77777777" w:rsidR="00D32EC9" w:rsidRPr="001A0563" w:rsidRDefault="00D32EC9" w:rsidP="00F941A5">
      <w:pPr>
        <w:ind w:left="1620"/>
        <w:rPr>
          <w:rFonts w:cs="Arial"/>
          <w:b/>
          <w:bCs/>
          <w:strike/>
        </w:rPr>
      </w:pPr>
      <w:r w:rsidRPr="001A0563">
        <w:rPr>
          <w:rFonts w:cs="Arial"/>
          <w:bCs/>
        </w:rPr>
        <w:t>Develop career awareness and employability skills (e.g., face-to-face, online) needed for gaining and maintaining employment in diverse business settings.</w:t>
      </w:r>
    </w:p>
    <w:p w14:paraId="17EF7A63" w14:textId="77777777" w:rsidR="00D32EC9" w:rsidRPr="001A0563" w:rsidRDefault="00D32EC9" w:rsidP="00D32EC9">
      <w:pPr>
        <w:rPr>
          <w:rFonts w:cs="Arial"/>
          <w:b/>
        </w:rPr>
      </w:pPr>
      <w:r w:rsidRPr="001A0563">
        <w:rPr>
          <w:rFonts w:cs="Arial"/>
          <w:b/>
        </w:rPr>
        <w:t xml:space="preserve">Competencies </w:t>
      </w:r>
    </w:p>
    <w:p w14:paraId="5936E900" w14:textId="77777777" w:rsidR="00D32EC9" w:rsidRPr="001A0563" w:rsidRDefault="00D32EC9" w:rsidP="00D32EC9">
      <w:pPr>
        <w:ind w:left="900" w:hanging="900"/>
        <w:rPr>
          <w:rFonts w:cs="Arial"/>
        </w:rPr>
      </w:pPr>
      <w:r w:rsidRPr="001A0563">
        <w:rPr>
          <w:rFonts w:cs="Arial"/>
        </w:rPr>
        <w:t xml:space="preserve">1.1.1. </w:t>
      </w:r>
      <w:r w:rsidRPr="001A0563">
        <w:rPr>
          <w:rFonts w:cs="Arial"/>
        </w:rPr>
        <w:tab/>
        <w:t>Identify the knowledge, skills and abilities necessary to succeed in careers.</w:t>
      </w:r>
    </w:p>
    <w:p w14:paraId="2A959851" w14:textId="77777777" w:rsidR="00D32EC9" w:rsidRPr="001A0563" w:rsidRDefault="00D32EC9" w:rsidP="00D32EC9">
      <w:pPr>
        <w:ind w:left="900" w:hanging="900"/>
        <w:rPr>
          <w:rFonts w:cs="Arial"/>
        </w:rPr>
      </w:pPr>
      <w:r w:rsidRPr="001A0563">
        <w:rPr>
          <w:rFonts w:cs="Arial"/>
        </w:rPr>
        <w:t xml:space="preserve">1.1.2. </w:t>
      </w:r>
      <w:r w:rsidRPr="001A0563">
        <w:rPr>
          <w:rFonts w:cs="Arial"/>
        </w:rPr>
        <w:tab/>
        <w:t>Identify the scope of career opportunities and the requirements for education, training, certification, licensure and experience.</w:t>
      </w:r>
    </w:p>
    <w:p w14:paraId="480123CE" w14:textId="77777777" w:rsidR="00D32EC9" w:rsidRPr="001A0563" w:rsidRDefault="00D32EC9" w:rsidP="00D32EC9">
      <w:pPr>
        <w:ind w:left="900" w:hanging="900"/>
        <w:rPr>
          <w:rFonts w:cs="Arial"/>
        </w:rPr>
      </w:pPr>
      <w:r w:rsidRPr="001A0563">
        <w:rPr>
          <w:rFonts w:cs="Arial"/>
        </w:rPr>
        <w:t xml:space="preserve">1.1.3. </w:t>
      </w:r>
      <w:r w:rsidRPr="001A0563">
        <w:rPr>
          <w:rFonts w:cs="Arial"/>
        </w:rPr>
        <w:tab/>
        <w:t>Develop a career plan that reflects career interests, pathways and secondary and postsecondary options.</w:t>
      </w:r>
    </w:p>
    <w:p w14:paraId="6EC78181" w14:textId="77777777" w:rsidR="00D32EC9" w:rsidRPr="001A0563" w:rsidRDefault="00D32EC9" w:rsidP="00D32EC9">
      <w:pPr>
        <w:ind w:left="900" w:hanging="900"/>
        <w:rPr>
          <w:rFonts w:cs="Arial"/>
        </w:rPr>
      </w:pPr>
      <w:r w:rsidRPr="001A0563">
        <w:rPr>
          <w:rFonts w:cs="Arial"/>
        </w:rPr>
        <w:t xml:space="preserve">1.1.4. </w:t>
      </w:r>
      <w:r w:rsidRPr="001A0563">
        <w:rPr>
          <w:rFonts w:cs="Arial"/>
        </w:rPr>
        <w:tab/>
        <w:t>Describe the role and function of professional organizations, industry associations and organized labor and use networking techniques to develop and maintain professional relationships.</w:t>
      </w:r>
    </w:p>
    <w:p w14:paraId="76C032BD" w14:textId="77777777" w:rsidR="00D32EC9" w:rsidRPr="001A0563" w:rsidRDefault="00D32EC9" w:rsidP="00D32EC9">
      <w:pPr>
        <w:ind w:left="900" w:hanging="900"/>
        <w:rPr>
          <w:rFonts w:cs="Arial"/>
        </w:rPr>
      </w:pPr>
      <w:r w:rsidRPr="001A0563">
        <w:rPr>
          <w:rFonts w:cs="Arial"/>
        </w:rPr>
        <w:t xml:space="preserve">1.1.5. </w:t>
      </w:r>
      <w:r w:rsidRPr="001A0563">
        <w:rPr>
          <w:rFonts w:cs="Arial"/>
        </w:rPr>
        <w:tab/>
        <w:t>Develop strategies for self-promotion in the hiring process (e.g., filling out job applications, resumé writing, interviewing skills, portfolio development).</w:t>
      </w:r>
    </w:p>
    <w:p w14:paraId="466766AF" w14:textId="77777777" w:rsidR="00D32EC9" w:rsidRPr="001A0563" w:rsidRDefault="00D32EC9" w:rsidP="00D32EC9">
      <w:pPr>
        <w:ind w:left="900" w:hanging="900"/>
        <w:rPr>
          <w:rFonts w:cs="Arial"/>
        </w:rPr>
      </w:pPr>
      <w:r w:rsidRPr="001A0563">
        <w:rPr>
          <w:rFonts w:cs="Arial"/>
        </w:rPr>
        <w:t xml:space="preserve">1.1.6. </w:t>
      </w:r>
      <w:r w:rsidRPr="001A0563">
        <w:rPr>
          <w:rFonts w:cs="Arial"/>
        </w:rPr>
        <w:tab/>
        <w:t>Explain the importance of work ethic, accountability and responsibility and demonstrate associated behaviors in fulfilling personal, community and workplace roles.</w:t>
      </w:r>
    </w:p>
    <w:p w14:paraId="07DB2251" w14:textId="77777777" w:rsidR="00D32EC9" w:rsidRPr="001A0563" w:rsidRDefault="00D32EC9" w:rsidP="00D32EC9">
      <w:pPr>
        <w:ind w:left="900" w:hanging="900"/>
        <w:rPr>
          <w:rFonts w:cs="Arial"/>
        </w:rPr>
      </w:pPr>
      <w:r w:rsidRPr="001A0563">
        <w:rPr>
          <w:rFonts w:cs="Arial"/>
        </w:rPr>
        <w:t xml:space="preserve">1.1.7. </w:t>
      </w:r>
      <w:r w:rsidRPr="001A0563">
        <w:rPr>
          <w:rFonts w:cs="Arial"/>
        </w:rPr>
        <w:tab/>
        <w:t>Apply problem-solving and critical-thinking skills to work-related issues when making decisions and formulating solutions.</w:t>
      </w:r>
    </w:p>
    <w:p w14:paraId="7CC02FA0" w14:textId="77777777" w:rsidR="00D32EC9" w:rsidRPr="001A0563" w:rsidRDefault="00D32EC9" w:rsidP="00D32EC9">
      <w:pPr>
        <w:ind w:left="900" w:hanging="900"/>
        <w:rPr>
          <w:rFonts w:cs="Arial"/>
        </w:rPr>
      </w:pPr>
      <w:r w:rsidRPr="001A0563">
        <w:rPr>
          <w:rFonts w:cs="Arial"/>
        </w:rPr>
        <w:t xml:space="preserve">1.1.8. </w:t>
      </w:r>
      <w:r w:rsidRPr="001A0563">
        <w:rPr>
          <w:rFonts w:cs="Arial"/>
        </w:rPr>
        <w:tab/>
        <w:t>Identify the correlation between emotions, behavior and appearance and manage those to establish and maintain professionalism.</w:t>
      </w:r>
    </w:p>
    <w:p w14:paraId="73F001C9" w14:textId="77777777" w:rsidR="00D32EC9" w:rsidRPr="001A0563" w:rsidRDefault="00D32EC9" w:rsidP="00D32EC9">
      <w:pPr>
        <w:ind w:left="900" w:hanging="900"/>
        <w:rPr>
          <w:rFonts w:cs="Arial"/>
        </w:rPr>
      </w:pPr>
      <w:r w:rsidRPr="001A0563">
        <w:rPr>
          <w:rFonts w:cs="Arial"/>
        </w:rPr>
        <w:t xml:space="preserve">1.1.9. </w:t>
      </w:r>
      <w:r w:rsidRPr="001A0563">
        <w:rPr>
          <w:rFonts w:cs="Arial"/>
        </w:rPr>
        <w:tab/>
        <w:t>Give and receive constructive feedback to improve work habits.</w:t>
      </w:r>
    </w:p>
    <w:p w14:paraId="5981752D" w14:textId="77777777" w:rsidR="00D32EC9" w:rsidRPr="001A0563" w:rsidRDefault="00D32EC9" w:rsidP="00D32EC9">
      <w:pPr>
        <w:ind w:left="900" w:hanging="900"/>
        <w:rPr>
          <w:rFonts w:cs="Arial"/>
        </w:rPr>
      </w:pPr>
      <w:r w:rsidRPr="001A0563">
        <w:rPr>
          <w:rFonts w:cs="Arial"/>
        </w:rPr>
        <w:t xml:space="preserve">1.1.10. </w:t>
      </w:r>
      <w:r w:rsidRPr="001A0563">
        <w:rPr>
          <w:rFonts w:cs="Arial"/>
        </w:rPr>
        <w:tab/>
        <w:t>Adapt personal coping skills to adjust to taxing workplace demands.</w:t>
      </w:r>
    </w:p>
    <w:p w14:paraId="5679349C" w14:textId="77777777" w:rsidR="00D32EC9" w:rsidRPr="001A0563" w:rsidRDefault="00D32EC9" w:rsidP="00D32EC9">
      <w:pPr>
        <w:ind w:left="900" w:hanging="900"/>
        <w:rPr>
          <w:rFonts w:cs="Arial"/>
        </w:rPr>
      </w:pPr>
      <w:r w:rsidRPr="001A0563">
        <w:rPr>
          <w:rFonts w:cs="Arial"/>
        </w:rPr>
        <w:t xml:space="preserve">1.1.11. </w:t>
      </w:r>
      <w:r w:rsidRPr="001A0563">
        <w:rPr>
          <w:rFonts w:cs="Arial"/>
        </w:rPr>
        <w:tab/>
        <w:t>Recognize different cultural beliefs and practices in the workplace and demonstrate respect for them.</w:t>
      </w:r>
    </w:p>
    <w:p w14:paraId="02E428C8" w14:textId="77777777" w:rsidR="00D32EC9" w:rsidRPr="001A0563" w:rsidRDefault="00D32EC9" w:rsidP="00D32EC9">
      <w:pPr>
        <w:ind w:left="900" w:hanging="900"/>
        <w:rPr>
          <w:rFonts w:cs="Arial"/>
        </w:rPr>
      </w:pPr>
      <w:r w:rsidRPr="001A0563">
        <w:rPr>
          <w:rFonts w:cs="Arial"/>
        </w:rPr>
        <w:lastRenderedPageBreak/>
        <w:t xml:space="preserve">1.1.12. </w:t>
      </w:r>
      <w:r w:rsidRPr="001A0563">
        <w:rPr>
          <w:rFonts w:cs="Arial"/>
        </w:rPr>
        <w:tab/>
        <w:t>Identify healthy lifestyles that reduce the risk of chronic disease, unsafe habits and abusive behavior.</w:t>
      </w:r>
    </w:p>
    <w:p w14:paraId="05FD278C" w14:textId="77777777" w:rsidR="00D32EC9" w:rsidRPr="001A0563" w:rsidRDefault="00D32EC9" w:rsidP="00D32EC9">
      <w:pPr>
        <w:ind w:left="1620" w:hanging="1620"/>
        <w:rPr>
          <w:rFonts w:cs="Arial"/>
          <w:b/>
        </w:rPr>
      </w:pPr>
    </w:p>
    <w:p w14:paraId="5BE2E3C0" w14:textId="77777777" w:rsidR="00D32EC9" w:rsidRPr="001A0563" w:rsidRDefault="00D32EC9" w:rsidP="00D32EC9">
      <w:pPr>
        <w:ind w:left="1620" w:hanging="1620"/>
        <w:rPr>
          <w:rFonts w:cs="Arial"/>
          <w:b/>
          <w:bCs/>
        </w:rPr>
      </w:pPr>
      <w:r w:rsidRPr="001A0563">
        <w:rPr>
          <w:rFonts w:cs="Arial"/>
          <w:b/>
        </w:rPr>
        <w:t xml:space="preserve">Outcome:  </w:t>
      </w:r>
      <w:r w:rsidRPr="001A0563">
        <w:rPr>
          <w:rFonts w:cs="Arial"/>
          <w:b/>
          <w:bCs/>
        </w:rPr>
        <w:t xml:space="preserve">1.2.  </w:t>
      </w:r>
      <w:r w:rsidRPr="001A0563">
        <w:rPr>
          <w:rFonts w:cs="Arial"/>
          <w:b/>
          <w:bCs/>
        </w:rPr>
        <w:tab/>
        <w:t>Leadership and Communications</w:t>
      </w:r>
    </w:p>
    <w:p w14:paraId="2A482EEF" w14:textId="77777777" w:rsidR="00D32EC9" w:rsidRPr="001A0563" w:rsidRDefault="00D32EC9" w:rsidP="00F941A5">
      <w:pPr>
        <w:ind w:left="1620"/>
        <w:rPr>
          <w:rFonts w:cs="Arial"/>
          <w:bCs/>
        </w:rPr>
      </w:pPr>
      <w:r w:rsidRPr="001A0563">
        <w:rPr>
          <w:rFonts w:cs="Arial"/>
          <w:bCs/>
        </w:rPr>
        <w:t>Process, maintain, evaluate and disseminate information in a business. Develop leadership and team building to promote collaboration.</w:t>
      </w:r>
    </w:p>
    <w:p w14:paraId="2E3D4A7C" w14:textId="77777777" w:rsidR="00D32EC9" w:rsidRPr="001A0563" w:rsidRDefault="00D32EC9" w:rsidP="00D32EC9">
      <w:pPr>
        <w:tabs>
          <w:tab w:val="left" w:pos="3090"/>
        </w:tabs>
        <w:rPr>
          <w:rFonts w:cs="Arial"/>
          <w:b/>
        </w:rPr>
      </w:pPr>
      <w:r w:rsidRPr="001A0563">
        <w:rPr>
          <w:rFonts w:cs="Arial"/>
          <w:b/>
        </w:rPr>
        <w:t xml:space="preserve">Competencies </w:t>
      </w:r>
      <w:r w:rsidRPr="001A0563">
        <w:rPr>
          <w:rFonts w:cs="Arial"/>
          <w:b/>
        </w:rPr>
        <w:tab/>
      </w:r>
    </w:p>
    <w:p w14:paraId="005F51B7" w14:textId="77777777" w:rsidR="00D32EC9" w:rsidRPr="001A0563" w:rsidRDefault="00D32EC9" w:rsidP="00D32EC9">
      <w:pPr>
        <w:ind w:left="900" w:hanging="900"/>
        <w:rPr>
          <w:rFonts w:cs="Arial"/>
        </w:rPr>
      </w:pPr>
      <w:r w:rsidRPr="001A0563">
        <w:rPr>
          <w:rFonts w:cs="Arial"/>
        </w:rPr>
        <w:t xml:space="preserve">1.2.1. </w:t>
      </w:r>
      <w:r w:rsidRPr="001A0563">
        <w:rPr>
          <w:rFonts w:cs="Arial"/>
        </w:rPr>
        <w:tab/>
        <w:t>Extract relevant, valid information from materials and cite sources of information.</w:t>
      </w:r>
    </w:p>
    <w:p w14:paraId="63CE84B6" w14:textId="77777777" w:rsidR="00D32EC9" w:rsidRPr="001A0563" w:rsidRDefault="00D32EC9" w:rsidP="00D32EC9">
      <w:pPr>
        <w:ind w:left="900" w:hanging="900"/>
        <w:rPr>
          <w:rFonts w:cs="Arial"/>
        </w:rPr>
      </w:pPr>
      <w:r w:rsidRPr="001A0563">
        <w:rPr>
          <w:rFonts w:cs="Arial"/>
        </w:rPr>
        <w:t xml:space="preserve">1.2.2. </w:t>
      </w:r>
      <w:r w:rsidRPr="001A0563">
        <w:rPr>
          <w:rFonts w:cs="Arial"/>
        </w:rPr>
        <w:tab/>
        <w:t>Deliver formal and informal presentations.</w:t>
      </w:r>
    </w:p>
    <w:p w14:paraId="04C632E8" w14:textId="77777777" w:rsidR="00D32EC9" w:rsidRPr="001A0563" w:rsidRDefault="00D32EC9" w:rsidP="00D32EC9">
      <w:pPr>
        <w:ind w:left="900" w:hanging="900"/>
        <w:rPr>
          <w:rFonts w:cs="Arial"/>
        </w:rPr>
      </w:pPr>
      <w:r w:rsidRPr="001A0563">
        <w:rPr>
          <w:rFonts w:cs="Arial"/>
        </w:rPr>
        <w:t xml:space="preserve">1.2.3. </w:t>
      </w:r>
      <w:r w:rsidRPr="001A0563">
        <w:rPr>
          <w:rFonts w:cs="Arial"/>
        </w:rPr>
        <w:tab/>
        <w:t>Identify and use verbal, nonverbal and active listening skills to communicate effectively.</w:t>
      </w:r>
    </w:p>
    <w:p w14:paraId="429BA8A7" w14:textId="77777777" w:rsidR="00D32EC9" w:rsidRPr="001A0563" w:rsidRDefault="00D32EC9" w:rsidP="00D32EC9">
      <w:pPr>
        <w:ind w:left="900" w:hanging="900"/>
        <w:rPr>
          <w:rFonts w:cs="Arial"/>
        </w:rPr>
      </w:pPr>
      <w:r w:rsidRPr="001A0563">
        <w:rPr>
          <w:rFonts w:cs="Arial"/>
        </w:rPr>
        <w:t xml:space="preserve">1.2.4. </w:t>
      </w:r>
      <w:r w:rsidRPr="001A0563">
        <w:rPr>
          <w:rFonts w:cs="Arial"/>
        </w:rPr>
        <w:tab/>
        <w:t>Use negotiation and conflict-resolution skills to reach solutions.</w:t>
      </w:r>
    </w:p>
    <w:p w14:paraId="1CF1554C" w14:textId="77777777" w:rsidR="00D32EC9" w:rsidRPr="001A0563" w:rsidRDefault="00D32EC9" w:rsidP="00D32EC9">
      <w:pPr>
        <w:ind w:left="900" w:hanging="900"/>
        <w:rPr>
          <w:rFonts w:cs="Arial"/>
        </w:rPr>
      </w:pPr>
      <w:r w:rsidRPr="001A0563">
        <w:rPr>
          <w:rFonts w:cs="Arial"/>
        </w:rPr>
        <w:t xml:space="preserve">1.2.5. </w:t>
      </w:r>
      <w:r w:rsidRPr="001A0563">
        <w:rPr>
          <w:rFonts w:cs="Arial"/>
        </w:rPr>
        <w:tab/>
        <w:t>Communicate information (e.g., directions, ideas, vision, workplace expectations) for an intended audience and purpose.</w:t>
      </w:r>
    </w:p>
    <w:p w14:paraId="7162099E" w14:textId="77777777" w:rsidR="00D32EC9" w:rsidRPr="001A0563" w:rsidRDefault="00D32EC9" w:rsidP="00D32EC9">
      <w:pPr>
        <w:ind w:left="900" w:hanging="900"/>
        <w:rPr>
          <w:rFonts w:cs="Arial"/>
        </w:rPr>
      </w:pPr>
      <w:r w:rsidRPr="001A0563">
        <w:rPr>
          <w:rFonts w:cs="Arial"/>
        </w:rPr>
        <w:t xml:space="preserve">1.2.6. </w:t>
      </w:r>
      <w:r w:rsidRPr="001A0563">
        <w:rPr>
          <w:rFonts w:cs="Arial"/>
        </w:rPr>
        <w:tab/>
        <w:t>Use proper grammar and expression in all aspects of communication.</w:t>
      </w:r>
    </w:p>
    <w:p w14:paraId="5917D767" w14:textId="77777777" w:rsidR="00D32EC9" w:rsidRPr="001A0563" w:rsidRDefault="00D32EC9" w:rsidP="00D32EC9">
      <w:pPr>
        <w:ind w:left="900" w:hanging="900"/>
        <w:rPr>
          <w:rFonts w:cs="Arial"/>
        </w:rPr>
      </w:pPr>
      <w:r w:rsidRPr="001A0563">
        <w:rPr>
          <w:rFonts w:cs="Arial"/>
        </w:rPr>
        <w:t xml:space="preserve">1.2.7. </w:t>
      </w:r>
      <w:r w:rsidRPr="001A0563">
        <w:rPr>
          <w:rFonts w:cs="Arial"/>
        </w:rPr>
        <w:tab/>
        <w:t>Use problem-solving and consensus-building techniques to draw conclusions and determine next steps.</w:t>
      </w:r>
    </w:p>
    <w:p w14:paraId="02AF5E91" w14:textId="77777777" w:rsidR="00D32EC9" w:rsidRPr="001A0563" w:rsidRDefault="00D32EC9" w:rsidP="00D32EC9">
      <w:pPr>
        <w:ind w:left="900" w:hanging="900"/>
        <w:rPr>
          <w:rFonts w:cs="Arial"/>
        </w:rPr>
      </w:pPr>
      <w:r w:rsidRPr="001A0563">
        <w:rPr>
          <w:rFonts w:cs="Arial"/>
        </w:rPr>
        <w:t xml:space="preserve">1.2.8. </w:t>
      </w:r>
      <w:r w:rsidRPr="001A0563">
        <w:rPr>
          <w:rFonts w:cs="Arial"/>
        </w:rPr>
        <w:tab/>
        <w:t>Identify the strengths, weaknesses and characteristics of leadership styles that influence internal and external workplace relationships.</w:t>
      </w:r>
    </w:p>
    <w:p w14:paraId="1CCB937B" w14:textId="439892C8" w:rsidR="00D32EC9" w:rsidRPr="001A0563" w:rsidRDefault="00D32EC9" w:rsidP="00D32EC9">
      <w:pPr>
        <w:ind w:left="900" w:hanging="900"/>
        <w:rPr>
          <w:rFonts w:cs="Arial"/>
        </w:rPr>
      </w:pPr>
      <w:r w:rsidRPr="52E445A1">
        <w:rPr>
          <w:rFonts w:cs="Arial"/>
        </w:rPr>
        <w:t>1.2.</w:t>
      </w:r>
      <w:r w:rsidR="0E97CC87" w:rsidRPr="52E445A1">
        <w:rPr>
          <w:rFonts w:cs="Arial"/>
        </w:rPr>
        <w:t xml:space="preserve">9. </w:t>
      </w:r>
      <w:r>
        <w:tab/>
      </w:r>
      <w:r w:rsidRPr="52E445A1">
        <w:rPr>
          <w:rFonts w:cs="Arial"/>
        </w:rPr>
        <w:t>Identify advantages and disadvantages involving digital and/or electronic communications (e.g., common content for large audience, control of tone, speed, cost, lack of non-verbal cues, potential for forwarding information, longevity).</w:t>
      </w:r>
    </w:p>
    <w:p w14:paraId="48E58F02" w14:textId="77777777" w:rsidR="00D32EC9" w:rsidRPr="001A0563" w:rsidRDefault="00D32EC9" w:rsidP="00D32EC9">
      <w:pPr>
        <w:ind w:left="900" w:hanging="900"/>
        <w:rPr>
          <w:rFonts w:cs="Arial"/>
        </w:rPr>
      </w:pPr>
      <w:r w:rsidRPr="001A0563">
        <w:rPr>
          <w:rFonts w:cs="Arial"/>
        </w:rPr>
        <w:t xml:space="preserve">1.2.10. </w:t>
      </w:r>
      <w:r w:rsidRPr="001A0563">
        <w:rPr>
          <w:rFonts w:cs="Arial"/>
        </w:rPr>
        <w:tab/>
        <w:t>Use interpersonal skills to provide group leadership, promote collaboration, and work in a team.</w:t>
      </w:r>
    </w:p>
    <w:p w14:paraId="29AC087C" w14:textId="77777777" w:rsidR="00D32EC9" w:rsidRPr="001A0563" w:rsidRDefault="00D32EC9" w:rsidP="00D32EC9">
      <w:pPr>
        <w:ind w:left="900" w:hanging="900"/>
        <w:rPr>
          <w:rFonts w:cs="Arial"/>
        </w:rPr>
      </w:pPr>
      <w:r w:rsidRPr="001A0563">
        <w:rPr>
          <w:rFonts w:cs="Arial"/>
        </w:rPr>
        <w:t xml:space="preserve">1.2.11. </w:t>
      </w:r>
      <w:r w:rsidRPr="001A0563">
        <w:rPr>
          <w:rFonts w:cs="Arial"/>
        </w:rPr>
        <w:tab/>
        <w:t>Write professional correspondence, documents, job applications and resumés.</w:t>
      </w:r>
    </w:p>
    <w:p w14:paraId="47CE3ED5" w14:textId="77777777" w:rsidR="00D32EC9" w:rsidRPr="001A0563" w:rsidRDefault="00D32EC9" w:rsidP="00D32EC9">
      <w:pPr>
        <w:ind w:left="900" w:hanging="900"/>
        <w:rPr>
          <w:rFonts w:cs="Arial"/>
        </w:rPr>
      </w:pPr>
      <w:r w:rsidRPr="001A0563">
        <w:rPr>
          <w:rFonts w:cs="Arial"/>
        </w:rPr>
        <w:t xml:space="preserve">1.2.12. </w:t>
      </w:r>
      <w:r w:rsidRPr="001A0563">
        <w:rPr>
          <w:rFonts w:cs="Arial"/>
        </w:rPr>
        <w:tab/>
        <w:t>Use technical writing skills to complete forms and create reports.</w:t>
      </w:r>
    </w:p>
    <w:p w14:paraId="4E4D5DA6" w14:textId="77777777" w:rsidR="00D32EC9" w:rsidRPr="001A0563" w:rsidRDefault="00D32EC9" w:rsidP="00D32EC9">
      <w:pPr>
        <w:ind w:left="900" w:hanging="900"/>
        <w:rPr>
          <w:rFonts w:cs="Arial"/>
        </w:rPr>
      </w:pPr>
      <w:r w:rsidRPr="001A0563">
        <w:rPr>
          <w:rFonts w:cs="Arial"/>
        </w:rPr>
        <w:t xml:space="preserve">1.2.13. </w:t>
      </w:r>
      <w:r w:rsidRPr="001A0563">
        <w:rPr>
          <w:rFonts w:cs="Arial"/>
        </w:rPr>
        <w:tab/>
        <w:t>Identify stakeholders and solicit their opinions.</w:t>
      </w:r>
    </w:p>
    <w:p w14:paraId="090E9535" w14:textId="77777777" w:rsidR="00D32EC9" w:rsidRPr="001A0563" w:rsidRDefault="00D32EC9" w:rsidP="00D32EC9">
      <w:pPr>
        <w:ind w:left="900" w:hanging="900"/>
        <w:rPr>
          <w:rFonts w:cs="Arial"/>
        </w:rPr>
      </w:pPr>
      <w:r w:rsidRPr="001A0563">
        <w:rPr>
          <w:rFonts w:cs="Arial"/>
        </w:rPr>
        <w:t xml:space="preserve">1.2.14. </w:t>
      </w:r>
      <w:r w:rsidRPr="001A0563">
        <w:rPr>
          <w:rFonts w:cs="Arial"/>
        </w:rPr>
        <w:tab/>
        <w:t>Use motivational strategies to accomplish goals.</w:t>
      </w:r>
    </w:p>
    <w:p w14:paraId="0F7EB4F3" w14:textId="77777777" w:rsidR="00D32EC9" w:rsidRPr="001A0563" w:rsidRDefault="00D32EC9" w:rsidP="00D32EC9">
      <w:pPr>
        <w:ind w:left="1620" w:hanging="1620"/>
        <w:rPr>
          <w:rFonts w:cs="Arial"/>
          <w:b/>
        </w:rPr>
      </w:pPr>
    </w:p>
    <w:p w14:paraId="0AF08594" w14:textId="77777777" w:rsidR="00D32EC9" w:rsidRPr="001A0563" w:rsidRDefault="00D32EC9" w:rsidP="00D32EC9">
      <w:pPr>
        <w:ind w:left="1620" w:hanging="1620"/>
        <w:rPr>
          <w:rFonts w:cs="Arial"/>
          <w:b/>
          <w:bCs/>
        </w:rPr>
      </w:pPr>
      <w:r w:rsidRPr="001A0563">
        <w:rPr>
          <w:rFonts w:cs="Arial"/>
          <w:b/>
        </w:rPr>
        <w:t xml:space="preserve">Outcome:  </w:t>
      </w:r>
      <w:r w:rsidRPr="001A0563">
        <w:rPr>
          <w:rFonts w:cs="Arial"/>
          <w:b/>
          <w:bCs/>
        </w:rPr>
        <w:t xml:space="preserve">1.3.  </w:t>
      </w:r>
      <w:r w:rsidRPr="001A0563">
        <w:rPr>
          <w:rFonts w:cs="Arial"/>
          <w:b/>
          <w:bCs/>
        </w:rPr>
        <w:tab/>
        <w:t>Business Ethics and Law</w:t>
      </w:r>
    </w:p>
    <w:p w14:paraId="48413430" w14:textId="77777777" w:rsidR="00D32EC9" w:rsidRPr="001A0563" w:rsidRDefault="00D32EC9" w:rsidP="00F941A5">
      <w:pPr>
        <w:ind w:left="1620"/>
        <w:rPr>
          <w:rFonts w:cs="Arial"/>
          <w:bCs/>
        </w:rPr>
      </w:pPr>
      <w:r w:rsidRPr="001A0563">
        <w:rPr>
          <w:rFonts w:cs="Arial"/>
          <w:bCs/>
        </w:rPr>
        <w:t>Analyze how professional, ethical and legal behavior contributes to continuous improvement in organizational performance and regulatory compliance.</w:t>
      </w:r>
    </w:p>
    <w:p w14:paraId="087C02D6" w14:textId="77777777" w:rsidR="00D32EC9" w:rsidRPr="001A0563" w:rsidRDefault="00D32EC9" w:rsidP="00D32EC9">
      <w:pPr>
        <w:rPr>
          <w:rFonts w:cs="Arial"/>
          <w:b/>
        </w:rPr>
      </w:pPr>
      <w:r w:rsidRPr="001A0563">
        <w:rPr>
          <w:rFonts w:cs="Arial"/>
          <w:b/>
        </w:rPr>
        <w:t xml:space="preserve">Competencies </w:t>
      </w:r>
    </w:p>
    <w:p w14:paraId="188586B7" w14:textId="77777777" w:rsidR="00D32EC9" w:rsidRPr="001A0563" w:rsidRDefault="00D32EC9" w:rsidP="00D32EC9">
      <w:pPr>
        <w:ind w:left="900" w:hanging="900"/>
        <w:rPr>
          <w:rFonts w:cs="Arial"/>
        </w:rPr>
      </w:pPr>
      <w:r w:rsidRPr="001A0563">
        <w:rPr>
          <w:rFonts w:cs="Arial"/>
        </w:rPr>
        <w:t>1.3.1.</w:t>
      </w:r>
      <w:r w:rsidRPr="001A0563">
        <w:rPr>
          <w:rFonts w:cs="Arial"/>
          <w:b/>
        </w:rPr>
        <w:t xml:space="preserve"> </w:t>
      </w:r>
      <w:r w:rsidRPr="001A0563">
        <w:rPr>
          <w:rFonts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558DCC15" w14:textId="77777777" w:rsidR="00D32EC9" w:rsidRPr="001A0563" w:rsidRDefault="00D32EC9" w:rsidP="00D32EC9">
      <w:pPr>
        <w:ind w:left="900" w:hanging="900"/>
        <w:rPr>
          <w:rFonts w:cs="Arial"/>
        </w:rPr>
      </w:pPr>
      <w:r w:rsidRPr="001A0563">
        <w:rPr>
          <w:rFonts w:cs="Arial"/>
        </w:rPr>
        <w:t xml:space="preserve">1.3.4. </w:t>
      </w:r>
      <w:r w:rsidRPr="001A0563">
        <w:rPr>
          <w:rFonts w:cs="Arial"/>
        </w:rPr>
        <w:tab/>
        <w:t>Identify how federal and state consumer protection laws affect products and services.</w:t>
      </w:r>
    </w:p>
    <w:p w14:paraId="3BDB24E9" w14:textId="77777777" w:rsidR="00D32EC9" w:rsidRPr="001A0563" w:rsidRDefault="00D32EC9" w:rsidP="00D32EC9">
      <w:pPr>
        <w:ind w:left="1620" w:hanging="1620"/>
        <w:rPr>
          <w:rFonts w:cs="Arial"/>
          <w:b/>
        </w:rPr>
      </w:pPr>
    </w:p>
    <w:p w14:paraId="43EB6D23" w14:textId="77777777" w:rsidR="00CC67AF" w:rsidRDefault="00CC67AF">
      <w:pPr>
        <w:rPr>
          <w:rFonts w:cs="Arial"/>
          <w:b/>
        </w:rPr>
      </w:pPr>
      <w:r>
        <w:rPr>
          <w:rFonts w:cs="Arial"/>
          <w:b/>
        </w:rPr>
        <w:br w:type="page"/>
      </w:r>
    </w:p>
    <w:p w14:paraId="6123CBF8" w14:textId="411E568E" w:rsidR="00D32EC9" w:rsidRPr="001A0563" w:rsidRDefault="00D32EC9" w:rsidP="00D32EC9">
      <w:pPr>
        <w:ind w:left="1620" w:hanging="1620"/>
        <w:rPr>
          <w:rFonts w:cs="Arial"/>
          <w:b/>
          <w:bCs/>
        </w:rPr>
      </w:pPr>
      <w:r w:rsidRPr="001A0563">
        <w:rPr>
          <w:rFonts w:cs="Arial"/>
          <w:b/>
        </w:rPr>
        <w:lastRenderedPageBreak/>
        <w:t xml:space="preserve">Outcome:  </w:t>
      </w:r>
      <w:r w:rsidRPr="001A0563">
        <w:rPr>
          <w:rFonts w:cs="Arial"/>
          <w:b/>
          <w:bCs/>
        </w:rPr>
        <w:t xml:space="preserve">1.4.  </w:t>
      </w:r>
      <w:r w:rsidRPr="001A0563">
        <w:rPr>
          <w:rFonts w:cs="Arial"/>
          <w:b/>
          <w:bCs/>
        </w:rPr>
        <w:tab/>
      </w:r>
      <w:r w:rsidR="00F941A5">
        <w:rPr>
          <w:rFonts w:cs="Arial"/>
          <w:b/>
          <w:bCs/>
        </w:rPr>
        <w:tab/>
      </w:r>
      <w:r w:rsidRPr="001A0563">
        <w:rPr>
          <w:rFonts w:cs="Arial"/>
          <w:b/>
          <w:bCs/>
        </w:rPr>
        <w:t>Knowledge Management and Information Technology</w:t>
      </w:r>
    </w:p>
    <w:p w14:paraId="3554D451" w14:textId="77777777" w:rsidR="00D32EC9" w:rsidRPr="001A0563" w:rsidRDefault="00D32EC9" w:rsidP="00F941A5">
      <w:pPr>
        <w:ind w:left="2160"/>
        <w:rPr>
          <w:rFonts w:cs="Arial"/>
          <w:bCs/>
        </w:rPr>
      </w:pPr>
      <w:r w:rsidRPr="001A0563">
        <w:rPr>
          <w:rFonts w:cs="Arial"/>
          <w:bCs/>
        </w:rPr>
        <w:t>Demonstrate current and emerging strategies and technologies used to collect, analyze, record and share information in business operations.</w:t>
      </w:r>
    </w:p>
    <w:p w14:paraId="1261FE7F" w14:textId="77777777" w:rsidR="00D32EC9" w:rsidRPr="001A0563" w:rsidRDefault="00D32EC9" w:rsidP="00D32EC9">
      <w:pPr>
        <w:rPr>
          <w:rFonts w:cs="Arial"/>
          <w:b/>
        </w:rPr>
      </w:pPr>
      <w:r w:rsidRPr="001A0563">
        <w:rPr>
          <w:rFonts w:cs="Arial"/>
          <w:b/>
        </w:rPr>
        <w:t xml:space="preserve">Competencies </w:t>
      </w:r>
    </w:p>
    <w:p w14:paraId="546D0429" w14:textId="77777777" w:rsidR="00D32EC9" w:rsidRPr="001A0563" w:rsidRDefault="00D32EC9" w:rsidP="00D32EC9">
      <w:pPr>
        <w:ind w:left="900" w:hanging="900"/>
        <w:rPr>
          <w:rFonts w:cs="Arial"/>
        </w:rPr>
      </w:pPr>
      <w:r w:rsidRPr="001A0563">
        <w:rPr>
          <w:rFonts w:cs="Arial"/>
        </w:rPr>
        <w:t xml:space="preserve">1.4.1. </w:t>
      </w:r>
      <w:r w:rsidRPr="001A0563">
        <w:rPr>
          <w:rFonts w:cs="Arial"/>
        </w:rPr>
        <w:tab/>
        <w:t>Use office equipment to communicate (e.g., phone, radio equipment, fax machine, scanner, public address systems).</w:t>
      </w:r>
    </w:p>
    <w:p w14:paraId="7545714F" w14:textId="77777777" w:rsidR="00D32EC9" w:rsidRPr="001A0563" w:rsidRDefault="00D32EC9" w:rsidP="00D32EC9">
      <w:pPr>
        <w:ind w:left="900" w:hanging="900"/>
        <w:rPr>
          <w:rFonts w:cs="Arial"/>
        </w:rPr>
      </w:pPr>
      <w:r w:rsidRPr="001A0563">
        <w:rPr>
          <w:rFonts w:cs="Arial"/>
        </w:rPr>
        <w:t xml:space="preserve">1.4.2. </w:t>
      </w:r>
      <w:r w:rsidRPr="001A0563">
        <w:rPr>
          <w:rFonts w:cs="Arial"/>
        </w:rPr>
        <w:tab/>
        <w:t>Select and use software applications to locate, record, analyze and present information (e.g., word processing, e-mail, spreadsheet, databases, presentation, Internet search engines).</w:t>
      </w:r>
    </w:p>
    <w:p w14:paraId="0418CA6E" w14:textId="77777777" w:rsidR="00D32EC9" w:rsidRPr="001A0563" w:rsidRDefault="00D32EC9" w:rsidP="00D32EC9">
      <w:pPr>
        <w:ind w:left="900" w:hanging="900"/>
        <w:rPr>
          <w:rFonts w:cs="Arial"/>
        </w:rPr>
      </w:pPr>
      <w:r w:rsidRPr="001A0563">
        <w:rPr>
          <w:rFonts w:cs="Arial"/>
        </w:rPr>
        <w:t xml:space="preserve">1.4.3. </w:t>
      </w:r>
      <w:r w:rsidRPr="001A0563">
        <w:rPr>
          <w:rFonts w:cs="Arial"/>
        </w:rPr>
        <w:tab/>
        <w:t>Verify compliance with security rules, regulations and codes (e.g., property, privacy, access, accuracy issues, client and patient record confidentiality) pertaining to technology specific to the industry pathway.</w:t>
      </w:r>
    </w:p>
    <w:p w14:paraId="461A92A3" w14:textId="77777777" w:rsidR="00D32EC9" w:rsidRPr="001A0563" w:rsidRDefault="00D32EC9" w:rsidP="00D32EC9">
      <w:pPr>
        <w:ind w:left="900" w:hanging="900"/>
        <w:rPr>
          <w:rFonts w:cs="Arial"/>
        </w:rPr>
      </w:pPr>
      <w:r w:rsidRPr="001A0563">
        <w:rPr>
          <w:rFonts w:cs="Arial"/>
        </w:rPr>
        <w:t xml:space="preserve">1.4.4. </w:t>
      </w:r>
      <w:r w:rsidRPr="001A0563">
        <w:rPr>
          <w:rFonts w:cs="Arial"/>
        </w:rPr>
        <w:tab/>
        <w:t>Use system hardware to support software applications.</w:t>
      </w:r>
    </w:p>
    <w:p w14:paraId="0478454B" w14:textId="77777777" w:rsidR="00D32EC9" w:rsidRPr="001A0563" w:rsidRDefault="00D32EC9" w:rsidP="00D32EC9">
      <w:pPr>
        <w:rPr>
          <w:rFonts w:cs="Arial"/>
          <w:b/>
        </w:rPr>
      </w:pPr>
    </w:p>
    <w:p w14:paraId="15070C11" w14:textId="1D52E11E" w:rsidR="00D32EC9" w:rsidRPr="001A0563" w:rsidRDefault="00D32EC9" w:rsidP="00D32EC9">
      <w:pPr>
        <w:ind w:left="1620" w:hanging="1620"/>
        <w:rPr>
          <w:rFonts w:cs="Arial"/>
          <w:b/>
          <w:bCs/>
        </w:rPr>
      </w:pPr>
      <w:r w:rsidRPr="001A0563">
        <w:rPr>
          <w:rFonts w:cs="Arial"/>
          <w:b/>
        </w:rPr>
        <w:t xml:space="preserve">Outcome:  </w:t>
      </w:r>
      <w:r w:rsidRPr="001A0563">
        <w:rPr>
          <w:rFonts w:cs="Arial"/>
          <w:b/>
          <w:bCs/>
        </w:rPr>
        <w:t xml:space="preserve">1.6.  </w:t>
      </w:r>
      <w:r w:rsidRPr="001A0563">
        <w:rPr>
          <w:rFonts w:cs="Arial"/>
          <w:b/>
          <w:bCs/>
        </w:rPr>
        <w:tab/>
      </w:r>
      <w:r w:rsidR="00F941A5">
        <w:rPr>
          <w:rFonts w:cs="Arial"/>
          <w:b/>
          <w:bCs/>
        </w:rPr>
        <w:tab/>
      </w:r>
      <w:r w:rsidRPr="001A0563">
        <w:rPr>
          <w:rFonts w:cs="Arial"/>
          <w:b/>
          <w:bCs/>
        </w:rPr>
        <w:t>Business Literacy</w:t>
      </w:r>
    </w:p>
    <w:p w14:paraId="4A669608" w14:textId="77777777" w:rsidR="00D32EC9" w:rsidRPr="009C1447" w:rsidRDefault="00D32EC9" w:rsidP="00F941A5">
      <w:pPr>
        <w:ind w:left="2160"/>
        <w:rPr>
          <w:rFonts w:cs="Arial"/>
          <w:bCs/>
        </w:rPr>
      </w:pPr>
      <w:r w:rsidRPr="001A0563">
        <w:rPr>
          <w:rFonts w:cs="Arial"/>
          <w:bCs/>
        </w:rPr>
        <w:t>Develop foundational skills and knowledge in entrepreneurship, financial literacy and business operations.</w:t>
      </w:r>
    </w:p>
    <w:p w14:paraId="5C96910A" w14:textId="77777777" w:rsidR="00D32EC9" w:rsidRPr="001A0563" w:rsidRDefault="00D32EC9" w:rsidP="00D32EC9">
      <w:pPr>
        <w:rPr>
          <w:rFonts w:cs="Arial"/>
          <w:b/>
        </w:rPr>
      </w:pPr>
      <w:r w:rsidRPr="001A0563">
        <w:rPr>
          <w:rFonts w:cs="Arial"/>
          <w:b/>
        </w:rPr>
        <w:t xml:space="preserve">Competencies </w:t>
      </w:r>
    </w:p>
    <w:p w14:paraId="17470833" w14:textId="77777777" w:rsidR="00D32EC9" w:rsidRPr="001A0563" w:rsidRDefault="00D32EC9" w:rsidP="00D32EC9">
      <w:pPr>
        <w:ind w:left="900" w:hanging="900"/>
        <w:rPr>
          <w:rFonts w:cs="Arial"/>
        </w:rPr>
      </w:pPr>
      <w:r w:rsidRPr="001A0563">
        <w:rPr>
          <w:rFonts w:cs="Arial"/>
        </w:rPr>
        <w:t xml:space="preserve">1.6.7. </w:t>
      </w:r>
      <w:r w:rsidRPr="001A0563">
        <w:rPr>
          <w:rFonts w:cs="Arial"/>
          <w:b/>
        </w:rPr>
        <w:t xml:space="preserve">   </w:t>
      </w:r>
      <w:r w:rsidRPr="001A0563">
        <w:rPr>
          <w:rFonts w:cs="Arial"/>
        </w:rPr>
        <w:t xml:space="preserve">    Identify the effect of supply and demand on products and services.</w:t>
      </w:r>
    </w:p>
    <w:p w14:paraId="1B123EA8" w14:textId="77777777" w:rsidR="00D32EC9" w:rsidRPr="001A0563" w:rsidRDefault="00D32EC9" w:rsidP="00D32EC9">
      <w:pPr>
        <w:ind w:left="900" w:hanging="900"/>
        <w:rPr>
          <w:rFonts w:cs="Arial"/>
        </w:rPr>
      </w:pPr>
      <w:r w:rsidRPr="001A0563">
        <w:rPr>
          <w:rFonts w:cs="Arial"/>
        </w:rPr>
        <w:t xml:space="preserve">1.6.10. </w:t>
      </w:r>
      <w:r w:rsidRPr="001A0563">
        <w:rPr>
          <w:rFonts w:cs="Arial"/>
        </w:rPr>
        <w:tab/>
        <w:t>Describe the impact of globalization on an enterprise or organization.</w:t>
      </w:r>
    </w:p>
    <w:p w14:paraId="25FA7A5D" w14:textId="77777777" w:rsidR="00D32EC9" w:rsidRPr="001A0563" w:rsidRDefault="00D32EC9" w:rsidP="00D32EC9">
      <w:pPr>
        <w:ind w:left="900" w:hanging="900"/>
        <w:rPr>
          <w:rFonts w:cs="Arial"/>
        </w:rPr>
      </w:pPr>
    </w:p>
    <w:p w14:paraId="153518A1" w14:textId="77777777" w:rsidR="00D32EC9" w:rsidRPr="001A0563" w:rsidRDefault="00D32EC9" w:rsidP="00D32EC9">
      <w:pPr>
        <w:ind w:left="1620" w:hanging="1620"/>
        <w:rPr>
          <w:rFonts w:cs="Arial"/>
          <w:b/>
          <w:bCs/>
        </w:rPr>
      </w:pPr>
      <w:r w:rsidRPr="001A0563">
        <w:rPr>
          <w:rFonts w:cs="Arial"/>
          <w:b/>
        </w:rPr>
        <w:t xml:space="preserve">Outcome:  </w:t>
      </w:r>
      <w:r w:rsidRPr="001A0563">
        <w:rPr>
          <w:rFonts w:cs="Arial"/>
          <w:b/>
          <w:bCs/>
        </w:rPr>
        <w:t xml:space="preserve">1.10.  </w:t>
      </w:r>
      <w:r w:rsidRPr="001A0563">
        <w:rPr>
          <w:rFonts w:cs="Arial"/>
          <w:b/>
          <w:bCs/>
        </w:rPr>
        <w:tab/>
        <w:t>Sales and Marketing</w:t>
      </w:r>
    </w:p>
    <w:p w14:paraId="334BD1E0" w14:textId="17DE2F09" w:rsidR="00D32EC9" w:rsidRPr="001A0563" w:rsidRDefault="00D32EC9" w:rsidP="00F941A5">
      <w:pPr>
        <w:ind w:left="2160"/>
        <w:rPr>
          <w:rFonts w:cs="Arial"/>
          <w:bCs/>
        </w:rPr>
      </w:pPr>
      <w:r w:rsidRPr="001A0563">
        <w:rPr>
          <w:rFonts w:cs="Arial"/>
          <w:bCs/>
        </w:rPr>
        <w:t>Manage pricing, place, promotion, packaging, positioning and public relations to improve quality customer service.</w:t>
      </w:r>
    </w:p>
    <w:p w14:paraId="7EBF3D9C" w14:textId="77777777" w:rsidR="00D32EC9" w:rsidRPr="001A0563" w:rsidRDefault="00D32EC9" w:rsidP="00D32EC9">
      <w:pPr>
        <w:ind w:left="1620" w:hanging="1620"/>
        <w:rPr>
          <w:rFonts w:cs="Arial"/>
          <w:b/>
        </w:rPr>
      </w:pPr>
      <w:r w:rsidRPr="001A0563">
        <w:rPr>
          <w:rFonts w:cs="Arial"/>
          <w:b/>
        </w:rPr>
        <w:t xml:space="preserve">Competencies </w:t>
      </w:r>
    </w:p>
    <w:p w14:paraId="04C96D50" w14:textId="4539FF80" w:rsidR="007F1BA8" w:rsidRDefault="00D32EC9" w:rsidP="00D32EC9">
      <w:pPr>
        <w:ind w:left="900" w:hanging="900"/>
        <w:outlineLvl w:val="0"/>
        <w:rPr>
          <w:rFonts w:cs="Arial"/>
        </w:rPr>
      </w:pPr>
      <w:r w:rsidRPr="001A0563">
        <w:rPr>
          <w:rFonts w:cs="Arial"/>
        </w:rPr>
        <w:t xml:space="preserve">1.10.6.      Discuss the importance of correct pricing to support a product’s or service’s </w:t>
      </w:r>
      <w:r w:rsidR="005C020E">
        <w:rPr>
          <w:rFonts w:cs="Arial"/>
        </w:rPr>
        <w:t xml:space="preserve"> </w:t>
      </w:r>
      <w:r w:rsidRPr="001A0563">
        <w:rPr>
          <w:rFonts w:cs="Arial"/>
        </w:rPr>
        <w:t>positioning in the marketing mix.</w:t>
      </w:r>
    </w:p>
    <w:p w14:paraId="2CCE7B44" w14:textId="77777777" w:rsidR="00D32EC9" w:rsidRDefault="00D32EC9" w:rsidP="00D32EC9">
      <w:pPr>
        <w:ind w:left="900" w:hanging="900"/>
        <w:outlineLvl w:val="0"/>
        <w:rPr>
          <w:rFonts w:cs="Arial"/>
        </w:rPr>
      </w:pPr>
    </w:p>
    <w:p w14:paraId="3F9CF4C7" w14:textId="77777777" w:rsidR="00D32EC9" w:rsidRPr="001A0563" w:rsidRDefault="00D32EC9" w:rsidP="00D32EC9">
      <w:pPr>
        <w:ind w:left="1620" w:hanging="1620"/>
        <w:rPr>
          <w:rFonts w:cs="Arial"/>
          <w:b/>
          <w:bCs/>
        </w:rPr>
      </w:pPr>
      <w:r w:rsidRPr="001A0563">
        <w:rPr>
          <w:rFonts w:cs="Arial"/>
          <w:b/>
        </w:rPr>
        <w:t xml:space="preserve">Outcome:  </w:t>
      </w:r>
      <w:r w:rsidRPr="001A0563">
        <w:rPr>
          <w:rFonts w:cs="Arial"/>
          <w:b/>
          <w:bCs/>
        </w:rPr>
        <w:t xml:space="preserve">1.11.  </w:t>
      </w:r>
      <w:r w:rsidRPr="001A0563">
        <w:rPr>
          <w:rFonts w:cs="Arial"/>
          <w:b/>
          <w:bCs/>
        </w:rPr>
        <w:tab/>
        <w:t>Principles of Business Economics</w:t>
      </w:r>
    </w:p>
    <w:p w14:paraId="2B57D299" w14:textId="41BF2178" w:rsidR="00D32EC9" w:rsidRPr="00F941A5" w:rsidRDefault="00D32EC9" w:rsidP="00F941A5">
      <w:pPr>
        <w:ind w:left="2160"/>
        <w:rPr>
          <w:rFonts w:cs="Arial"/>
          <w:bCs/>
        </w:rPr>
      </w:pPr>
      <w:r w:rsidRPr="001A0563">
        <w:rPr>
          <w:rFonts w:cs="Arial"/>
          <w:bCs/>
        </w:rPr>
        <w:t>Examine and employ economic principles, concepts and policies to accomplish organizational goals and objectives.</w:t>
      </w:r>
    </w:p>
    <w:p w14:paraId="6336FA57" w14:textId="77777777" w:rsidR="00D32EC9" w:rsidRPr="001A0563" w:rsidRDefault="00D32EC9" w:rsidP="00D32EC9">
      <w:pPr>
        <w:rPr>
          <w:rFonts w:cs="Arial"/>
          <w:b/>
        </w:rPr>
      </w:pPr>
      <w:r w:rsidRPr="001A0563">
        <w:rPr>
          <w:rFonts w:cs="Arial"/>
          <w:b/>
        </w:rPr>
        <w:t xml:space="preserve">Competencies </w:t>
      </w:r>
    </w:p>
    <w:p w14:paraId="4F2ED5BD" w14:textId="77777777" w:rsidR="00D32EC9" w:rsidRPr="001A0563" w:rsidRDefault="00D32EC9" w:rsidP="00D32EC9">
      <w:pPr>
        <w:ind w:left="900" w:hanging="900"/>
        <w:rPr>
          <w:rFonts w:cs="Arial"/>
        </w:rPr>
      </w:pPr>
      <w:r w:rsidRPr="001A0563">
        <w:rPr>
          <w:rFonts w:cs="Arial"/>
        </w:rPr>
        <w:t>1.11.2.    Identify the difference between monetary and nonmonetary incentives and explain how changes in incentives cause changes in behavior.</w:t>
      </w:r>
    </w:p>
    <w:p w14:paraId="52CA9058" w14:textId="77777777" w:rsidR="00D32EC9" w:rsidRPr="001A0563" w:rsidRDefault="00D32EC9" w:rsidP="00D32EC9">
      <w:pPr>
        <w:ind w:left="900" w:hanging="900"/>
        <w:rPr>
          <w:rFonts w:cs="Arial"/>
        </w:rPr>
      </w:pPr>
      <w:r w:rsidRPr="001A0563">
        <w:rPr>
          <w:rFonts w:cs="Arial"/>
        </w:rPr>
        <w:t>1.11.4.</w:t>
      </w:r>
      <w:r w:rsidRPr="001A0563">
        <w:rPr>
          <w:rFonts w:cs="Arial"/>
          <w:b/>
        </w:rPr>
        <w:t xml:space="preserve"> </w:t>
      </w:r>
      <w:r w:rsidRPr="001A0563">
        <w:rPr>
          <w:rFonts w:cs="Arial"/>
        </w:rPr>
        <w:t xml:space="preserve"> </w:t>
      </w:r>
      <w:r w:rsidRPr="001A0563">
        <w:rPr>
          <w:rFonts w:cs="Arial"/>
        </w:rPr>
        <w:tab/>
        <w:t>Determine how the quality, quantity and pricing of goods and services are affected by domestic and international competition in a market economy.</w:t>
      </w:r>
    </w:p>
    <w:p w14:paraId="40107442" w14:textId="201CA978" w:rsidR="00D32EC9" w:rsidRPr="001A0563" w:rsidRDefault="00D32EC9" w:rsidP="00D32EC9">
      <w:pPr>
        <w:ind w:left="900" w:hanging="900"/>
        <w:rPr>
          <w:rFonts w:cs="Arial"/>
        </w:rPr>
      </w:pPr>
      <w:r w:rsidRPr="52E445A1">
        <w:rPr>
          <w:rFonts w:cs="Arial"/>
        </w:rPr>
        <w:t>1.11.8.</w:t>
      </w:r>
      <w:r w:rsidRPr="52E445A1">
        <w:rPr>
          <w:rFonts w:cs="Arial"/>
          <w:b/>
          <w:bCs/>
        </w:rPr>
        <w:t xml:space="preserve"> </w:t>
      </w:r>
      <w:r w:rsidRPr="52E445A1">
        <w:rPr>
          <w:rFonts w:cs="Arial"/>
        </w:rPr>
        <w:t xml:space="preserve"> </w:t>
      </w:r>
      <w:r>
        <w:tab/>
      </w:r>
      <w:r w:rsidRPr="52E445A1">
        <w:rPr>
          <w:rFonts w:cs="Arial"/>
        </w:rPr>
        <w:t xml:space="preserve">Identify the relationships between economy, society and environment that lead to </w:t>
      </w:r>
      <w:r w:rsidR="76E67661" w:rsidRPr="52E445A1">
        <w:rPr>
          <w:rFonts w:cs="Arial"/>
        </w:rPr>
        <w:t xml:space="preserve">sustainability. </w:t>
      </w:r>
    </w:p>
    <w:p w14:paraId="5248DE38" w14:textId="77777777" w:rsidR="00D32EC9" w:rsidRPr="001A0563" w:rsidRDefault="00D32EC9" w:rsidP="00D32EC9">
      <w:pPr>
        <w:ind w:left="900" w:hanging="900"/>
        <w:rPr>
          <w:rFonts w:cs="Arial"/>
        </w:rPr>
      </w:pPr>
    </w:p>
    <w:p w14:paraId="5081E6CE" w14:textId="77777777" w:rsidR="00D32EC9" w:rsidRPr="001A0563" w:rsidRDefault="00D32EC9" w:rsidP="00D32EC9">
      <w:pPr>
        <w:ind w:left="1620" w:hanging="1620"/>
        <w:rPr>
          <w:rFonts w:cs="Arial"/>
          <w:b/>
          <w:bCs/>
        </w:rPr>
      </w:pPr>
      <w:r w:rsidRPr="001A0563">
        <w:rPr>
          <w:rFonts w:cs="Arial"/>
          <w:b/>
        </w:rPr>
        <w:t xml:space="preserve">Outcome:  </w:t>
      </w:r>
      <w:r w:rsidRPr="001A0563">
        <w:rPr>
          <w:rFonts w:cs="Arial"/>
          <w:b/>
          <w:bCs/>
        </w:rPr>
        <w:t xml:space="preserve">1.12.  </w:t>
      </w:r>
      <w:r w:rsidRPr="001A0563">
        <w:rPr>
          <w:rFonts w:cs="Arial"/>
          <w:b/>
          <w:bCs/>
        </w:rPr>
        <w:tab/>
        <w:t>Site and Personal Safety Procedures</w:t>
      </w:r>
    </w:p>
    <w:p w14:paraId="22804C39" w14:textId="77777777" w:rsidR="00D32EC9" w:rsidRPr="001A0563" w:rsidRDefault="00D32EC9" w:rsidP="00D32EC9">
      <w:pPr>
        <w:ind w:left="2160"/>
        <w:rPr>
          <w:rFonts w:cs="Arial"/>
          <w:bCs/>
        </w:rPr>
      </w:pPr>
      <w:r w:rsidRPr="001A0563">
        <w:rPr>
          <w:rFonts w:cs="Arial"/>
          <w:bCs/>
        </w:rPr>
        <w:t>Follow site and personal safety procedures in specific situations with specialized tools and equipment, evaluate the situation and take corrective action.</w:t>
      </w:r>
    </w:p>
    <w:p w14:paraId="2EF8E2F3" w14:textId="77777777" w:rsidR="00D32EC9" w:rsidRPr="001A0563" w:rsidRDefault="00D32EC9" w:rsidP="00D32EC9">
      <w:pPr>
        <w:ind w:left="1620"/>
        <w:rPr>
          <w:rFonts w:cs="Arial"/>
          <w:b/>
          <w:bCs/>
          <w:strike/>
        </w:rPr>
      </w:pPr>
    </w:p>
    <w:p w14:paraId="1D275F9E" w14:textId="77777777" w:rsidR="00D32EC9" w:rsidRPr="001A0563" w:rsidRDefault="00D32EC9" w:rsidP="00D32EC9">
      <w:pPr>
        <w:rPr>
          <w:rFonts w:cs="Arial"/>
          <w:b/>
        </w:rPr>
      </w:pPr>
      <w:r w:rsidRPr="001A0563">
        <w:rPr>
          <w:rFonts w:cs="Arial"/>
          <w:b/>
        </w:rPr>
        <w:lastRenderedPageBreak/>
        <w:t xml:space="preserve">Competencies </w:t>
      </w:r>
    </w:p>
    <w:p w14:paraId="0A8BF3FD" w14:textId="77777777" w:rsidR="00D32EC9" w:rsidRPr="001A0563" w:rsidRDefault="00D32EC9" w:rsidP="00D32EC9">
      <w:pPr>
        <w:ind w:left="900" w:hanging="900"/>
        <w:rPr>
          <w:rFonts w:cs="Arial"/>
        </w:rPr>
      </w:pPr>
      <w:r w:rsidRPr="001A0563">
        <w:rPr>
          <w:rFonts w:cs="Arial"/>
        </w:rPr>
        <w:t xml:space="preserve">1.12.1. </w:t>
      </w:r>
      <w:r w:rsidRPr="001A0563">
        <w:rPr>
          <w:rFonts w:cs="Arial"/>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361BDE3E" w14:textId="77777777" w:rsidR="00D32EC9" w:rsidRPr="001A0563" w:rsidRDefault="00D32EC9" w:rsidP="00D32EC9">
      <w:pPr>
        <w:ind w:left="900" w:hanging="900"/>
        <w:rPr>
          <w:rFonts w:cs="Arial"/>
        </w:rPr>
      </w:pPr>
      <w:r w:rsidRPr="001A0563">
        <w:rPr>
          <w:rFonts w:cs="Arial"/>
        </w:rPr>
        <w:t xml:space="preserve">1.12.2. </w:t>
      </w:r>
      <w:r w:rsidRPr="001A0563">
        <w:rPr>
          <w:rFonts w:cs="Arial"/>
        </w:rPr>
        <w:tab/>
        <w:t>Interpret safety signs and symbols.</w:t>
      </w:r>
    </w:p>
    <w:p w14:paraId="6629C63D" w14:textId="77777777" w:rsidR="00D32EC9" w:rsidRPr="001A0563" w:rsidRDefault="00D32EC9" w:rsidP="00D32EC9">
      <w:pPr>
        <w:ind w:left="900" w:hanging="900"/>
        <w:rPr>
          <w:rFonts w:cs="Arial"/>
        </w:rPr>
      </w:pPr>
      <w:r w:rsidRPr="001A0563">
        <w:rPr>
          <w:rFonts w:cs="Arial"/>
        </w:rPr>
        <w:t xml:space="preserve">1.12.5. </w:t>
      </w:r>
      <w:r w:rsidRPr="001A0563">
        <w:rPr>
          <w:rFonts w:cs="Arial"/>
        </w:rPr>
        <w:tab/>
        <w:t>Identify the location of emergency flush showers, eyewash fountains, Safety Data Sheets (SDSs), fire alarms and exits.</w:t>
      </w:r>
    </w:p>
    <w:p w14:paraId="6BA70A91" w14:textId="77777777" w:rsidR="00D32EC9" w:rsidRPr="001A0563" w:rsidRDefault="00D32EC9" w:rsidP="00D32EC9">
      <w:pPr>
        <w:ind w:left="900" w:hanging="900"/>
        <w:rPr>
          <w:rFonts w:cs="Arial"/>
        </w:rPr>
      </w:pPr>
      <w:r w:rsidRPr="001A0563">
        <w:rPr>
          <w:rFonts w:cs="Arial"/>
        </w:rPr>
        <w:t xml:space="preserve">1.12.6. </w:t>
      </w:r>
      <w:r w:rsidRPr="001A0563">
        <w:rPr>
          <w:rFonts w:cs="Arial"/>
        </w:rPr>
        <w:tab/>
        <w:t>Identify procedures for the handling, storage and disposal of hazardous materials.</w:t>
      </w:r>
    </w:p>
    <w:p w14:paraId="024D58E9" w14:textId="77777777" w:rsidR="00D32EC9" w:rsidRPr="001A0563" w:rsidRDefault="00D32EC9" w:rsidP="00D32EC9">
      <w:pPr>
        <w:ind w:left="900" w:hanging="900"/>
        <w:rPr>
          <w:rFonts w:cs="Arial"/>
        </w:rPr>
      </w:pPr>
      <w:r w:rsidRPr="001A0563">
        <w:rPr>
          <w:rFonts w:cs="Arial"/>
        </w:rPr>
        <w:t xml:space="preserve">1.12.7. </w:t>
      </w:r>
      <w:r w:rsidRPr="001A0563">
        <w:rPr>
          <w:rFonts w:cs="Arial"/>
        </w:rPr>
        <w:tab/>
        <w:t>Select, use, store, maintain and dispose of personal protective equipment (PPE), appropriate to job tasks, conditions and materials.</w:t>
      </w:r>
    </w:p>
    <w:p w14:paraId="6C589C69" w14:textId="77777777" w:rsidR="00D32EC9" w:rsidRPr="001A0563" w:rsidRDefault="00D32EC9" w:rsidP="00D32EC9">
      <w:pPr>
        <w:ind w:left="900" w:hanging="900"/>
        <w:rPr>
          <w:rFonts w:cs="Arial"/>
        </w:rPr>
      </w:pPr>
      <w:r w:rsidRPr="001A0563">
        <w:rPr>
          <w:rFonts w:cs="Arial"/>
        </w:rPr>
        <w:t xml:space="preserve">1.12.8. </w:t>
      </w:r>
      <w:r w:rsidRPr="001A0563">
        <w:rPr>
          <w:rFonts w:cs="Arial"/>
        </w:rPr>
        <w:tab/>
        <w:t>Identify safety hazards and take corrective measures.</w:t>
      </w:r>
    </w:p>
    <w:p w14:paraId="1E756A13" w14:textId="77777777" w:rsidR="00D32EC9" w:rsidRPr="001A0563" w:rsidRDefault="00D32EC9" w:rsidP="00D32EC9">
      <w:pPr>
        <w:ind w:left="900" w:hanging="900"/>
        <w:rPr>
          <w:rFonts w:cs="Arial"/>
        </w:rPr>
      </w:pPr>
      <w:r w:rsidRPr="001A0563">
        <w:rPr>
          <w:rFonts w:cs="Arial"/>
        </w:rPr>
        <w:t xml:space="preserve">1.12.9. </w:t>
      </w:r>
      <w:r w:rsidRPr="001A0563">
        <w:rPr>
          <w:rFonts w:cs="Arial"/>
        </w:rPr>
        <w:tab/>
        <w:t>Identify, inspect and use safety equipment appropriate for the task.</w:t>
      </w:r>
    </w:p>
    <w:p w14:paraId="1973241C" w14:textId="209E3BDE" w:rsidR="00D32EC9" w:rsidRPr="001A0563" w:rsidRDefault="00D32EC9" w:rsidP="00D32EC9">
      <w:pPr>
        <w:ind w:left="900" w:hanging="900"/>
        <w:rPr>
          <w:rFonts w:cs="Arial"/>
        </w:rPr>
      </w:pPr>
      <w:r w:rsidRPr="52E445A1">
        <w:rPr>
          <w:rFonts w:cs="Arial"/>
        </w:rPr>
        <w:t>1.12.10.</w:t>
      </w:r>
      <w:r>
        <w:tab/>
      </w:r>
      <w:r w:rsidRPr="52E445A1">
        <w:rPr>
          <w:rFonts w:cs="Arial"/>
        </w:rPr>
        <w:t>Follow established procedures for the administration of first aid and contact emergency medical personnel when necessary.</w:t>
      </w:r>
    </w:p>
    <w:p w14:paraId="713D0B67" w14:textId="045DF249" w:rsidR="00D32EC9" w:rsidRPr="001A0563" w:rsidRDefault="00D32EC9" w:rsidP="00D32EC9">
      <w:pPr>
        <w:ind w:left="900" w:hanging="900"/>
        <w:rPr>
          <w:rFonts w:cs="Arial"/>
        </w:rPr>
      </w:pPr>
      <w:r w:rsidRPr="52E445A1">
        <w:rPr>
          <w:rFonts w:cs="Arial"/>
        </w:rPr>
        <w:t>1.12.14.</w:t>
      </w:r>
      <w:r>
        <w:tab/>
      </w:r>
      <w:r w:rsidRPr="52E445A1">
        <w:rPr>
          <w:rFonts w:cs="Arial"/>
        </w:rPr>
        <w:t>Identify the source of electrical hazards and use shutdown and established lock-out/tag-out procedures.</w:t>
      </w:r>
    </w:p>
    <w:p w14:paraId="4DEB6853" w14:textId="47DF9CF0" w:rsidR="00D32EC9" w:rsidRPr="001A0563" w:rsidRDefault="00D32EC9" w:rsidP="00D32EC9">
      <w:pPr>
        <w:ind w:left="900" w:hanging="900"/>
        <w:rPr>
          <w:rFonts w:cs="Arial"/>
        </w:rPr>
      </w:pPr>
      <w:r w:rsidRPr="52E445A1">
        <w:rPr>
          <w:rFonts w:cs="Arial"/>
        </w:rPr>
        <w:t>1.12.15.</w:t>
      </w:r>
      <w:r>
        <w:tab/>
      </w:r>
      <w:r w:rsidRPr="52E445A1">
        <w:rPr>
          <w:rFonts w:cs="Arial"/>
        </w:rPr>
        <w:t>Select and operate fire extinguishers based on the class of fire.</w:t>
      </w:r>
    </w:p>
    <w:p w14:paraId="48E2EBC5" w14:textId="77777777" w:rsidR="00D32EC9" w:rsidRPr="001A0563" w:rsidRDefault="00D32EC9" w:rsidP="00D32EC9">
      <w:pPr>
        <w:rPr>
          <w:rFonts w:cs="Arial"/>
          <w:b/>
          <w:strike/>
        </w:rPr>
      </w:pPr>
    </w:p>
    <w:p w14:paraId="447BB590" w14:textId="03E02820" w:rsidR="00D32EC9" w:rsidRPr="00F941A5" w:rsidRDefault="00D32EC9" w:rsidP="00D32EC9">
      <w:pPr>
        <w:ind w:left="1620" w:hanging="1620"/>
        <w:outlineLvl w:val="0"/>
        <w:rPr>
          <w:rFonts w:cs="Arial"/>
          <w:b/>
          <w:bCs/>
          <w:color w:val="002060"/>
        </w:rPr>
      </w:pPr>
      <w:r w:rsidRPr="00F941A5">
        <w:rPr>
          <w:rFonts w:cs="Arial"/>
          <w:b/>
          <w:bCs/>
          <w:color w:val="002060"/>
        </w:rPr>
        <w:t xml:space="preserve">Strand 3. </w:t>
      </w:r>
      <w:r w:rsidRPr="00F941A5">
        <w:rPr>
          <w:rFonts w:cs="Arial"/>
          <w:b/>
          <w:bCs/>
          <w:color w:val="002060"/>
        </w:rPr>
        <w:tab/>
      </w:r>
      <w:r w:rsidR="00F941A5" w:rsidRPr="00F941A5">
        <w:rPr>
          <w:rFonts w:cs="Arial"/>
          <w:b/>
          <w:bCs/>
          <w:color w:val="002060"/>
        </w:rPr>
        <w:tab/>
      </w:r>
      <w:r w:rsidRPr="00F941A5">
        <w:rPr>
          <w:rFonts w:cs="Arial"/>
          <w:b/>
          <w:bCs/>
          <w:color w:val="002060"/>
        </w:rPr>
        <w:t>Biotechnology</w:t>
      </w:r>
    </w:p>
    <w:p w14:paraId="58F13CB6" w14:textId="62290052" w:rsidR="00D32EC9" w:rsidRPr="001A0563" w:rsidRDefault="00D32EC9" w:rsidP="00F941A5">
      <w:pPr>
        <w:ind w:left="2160"/>
        <w:outlineLvl w:val="0"/>
        <w:rPr>
          <w:rFonts w:cs="Arial"/>
          <w:bCs/>
        </w:rPr>
      </w:pPr>
      <w:r w:rsidRPr="00B652B8">
        <w:rPr>
          <w:rFonts w:cs="Arial"/>
          <w:bCs/>
        </w:rPr>
        <w:t>Learners engage in the scientific process, learn fundamental processes using modern tools and laboratory techniques, adhere to safety protocols, and bring a biotechnology product to the market.</w:t>
      </w:r>
    </w:p>
    <w:p w14:paraId="39B3056F" w14:textId="77777777" w:rsidR="00D32EC9" w:rsidRPr="001A0563" w:rsidRDefault="00D32EC9" w:rsidP="00D32EC9">
      <w:pPr>
        <w:ind w:left="1620" w:hanging="1620"/>
        <w:rPr>
          <w:rFonts w:cs="Arial"/>
          <w:b/>
        </w:rPr>
      </w:pPr>
    </w:p>
    <w:p w14:paraId="23E43BB5" w14:textId="77777777" w:rsidR="00D32EC9" w:rsidRPr="008E4F7A" w:rsidRDefault="00D32EC9" w:rsidP="00D32EC9">
      <w:pPr>
        <w:rPr>
          <w:rFonts w:cs="Arial"/>
          <w:b/>
          <w:bCs/>
        </w:rPr>
      </w:pPr>
      <w:r w:rsidRPr="008E4F7A">
        <w:rPr>
          <w:rFonts w:cs="Arial"/>
          <w:b/>
        </w:rPr>
        <w:t>Outcome:  3</w:t>
      </w:r>
      <w:r w:rsidRPr="008E4F7A">
        <w:rPr>
          <w:rFonts w:cs="Arial"/>
          <w:b/>
          <w:bCs/>
        </w:rPr>
        <w:t>.</w:t>
      </w:r>
      <w:r>
        <w:rPr>
          <w:rFonts w:cs="Arial"/>
          <w:b/>
          <w:bCs/>
        </w:rPr>
        <w:t>1</w:t>
      </w:r>
      <w:r w:rsidRPr="008E4F7A">
        <w:rPr>
          <w:rFonts w:cs="Arial"/>
          <w:b/>
          <w:bCs/>
        </w:rPr>
        <w:t xml:space="preserve">.  </w:t>
      </w:r>
      <w:r w:rsidRPr="008E4F7A">
        <w:rPr>
          <w:rFonts w:cs="Arial"/>
          <w:b/>
          <w:bCs/>
        </w:rPr>
        <w:tab/>
        <w:t>Research and Experiments</w:t>
      </w:r>
    </w:p>
    <w:p w14:paraId="174CC454" w14:textId="59FE46FE" w:rsidR="00D32EC9" w:rsidRPr="00F941A5" w:rsidRDefault="00D32EC9" w:rsidP="00F941A5">
      <w:pPr>
        <w:ind w:left="2160"/>
        <w:rPr>
          <w:rFonts w:cs="Arial"/>
          <w:b/>
          <w:bCs/>
          <w:strike/>
        </w:rPr>
      </w:pPr>
      <w:r w:rsidRPr="004E2698">
        <w:rPr>
          <w:rFonts w:cs="Arial"/>
          <w:bCs/>
        </w:rPr>
        <w:t>Use scientific methodology to conduct problem-based studies, develop products, and interpret results.</w:t>
      </w:r>
    </w:p>
    <w:p w14:paraId="77148E2C" w14:textId="77777777" w:rsidR="00D32EC9" w:rsidRPr="008E4F7A" w:rsidRDefault="00D32EC9" w:rsidP="00D32EC9">
      <w:pPr>
        <w:rPr>
          <w:rFonts w:cs="Arial"/>
          <w:b/>
        </w:rPr>
      </w:pPr>
      <w:r w:rsidRPr="008E4F7A">
        <w:rPr>
          <w:rFonts w:cs="Arial"/>
          <w:b/>
        </w:rPr>
        <w:t xml:space="preserve">Competencies </w:t>
      </w:r>
    </w:p>
    <w:p w14:paraId="6A9F2F02" w14:textId="17626F68" w:rsidR="00D32EC9" w:rsidRPr="008E4F7A" w:rsidRDefault="00D32EC9" w:rsidP="00D32EC9">
      <w:pPr>
        <w:ind w:left="900" w:hanging="900"/>
        <w:outlineLvl w:val="0"/>
        <w:rPr>
          <w:rFonts w:cs="Arial"/>
        </w:rPr>
      </w:pPr>
      <w:r w:rsidRPr="008E4F7A">
        <w:rPr>
          <w:rFonts w:cs="Arial"/>
        </w:rPr>
        <w:t>3.</w:t>
      </w:r>
      <w:r>
        <w:rPr>
          <w:rFonts w:cs="Arial"/>
        </w:rPr>
        <w:t>1</w:t>
      </w:r>
      <w:r w:rsidRPr="008E4F7A">
        <w:rPr>
          <w:rFonts w:cs="Arial"/>
        </w:rPr>
        <w:t xml:space="preserve">.1. </w:t>
      </w:r>
      <w:r w:rsidRPr="008E4F7A">
        <w:rPr>
          <w:rFonts w:cs="Arial"/>
        </w:rPr>
        <w:tab/>
      </w:r>
      <w:r w:rsidR="00AA5EE9" w:rsidRPr="00AA5EE9">
        <w:rPr>
          <w:rFonts w:cs="Arial"/>
        </w:rPr>
        <w:t>Design a research plan, including the significance of the problem, purpose, hypotheses, objectives, appropriate controls, independent variables, dependent variables, methods of study and a list of materials.</w:t>
      </w:r>
    </w:p>
    <w:p w14:paraId="77DB57D5" w14:textId="243D3455" w:rsidR="00D32EC9" w:rsidRPr="001A0563" w:rsidRDefault="00D32EC9" w:rsidP="00D32EC9">
      <w:pPr>
        <w:ind w:left="900" w:hanging="900"/>
        <w:outlineLvl w:val="0"/>
        <w:rPr>
          <w:rFonts w:cs="Arial"/>
        </w:rPr>
      </w:pPr>
      <w:r w:rsidRPr="008E4F7A">
        <w:rPr>
          <w:rFonts w:cs="Arial"/>
        </w:rPr>
        <w:t>3.</w:t>
      </w:r>
      <w:r>
        <w:rPr>
          <w:rFonts w:cs="Arial"/>
        </w:rPr>
        <w:t>1</w:t>
      </w:r>
      <w:r w:rsidRPr="008E4F7A">
        <w:rPr>
          <w:rFonts w:cs="Arial"/>
        </w:rPr>
        <w:t>.1</w:t>
      </w:r>
      <w:r w:rsidR="005C020E">
        <w:rPr>
          <w:rFonts w:cs="Arial"/>
        </w:rPr>
        <w:t>2</w:t>
      </w:r>
      <w:r w:rsidRPr="008E4F7A">
        <w:rPr>
          <w:rFonts w:cs="Arial"/>
        </w:rPr>
        <w:t xml:space="preserve">. </w:t>
      </w:r>
      <w:r w:rsidRPr="008E4F7A">
        <w:rPr>
          <w:rFonts w:cs="Arial"/>
        </w:rPr>
        <w:tab/>
        <w:t>Prepare and present findings using scientific reports.</w:t>
      </w:r>
    </w:p>
    <w:p w14:paraId="34C58D1A" w14:textId="77777777" w:rsidR="00D32EC9" w:rsidRPr="001A0563" w:rsidRDefault="00D32EC9" w:rsidP="00D32EC9">
      <w:pPr>
        <w:ind w:left="900" w:hanging="900"/>
        <w:outlineLvl w:val="0"/>
        <w:rPr>
          <w:rFonts w:cs="Arial"/>
        </w:rPr>
      </w:pPr>
    </w:p>
    <w:p w14:paraId="19C2E8B4" w14:textId="77777777" w:rsidR="00D32EC9" w:rsidRPr="001A0563" w:rsidRDefault="00D32EC9" w:rsidP="00D32EC9">
      <w:pPr>
        <w:ind w:left="1620" w:hanging="1620"/>
        <w:outlineLvl w:val="0"/>
        <w:rPr>
          <w:rFonts w:cs="Arial"/>
          <w:b/>
          <w:bCs/>
        </w:rPr>
      </w:pPr>
    </w:p>
    <w:p w14:paraId="6565F517" w14:textId="77777777" w:rsidR="00D32EC9" w:rsidRPr="007B116C" w:rsidRDefault="00D32EC9" w:rsidP="00D32EC9">
      <w:pPr>
        <w:ind w:left="1620" w:hanging="1620"/>
        <w:outlineLvl w:val="0"/>
        <w:rPr>
          <w:rFonts w:cs="Arial"/>
          <w:b/>
          <w:bCs/>
          <w:color w:val="002060"/>
        </w:rPr>
      </w:pPr>
      <w:r w:rsidRPr="007B116C">
        <w:rPr>
          <w:rFonts w:cs="Arial"/>
          <w:b/>
          <w:bCs/>
          <w:color w:val="002060"/>
        </w:rPr>
        <w:t xml:space="preserve">Strand 4. </w:t>
      </w:r>
      <w:r w:rsidRPr="007B116C">
        <w:rPr>
          <w:rFonts w:cs="Arial"/>
          <w:b/>
          <w:bCs/>
          <w:color w:val="002060"/>
        </w:rPr>
        <w:tab/>
        <w:t>Power Systems</w:t>
      </w:r>
    </w:p>
    <w:p w14:paraId="6AFF6070" w14:textId="77777777" w:rsidR="00D32EC9" w:rsidRPr="001A0563" w:rsidRDefault="00D32EC9" w:rsidP="00D32EC9">
      <w:pPr>
        <w:ind w:left="1620"/>
        <w:outlineLvl w:val="0"/>
        <w:rPr>
          <w:rFonts w:cs="Arial"/>
          <w:bCs/>
        </w:rPr>
      </w:pPr>
      <w:r w:rsidRPr="001A0563">
        <w:rPr>
          <w:rFonts w:cs="Arial"/>
          <w:bCs/>
        </w:rPr>
        <w:t>Learners apply principles of tool use, power transmission, hydraulics, two- and four-stroke cycle combustion, , exhaust, ignition,</w:t>
      </w:r>
      <w:r>
        <w:rPr>
          <w:rFonts w:cs="Arial"/>
          <w:bCs/>
        </w:rPr>
        <w:t xml:space="preserve"> fuel,</w:t>
      </w:r>
      <w:r w:rsidRPr="001A0563">
        <w:rPr>
          <w:rFonts w:cs="Arial"/>
          <w:bCs/>
        </w:rPr>
        <w:t xml:space="preserve"> starting and charging, steering</w:t>
      </w:r>
      <w:r>
        <w:rPr>
          <w:rFonts w:cs="Arial"/>
          <w:bCs/>
        </w:rPr>
        <w:t>, HVAC,</w:t>
      </w:r>
      <w:r w:rsidRPr="001A0563">
        <w:rPr>
          <w:rFonts w:cs="Arial"/>
          <w:bCs/>
        </w:rPr>
        <w:t xml:space="preserve"> and lubrication systems to operate, to maintain or repair equipment.</w:t>
      </w:r>
    </w:p>
    <w:p w14:paraId="62238AC4" w14:textId="77777777" w:rsidR="00D32EC9" w:rsidRPr="001A0563" w:rsidRDefault="00D32EC9" w:rsidP="00D32EC9">
      <w:pPr>
        <w:ind w:left="1620" w:hanging="1620"/>
        <w:rPr>
          <w:rFonts w:cs="Arial"/>
          <w:b/>
        </w:rPr>
      </w:pPr>
    </w:p>
    <w:p w14:paraId="088F7891" w14:textId="77777777" w:rsidR="00D32EC9" w:rsidRPr="001A0563" w:rsidRDefault="00D32EC9" w:rsidP="00D32EC9">
      <w:pPr>
        <w:ind w:left="1620" w:hanging="1620"/>
        <w:rPr>
          <w:rFonts w:cs="Arial"/>
          <w:b/>
          <w:bCs/>
        </w:rPr>
      </w:pPr>
      <w:r w:rsidRPr="001A0563">
        <w:rPr>
          <w:rFonts w:cs="Arial"/>
          <w:b/>
        </w:rPr>
        <w:t>Outcome:  4</w:t>
      </w:r>
      <w:r w:rsidRPr="001A0563">
        <w:rPr>
          <w:rFonts w:cs="Arial"/>
          <w:b/>
          <w:bCs/>
        </w:rPr>
        <w:t xml:space="preserve">.1.  </w:t>
      </w:r>
      <w:r w:rsidRPr="001A0563">
        <w:rPr>
          <w:rFonts w:cs="Arial"/>
          <w:b/>
          <w:bCs/>
        </w:rPr>
        <w:tab/>
        <w:t>Tool, Stationary and Mobile Equipment Maintenance</w:t>
      </w:r>
    </w:p>
    <w:p w14:paraId="031113B8" w14:textId="77777777" w:rsidR="00D32EC9" w:rsidRPr="001A0563" w:rsidRDefault="00D32EC9" w:rsidP="00F941A5">
      <w:pPr>
        <w:ind w:left="1620"/>
        <w:rPr>
          <w:rFonts w:cs="Arial"/>
          <w:b/>
          <w:bCs/>
          <w:strike/>
        </w:rPr>
      </w:pPr>
      <w:r w:rsidRPr="001A0563">
        <w:rPr>
          <w:rFonts w:cs="Arial"/>
          <w:bCs/>
        </w:rPr>
        <w:t>Inspect, clean, maintain and perform planned preventative maintenance on</w:t>
      </w:r>
      <w:r>
        <w:rPr>
          <w:rFonts w:cs="Arial"/>
          <w:bCs/>
        </w:rPr>
        <w:t xml:space="preserve"> equipment.</w:t>
      </w:r>
      <w:r w:rsidRPr="001A0563">
        <w:rPr>
          <w:rFonts w:cs="Arial"/>
          <w:bCs/>
        </w:rPr>
        <w:t xml:space="preserve"> </w:t>
      </w:r>
    </w:p>
    <w:p w14:paraId="47AF068A" w14:textId="657DD999" w:rsidR="0095796F" w:rsidRDefault="0095796F">
      <w:pPr>
        <w:rPr>
          <w:rFonts w:cs="Arial"/>
          <w:b/>
        </w:rPr>
      </w:pPr>
    </w:p>
    <w:p w14:paraId="219F0AB6" w14:textId="7D5F2F85" w:rsidR="00D32EC9" w:rsidRPr="001A0563" w:rsidRDefault="00D32EC9" w:rsidP="00D32EC9">
      <w:pPr>
        <w:rPr>
          <w:rFonts w:cs="Arial"/>
          <w:b/>
        </w:rPr>
      </w:pPr>
      <w:r w:rsidRPr="001A0563">
        <w:rPr>
          <w:rFonts w:cs="Arial"/>
          <w:b/>
        </w:rPr>
        <w:lastRenderedPageBreak/>
        <w:t xml:space="preserve">Competencies </w:t>
      </w:r>
    </w:p>
    <w:p w14:paraId="6D6A9E10" w14:textId="6A939931" w:rsidR="00D32EC9" w:rsidRPr="001A0563" w:rsidRDefault="00D32EC9" w:rsidP="00D32EC9">
      <w:pPr>
        <w:ind w:left="900" w:hanging="900"/>
        <w:rPr>
          <w:rFonts w:cs="Arial"/>
        </w:rPr>
      </w:pPr>
      <w:r w:rsidRPr="001A0563">
        <w:rPr>
          <w:rFonts w:cs="Arial"/>
        </w:rPr>
        <w:t>4.1.1.</w:t>
      </w:r>
      <w:r w:rsidRPr="001A0563">
        <w:rPr>
          <w:rFonts w:cs="Arial"/>
          <w:b/>
        </w:rPr>
        <w:t xml:space="preserve"> </w:t>
      </w:r>
      <w:r w:rsidRPr="001A0563">
        <w:rPr>
          <w:rFonts w:cs="Arial"/>
        </w:rPr>
        <w:tab/>
      </w:r>
      <w:r w:rsidRPr="00383395">
        <w:rPr>
          <w:rFonts w:cs="Arial"/>
        </w:rPr>
        <w:t>Inspect, clean, maintain and perform preventative maintenance on equipment.</w:t>
      </w:r>
    </w:p>
    <w:p w14:paraId="2E3EC3A0" w14:textId="353C2467" w:rsidR="00D32EC9" w:rsidRPr="001A0563" w:rsidRDefault="00D32EC9" w:rsidP="00D32EC9">
      <w:pPr>
        <w:ind w:left="900" w:hanging="900"/>
        <w:rPr>
          <w:rFonts w:cs="Arial"/>
        </w:rPr>
      </w:pPr>
      <w:r w:rsidRPr="001A0563">
        <w:rPr>
          <w:rFonts w:cs="Arial"/>
        </w:rPr>
        <w:t xml:space="preserve">4.1.2. </w:t>
      </w:r>
      <w:r w:rsidRPr="001A0563">
        <w:rPr>
          <w:rFonts w:cs="Arial"/>
        </w:rPr>
        <w:tab/>
      </w:r>
      <w:r w:rsidRPr="00383395">
        <w:rPr>
          <w:rFonts w:cs="Arial"/>
        </w:rPr>
        <w:t>Identify types of hand tools, power tools and equipment and describe their functions</w:t>
      </w:r>
      <w:r w:rsidR="002D3FB5">
        <w:rPr>
          <w:rFonts w:cs="Arial"/>
        </w:rPr>
        <w:t>.</w:t>
      </w:r>
    </w:p>
    <w:p w14:paraId="38E395AF" w14:textId="77777777" w:rsidR="00D32EC9" w:rsidRPr="001A0563" w:rsidRDefault="00D32EC9" w:rsidP="00D32EC9">
      <w:pPr>
        <w:ind w:left="900" w:hanging="900"/>
        <w:rPr>
          <w:rFonts w:cs="Arial"/>
        </w:rPr>
      </w:pPr>
      <w:r w:rsidRPr="001A0563">
        <w:rPr>
          <w:rFonts w:cs="Arial"/>
        </w:rPr>
        <w:t xml:space="preserve">4.1.3. </w:t>
      </w:r>
      <w:r w:rsidRPr="001A0563">
        <w:rPr>
          <w:rFonts w:cs="Arial"/>
        </w:rPr>
        <w:tab/>
      </w:r>
      <w:r w:rsidRPr="003A1571">
        <w:rPr>
          <w:rFonts w:cs="Arial"/>
        </w:rPr>
        <w:t>Ensure the presence and functionality of safety equipment.</w:t>
      </w:r>
    </w:p>
    <w:p w14:paraId="0DF23C22" w14:textId="77777777" w:rsidR="00D32EC9" w:rsidRPr="001A0563" w:rsidRDefault="00D32EC9" w:rsidP="00D32EC9">
      <w:pPr>
        <w:ind w:left="900" w:hanging="900"/>
        <w:rPr>
          <w:rFonts w:cs="Arial"/>
        </w:rPr>
      </w:pPr>
      <w:r w:rsidRPr="001A0563">
        <w:rPr>
          <w:rFonts w:cs="Arial"/>
        </w:rPr>
        <w:t>4.1.4.</w:t>
      </w:r>
      <w:r w:rsidRPr="001A0563">
        <w:rPr>
          <w:rFonts w:cs="Arial"/>
          <w:b/>
        </w:rPr>
        <w:t xml:space="preserve"> </w:t>
      </w:r>
      <w:r w:rsidRPr="001A0563">
        <w:rPr>
          <w:rFonts w:cs="Arial"/>
        </w:rPr>
        <w:t xml:space="preserve"> </w:t>
      </w:r>
      <w:r w:rsidRPr="001A0563">
        <w:rPr>
          <w:rFonts w:cs="Arial"/>
        </w:rPr>
        <w:tab/>
      </w:r>
      <w:r w:rsidRPr="003A1571">
        <w:rPr>
          <w:rFonts w:cs="Arial"/>
        </w:rPr>
        <w:t>Identify potential hazards and limitations related to the use of equipment.</w:t>
      </w:r>
    </w:p>
    <w:p w14:paraId="20F9AADC" w14:textId="77777777" w:rsidR="00D32EC9" w:rsidRPr="001A0563" w:rsidRDefault="00D32EC9" w:rsidP="00D32EC9">
      <w:pPr>
        <w:ind w:left="900" w:hanging="900"/>
        <w:rPr>
          <w:rFonts w:cs="Arial"/>
        </w:rPr>
      </w:pPr>
      <w:r w:rsidRPr="001A0563">
        <w:rPr>
          <w:rFonts w:cs="Arial"/>
        </w:rPr>
        <w:t xml:space="preserve">4.1.5. </w:t>
      </w:r>
      <w:r w:rsidRPr="001A0563">
        <w:rPr>
          <w:rFonts w:cs="Arial"/>
        </w:rPr>
        <w:tab/>
      </w:r>
      <w:r w:rsidRPr="00E057E1">
        <w:rPr>
          <w:rFonts w:cs="Arial"/>
        </w:rPr>
        <w:t xml:space="preserve">Maintain organization, and cleanliness of </w:t>
      </w:r>
      <w:r w:rsidRPr="002D3FB5">
        <w:rPr>
          <w:rFonts w:cs="Arial"/>
        </w:rPr>
        <w:t>facilities,</w:t>
      </w:r>
      <w:r w:rsidRPr="00E057E1">
        <w:rPr>
          <w:rFonts w:cs="Arial"/>
        </w:rPr>
        <w:t xml:space="preserve"> machinery, equipment, and tools for safety and appearance.</w:t>
      </w:r>
    </w:p>
    <w:p w14:paraId="251C90D7" w14:textId="40E94D19" w:rsidR="00D32EC9" w:rsidRPr="001A0563" w:rsidRDefault="00D32EC9" w:rsidP="00D32EC9">
      <w:pPr>
        <w:ind w:left="900" w:hanging="900"/>
        <w:rPr>
          <w:rFonts w:cs="Arial"/>
        </w:rPr>
      </w:pPr>
      <w:r w:rsidRPr="001A0563">
        <w:rPr>
          <w:rFonts w:cs="Arial"/>
        </w:rPr>
        <w:t xml:space="preserve">4.1.6. </w:t>
      </w:r>
      <w:r w:rsidRPr="001A0563">
        <w:rPr>
          <w:rFonts w:cs="Arial"/>
        </w:rPr>
        <w:tab/>
      </w:r>
      <w:r w:rsidRPr="00E057E1">
        <w:rPr>
          <w:rFonts w:cs="Arial"/>
        </w:rPr>
        <w:t>Inspect and service electrical systems and components.</w:t>
      </w:r>
    </w:p>
    <w:p w14:paraId="53ED568E" w14:textId="77777777" w:rsidR="00D32EC9" w:rsidRPr="001A0563" w:rsidRDefault="00D32EC9" w:rsidP="00D32EC9">
      <w:pPr>
        <w:ind w:left="900" w:hanging="900"/>
        <w:rPr>
          <w:rFonts w:cs="Arial"/>
        </w:rPr>
      </w:pPr>
      <w:r w:rsidRPr="001A0563">
        <w:rPr>
          <w:rFonts w:cs="Arial"/>
        </w:rPr>
        <w:t xml:space="preserve">4.1.7. </w:t>
      </w:r>
      <w:r w:rsidRPr="001A0563">
        <w:rPr>
          <w:rFonts w:cs="Arial"/>
        </w:rPr>
        <w:tab/>
      </w:r>
      <w:r w:rsidRPr="00761A0A">
        <w:rPr>
          <w:rFonts w:cs="Arial"/>
        </w:rPr>
        <w:t>Inspect fluid leakage, fluid levels and the condition of fluids.</w:t>
      </w:r>
    </w:p>
    <w:p w14:paraId="531E663E" w14:textId="77777777" w:rsidR="00D32EC9" w:rsidRPr="001A0563" w:rsidRDefault="00D32EC9" w:rsidP="00D32EC9">
      <w:pPr>
        <w:ind w:left="900" w:hanging="900"/>
        <w:rPr>
          <w:rFonts w:cs="Arial"/>
        </w:rPr>
      </w:pPr>
      <w:r w:rsidRPr="001A0563">
        <w:rPr>
          <w:rFonts w:cs="Arial"/>
        </w:rPr>
        <w:t xml:space="preserve">4.1.8. </w:t>
      </w:r>
      <w:r w:rsidRPr="001A0563">
        <w:rPr>
          <w:rFonts w:cs="Arial"/>
        </w:rPr>
        <w:tab/>
      </w:r>
      <w:r w:rsidRPr="00761A0A">
        <w:rPr>
          <w:rFonts w:cs="Arial"/>
        </w:rPr>
        <w:t>Inspect, clean, lubricate, and adjust equipment for safe operation.</w:t>
      </w:r>
    </w:p>
    <w:p w14:paraId="50453E80" w14:textId="77777777" w:rsidR="00D32EC9" w:rsidRPr="001A0563" w:rsidRDefault="00D32EC9" w:rsidP="00D32EC9">
      <w:pPr>
        <w:ind w:left="900" w:hanging="900"/>
        <w:rPr>
          <w:rFonts w:cs="Arial"/>
        </w:rPr>
      </w:pPr>
      <w:r w:rsidRPr="001A0563">
        <w:rPr>
          <w:rFonts w:cs="Arial"/>
        </w:rPr>
        <w:t xml:space="preserve">4.1.9. </w:t>
      </w:r>
      <w:r w:rsidRPr="001A0563">
        <w:rPr>
          <w:rFonts w:cs="Arial"/>
        </w:rPr>
        <w:tab/>
      </w:r>
      <w:r w:rsidRPr="00761A0A">
        <w:rPr>
          <w:rFonts w:cs="Arial"/>
        </w:rPr>
        <w:t>Select fluids, maintain fluid levels and replace system filters per OEM (original equipment manufacturer) specification.</w:t>
      </w:r>
    </w:p>
    <w:p w14:paraId="0B7B9682" w14:textId="77777777" w:rsidR="00D32EC9" w:rsidRPr="001A0563" w:rsidRDefault="00D32EC9" w:rsidP="00D32EC9">
      <w:pPr>
        <w:ind w:left="900" w:hanging="900"/>
        <w:rPr>
          <w:rFonts w:cs="Arial"/>
        </w:rPr>
      </w:pPr>
      <w:r w:rsidRPr="001A0563">
        <w:rPr>
          <w:rFonts w:cs="Arial"/>
        </w:rPr>
        <w:t xml:space="preserve">4.1.10. </w:t>
      </w:r>
      <w:r w:rsidRPr="001A0563">
        <w:rPr>
          <w:rFonts w:cs="Arial"/>
        </w:rPr>
        <w:tab/>
      </w:r>
      <w:r w:rsidRPr="006362D7">
        <w:rPr>
          <w:rFonts w:cs="Arial"/>
        </w:rPr>
        <w:t>Inspect and maintain fluid conveyance and storage components.</w:t>
      </w:r>
    </w:p>
    <w:p w14:paraId="1F49C32F" w14:textId="77777777" w:rsidR="00D32EC9" w:rsidRPr="001A0563" w:rsidRDefault="00D32EC9" w:rsidP="00D32EC9">
      <w:pPr>
        <w:ind w:left="900" w:hanging="900"/>
        <w:rPr>
          <w:rFonts w:cs="Arial"/>
        </w:rPr>
      </w:pPr>
      <w:r w:rsidRPr="001A0563">
        <w:rPr>
          <w:rFonts w:cs="Arial"/>
        </w:rPr>
        <w:t xml:space="preserve">4.1.11. </w:t>
      </w:r>
      <w:r w:rsidRPr="001A0563">
        <w:rPr>
          <w:rFonts w:cs="Arial"/>
        </w:rPr>
        <w:tab/>
      </w:r>
      <w:r w:rsidRPr="006362D7">
        <w:rPr>
          <w:rFonts w:cs="Arial"/>
        </w:rPr>
        <w:t>Identify and maintain accuracy of tooling, machinery, and equipment when performing preventive maintenance and repairs.</w:t>
      </w:r>
    </w:p>
    <w:p w14:paraId="6BD1A043" w14:textId="77777777" w:rsidR="00D32EC9" w:rsidRPr="001A0563" w:rsidRDefault="00D32EC9" w:rsidP="00D32EC9">
      <w:pPr>
        <w:ind w:left="900" w:hanging="900"/>
        <w:rPr>
          <w:rFonts w:cs="Arial"/>
        </w:rPr>
      </w:pPr>
      <w:r w:rsidRPr="001A0563">
        <w:rPr>
          <w:rFonts w:cs="Arial"/>
        </w:rPr>
        <w:t xml:space="preserve">4.1.12. </w:t>
      </w:r>
      <w:r w:rsidRPr="001A0563">
        <w:rPr>
          <w:rFonts w:cs="Arial"/>
        </w:rPr>
        <w:tab/>
      </w:r>
      <w:r w:rsidRPr="006362D7">
        <w:rPr>
          <w:rFonts w:cs="Arial"/>
        </w:rPr>
        <w:t>Compare alternative sources of power for equipment.</w:t>
      </w:r>
    </w:p>
    <w:p w14:paraId="63FE2166" w14:textId="77777777" w:rsidR="00D32EC9" w:rsidRPr="001A0563" w:rsidRDefault="00D32EC9" w:rsidP="00D32EC9">
      <w:pPr>
        <w:ind w:left="1620" w:hanging="1620"/>
        <w:rPr>
          <w:rFonts w:cs="Arial"/>
          <w:b/>
        </w:rPr>
      </w:pPr>
    </w:p>
    <w:p w14:paraId="27543806" w14:textId="481E1ABA" w:rsidR="00D32EC9" w:rsidRPr="001A0563" w:rsidRDefault="00D32EC9" w:rsidP="00D32EC9">
      <w:pPr>
        <w:ind w:left="1620" w:hanging="1620"/>
        <w:rPr>
          <w:rFonts w:cs="Arial"/>
          <w:b/>
          <w:bCs/>
        </w:rPr>
      </w:pPr>
      <w:r w:rsidRPr="001A0563">
        <w:rPr>
          <w:rFonts w:cs="Arial"/>
          <w:b/>
        </w:rPr>
        <w:t>Outcome:  4</w:t>
      </w:r>
      <w:r w:rsidRPr="001A0563">
        <w:rPr>
          <w:rFonts w:cs="Arial"/>
          <w:b/>
          <w:bCs/>
        </w:rPr>
        <w:t xml:space="preserve">.2. </w:t>
      </w:r>
      <w:r w:rsidR="00F941A5">
        <w:rPr>
          <w:rFonts w:cs="Arial"/>
          <w:b/>
          <w:bCs/>
        </w:rPr>
        <w:tab/>
      </w:r>
      <w:r w:rsidRPr="001A0563">
        <w:rPr>
          <w:rFonts w:cs="Arial"/>
          <w:b/>
          <w:bCs/>
        </w:rPr>
        <w:t xml:space="preserve"> </w:t>
      </w:r>
      <w:r w:rsidRPr="001A0563">
        <w:rPr>
          <w:rFonts w:cs="Arial"/>
          <w:b/>
          <w:bCs/>
        </w:rPr>
        <w:tab/>
        <w:t>Equipment Operations</w:t>
      </w:r>
    </w:p>
    <w:p w14:paraId="64F5FC38" w14:textId="77777777" w:rsidR="00D32EC9" w:rsidRPr="001A0563" w:rsidRDefault="00D32EC9" w:rsidP="00D32EC9">
      <w:pPr>
        <w:ind w:left="1620" w:firstLine="540"/>
        <w:rPr>
          <w:rFonts w:cs="Arial"/>
          <w:b/>
          <w:bCs/>
          <w:strike/>
        </w:rPr>
      </w:pPr>
      <w:r w:rsidRPr="001A0563">
        <w:rPr>
          <w:rFonts w:cs="Arial"/>
          <w:bCs/>
        </w:rPr>
        <w:t>Operate and maintain mechanical equipment and power systems.</w:t>
      </w:r>
    </w:p>
    <w:p w14:paraId="4BD9D978" w14:textId="77777777" w:rsidR="00D32EC9" w:rsidRPr="001A0563" w:rsidRDefault="00D32EC9" w:rsidP="00D32EC9">
      <w:pPr>
        <w:rPr>
          <w:rFonts w:cs="Arial"/>
          <w:b/>
        </w:rPr>
      </w:pPr>
      <w:r w:rsidRPr="001A0563">
        <w:rPr>
          <w:rFonts w:cs="Arial"/>
          <w:b/>
        </w:rPr>
        <w:t xml:space="preserve">Competencies </w:t>
      </w:r>
    </w:p>
    <w:p w14:paraId="7F78A45C" w14:textId="279C0903" w:rsidR="00D32EC9" w:rsidRPr="001A0563" w:rsidRDefault="00D32EC9" w:rsidP="00D32EC9">
      <w:pPr>
        <w:ind w:left="900" w:hanging="900"/>
        <w:rPr>
          <w:rFonts w:cs="Arial"/>
        </w:rPr>
      </w:pPr>
      <w:r w:rsidRPr="001A0563">
        <w:rPr>
          <w:rFonts w:cs="Arial"/>
        </w:rPr>
        <w:t xml:space="preserve">4.2.1. </w:t>
      </w:r>
      <w:r w:rsidRPr="001A0563">
        <w:rPr>
          <w:rFonts w:cs="Arial"/>
        </w:rPr>
        <w:tab/>
      </w:r>
      <w:r w:rsidRPr="0099765D">
        <w:rPr>
          <w:rFonts w:cs="Arial"/>
        </w:rPr>
        <w:t xml:space="preserve">Follow </w:t>
      </w:r>
      <w:r w:rsidR="002D3FB5">
        <w:rPr>
          <w:rFonts w:cs="Arial"/>
        </w:rPr>
        <w:t>o</w:t>
      </w:r>
      <w:r w:rsidRPr="0099765D">
        <w:rPr>
          <w:rFonts w:cs="Arial"/>
        </w:rPr>
        <w:t xml:space="preserve">riginal </w:t>
      </w:r>
      <w:r w:rsidR="002D3FB5">
        <w:rPr>
          <w:rFonts w:cs="Arial"/>
        </w:rPr>
        <w:t>e</w:t>
      </w:r>
      <w:r w:rsidRPr="0099765D">
        <w:rPr>
          <w:rFonts w:cs="Arial"/>
        </w:rPr>
        <w:t xml:space="preserve">quipment </w:t>
      </w:r>
      <w:r w:rsidR="002D3FB5">
        <w:rPr>
          <w:rFonts w:cs="Arial"/>
        </w:rPr>
        <w:t>m</w:t>
      </w:r>
      <w:r w:rsidRPr="0099765D">
        <w:rPr>
          <w:rFonts w:cs="Arial"/>
        </w:rPr>
        <w:t>anufacturer (OEM) recommended operating procedures and adjustment specifications as found in the operators manual.</w:t>
      </w:r>
    </w:p>
    <w:p w14:paraId="52466078" w14:textId="77777777" w:rsidR="00D32EC9" w:rsidRPr="001A0563" w:rsidRDefault="00D32EC9" w:rsidP="00D32EC9">
      <w:pPr>
        <w:ind w:left="900" w:hanging="900"/>
        <w:rPr>
          <w:rFonts w:cs="Arial"/>
        </w:rPr>
      </w:pPr>
      <w:r w:rsidRPr="001A0563">
        <w:rPr>
          <w:rFonts w:cs="Arial"/>
        </w:rPr>
        <w:t xml:space="preserve">4.2.2. </w:t>
      </w:r>
      <w:r w:rsidRPr="001A0563">
        <w:rPr>
          <w:rFonts w:cs="Arial"/>
        </w:rPr>
        <w:tab/>
        <w:t>Differentiate among the functions, limitations and proper use of equipment, equipment controls and instrumentation.</w:t>
      </w:r>
    </w:p>
    <w:p w14:paraId="70EFCFF4" w14:textId="77777777" w:rsidR="00D32EC9" w:rsidRPr="001A0563" w:rsidRDefault="00D32EC9" w:rsidP="00D32EC9">
      <w:pPr>
        <w:ind w:left="900" w:hanging="900"/>
        <w:rPr>
          <w:rFonts w:cs="Arial"/>
        </w:rPr>
      </w:pPr>
      <w:r w:rsidRPr="001A0563">
        <w:rPr>
          <w:rFonts w:cs="Arial"/>
        </w:rPr>
        <w:t xml:space="preserve">4.2.3. </w:t>
      </w:r>
      <w:r w:rsidRPr="001A0563">
        <w:rPr>
          <w:rFonts w:cs="Arial"/>
        </w:rPr>
        <w:tab/>
        <w:t>Perform pre- and post-operation inspections and adjustments and report malfunctions.</w:t>
      </w:r>
    </w:p>
    <w:p w14:paraId="3B09C737" w14:textId="77777777" w:rsidR="00D32EC9" w:rsidRPr="001A0563" w:rsidRDefault="00D32EC9" w:rsidP="00D32EC9">
      <w:pPr>
        <w:ind w:left="900" w:hanging="900"/>
        <w:rPr>
          <w:rFonts w:cs="Arial"/>
        </w:rPr>
      </w:pPr>
      <w:r w:rsidRPr="001A0563">
        <w:rPr>
          <w:rFonts w:cs="Arial"/>
        </w:rPr>
        <w:t xml:space="preserve">4.2.4. </w:t>
      </w:r>
      <w:r w:rsidRPr="001A0563">
        <w:rPr>
          <w:rFonts w:cs="Arial"/>
        </w:rPr>
        <w:tab/>
        <w:t>Perform appropriate start-up, operating and shut-down procedures.</w:t>
      </w:r>
    </w:p>
    <w:p w14:paraId="012C6153" w14:textId="62319109" w:rsidR="00D32EC9" w:rsidRDefault="00D32EC9" w:rsidP="00D32EC9">
      <w:pPr>
        <w:ind w:left="900" w:hanging="900"/>
        <w:rPr>
          <w:rFonts w:cs="Arial"/>
        </w:rPr>
      </w:pPr>
      <w:r w:rsidRPr="001A0563">
        <w:rPr>
          <w:rFonts w:cs="Arial"/>
        </w:rPr>
        <w:t xml:space="preserve">4.2.5. </w:t>
      </w:r>
      <w:r w:rsidRPr="001A0563">
        <w:rPr>
          <w:rFonts w:cs="Arial"/>
        </w:rPr>
        <w:tab/>
        <w:t>Select and operate equipment and attachments needed to complete the task</w:t>
      </w:r>
      <w:r>
        <w:rPr>
          <w:rFonts w:cs="Arial"/>
        </w:rPr>
        <w:t xml:space="preserve"> per the original equipment manufacturer (OEM) operator</w:t>
      </w:r>
      <w:r w:rsidR="002D3FB5">
        <w:rPr>
          <w:rFonts w:cs="Arial"/>
        </w:rPr>
        <w:t>’</w:t>
      </w:r>
      <w:r>
        <w:rPr>
          <w:rFonts w:cs="Arial"/>
        </w:rPr>
        <w:t>s manual.</w:t>
      </w:r>
    </w:p>
    <w:p w14:paraId="72A2A470" w14:textId="77777777" w:rsidR="00F941A5" w:rsidRDefault="00F941A5" w:rsidP="00D32EC9">
      <w:pPr>
        <w:ind w:left="1620" w:hanging="1620"/>
        <w:outlineLvl w:val="0"/>
        <w:rPr>
          <w:rFonts w:cs="Arial"/>
          <w:b/>
          <w:bCs/>
        </w:rPr>
      </w:pPr>
    </w:p>
    <w:p w14:paraId="1CB9E7B6" w14:textId="11B42C8F" w:rsidR="00D32EC9" w:rsidRPr="00F941A5" w:rsidRDefault="00D32EC9" w:rsidP="00D32EC9">
      <w:pPr>
        <w:ind w:left="1620" w:hanging="1620"/>
        <w:outlineLvl w:val="0"/>
        <w:rPr>
          <w:rFonts w:cs="Arial"/>
          <w:b/>
          <w:bCs/>
          <w:color w:val="002060"/>
        </w:rPr>
      </w:pPr>
      <w:r w:rsidRPr="00F941A5">
        <w:rPr>
          <w:rFonts w:cs="Arial"/>
          <w:b/>
          <w:bCs/>
          <w:color w:val="002060"/>
        </w:rPr>
        <w:t xml:space="preserve">Strand 5. </w:t>
      </w:r>
      <w:r w:rsidRPr="00F941A5">
        <w:rPr>
          <w:rFonts w:cs="Arial"/>
          <w:b/>
          <w:bCs/>
          <w:color w:val="002060"/>
        </w:rPr>
        <w:tab/>
        <w:t xml:space="preserve"> </w:t>
      </w:r>
      <w:r w:rsidR="00F941A5" w:rsidRPr="00F941A5">
        <w:rPr>
          <w:rFonts w:cs="Arial"/>
          <w:b/>
          <w:bCs/>
          <w:color w:val="002060"/>
        </w:rPr>
        <w:tab/>
      </w:r>
      <w:r w:rsidRPr="00F941A5">
        <w:rPr>
          <w:rFonts w:cs="Arial"/>
          <w:b/>
          <w:bCs/>
          <w:color w:val="002060"/>
        </w:rPr>
        <w:t>Elements of Production</w:t>
      </w:r>
    </w:p>
    <w:p w14:paraId="22FAF228" w14:textId="72F1B053" w:rsidR="00D32EC9" w:rsidRPr="001A0563" w:rsidRDefault="00D32EC9" w:rsidP="52E445A1">
      <w:pPr>
        <w:ind w:left="2160"/>
        <w:outlineLvl w:val="0"/>
        <w:rPr>
          <w:rFonts w:cs="Arial"/>
        </w:rPr>
      </w:pPr>
      <w:r w:rsidRPr="52E445A1">
        <w:rPr>
          <w:rFonts w:cs="Arial"/>
        </w:rPr>
        <w:t xml:space="preserve">Learners apply principles of </w:t>
      </w:r>
      <w:r w:rsidR="38E70643" w:rsidRPr="52E445A1">
        <w:rPr>
          <w:rFonts w:cs="Arial"/>
        </w:rPr>
        <w:t>practice related</w:t>
      </w:r>
      <w:r w:rsidRPr="52E445A1">
        <w:rPr>
          <w:rFonts w:cs="Arial"/>
        </w:rPr>
        <w:t xml:space="preserve"> to the management and maintenance of food, agriculture and natural resources systems.</w:t>
      </w:r>
    </w:p>
    <w:p w14:paraId="1028B57C" w14:textId="77777777" w:rsidR="00D32EC9" w:rsidRPr="001A0563" w:rsidRDefault="00D32EC9" w:rsidP="00D32EC9">
      <w:pPr>
        <w:ind w:left="1620"/>
        <w:outlineLvl w:val="0"/>
        <w:rPr>
          <w:rFonts w:cs="Arial"/>
          <w:bCs/>
        </w:rPr>
      </w:pPr>
    </w:p>
    <w:p w14:paraId="04C71E6E" w14:textId="0F56D849" w:rsidR="00D32EC9" w:rsidRPr="001A0563" w:rsidRDefault="00D32EC9" w:rsidP="00D32EC9">
      <w:pPr>
        <w:ind w:left="1620" w:hanging="1620"/>
        <w:rPr>
          <w:rFonts w:cs="Arial"/>
          <w:b/>
          <w:bCs/>
        </w:rPr>
      </w:pPr>
      <w:r w:rsidRPr="001A0563">
        <w:rPr>
          <w:rFonts w:cs="Arial"/>
          <w:b/>
        </w:rPr>
        <w:t>Outcome:  5</w:t>
      </w:r>
      <w:r w:rsidRPr="001A0563">
        <w:rPr>
          <w:rFonts w:cs="Arial"/>
          <w:b/>
          <w:bCs/>
        </w:rPr>
        <w:t xml:space="preserve">.1.  </w:t>
      </w:r>
      <w:r w:rsidRPr="001A0563">
        <w:rPr>
          <w:rFonts w:cs="Arial"/>
          <w:b/>
          <w:bCs/>
        </w:rPr>
        <w:tab/>
      </w:r>
      <w:r w:rsidR="00F941A5">
        <w:rPr>
          <w:rFonts w:cs="Arial"/>
          <w:b/>
          <w:bCs/>
        </w:rPr>
        <w:tab/>
      </w:r>
      <w:r w:rsidRPr="001A0563">
        <w:rPr>
          <w:rFonts w:cs="Arial"/>
          <w:b/>
          <w:bCs/>
        </w:rPr>
        <w:t>Electrical Theory</w:t>
      </w:r>
    </w:p>
    <w:p w14:paraId="65E72745" w14:textId="77777777" w:rsidR="00D32EC9" w:rsidRPr="001A0563" w:rsidRDefault="00D32EC9" w:rsidP="00D32EC9">
      <w:pPr>
        <w:ind w:left="1620" w:firstLine="540"/>
        <w:rPr>
          <w:rFonts w:cs="Arial"/>
          <w:bCs/>
        </w:rPr>
      </w:pPr>
      <w:r w:rsidRPr="001A0563">
        <w:rPr>
          <w:rFonts w:cs="Arial"/>
          <w:bCs/>
        </w:rPr>
        <w:t>Interpret and apply electrical and electronic principles and theories.</w:t>
      </w:r>
    </w:p>
    <w:p w14:paraId="6FDA5C94" w14:textId="77777777" w:rsidR="00D32EC9" w:rsidRPr="001A0563" w:rsidRDefault="00D32EC9" w:rsidP="00D32EC9">
      <w:pPr>
        <w:rPr>
          <w:rFonts w:cs="Arial"/>
          <w:b/>
        </w:rPr>
      </w:pPr>
      <w:r w:rsidRPr="001A0563">
        <w:rPr>
          <w:rFonts w:cs="Arial"/>
          <w:b/>
        </w:rPr>
        <w:t xml:space="preserve">Competencies </w:t>
      </w:r>
    </w:p>
    <w:p w14:paraId="271E83CA" w14:textId="77777777" w:rsidR="00D32EC9" w:rsidRPr="001A0563" w:rsidRDefault="00D32EC9" w:rsidP="00D32EC9">
      <w:pPr>
        <w:ind w:left="900" w:hanging="900"/>
        <w:outlineLvl w:val="0"/>
        <w:rPr>
          <w:rFonts w:cs="Arial"/>
        </w:rPr>
      </w:pPr>
      <w:r w:rsidRPr="001A0563">
        <w:rPr>
          <w:rFonts w:cs="Arial"/>
        </w:rPr>
        <w:t xml:space="preserve">5.1.1. </w:t>
      </w:r>
      <w:r w:rsidRPr="001A0563">
        <w:rPr>
          <w:rFonts w:cs="Arial"/>
        </w:rPr>
        <w:tab/>
      </w:r>
      <w:r>
        <w:rPr>
          <w:rFonts w:cs="Arial"/>
        </w:rPr>
        <w:t>Read and i</w:t>
      </w:r>
      <w:r w:rsidRPr="001A0563">
        <w:rPr>
          <w:rFonts w:cs="Arial"/>
        </w:rPr>
        <w:t>nterpret wiring diagrams</w:t>
      </w:r>
      <w:r>
        <w:rPr>
          <w:rFonts w:cs="Arial"/>
        </w:rPr>
        <w:t xml:space="preserve"> and symbols</w:t>
      </w:r>
      <w:r w:rsidRPr="001A0563">
        <w:rPr>
          <w:rFonts w:cs="Arial"/>
        </w:rPr>
        <w:t>.</w:t>
      </w:r>
    </w:p>
    <w:p w14:paraId="58B2B71F" w14:textId="77777777" w:rsidR="00D32EC9" w:rsidRPr="001A0563" w:rsidRDefault="00D32EC9" w:rsidP="00D32EC9">
      <w:pPr>
        <w:ind w:left="900" w:hanging="900"/>
        <w:outlineLvl w:val="0"/>
        <w:rPr>
          <w:rFonts w:cs="Arial"/>
        </w:rPr>
      </w:pPr>
      <w:r w:rsidRPr="001A0563">
        <w:rPr>
          <w:rFonts w:cs="Arial"/>
        </w:rPr>
        <w:t xml:space="preserve">5.1.2. </w:t>
      </w:r>
      <w:r w:rsidRPr="001A0563">
        <w:rPr>
          <w:rFonts w:cs="Arial"/>
        </w:rPr>
        <w:tab/>
        <w:t>Describe the features, benefits, and applications of electrical and electronic systems.</w:t>
      </w:r>
    </w:p>
    <w:p w14:paraId="5B27F8D3" w14:textId="77777777" w:rsidR="00D32EC9" w:rsidRPr="001A0563" w:rsidRDefault="00D32EC9" w:rsidP="00D32EC9">
      <w:pPr>
        <w:ind w:left="900" w:hanging="900"/>
        <w:outlineLvl w:val="0"/>
        <w:rPr>
          <w:rFonts w:cs="Arial"/>
        </w:rPr>
      </w:pPr>
      <w:r w:rsidRPr="001A0563">
        <w:rPr>
          <w:rFonts w:cs="Arial"/>
        </w:rPr>
        <w:t xml:space="preserve">5.1.3. </w:t>
      </w:r>
      <w:r w:rsidRPr="001A0563">
        <w:rPr>
          <w:rFonts w:cs="Arial"/>
        </w:rPr>
        <w:tab/>
      </w:r>
      <w:r w:rsidRPr="003811AA">
        <w:rPr>
          <w:rFonts w:cs="Arial"/>
        </w:rPr>
        <w:t>Describe the relationship between electrical effect and electromagnetic effect.</w:t>
      </w:r>
    </w:p>
    <w:p w14:paraId="2781AB51" w14:textId="77777777" w:rsidR="00D32EC9" w:rsidRPr="001A0563" w:rsidRDefault="00D32EC9" w:rsidP="00D32EC9">
      <w:pPr>
        <w:ind w:left="900" w:hanging="900"/>
        <w:outlineLvl w:val="0"/>
        <w:rPr>
          <w:rFonts w:cs="Arial"/>
        </w:rPr>
      </w:pPr>
      <w:r w:rsidRPr="001A0563">
        <w:rPr>
          <w:rFonts w:cs="Arial"/>
        </w:rPr>
        <w:t xml:space="preserve">5.1.4. </w:t>
      </w:r>
      <w:r w:rsidRPr="001A0563">
        <w:rPr>
          <w:rFonts w:cs="Arial"/>
        </w:rPr>
        <w:tab/>
      </w:r>
      <w:r w:rsidRPr="003811AA">
        <w:rPr>
          <w:rFonts w:cs="Arial"/>
        </w:rPr>
        <w:t>Explain methods of producing electrical current.</w:t>
      </w:r>
    </w:p>
    <w:p w14:paraId="34961526" w14:textId="77777777" w:rsidR="00D32EC9" w:rsidRPr="001A0563" w:rsidRDefault="00D32EC9" w:rsidP="00D32EC9">
      <w:pPr>
        <w:ind w:left="900" w:hanging="900"/>
        <w:outlineLvl w:val="0"/>
        <w:rPr>
          <w:rFonts w:cs="Arial"/>
        </w:rPr>
      </w:pPr>
      <w:r w:rsidRPr="001A0563">
        <w:rPr>
          <w:rFonts w:cs="Arial"/>
        </w:rPr>
        <w:t xml:space="preserve">5.1.5. </w:t>
      </w:r>
      <w:r w:rsidRPr="001A0563">
        <w:rPr>
          <w:rFonts w:cs="Arial"/>
        </w:rPr>
        <w:tab/>
      </w:r>
      <w:r w:rsidRPr="006737AE">
        <w:rPr>
          <w:rFonts w:cs="Arial"/>
        </w:rPr>
        <w:t>Describe the differences between alternating current (AC) and direct current (DC).</w:t>
      </w:r>
    </w:p>
    <w:p w14:paraId="7CB61AA8" w14:textId="77777777" w:rsidR="00D32EC9" w:rsidRPr="001A0563" w:rsidRDefault="00D32EC9" w:rsidP="00D32EC9">
      <w:pPr>
        <w:ind w:left="900" w:hanging="900"/>
        <w:outlineLvl w:val="0"/>
        <w:rPr>
          <w:rFonts w:cs="Arial"/>
        </w:rPr>
      </w:pPr>
      <w:r w:rsidRPr="001A0563">
        <w:rPr>
          <w:rFonts w:cs="Arial"/>
        </w:rPr>
        <w:t xml:space="preserve">5.1.6. </w:t>
      </w:r>
      <w:r w:rsidRPr="001A0563">
        <w:rPr>
          <w:rFonts w:cs="Arial"/>
        </w:rPr>
        <w:tab/>
      </w:r>
      <w:r w:rsidRPr="006737AE">
        <w:rPr>
          <w:rFonts w:cs="Arial"/>
        </w:rPr>
        <w:t>Compare and contrast conductors and insulators.</w:t>
      </w:r>
    </w:p>
    <w:p w14:paraId="7129A6A6" w14:textId="449F3C64" w:rsidR="00D32EC9" w:rsidRPr="001A0563" w:rsidRDefault="00D32EC9" w:rsidP="00D32EC9">
      <w:pPr>
        <w:ind w:left="900" w:hanging="900"/>
        <w:outlineLvl w:val="0"/>
        <w:rPr>
          <w:rFonts w:cs="Arial"/>
        </w:rPr>
      </w:pPr>
      <w:r w:rsidRPr="001A0563">
        <w:rPr>
          <w:rFonts w:cs="Arial"/>
        </w:rPr>
        <w:lastRenderedPageBreak/>
        <w:t xml:space="preserve">5.1.7. </w:t>
      </w:r>
      <w:r w:rsidRPr="001A0563">
        <w:rPr>
          <w:rFonts w:cs="Arial"/>
        </w:rPr>
        <w:tab/>
      </w:r>
      <w:r w:rsidRPr="006737AE">
        <w:rPr>
          <w:rFonts w:cs="Arial"/>
        </w:rPr>
        <w:t>Differentiate the relationships among voltage, current, resistance and power in circuits and understand the basics of transformers.</w:t>
      </w:r>
    </w:p>
    <w:p w14:paraId="65EB25D0" w14:textId="77777777" w:rsidR="00D32EC9" w:rsidRPr="001A0563" w:rsidRDefault="00D32EC9" w:rsidP="00D32EC9">
      <w:pPr>
        <w:ind w:left="900" w:hanging="900"/>
        <w:outlineLvl w:val="0"/>
        <w:rPr>
          <w:rFonts w:cs="Arial"/>
        </w:rPr>
      </w:pPr>
      <w:r w:rsidRPr="001A0563">
        <w:rPr>
          <w:rFonts w:cs="Arial"/>
        </w:rPr>
        <w:t xml:space="preserve">5.1.8. </w:t>
      </w:r>
      <w:r w:rsidRPr="001A0563">
        <w:rPr>
          <w:rFonts w:cs="Arial"/>
        </w:rPr>
        <w:tab/>
      </w:r>
      <w:r w:rsidRPr="00C156A4">
        <w:rPr>
          <w:rFonts w:cs="Arial"/>
        </w:rPr>
        <w:t>Measure the amperage of AC and DC electrical systems and system components.</w:t>
      </w:r>
    </w:p>
    <w:p w14:paraId="091691FB" w14:textId="77777777" w:rsidR="00D32EC9" w:rsidRPr="001A0563" w:rsidRDefault="00D32EC9" w:rsidP="00D32EC9">
      <w:pPr>
        <w:ind w:left="900" w:hanging="900"/>
        <w:outlineLvl w:val="0"/>
        <w:rPr>
          <w:rFonts w:cs="Arial"/>
        </w:rPr>
      </w:pPr>
      <w:r w:rsidRPr="001A0563">
        <w:rPr>
          <w:rFonts w:cs="Arial"/>
        </w:rPr>
        <w:t xml:space="preserve">5.1.9. </w:t>
      </w:r>
      <w:r w:rsidRPr="001A0563">
        <w:rPr>
          <w:rFonts w:cs="Arial"/>
        </w:rPr>
        <w:tab/>
      </w:r>
      <w:r w:rsidRPr="00C156A4">
        <w:rPr>
          <w:rFonts w:cs="Arial"/>
        </w:rPr>
        <w:t>Calculate voltage, current, resistance, impedance and power in circuits using Ohm’s Law, Kirchhoff's Law and Watt’s Law.</w:t>
      </w:r>
    </w:p>
    <w:p w14:paraId="41EAEF80" w14:textId="77777777" w:rsidR="00D32EC9" w:rsidRPr="001A0563" w:rsidRDefault="00D32EC9" w:rsidP="00D32EC9">
      <w:pPr>
        <w:ind w:left="900" w:hanging="900"/>
        <w:outlineLvl w:val="0"/>
        <w:rPr>
          <w:rFonts w:cs="Arial"/>
        </w:rPr>
      </w:pPr>
      <w:r w:rsidRPr="001A0563">
        <w:rPr>
          <w:rFonts w:cs="Arial"/>
        </w:rPr>
        <w:t xml:space="preserve">5.1.10. </w:t>
      </w:r>
      <w:r w:rsidRPr="001A0563">
        <w:rPr>
          <w:rFonts w:cs="Arial"/>
        </w:rPr>
        <w:tab/>
      </w:r>
      <w:r w:rsidRPr="00C156A4">
        <w:rPr>
          <w:rFonts w:cs="Arial"/>
        </w:rPr>
        <w:t>Describe the purpose of grounding and common methods used for grounding.</w:t>
      </w:r>
    </w:p>
    <w:p w14:paraId="6CF2C682" w14:textId="77777777" w:rsidR="00D32EC9" w:rsidRPr="001A0563" w:rsidRDefault="00D32EC9" w:rsidP="00D32EC9">
      <w:pPr>
        <w:ind w:left="900" w:hanging="900"/>
        <w:outlineLvl w:val="0"/>
        <w:rPr>
          <w:rFonts w:cs="Arial"/>
        </w:rPr>
      </w:pPr>
      <w:r w:rsidRPr="001A0563">
        <w:rPr>
          <w:rFonts w:cs="Arial"/>
        </w:rPr>
        <w:t>5.1.1</w:t>
      </w:r>
      <w:r>
        <w:rPr>
          <w:rFonts w:cs="Arial"/>
        </w:rPr>
        <w:t>1</w:t>
      </w:r>
      <w:r w:rsidRPr="001A0563">
        <w:rPr>
          <w:rFonts w:cs="Arial"/>
        </w:rPr>
        <w:t xml:space="preserve">. </w:t>
      </w:r>
      <w:r w:rsidRPr="001A0563">
        <w:rPr>
          <w:rFonts w:cs="Arial"/>
        </w:rPr>
        <w:tab/>
        <w:t>Describe the uses of series, parallel and series-parallel circuits.</w:t>
      </w:r>
    </w:p>
    <w:p w14:paraId="38B64E3B" w14:textId="6BF13643" w:rsidR="00D32EC9" w:rsidRPr="001A0563" w:rsidRDefault="00D32EC9" w:rsidP="00D32EC9">
      <w:pPr>
        <w:ind w:left="900" w:hanging="900"/>
        <w:outlineLvl w:val="0"/>
        <w:rPr>
          <w:rFonts w:cs="Arial"/>
          <w:bCs/>
        </w:rPr>
      </w:pPr>
      <w:r w:rsidRPr="001A0563">
        <w:rPr>
          <w:rFonts w:cs="Arial"/>
        </w:rPr>
        <w:t>5.1.1</w:t>
      </w:r>
      <w:r w:rsidR="002D3FB5">
        <w:rPr>
          <w:rFonts w:cs="Arial"/>
        </w:rPr>
        <w:t>2</w:t>
      </w:r>
      <w:r w:rsidRPr="001A0563">
        <w:rPr>
          <w:rFonts w:cs="Arial"/>
        </w:rPr>
        <w:t xml:space="preserve">. </w:t>
      </w:r>
      <w:r w:rsidRPr="001A0563">
        <w:rPr>
          <w:rFonts w:cs="Arial"/>
        </w:rPr>
        <w:tab/>
        <w:t>Use a digital multimeter to determine voltage, current, frequency and phase.</w:t>
      </w:r>
    </w:p>
    <w:p w14:paraId="44E40194" w14:textId="77777777" w:rsidR="00D32EC9" w:rsidRPr="001A0563" w:rsidRDefault="00D32EC9" w:rsidP="00D32EC9">
      <w:pPr>
        <w:ind w:left="1620"/>
        <w:outlineLvl w:val="0"/>
        <w:rPr>
          <w:rFonts w:cs="Arial"/>
          <w:bCs/>
        </w:rPr>
      </w:pPr>
    </w:p>
    <w:p w14:paraId="7A1D63ED" w14:textId="2BDCAF6E" w:rsidR="00D32EC9" w:rsidRPr="001A0563" w:rsidRDefault="00D32EC9" w:rsidP="00D32EC9">
      <w:pPr>
        <w:ind w:left="1620" w:hanging="1620"/>
        <w:rPr>
          <w:rFonts w:cs="Arial"/>
          <w:b/>
          <w:bCs/>
        </w:rPr>
      </w:pPr>
      <w:r w:rsidRPr="001A0563">
        <w:rPr>
          <w:rFonts w:cs="Arial"/>
          <w:b/>
        </w:rPr>
        <w:t>Outcome:  5</w:t>
      </w:r>
      <w:r w:rsidRPr="001A0563">
        <w:rPr>
          <w:rFonts w:cs="Arial"/>
          <w:b/>
          <w:bCs/>
        </w:rPr>
        <w:t xml:space="preserve">.2.  </w:t>
      </w:r>
      <w:r w:rsidRPr="001A0563">
        <w:rPr>
          <w:rFonts w:cs="Arial"/>
          <w:b/>
          <w:bCs/>
        </w:rPr>
        <w:tab/>
      </w:r>
      <w:r w:rsidR="00F941A5">
        <w:rPr>
          <w:rFonts w:cs="Arial"/>
          <w:b/>
          <w:bCs/>
        </w:rPr>
        <w:tab/>
      </w:r>
      <w:r w:rsidRPr="001A0563">
        <w:rPr>
          <w:rFonts w:cs="Arial"/>
          <w:b/>
          <w:bCs/>
        </w:rPr>
        <w:t>Structural Electrical Circuits</w:t>
      </w:r>
    </w:p>
    <w:p w14:paraId="548F8125" w14:textId="77777777" w:rsidR="00D32EC9" w:rsidRPr="001A0563" w:rsidRDefault="00D32EC9" w:rsidP="00D32EC9">
      <w:pPr>
        <w:ind w:left="2160"/>
        <w:rPr>
          <w:rFonts w:cs="Arial"/>
          <w:bCs/>
        </w:rPr>
      </w:pPr>
      <w:r w:rsidRPr="001A0563">
        <w:rPr>
          <w:rFonts w:cs="Arial"/>
          <w:bCs/>
        </w:rPr>
        <w:t>Describe features of an electrical schematic that illustrates a wiring system and interpret and install the design.</w:t>
      </w:r>
    </w:p>
    <w:p w14:paraId="205A40A2" w14:textId="77777777" w:rsidR="00D32EC9" w:rsidRPr="001A0563" w:rsidRDefault="00D32EC9" w:rsidP="00D32EC9">
      <w:pPr>
        <w:rPr>
          <w:rFonts w:cs="Arial"/>
          <w:b/>
        </w:rPr>
      </w:pPr>
      <w:r w:rsidRPr="001A0563">
        <w:rPr>
          <w:rFonts w:cs="Arial"/>
          <w:b/>
        </w:rPr>
        <w:t xml:space="preserve">Competencies </w:t>
      </w:r>
    </w:p>
    <w:p w14:paraId="416E58AC" w14:textId="77777777" w:rsidR="00D32EC9" w:rsidRPr="001A0563" w:rsidRDefault="00D32EC9" w:rsidP="00D32EC9">
      <w:pPr>
        <w:ind w:left="900" w:hanging="900"/>
        <w:outlineLvl w:val="0"/>
        <w:rPr>
          <w:rFonts w:cs="Arial"/>
        </w:rPr>
      </w:pPr>
      <w:r w:rsidRPr="001A0563">
        <w:rPr>
          <w:rFonts w:cs="Arial"/>
        </w:rPr>
        <w:t xml:space="preserve">5.2.1. </w:t>
      </w:r>
      <w:r w:rsidRPr="001A0563">
        <w:rPr>
          <w:rFonts w:cs="Arial"/>
        </w:rPr>
        <w:tab/>
        <w:t>Describe over-current protective devices and their functions.</w:t>
      </w:r>
    </w:p>
    <w:p w14:paraId="414CA5D0" w14:textId="77777777" w:rsidR="00D32EC9" w:rsidRPr="001A0563" w:rsidRDefault="00D32EC9" w:rsidP="00D32EC9">
      <w:pPr>
        <w:ind w:left="900" w:hanging="900"/>
        <w:outlineLvl w:val="0"/>
        <w:rPr>
          <w:rFonts w:cs="Arial"/>
        </w:rPr>
      </w:pPr>
      <w:r w:rsidRPr="001A0563">
        <w:rPr>
          <w:rFonts w:cs="Arial"/>
        </w:rPr>
        <w:t xml:space="preserve">5.2.2. </w:t>
      </w:r>
      <w:r w:rsidRPr="001A0563">
        <w:rPr>
          <w:rFonts w:cs="Arial"/>
        </w:rPr>
        <w:tab/>
      </w:r>
      <w:r w:rsidRPr="0077765D">
        <w:rPr>
          <w:rFonts w:cs="Arial"/>
        </w:rPr>
        <w:t xml:space="preserve">key information and follow manufacturer's recommendation to repair or replace motors per </w:t>
      </w:r>
      <w:r w:rsidRPr="00E83766">
        <w:rPr>
          <w:rFonts w:cs="Arial"/>
        </w:rPr>
        <w:t>manufacturer</w:t>
      </w:r>
      <w:r w:rsidRPr="0077765D">
        <w:rPr>
          <w:rFonts w:cs="Arial"/>
        </w:rPr>
        <w:t xml:space="preserve"> specifications.</w:t>
      </w:r>
    </w:p>
    <w:p w14:paraId="3481E28C" w14:textId="77777777" w:rsidR="00D32EC9" w:rsidRPr="001A0563" w:rsidRDefault="00D32EC9" w:rsidP="00D32EC9">
      <w:pPr>
        <w:ind w:left="900" w:hanging="900"/>
        <w:outlineLvl w:val="0"/>
        <w:rPr>
          <w:rFonts w:cs="Arial"/>
        </w:rPr>
      </w:pPr>
      <w:r w:rsidRPr="001A0563">
        <w:rPr>
          <w:rFonts w:cs="Arial"/>
        </w:rPr>
        <w:t xml:space="preserve">5.2.3. </w:t>
      </w:r>
      <w:r w:rsidRPr="001A0563">
        <w:rPr>
          <w:rFonts w:cs="Arial"/>
        </w:rPr>
        <w:tab/>
        <w:t>Map circuits and label the service panel directory to reflect devices installed on each circuit.</w:t>
      </w:r>
    </w:p>
    <w:p w14:paraId="75DCE15C" w14:textId="77777777" w:rsidR="00D32EC9" w:rsidRPr="001A0563" w:rsidRDefault="00D32EC9" w:rsidP="00D32EC9">
      <w:pPr>
        <w:ind w:left="900" w:hanging="900"/>
        <w:outlineLvl w:val="0"/>
        <w:rPr>
          <w:rFonts w:cs="Arial"/>
        </w:rPr>
      </w:pPr>
      <w:r w:rsidRPr="001A0563">
        <w:rPr>
          <w:rFonts w:cs="Arial"/>
        </w:rPr>
        <w:t xml:space="preserve">5.2.4. </w:t>
      </w:r>
      <w:r w:rsidRPr="001A0563">
        <w:rPr>
          <w:rFonts w:cs="Arial"/>
        </w:rPr>
        <w:tab/>
        <w:t>Calculate service requirements for an electrical installation and evaluate for safe capacity.</w:t>
      </w:r>
    </w:p>
    <w:p w14:paraId="35BE71B8" w14:textId="77777777" w:rsidR="00D32EC9" w:rsidRPr="001A0563" w:rsidRDefault="00D32EC9" w:rsidP="00D32EC9">
      <w:pPr>
        <w:ind w:left="900" w:hanging="900"/>
        <w:outlineLvl w:val="0"/>
        <w:rPr>
          <w:rFonts w:cs="Arial"/>
        </w:rPr>
      </w:pPr>
      <w:r w:rsidRPr="001A0563">
        <w:rPr>
          <w:rFonts w:cs="Arial"/>
        </w:rPr>
        <w:t xml:space="preserve">5.2.5. </w:t>
      </w:r>
      <w:r w:rsidRPr="001A0563">
        <w:rPr>
          <w:rFonts w:cs="Arial"/>
        </w:rPr>
        <w:tab/>
        <w:t>Identify types of cable, conduit, boxes, switches, outlets, and other common wiring devices.</w:t>
      </w:r>
    </w:p>
    <w:p w14:paraId="661D7DE0" w14:textId="77777777" w:rsidR="00D32EC9" w:rsidRPr="001A0563" w:rsidRDefault="00D32EC9" w:rsidP="00D32EC9">
      <w:pPr>
        <w:ind w:left="900" w:hanging="900"/>
        <w:outlineLvl w:val="0"/>
        <w:rPr>
          <w:rFonts w:cs="Arial"/>
        </w:rPr>
      </w:pPr>
      <w:r w:rsidRPr="001A0563">
        <w:rPr>
          <w:rFonts w:cs="Arial"/>
        </w:rPr>
        <w:t xml:space="preserve">5.2.6. </w:t>
      </w:r>
      <w:r w:rsidRPr="001A0563">
        <w:rPr>
          <w:rFonts w:cs="Arial"/>
        </w:rPr>
        <w:tab/>
        <w:t>Identify fasteners, anchors and fire stop systems.</w:t>
      </w:r>
    </w:p>
    <w:p w14:paraId="1472F902" w14:textId="77777777" w:rsidR="00D32EC9" w:rsidRPr="001A0563" w:rsidRDefault="00D32EC9" w:rsidP="00D32EC9">
      <w:pPr>
        <w:ind w:left="900" w:hanging="900"/>
        <w:outlineLvl w:val="0"/>
        <w:rPr>
          <w:rFonts w:cs="Arial"/>
        </w:rPr>
      </w:pPr>
      <w:r w:rsidRPr="001A0563">
        <w:rPr>
          <w:rFonts w:cs="Arial"/>
        </w:rPr>
        <w:t xml:space="preserve">5.2.7. </w:t>
      </w:r>
      <w:r w:rsidRPr="001A0563">
        <w:rPr>
          <w:rFonts w:cs="Arial"/>
        </w:rPr>
        <w:tab/>
        <w:t>Select materials and lay out rough-in wiring runs according to specifications, drawings, and code requirements.</w:t>
      </w:r>
    </w:p>
    <w:p w14:paraId="19C77428" w14:textId="77777777" w:rsidR="00D32EC9" w:rsidRPr="001A0563" w:rsidRDefault="00D32EC9" w:rsidP="00D32EC9">
      <w:pPr>
        <w:ind w:left="900" w:hanging="900"/>
        <w:outlineLvl w:val="0"/>
        <w:rPr>
          <w:rFonts w:cs="Arial"/>
        </w:rPr>
      </w:pPr>
      <w:r w:rsidRPr="001A0563">
        <w:rPr>
          <w:rFonts w:cs="Arial"/>
        </w:rPr>
        <w:t xml:space="preserve">5.2.8. </w:t>
      </w:r>
      <w:r w:rsidRPr="001A0563">
        <w:rPr>
          <w:rFonts w:cs="Arial"/>
        </w:rPr>
        <w:tab/>
        <w:t>Select and install lighting technologies</w:t>
      </w:r>
      <w:r>
        <w:rPr>
          <w:rFonts w:cs="Arial"/>
        </w:rPr>
        <w:t xml:space="preserve"> and systems.</w:t>
      </w:r>
      <w:r w:rsidRPr="001A0563">
        <w:rPr>
          <w:rFonts w:cs="Arial"/>
        </w:rPr>
        <w:t xml:space="preserve"> </w:t>
      </w:r>
    </w:p>
    <w:p w14:paraId="13BFDF60" w14:textId="2CC8E91E" w:rsidR="00D32EC9" w:rsidRPr="001A0563" w:rsidRDefault="00D32EC9" w:rsidP="00D32EC9">
      <w:pPr>
        <w:ind w:left="900" w:hanging="900"/>
        <w:outlineLvl w:val="0"/>
        <w:rPr>
          <w:rFonts w:cs="Arial"/>
        </w:rPr>
      </w:pPr>
      <w:r w:rsidRPr="001A0563">
        <w:rPr>
          <w:rFonts w:cs="Arial"/>
        </w:rPr>
        <w:t xml:space="preserve">5.2.9. </w:t>
      </w:r>
      <w:r w:rsidRPr="001A0563">
        <w:rPr>
          <w:rFonts w:cs="Arial"/>
        </w:rPr>
        <w:tab/>
      </w:r>
      <w:r w:rsidRPr="008B02D8">
        <w:rPr>
          <w:rFonts w:cs="Arial"/>
        </w:rPr>
        <w:t>Make conductor terminations and connect appliances to circuits.</w:t>
      </w:r>
    </w:p>
    <w:p w14:paraId="42E92C3C" w14:textId="77777777" w:rsidR="00D32EC9" w:rsidRPr="001A0563" w:rsidRDefault="00D32EC9" w:rsidP="00D32EC9">
      <w:pPr>
        <w:ind w:left="1620"/>
        <w:outlineLvl w:val="0"/>
        <w:rPr>
          <w:rFonts w:cs="Arial"/>
        </w:rPr>
      </w:pPr>
    </w:p>
    <w:p w14:paraId="0652C2C8" w14:textId="4C42E667" w:rsidR="00D32EC9" w:rsidRPr="001A0563" w:rsidRDefault="00D32EC9" w:rsidP="00D32EC9">
      <w:pPr>
        <w:ind w:left="1620" w:hanging="1620"/>
        <w:rPr>
          <w:rFonts w:cs="Arial"/>
          <w:b/>
          <w:bCs/>
        </w:rPr>
      </w:pPr>
      <w:r w:rsidRPr="001A0563">
        <w:rPr>
          <w:rFonts w:cs="Arial"/>
          <w:b/>
        </w:rPr>
        <w:t>Outcome:  5</w:t>
      </w:r>
      <w:r w:rsidRPr="001A0563">
        <w:rPr>
          <w:rFonts w:cs="Arial"/>
          <w:b/>
          <w:bCs/>
        </w:rPr>
        <w:t xml:space="preserve">.3.  </w:t>
      </w:r>
      <w:r w:rsidRPr="001A0563">
        <w:rPr>
          <w:rFonts w:cs="Arial"/>
          <w:b/>
          <w:bCs/>
        </w:rPr>
        <w:tab/>
      </w:r>
      <w:r w:rsidR="00F941A5">
        <w:rPr>
          <w:rFonts w:cs="Arial"/>
          <w:b/>
          <w:bCs/>
        </w:rPr>
        <w:tab/>
      </w:r>
      <w:r w:rsidRPr="001A0563">
        <w:rPr>
          <w:rFonts w:cs="Arial"/>
          <w:b/>
          <w:bCs/>
        </w:rPr>
        <w:t>Design and Estimate</w:t>
      </w:r>
    </w:p>
    <w:p w14:paraId="300722FC" w14:textId="77777777" w:rsidR="00D32EC9" w:rsidRPr="001A0563" w:rsidRDefault="00D32EC9" w:rsidP="00F941A5">
      <w:pPr>
        <w:ind w:left="2160"/>
        <w:rPr>
          <w:rFonts w:cs="Arial"/>
          <w:bCs/>
        </w:rPr>
      </w:pPr>
      <w:r w:rsidRPr="008B02D8">
        <w:rPr>
          <w:rFonts w:cs="Arial"/>
          <w:bCs/>
        </w:rPr>
        <w:t>Interpret basic site plan for a desired outcome or company specification.</w:t>
      </w:r>
    </w:p>
    <w:p w14:paraId="1CD5FD75" w14:textId="77777777" w:rsidR="00D32EC9" w:rsidRPr="001A0563" w:rsidRDefault="00D32EC9" w:rsidP="00D32EC9">
      <w:pPr>
        <w:rPr>
          <w:rFonts w:cs="Arial"/>
          <w:b/>
        </w:rPr>
      </w:pPr>
      <w:r w:rsidRPr="001A0563">
        <w:rPr>
          <w:rFonts w:cs="Arial"/>
          <w:b/>
        </w:rPr>
        <w:t xml:space="preserve">Competencies </w:t>
      </w:r>
    </w:p>
    <w:p w14:paraId="58693829" w14:textId="77777777" w:rsidR="00D32EC9" w:rsidRPr="001A0563" w:rsidRDefault="00D32EC9" w:rsidP="00D32EC9">
      <w:pPr>
        <w:ind w:left="900" w:hanging="900"/>
        <w:rPr>
          <w:rFonts w:cs="Arial"/>
        </w:rPr>
      </w:pPr>
      <w:r w:rsidRPr="001A0563">
        <w:rPr>
          <w:rFonts w:cs="Arial"/>
        </w:rPr>
        <w:t xml:space="preserve">5.3.1. </w:t>
      </w:r>
      <w:r w:rsidRPr="001A0563">
        <w:rPr>
          <w:rFonts w:cs="Arial"/>
        </w:rPr>
        <w:tab/>
      </w:r>
      <w:r w:rsidRPr="005F3344">
        <w:rPr>
          <w:rFonts w:cs="Arial"/>
        </w:rPr>
        <w:t>Identify and interpret symbols, drawings, prints, and blueprints.</w:t>
      </w:r>
    </w:p>
    <w:p w14:paraId="579C61BF" w14:textId="77777777" w:rsidR="00D32EC9" w:rsidRPr="001A0563" w:rsidRDefault="00D32EC9" w:rsidP="00D32EC9">
      <w:pPr>
        <w:ind w:left="900" w:hanging="900"/>
        <w:rPr>
          <w:rFonts w:cs="Arial"/>
        </w:rPr>
      </w:pPr>
      <w:r w:rsidRPr="001A0563">
        <w:rPr>
          <w:rFonts w:cs="Arial"/>
        </w:rPr>
        <w:t xml:space="preserve">5.3.2. </w:t>
      </w:r>
      <w:r w:rsidRPr="001A0563">
        <w:rPr>
          <w:rFonts w:cs="Arial"/>
        </w:rPr>
        <w:tab/>
        <w:t>Apply proportional measurement</w:t>
      </w:r>
      <w:r>
        <w:rPr>
          <w:rFonts w:cs="Arial"/>
        </w:rPr>
        <w:t xml:space="preserve"> and scale</w:t>
      </w:r>
      <w:r w:rsidRPr="001A0563">
        <w:rPr>
          <w:rFonts w:cs="Arial"/>
        </w:rPr>
        <w:t xml:space="preserve"> techniques.</w:t>
      </w:r>
    </w:p>
    <w:p w14:paraId="255EC8F6" w14:textId="77777777" w:rsidR="00D32EC9" w:rsidRPr="001A0563" w:rsidRDefault="00D32EC9" w:rsidP="00D32EC9">
      <w:pPr>
        <w:ind w:left="900" w:hanging="900"/>
        <w:rPr>
          <w:rFonts w:cs="Arial"/>
        </w:rPr>
      </w:pPr>
      <w:r w:rsidRPr="001A0563">
        <w:rPr>
          <w:rFonts w:cs="Arial"/>
        </w:rPr>
        <w:t xml:space="preserve">5.3.3. </w:t>
      </w:r>
      <w:r w:rsidRPr="001A0563">
        <w:rPr>
          <w:rFonts w:cs="Arial"/>
        </w:rPr>
        <w:tab/>
        <w:t>Complete a site inventory and analysis, including physical conditions, code and utilities requirements and the environmental impact.</w:t>
      </w:r>
    </w:p>
    <w:p w14:paraId="40504069" w14:textId="77777777" w:rsidR="00D32EC9" w:rsidRPr="001A0563" w:rsidRDefault="00D32EC9" w:rsidP="00D32EC9">
      <w:pPr>
        <w:ind w:left="900" w:hanging="900"/>
        <w:rPr>
          <w:rFonts w:cs="Arial"/>
        </w:rPr>
      </w:pPr>
      <w:r w:rsidRPr="001A0563">
        <w:rPr>
          <w:rFonts w:cs="Arial"/>
        </w:rPr>
        <w:t xml:space="preserve">5.3.4. </w:t>
      </w:r>
      <w:r w:rsidRPr="001A0563">
        <w:rPr>
          <w:rFonts w:cs="Arial"/>
        </w:rPr>
        <w:tab/>
        <w:t>Develop a program list, including intended use, budget, economics, customer wants and needs and maintenance.</w:t>
      </w:r>
    </w:p>
    <w:p w14:paraId="61C3DB14" w14:textId="77777777" w:rsidR="00D32EC9" w:rsidRPr="001A0563" w:rsidRDefault="00D32EC9" w:rsidP="00D32EC9">
      <w:pPr>
        <w:ind w:left="900" w:hanging="900"/>
        <w:rPr>
          <w:rFonts w:cs="Arial"/>
        </w:rPr>
      </w:pPr>
      <w:r w:rsidRPr="001A0563">
        <w:rPr>
          <w:rFonts w:cs="Arial"/>
        </w:rPr>
        <w:t xml:space="preserve">5.3.8. </w:t>
      </w:r>
      <w:r w:rsidRPr="001A0563">
        <w:rPr>
          <w:rFonts w:cs="Arial"/>
        </w:rPr>
        <w:tab/>
        <w:t>Calculate the space requirements and compute various attributes, including length, angle measurement, surface area and volume.</w:t>
      </w:r>
    </w:p>
    <w:p w14:paraId="31B86D6D" w14:textId="77777777" w:rsidR="00D32EC9" w:rsidRPr="001A0563" w:rsidRDefault="00D32EC9" w:rsidP="00D32EC9">
      <w:pPr>
        <w:ind w:left="900" w:hanging="900"/>
        <w:rPr>
          <w:rFonts w:cs="Arial"/>
        </w:rPr>
      </w:pPr>
      <w:r w:rsidRPr="001A0563">
        <w:rPr>
          <w:rFonts w:cs="Arial"/>
        </w:rPr>
        <w:t xml:space="preserve">5.3.9. </w:t>
      </w:r>
      <w:r w:rsidRPr="001A0563">
        <w:rPr>
          <w:rFonts w:cs="Arial"/>
        </w:rPr>
        <w:tab/>
      </w:r>
      <w:r w:rsidRPr="001B09DB">
        <w:rPr>
          <w:rFonts w:cs="Arial"/>
        </w:rPr>
        <w:t>Identify construction documents, common scales, specifications and materials used in construction or fabrication.</w:t>
      </w:r>
    </w:p>
    <w:p w14:paraId="0B4ABC4D" w14:textId="06A33BA9" w:rsidR="00D32EC9" w:rsidRPr="001A0563" w:rsidRDefault="00D32EC9" w:rsidP="00D32EC9">
      <w:pPr>
        <w:ind w:left="900" w:hanging="900"/>
        <w:rPr>
          <w:rFonts w:cs="Arial"/>
        </w:rPr>
      </w:pPr>
      <w:r w:rsidRPr="52E445A1">
        <w:rPr>
          <w:rFonts w:cs="Arial"/>
        </w:rPr>
        <w:t xml:space="preserve">5.3.10. </w:t>
      </w:r>
      <w:r>
        <w:tab/>
      </w:r>
      <w:r w:rsidRPr="52E445A1">
        <w:rPr>
          <w:rFonts w:cs="Arial"/>
        </w:rPr>
        <w:t xml:space="preserve">Identify material, inputs and equipment needs based </w:t>
      </w:r>
      <w:r w:rsidR="57033714" w:rsidRPr="52E445A1">
        <w:rPr>
          <w:rFonts w:cs="Arial"/>
        </w:rPr>
        <w:t>on availability</w:t>
      </w:r>
      <w:r w:rsidRPr="52E445A1">
        <w:rPr>
          <w:rFonts w:cs="Arial"/>
        </w:rPr>
        <w:t xml:space="preserve"> to calculate costs in production or application.</w:t>
      </w:r>
    </w:p>
    <w:p w14:paraId="6FEB4DE7" w14:textId="77777777" w:rsidR="00D32EC9" w:rsidRPr="001A0563" w:rsidRDefault="00D32EC9" w:rsidP="00D32EC9">
      <w:pPr>
        <w:ind w:left="900" w:hanging="900"/>
        <w:rPr>
          <w:rFonts w:cs="Arial"/>
        </w:rPr>
      </w:pPr>
      <w:r w:rsidRPr="001A0563">
        <w:rPr>
          <w:rFonts w:cs="Arial"/>
        </w:rPr>
        <w:lastRenderedPageBreak/>
        <w:t>5.3.1</w:t>
      </w:r>
      <w:r>
        <w:rPr>
          <w:rFonts w:cs="Arial"/>
        </w:rPr>
        <w:t>1</w:t>
      </w:r>
      <w:r w:rsidRPr="001A0563">
        <w:rPr>
          <w:rFonts w:cs="Arial"/>
        </w:rPr>
        <w:t xml:space="preserve">. </w:t>
      </w:r>
      <w:r w:rsidRPr="001A0563">
        <w:rPr>
          <w:rFonts w:cs="Arial"/>
        </w:rPr>
        <w:tab/>
        <w:t>Establish the sequential steps of construction and installation.</w:t>
      </w:r>
    </w:p>
    <w:p w14:paraId="31188656" w14:textId="77777777" w:rsidR="00D32EC9" w:rsidRPr="001A0563" w:rsidRDefault="00D32EC9" w:rsidP="00D32EC9">
      <w:pPr>
        <w:ind w:left="1620" w:hanging="1620"/>
        <w:rPr>
          <w:rFonts w:cs="Arial"/>
          <w:b/>
        </w:rPr>
      </w:pPr>
    </w:p>
    <w:p w14:paraId="14E66EFB" w14:textId="32A3ED41" w:rsidR="00D32EC9" w:rsidRPr="001A0563" w:rsidRDefault="00D32EC9" w:rsidP="00D32EC9">
      <w:pPr>
        <w:ind w:left="1620" w:hanging="1620"/>
        <w:rPr>
          <w:rFonts w:cs="Arial"/>
          <w:b/>
          <w:bCs/>
        </w:rPr>
      </w:pPr>
      <w:r w:rsidRPr="001A0563">
        <w:rPr>
          <w:rFonts w:cs="Arial"/>
          <w:b/>
        </w:rPr>
        <w:t>Outcome:  5</w:t>
      </w:r>
      <w:r w:rsidRPr="001A0563">
        <w:rPr>
          <w:rFonts w:cs="Arial"/>
          <w:b/>
          <w:bCs/>
        </w:rPr>
        <w:t xml:space="preserve">.4.  </w:t>
      </w:r>
      <w:r w:rsidR="00F941A5">
        <w:rPr>
          <w:rFonts w:cs="Arial"/>
          <w:b/>
          <w:bCs/>
        </w:rPr>
        <w:tab/>
      </w:r>
      <w:r w:rsidRPr="001A0563">
        <w:rPr>
          <w:rFonts w:cs="Arial"/>
          <w:b/>
          <w:bCs/>
        </w:rPr>
        <w:tab/>
        <w:t>Surveying and Mapping</w:t>
      </w:r>
    </w:p>
    <w:p w14:paraId="673C4F93" w14:textId="77777777" w:rsidR="00D32EC9" w:rsidRPr="001A0563" w:rsidRDefault="00D32EC9" w:rsidP="00D32EC9">
      <w:pPr>
        <w:ind w:left="1620" w:firstLine="540"/>
        <w:rPr>
          <w:rFonts w:cs="Arial"/>
          <w:bCs/>
        </w:rPr>
      </w:pPr>
      <w:r w:rsidRPr="001A0563">
        <w:rPr>
          <w:rFonts w:cs="Arial"/>
          <w:bCs/>
        </w:rPr>
        <w:t>Perform surveying procedures to construct a site plan.</w:t>
      </w:r>
    </w:p>
    <w:p w14:paraId="0FC5A3AE" w14:textId="77777777" w:rsidR="00D32EC9" w:rsidRPr="001A0563" w:rsidRDefault="00D32EC9" w:rsidP="00D32EC9">
      <w:pPr>
        <w:rPr>
          <w:rFonts w:cs="Arial"/>
          <w:b/>
        </w:rPr>
      </w:pPr>
      <w:r w:rsidRPr="001A0563">
        <w:rPr>
          <w:rFonts w:cs="Arial"/>
          <w:b/>
        </w:rPr>
        <w:t xml:space="preserve">Competencies </w:t>
      </w:r>
    </w:p>
    <w:p w14:paraId="2C25058E" w14:textId="77777777" w:rsidR="00D32EC9" w:rsidRPr="001A0563" w:rsidRDefault="00D32EC9" w:rsidP="00D32EC9">
      <w:pPr>
        <w:ind w:left="900" w:hanging="900"/>
        <w:rPr>
          <w:rFonts w:cs="Arial"/>
        </w:rPr>
      </w:pPr>
      <w:r w:rsidRPr="001A0563">
        <w:rPr>
          <w:rFonts w:cs="Arial"/>
        </w:rPr>
        <w:t xml:space="preserve">5.4.1. </w:t>
      </w:r>
      <w:r w:rsidRPr="001A0563">
        <w:rPr>
          <w:rFonts w:cs="Arial"/>
        </w:rPr>
        <w:tab/>
        <w:t>Identify civil drafting symbols and abbreviations.</w:t>
      </w:r>
    </w:p>
    <w:p w14:paraId="2352ED08" w14:textId="77777777" w:rsidR="00D32EC9" w:rsidRPr="001A0563" w:rsidRDefault="00D32EC9" w:rsidP="00D32EC9">
      <w:pPr>
        <w:ind w:left="900" w:hanging="900"/>
        <w:rPr>
          <w:rFonts w:cs="Arial"/>
        </w:rPr>
      </w:pPr>
      <w:r w:rsidRPr="001A0563">
        <w:rPr>
          <w:rFonts w:cs="Arial"/>
        </w:rPr>
        <w:t xml:space="preserve">5.4.2. </w:t>
      </w:r>
      <w:r w:rsidRPr="001A0563">
        <w:rPr>
          <w:rFonts w:cs="Arial"/>
        </w:rPr>
        <w:tab/>
        <w:t>Interpret maps, topographic site plans, deeds and aerial or satellite imagery for site planning.</w:t>
      </w:r>
    </w:p>
    <w:p w14:paraId="3F5C1A95" w14:textId="77777777" w:rsidR="00D32EC9" w:rsidRPr="001A0563" w:rsidRDefault="00D32EC9" w:rsidP="00D32EC9">
      <w:pPr>
        <w:ind w:left="900" w:hanging="900"/>
        <w:rPr>
          <w:rFonts w:cs="Arial"/>
        </w:rPr>
      </w:pPr>
      <w:r w:rsidRPr="001A0563">
        <w:rPr>
          <w:rFonts w:cs="Arial"/>
        </w:rPr>
        <w:t xml:space="preserve">5.4.3. </w:t>
      </w:r>
      <w:r w:rsidRPr="001A0563">
        <w:rPr>
          <w:rFonts w:cs="Arial"/>
        </w:rPr>
        <w:tab/>
        <w:t>Perform site measurements.</w:t>
      </w:r>
    </w:p>
    <w:p w14:paraId="4B749554" w14:textId="77777777" w:rsidR="00D32EC9" w:rsidRPr="001A0563" w:rsidRDefault="00D32EC9" w:rsidP="00D32EC9">
      <w:pPr>
        <w:ind w:left="900" w:hanging="900"/>
        <w:rPr>
          <w:rFonts w:cs="Arial"/>
        </w:rPr>
      </w:pPr>
      <w:r w:rsidRPr="001A0563">
        <w:rPr>
          <w:rFonts w:cs="Arial"/>
        </w:rPr>
        <w:t xml:space="preserve">5.4.4. </w:t>
      </w:r>
      <w:r w:rsidRPr="001A0563">
        <w:rPr>
          <w:rFonts w:cs="Arial"/>
        </w:rPr>
        <w:tab/>
        <w:t>Integrate map and surveying data into geographic information system (GIS) or computer aided design (CAD) software.</w:t>
      </w:r>
    </w:p>
    <w:p w14:paraId="52919121" w14:textId="0EACAA30" w:rsidR="00D32EC9" w:rsidRPr="001A0563" w:rsidRDefault="00D32EC9" w:rsidP="00D32EC9">
      <w:pPr>
        <w:ind w:left="900" w:hanging="900"/>
        <w:rPr>
          <w:rFonts w:cs="Arial"/>
        </w:rPr>
      </w:pPr>
      <w:r w:rsidRPr="001A0563">
        <w:rPr>
          <w:rFonts w:cs="Arial"/>
        </w:rPr>
        <w:t xml:space="preserve">5.4.5. </w:t>
      </w:r>
      <w:r w:rsidRPr="001A0563">
        <w:rPr>
          <w:rFonts w:cs="Arial"/>
        </w:rPr>
        <w:tab/>
        <w:t>Identify topographical and existing features of areas, including property lines, benchmarks, utilities, streets</w:t>
      </w:r>
      <w:r>
        <w:rPr>
          <w:rFonts w:cs="Arial"/>
        </w:rPr>
        <w:t>,</w:t>
      </w:r>
      <w:r w:rsidRPr="001A0563">
        <w:rPr>
          <w:rFonts w:cs="Arial"/>
        </w:rPr>
        <w:t xml:space="preserve"> and setbacks, on survey maps, parcel maps and </w:t>
      </w:r>
      <w:r w:rsidRPr="00E83766">
        <w:rPr>
          <w:rFonts w:cs="Arial"/>
        </w:rPr>
        <w:t>plats.</w:t>
      </w:r>
    </w:p>
    <w:p w14:paraId="3579821F" w14:textId="77777777" w:rsidR="00D32EC9" w:rsidRPr="001A0563" w:rsidRDefault="00D32EC9" w:rsidP="00D32EC9">
      <w:pPr>
        <w:ind w:left="900" w:hanging="900"/>
        <w:rPr>
          <w:rFonts w:cs="Arial"/>
        </w:rPr>
      </w:pPr>
    </w:p>
    <w:p w14:paraId="11819EA7" w14:textId="55D1A9C8" w:rsidR="00D32EC9" w:rsidRPr="001A0563" w:rsidRDefault="00D32EC9" w:rsidP="00D32EC9">
      <w:pPr>
        <w:ind w:left="1620" w:hanging="1620"/>
        <w:rPr>
          <w:rFonts w:cs="Arial"/>
          <w:b/>
          <w:bCs/>
        </w:rPr>
      </w:pPr>
      <w:r w:rsidRPr="001A0563">
        <w:rPr>
          <w:rFonts w:cs="Arial"/>
          <w:b/>
        </w:rPr>
        <w:t>Outcome:  5</w:t>
      </w:r>
      <w:r w:rsidRPr="001A0563">
        <w:rPr>
          <w:rFonts w:cs="Arial"/>
          <w:b/>
          <w:bCs/>
        </w:rPr>
        <w:t xml:space="preserve">.8.  </w:t>
      </w:r>
      <w:r w:rsidR="00F941A5">
        <w:rPr>
          <w:rFonts w:cs="Arial"/>
          <w:b/>
          <w:bCs/>
        </w:rPr>
        <w:tab/>
      </w:r>
      <w:r w:rsidRPr="001A0563">
        <w:rPr>
          <w:rFonts w:cs="Arial"/>
          <w:b/>
          <w:bCs/>
        </w:rPr>
        <w:tab/>
        <w:t>Water Distribution Systems</w:t>
      </w:r>
    </w:p>
    <w:p w14:paraId="34B039C5" w14:textId="77777777" w:rsidR="00D32EC9" w:rsidRPr="001A0563" w:rsidRDefault="00D32EC9" w:rsidP="00D32EC9">
      <w:pPr>
        <w:ind w:left="2160"/>
        <w:rPr>
          <w:rFonts w:cs="Arial"/>
          <w:bCs/>
        </w:rPr>
      </w:pPr>
      <w:r w:rsidRPr="001A0563">
        <w:rPr>
          <w:rFonts w:cs="Arial"/>
          <w:bCs/>
        </w:rPr>
        <w:t>Calculate the demand for specific water applications and design and install water supply and drainage components.</w:t>
      </w:r>
    </w:p>
    <w:p w14:paraId="67A510E2" w14:textId="77777777" w:rsidR="00D32EC9" w:rsidRPr="001A0563" w:rsidRDefault="00D32EC9" w:rsidP="00D32EC9">
      <w:pPr>
        <w:rPr>
          <w:rFonts w:cs="Arial"/>
          <w:b/>
        </w:rPr>
      </w:pPr>
      <w:r w:rsidRPr="001A0563">
        <w:rPr>
          <w:rFonts w:cs="Arial"/>
          <w:b/>
        </w:rPr>
        <w:t xml:space="preserve">Competencies </w:t>
      </w:r>
    </w:p>
    <w:p w14:paraId="42859188" w14:textId="77777777" w:rsidR="00D32EC9" w:rsidRPr="001A0563" w:rsidRDefault="00D32EC9" w:rsidP="00D32EC9">
      <w:pPr>
        <w:ind w:left="900" w:hanging="900"/>
        <w:rPr>
          <w:rFonts w:cs="Arial"/>
        </w:rPr>
      </w:pPr>
      <w:r w:rsidRPr="001A0563">
        <w:rPr>
          <w:rFonts w:cs="Arial"/>
        </w:rPr>
        <w:t xml:space="preserve">5.8.2. </w:t>
      </w:r>
      <w:r w:rsidRPr="001A0563">
        <w:rPr>
          <w:rFonts w:cs="Arial"/>
        </w:rPr>
        <w:tab/>
        <w:t>Compare the types, applications and operating principles of pumps and controls.</w:t>
      </w:r>
    </w:p>
    <w:p w14:paraId="192CE9AC" w14:textId="77777777" w:rsidR="00D32EC9" w:rsidRPr="001A0563" w:rsidRDefault="00D32EC9" w:rsidP="00D32EC9">
      <w:pPr>
        <w:ind w:left="900" w:hanging="900"/>
        <w:rPr>
          <w:rFonts w:cs="Arial"/>
        </w:rPr>
      </w:pPr>
      <w:r w:rsidRPr="001A0563">
        <w:rPr>
          <w:rFonts w:cs="Arial"/>
        </w:rPr>
        <w:t xml:space="preserve">5.8.4. </w:t>
      </w:r>
      <w:r w:rsidRPr="001A0563">
        <w:rPr>
          <w:rFonts w:cs="Arial"/>
        </w:rPr>
        <w:tab/>
        <w:t>Identify components of supply and drainage systems and describe their functions.</w:t>
      </w:r>
    </w:p>
    <w:p w14:paraId="6B0D2819" w14:textId="77777777" w:rsidR="00D32EC9" w:rsidRPr="001A0563" w:rsidRDefault="00D32EC9" w:rsidP="00D32EC9">
      <w:pPr>
        <w:ind w:left="900" w:hanging="900"/>
        <w:rPr>
          <w:rFonts w:cs="Arial"/>
        </w:rPr>
      </w:pPr>
      <w:r w:rsidRPr="001A0563">
        <w:rPr>
          <w:rFonts w:cs="Arial"/>
        </w:rPr>
        <w:t xml:space="preserve">5.8.9. </w:t>
      </w:r>
      <w:r w:rsidRPr="001A0563">
        <w:rPr>
          <w:rFonts w:cs="Arial"/>
        </w:rPr>
        <w:tab/>
        <w:t>Select supply and drainage components based on their application for a given purpose.</w:t>
      </w:r>
    </w:p>
    <w:p w14:paraId="72C84542" w14:textId="77777777" w:rsidR="00D32EC9" w:rsidRPr="001A0563" w:rsidRDefault="00D32EC9" w:rsidP="00D32EC9">
      <w:pPr>
        <w:ind w:left="900" w:hanging="900"/>
        <w:rPr>
          <w:rFonts w:cs="Arial"/>
        </w:rPr>
      </w:pPr>
      <w:r w:rsidRPr="001A0563">
        <w:rPr>
          <w:rFonts w:cs="Arial"/>
        </w:rPr>
        <w:t>5.8.11.</w:t>
      </w:r>
      <w:r w:rsidRPr="001A0563">
        <w:rPr>
          <w:rFonts w:cs="Arial"/>
          <w:b/>
        </w:rPr>
        <w:t xml:space="preserve"> </w:t>
      </w:r>
      <w:r w:rsidRPr="001A0563">
        <w:rPr>
          <w:rFonts w:cs="Arial"/>
        </w:rPr>
        <w:tab/>
        <w:t>Join pipe, pipefittings and valves of similar and dissimilar materials using solder, brazing, solvents, and mechanical means of joining.</w:t>
      </w:r>
    </w:p>
    <w:p w14:paraId="0815F0B0" w14:textId="77777777" w:rsidR="00D32EC9" w:rsidRPr="001A0563" w:rsidRDefault="00D32EC9" w:rsidP="00D32EC9">
      <w:pPr>
        <w:ind w:left="900" w:hanging="900"/>
        <w:rPr>
          <w:rFonts w:cs="Arial"/>
        </w:rPr>
      </w:pPr>
      <w:r w:rsidRPr="001A0563">
        <w:rPr>
          <w:rFonts w:cs="Arial"/>
        </w:rPr>
        <w:t xml:space="preserve">5.8.12. </w:t>
      </w:r>
      <w:r w:rsidRPr="001A0563">
        <w:rPr>
          <w:rFonts w:cs="Arial"/>
        </w:rPr>
        <w:tab/>
        <w:t>Connect plumbing fixtures and appliances to a supply and drainage system.</w:t>
      </w:r>
    </w:p>
    <w:p w14:paraId="4CBF3F38" w14:textId="77777777" w:rsidR="00D32EC9" w:rsidRPr="001A0563" w:rsidRDefault="00D32EC9" w:rsidP="00D32EC9">
      <w:pPr>
        <w:ind w:left="900" w:hanging="900"/>
        <w:rPr>
          <w:rFonts w:cs="Arial"/>
        </w:rPr>
      </w:pPr>
      <w:r w:rsidRPr="001A0563">
        <w:rPr>
          <w:rFonts w:cs="Arial"/>
        </w:rPr>
        <w:t xml:space="preserve">5.8.13. </w:t>
      </w:r>
      <w:r w:rsidRPr="001A0563">
        <w:rPr>
          <w:rFonts w:cs="Arial"/>
        </w:rPr>
        <w:tab/>
        <w:t>Compare and contrast sources of contamination in water supplies and methods of filtering and disinfecting water.</w:t>
      </w:r>
    </w:p>
    <w:p w14:paraId="5FE9126C" w14:textId="77777777" w:rsidR="00D32EC9" w:rsidRPr="001A0563" w:rsidRDefault="00D32EC9" w:rsidP="00D32EC9">
      <w:pPr>
        <w:ind w:left="900" w:hanging="900"/>
        <w:rPr>
          <w:rFonts w:cs="Arial"/>
        </w:rPr>
      </w:pPr>
      <w:r w:rsidRPr="001A0563">
        <w:rPr>
          <w:rFonts w:cs="Arial"/>
        </w:rPr>
        <w:t xml:space="preserve">5.8.14. </w:t>
      </w:r>
      <w:r w:rsidRPr="001A0563">
        <w:rPr>
          <w:rFonts w:cs="Arial"/>
        </w:rPr>
        <w:tab/>
        <w:t>Prevent freezing and mechanical damage to pipes.</w:t>
      </w:r>
    </w:p>
    <w:p w14:paraId="0B74933A" w14:textId="77777777" w:rsidR="00D32EC9" w:rsidRPr="001A0563" w:rsidRDefault="00D32EC9" w:rsidP="00D32EC9">
      <w:pPr>
        <w:ind w:left="900" w:hanging="900"/>
        <w:rPr>
          <w:rFonts w:cs="Arial"/>
        </w:rPr>
      </w:pPr>
      <w:r w:rsidRPr="001A0563">
        <w:rPr>
          <w:rFonts w:cs="Arial"/>
        </w:rPr>
        <w:t xml:space="preserve">5.8.15. </w:t>
      </w:r>
      <w:r w:rsidRPr="001A0563">
        <w:rPr>
          <w:rFonts w:cs="Arial"/>
        </w:rPr>
        <w:tab/>
        <w:t>Describe how water moves from the source through the water distribution system to the fixture.</w:t>
      </w:r>
    </w:p>
    <w:p w14:paraId="1240D152" w14:textId="5297E40A" w:rsidR="00D32EC9" w:rsidRPr="001A0563" w:rsidRDefault="00D32EC9" w:rsidP="00D32EC9">
      <w:pPr>
        <w:ind w:left="900" w:hanging="900"/>
        <w:rPr>
          <w:rFonts w:cs="Arial"/>
        </w:rPr>
      </w:pPr>
      <w:r w:rsidRPr="52E445A1">
        <w:rPr>
          <w:rFonts w:cs="Arial"/>
        </w:rPr>
        <w:t>5.8.16.</w:t>
      </w:r>
      <w:r>
        <w:tab/>
      </w:r>
      <w:r w:rsidRPr="52E445A1">
        <w:rPr>
          <w:rFonts w:cs="Arial"/>
        </w:rPr>
        <w:t>Test a water supply and drainage system for leaks and pressure using soap, inert gas, electronic sensors, and fluorescent dye.</w:t>
      </w:r>
    </w:p>
    <w:p w14:paraId="5BAAE192" w14:textId="77777777" w:rsidR="00D32EC9" w:rsidRPr="001A0563" w:rsidRDefault="00D32EC9" w:rsidP="00D32EC9">
      <w:pPr>
        <w:ind w:left="900" w:hanging="900"/>
        <w:rPr>
          <w:rFonts w:cs="Arial"/>
        </w:rPr>
      </w:pPr>
    </w:p>
    <w:p w14:paraId="459C9360" w14:textId="77777777" w:rsidR="00D32EC9" w:rsidRPr="001A0563" w:rsidRDefault="00D32EC9" w:rsidP="00D32EC9">
      <w:pPr>
        <w:ind w:left="1620" w:hanging="1620"/>
        <w:outlineLvl w:val="0"/>
        <w:rPr>
          <w:rFonts w:cs="Arial"/>
          <w:b/>
          <w:bCs/>
        </w:rPr>
      </w:pPr>
    </w:p>
    <w:p w14:paraId="22CEB4F3" w14:textId="676B4F52" w:rsidR="00D32EC9" w:rsidRPr="007B116C" w:rsidRDefault="00D32EC9" w:rsidP="00D32EC9">
      <w:pPr>
        <w:ind w:left="1620" w:hanging="1620"/>
        <w:outlineLvl w:val="0"/>
        <w:rPr>
          <w:rFonts w:cs="Arial"/>
          <w:b/>
          <w:bCs/>
          <w:color w:val="002060"/>
        </w:rPr>
      </w:pPr>
      <w:r w:rsidRPr="007B116C">
        <w:rPr>
          <w:rFonts w:cs="Arial"/>
          <w:b/>
          <w:bCs/>
          <w:color w:val="002060"/>
        </w:rPr>
        <w:t xml:space="preserve">Strand 6. </w:t>
      </w:r>
      <w:r w:rsidRPr="007B116C">
        <w:rPr>
          <w:rFonts w:cs="Arial"/>
          <w:b/>
          <w:bCs/>
          <w:color w:val="002060"/>
        </w:rPr>
        <w:tab/>
      </w:r>
      <w:r w:rsidR="00F941A5" w:rsidRPr="007B116C">
        <w:rPr>
          <w:rFonts w:cs="Arial"/>
          <w:b/>
          <w:bCs/>
          <w:color w:val="002060"/>
        </w:rPr>
        <w:tab/>
      </w:r>
      <w:r w:rsidRPr="007B116C">
        <w:rPr>
          <w:rFonts w:cs="Arial"/>
          <w:b/>
          <w:bCs/>
          <w:color w:val="002060"/>
        </w:rPr>
        <w:t>Environmental Science</w:t>
      </w:r>
    </w:p>
    <w:p w14:paraId="6F009768" w14:textId="77777777" w:rsidR="00D32EC9" w:rsidRPr="009C1447" w:rsidRDefault="00D32EC9" w:rsidP="00F941A5">
      <w:pPr>
        <w:ind w:left="2160"/>
        <w:outlineLvl w:val="0"/>
        <w:rPr>
          <w:rFonts w:cs="Arial"/>
          <w:b/>
          <w:bCs/>
          <w:strike/>
        </w:rPr>
      </w:pPr>
      <w:r w:rsidRPr="001A0563">
        <w:rPr>
          <w:rFonts w:cs="Arial"/>
          <w:bCs/>
        </w:rPr>
        <w:t>Learners apply earth, life, and physical sciences to the production, extraction, processing, protection, use, and renewal of both renewable and non-renewable resources.</w:t>
      </w:r>
    </w:p>
    <w:p w14:paraId="04BD556A" w14:textId="77777777" w:rsidR="00D32EC9" w:rsidRPr="001A0563" w:rsidRDefault="00D32EC9" w:rsidP="00D32EC9">
      <w:pPr>
        <w:ind w:left="1620" w:hanging="1620"/>
        <w:rPr>
          <w:rFonts w:cs="Arial"/>
          <w:b/>
        </w:rPr>
      </w:pPr>
    </w:p>
    <w:p w14:paraId="6E8274E2" w14:textId="77777777" w:rsidR="00D32EC9" w:rsidRPr="001A0563" w:rsidRDefault="00D32EC9" w:rsidP="00D32EC9">
      <w:pPr>
        <w:ind w:left="1620" w:hanging="1620"/>
        <w:rPr>
          <w:rFonts w:cs="Arial"/>
          <w:b/>
          <w:bCs/>
        </w:rPr>
      </w:pPr>
      <w:r w:rsidRPr="001A0563">
        <w:rPr>
          <w:rFonts w:cs="Arial"/>
          <w:b/>
        </w:rPr>
        <w:t>Outcome:  6</w:t>
      </w:r>
      <w:r w:rsidRPr="001A0563">
        <w:rPr>
          <w:rFonts w:cs="Arial"/>
          <w:b/>
          <w:bCs/>
        </w:rPr>
        <w:t xml:space="preserve">.10.  </w:t>
      </w:r>
      <w:r w:rsidRPr="001A0563">
        <w:rPr>
          <w:rFonts w:cs="Arial"/>
          <w:b/>
          <w:bCs/>
        </w:rPr>
        <w:tab/>
        <w:t>Ecosystems</w:t>
      </w:r>
    </w:p>
    <w:p w14:paraId="1DCAF6D8" w14:textId="77777777" w:rsidR="00D32EC9" w:rsidRPr="001A0563" w:rsidRDefault="00D32EC9" w:rsidP="00D32EC9">
      <w:pPr>
        <w:ind w:left="2160"/>
        <w:rPr>
          <w:rFonts w:cs="Arial"/>
          <w:bCs/>
        </w:rPr>
      </w:pPr>
      <w:r w:rsidRPr="001A0563">
        <w:rPr>
          <w:rFonts w:cs="Arial"/>
          <w:bCs/>
        </w:rPr>
        <w:t>Evaluate biotic and abiotic components and relationships in ecosystems to apply restoration and conservation practices that maintain functionality.</w:t>
      </w:r>
    </w:p>
    <w:p w14:paraId="5FB52421" w14:textId="77777777" w:rsidR="00F36BE9" w:rsidRDefault="00F36BE9">
      <w:pPr>
        <w:rPr>
          <w:rFonts w:cs="Arial"/>
          <w:b/>
        </w:rPr>
      </w:pPr>
      <w:r>
        <w:rPr>
          <w:rFonts w:cs="Arial"/>
          <w:b/>
        </w:rPr>
        <w:br w:type="page"/>
      </w:r>
    </w:p>
    <w:p w14:paraId="0E6C6FF3" w14:textId="22F9AED7" w:rsidR="00D32EC9" w:rsidRPr="001A0563" w:rsidRDefault="00D32EC9" w:rsidP="00D32EC9">
      <w:pPr>
        <w:rPr>
          <w:rFonts w:cs="Arial"/>
          <w:b/>
        </w:rPr>
      </w:pPr>
      <w:r w:rsidRPr="001A0563">
        <w:rPr>
          <w:rFonts w:cs="Arial"/>
          <w:b/>
        </w:rPr>
        <w:lastRenderedPageBreak/>
        <w:t xml:space="preserve">Competencies </w:t>
      </w:r>
    </w:p>
    <w:p w14:paraId="710F6895" w14:textId="77777777" w:rsidR="00D32EC9" w:rsidRPr="001A0563" w:rsidRDefault="00D32EC9" w:rsidP="00D32EC9">
      <w:pPr>
        <w:ind w:left="900" w:hanging="900"/>
        <w:rPr>
          <w:rFonts w:cs="Arial"/>
        </w:rPr>
      </w:pPr>
      <w:r w:rsidRPr="001A0563">
        <w:rPr>
          <w:rFonts w:cs="Arial"/>
        </w:rPr>
        <w:t xml:space="preserve">6.10.1. </w:t>
      </w:r>
      <w:r w:rsidRPr="001A0563">
        <w:rPr>
          <w:rFonts w:cs="Arial"/>
        </w:rPr>
        <w:tab/>
        <w:t xml:space="preserve">Describe ecological levels, including population, community, ecosystem, </w:t>
      </w:r>
      <w:r>
        <w:rPr>
          <w:rFonts w:cs="Arial"/>
        </w:rPr>
        <w:t xml:space="preserve">biome, </w:t>
      </w:r>
      <w:r w:rsidRPr="001A0563">
        <w:rPr>
          <w:rFonts w:cs="Arial"/>
        </w:rPr>
        <w:t>and biosphere.</w:t>
      </w:r>
    </w:p>
    <w:p w14:paraId="772C1BE1" w14:textId="77777777" w:rsidR="00D32EC9" w:rsidRPr="001A0563" w:rsidRDefault="00D32EC9" w:rsidP="00D32EC9">
      <w:pPr>
        <w:ind w:left="900" w:hanging="900"/>
        <w:rPr>
          <w:rFonts w:cs="Arial"/>
        </w:rPr>
      </w:pPr>
      <w:r w:rsidRPr="001A0563">
        <w:rPr>
          <w:rFonts w:cs="Arial"/>
        </w:rPr>
        <w:t xml:space="preserve">6.10.2. </w:t>
      </w:r>
      <w:r w:rsidRPr="001A0563">
        <w:rPr>
          <w:rFonts w:cs="Arial"/>
        </w:rPr>
        <w:tab/>
        <w:t>Distinguish the flow of energy through ecosystems.</w:t>
      </w:r>
    </w:p>
    <w:p w14:paraId="72367B66" w14:textId="77777777" w:rsidR="00D32EC9" w:rsidRPr="001A0563" w:rsidRDefault="00D32EC9" w:rsidP="00D32EC9">
      <w:pPr>
        <w:ind w:left="900" w:hanging="900"/>
        <w:rPr>
          <w:rFonts w:cs="Arial"/>
        </w:rPr>
      </w:pPr>
      <w:r w:rsidRPr="001A0563">
        <w:rPr>
          <w:rFonts w:cs="Arial"/>
        </w:rPr>
        <w:t xml:space="preserve">6.10.3. </w:t>
      </w:r>
      <w:r w:rsidRPr="001A0563">
        <w:rPr>
          <w:rFonts w:cs="Arial"/>
        </w:rPr>
        <w:tab/>
        <w:t>Identify and classify interactions among organisms, including predation, symbiosis, and competition, to determine species interdependent relationships.</w:t>
      </w:r>
    </w:p>
    <w:p w14:paraId="2F28F137" w14:textId="77777777" w:rsidR="00D32EC9" w:rsidRPr="001A0563" w:rsidRDefault="00D32EC9" w:rsidP="00D32EC9">
      <w:pPr>
        <w:ind w:left="900" w:hanging="900"/>
        <w:rPr>
          <w:rFonts w:cs="Arial"/>
        </w:rPr>
      </w:pPr>
      <w:r w:rsidRPr="001A0563">
        <w:rPr>
          <w:rFonts w:cs="Arial"/>
        </w:rPr>
        <w:t xml:space="preserve">6.10.4. </w:t>
      </w:r>
      <w:r w:rsidRPr="001A0563">
        <w:rPr>
          <w:rFonts w:cs="Arial"/>
        </w:rPr>
        <w:tab/>
        <w:t>Describe the process of succession and its impact on ecosystems.</w:t>
      </w:r>
    </w:p>
    <w:p w14:paraId="50BA99E1" w14:textId="77777777" w:rsidR="00D32EC9" w:rsidRPr="001A0563" w:rsidRDefault="00D32EC9" w:rsidP="00D32EC9">
      <w:pPr>
        <w:ind w:left="900" w:hanging="900"/>
        <w:rPr>
          <w:rFonts w:cs="Arial"/>
        </w:rPr>
      </w:pPr>
      <w:r w:rsidRPr="001A0563">
        <w:rPr>
          <w:rFonts w:cs="Arial"/>
        </w:rPr>
        <w:t xml:space="preserve">6.10.5. </w:t>
      </w:r>
      <w:r w:rsidRPr="001A0563">
        <w:rPr>
          <w:rFonts w:cs="Arial"/>
        </w:rPr>
        <w:tab/>
        <w:t>Connect biotic interactions with the abiotic environment.</w:t>
      </w:r>
    </w:p>
    <w:p w14:paraId="21AE30D8" w14:textId="77777777" w:rsidR="00D32EC9" w:rsidRPr="001A0563" w:rsidRDefault="00D32EC9" w:rsidP="00D32EC9">
      <w:pPr>
        <w:ind w:left="900" w:hanging="900"/>
        <w:rPr>
          <w:rFonts w:cs="Arial"/>
        </w:rPr>
      </w:pPr>
      <w:r w:rsidRPr="001A0563">
        <w:rPr>
          <w:rFonts w:cs="Arial"/>
        </w:rPr>
        <w:t xml:space="preserve">6.10.6. </w:t>
      </w:r>
      <w:r w:rsidRPr="001A0563">
        <w:rPr>
          <w:rFonts w:cs="Arial"/>
        </w:rPr>
        <w:tab/>
        <w:t>Describe biogeochemical cycles (e.g., carbon, nitrogen, phosphorous, hydrological) and their roles in maintaining equilibrium in an ecosystem.</w:t>
      </w:r>
    </w:p>
    <w:p w14:paraId="32949BB9" w14:textId="77777777" w:rsidR="00D32EC9" w:rsidRPr="001A0563" w:rsidRDefault="00D32EC9" w:rsidP="00D32EC9">
      <w:pPr>
        <w:ind w:left="900" w:hanging="900"/>
        <w:rPr>
          <w:rFonts w:cs="Arial"/>
        </w:rPr>
      </w:pPr>
      <w:r w:rsidRPr="001A0563">
        <w:rPr>
          <w:rFonts w:cs="Arial"/>
        </w:rPr>
        <w:t xml:space="preserve">6.10.7. </w:t>
      </w:r>
      <w:r w:rsidRPr="001A0563">
        <w:rPr>
          <w:rFonts w:cs="Arial"/>
        </w:rPr>
        <w:tab/>
        <w:t>Identify interactions of ecosystems to differentiate biomes.</w:t>
      </w:r>
    </w:p>
    <w:p w14:paraId="0A26C61A" w14:textId="77777777" w:rsidR="00D32EC9" w:rsidRPr="001A0563" w:rsidRDefault="00D32EC9" w:rsidP="00D32EC9">
      <w:pPr>
        <w:ind w:left="900" w:hanging="900"/>
        <w:rPr>
          <w:rFonts w:cs="Arial"/>
        </w:rPr>
      </w:pPr>
      <w:r w:rsidRPr="001A0563">
        <w:rPr>
          <w:rFonts w:cs="Arial"/>
        </w:rPr>
        <w:t xml:space="preserve">6.10.8. </w:t>
      </w:r>
      <w:r w:rsidRPr="001A0563">
        <w:rPr>
          <w:rFonts w:cs="Arial"/>
        </w:rPr>
        <w:tab/>
        <w:t>Select and implement restoration ecology practices to repair damaged ecosystems.</w:t>
      </w:r>
    </w:p>
    <w:p w14:paraId="0C8A8846" w14:textId="77777777" w:rsidR="00D32EC9" w:rsidRPr="001A0563" w:rsidRDefault="00D32EC9" w:rsidP="00D32EC9">
      <w:pPr>
        <w:ind w:left="900" w:hanging="900"/>
        <w:rPr>
          <w:rFonts w:cs="Arial"/>
        </w:rPr>
      </w:pPr>
      <w:r w:rsidRPr="001A0563">
        <w:rPr>
          <w:rFonts w:cs="Arial"/>
        </w:rPr>
        <w:t xml:space="preserve">6.10.9. </w:t>
      </w:r>
      <w:r w:rsidRPr="001A0563">
        <w:rPr>
          <w:rFonts w:cs="Arial"/>
        </w:rPr>
        <w:tab/>
      </w:r>
      <w:r>
        <w:rPr>
          <w:rFonts w:cs="Arial"/>
        </w:rPr>
        <w:t xml:space="preserve">Identify and describe impacts of </w:t>
      </w:r>
      <w:r w:rsidRPr="001A0563">
        <w:rPr>
          <w:rFonts w:cs="Arial"/>
        </w:rPr>
        <w:t>native and non-native invasive species on ecosystems.</w:t>
      </w:r>
    </w:p>
    <w:p w14:paraId="7B3C2A33" w14:textId="77777777" w:rsidR="00D32EC9" w:rsidRPr="001A0563" w:rsidRDefault="00D32EC9" w:rsidP="00D32EC9">
      <w:pPr>
        <w:outlineLvl w:val="0"/>
        <w:rPr>
          <w:rFonts w:cs="Arial"/>
          <w:b/>
          <w:bCs/>
        </w:rPr>
      </w:pPr>
    </w:p>
    <w:p w14:paraId="1C1B66B0" w14:textId="3F28D899" w:rsidR="00D32EC9" w:rsidRPr="00F941A5" w:rsidRDefault="00D32EC9" w:rsidP="00F941A5">
      <w:pPr>
        <w:ind w:left="1620" w:hanging="1620"/>
        <w:outlineLvl w:val="0"/>
        <w:rPr>
          <w:rFonts w:cs="Arial"/>
          <w:b/>
          <w:bCs/>
          <w:color w:val="002060"/>
        </w:rPr>
      </w:pPr>
      <w:r w:rsidRPr="00F941A5">
        <w:rPr>
          <w:rFonts w:cs="Arial"/>
          <w:b/>
          <w:bCs/>
          <w:color w:val="002060"/>
        </w:rPr>
        <w:t xml:space="preserve">Strand 9. </w:t>
      </w:r>
      <w:r w:rsidRPr="00F941A5">
        <w:rPr>
          <w:rFonts w:cs="Arial"/>
          <w:b/>
          <w:bCs/>
          <w:color w:val="002060"/>
        </w:rPr>
        <w:tab/>
      </w:r>
      <w:r w:rsidR="00F941A5" w:rsidRPr="00F941A5">
        <w:rPr>
          <w:rFonts w:cs="Arial"/>
          <w:b/>
          <w:bCs/>
          <w:color w:val="002060"/>
        </w:rPr>
        <w:tab/>
      </w:r>
      <w:r w:rsidRPr="00F941A5">
        <w:rPr>
          <w:rFonts w:cs="Arial"/>
          <w:b/>
          <w:bCs/>
          <w:color w:val="002060"/>
        </w:rPr>
        <w:t>Energy</w:t>
      </w:r>
    </w:p>
    <w:p w14:paraId="3FF78D5C" w14:textId="77777777" w:rsidR="00D32EC9" w:rsidRPr="001A0563" w:rsidRDefault="00D32EC9" w:rsidP="00F941A5">
      <w:pPr>
        <w:ind w:left="2160"/>
        <w:outlineLvl w:val="0"/>
        <w:rPr>
          <w:rFonts w:cs="Arial"/>
          <w:bCs/>
        </w:rPr>
      </w:pPr>
      <w:r w:rsidRPr="001A0563">
        <w:rPr>
          <w:rFonts w:cs="Arial"/>
          <w:bCs/>
        </w:rPr>
        <w:t>Learners apply principles of physics, chemistry, earth sciences and mathematics to energy sources, transformations, acquisition, application</w:t>
      </w:r>
      <w:r>
        <w:rPr>
          <w:rFonts w:cs="Arial"/>
          <w:bCs/>
        </w:rPr>
        <w:t>s, and their impacts</w:t>
      </w:r>
      <w:r w:rsidRPr="001A0563">
        <w:rPr>
          <w:rFonts w:cs="Arial"/>
          <w:bCs/>
        </w:rPr>
        <w:t>.</w:t>
      </w:r>
    </w:p>
    <w:p w14:paraId="16F6E9D3" w14:textId="77777777" w:rsidR="00D32EC9" w:rsidRPr="001A0563" w:rsidRDefault="00D32EC9" w:rsidP="00D32EC9">
      <w:pPr>
        <w:ind w:left="1620"/>
        <w:outlineLvl w:val="0"/>
        <w:rPr>
          <w:rFonts w:cs="Arial"/>
          <w:bCs/>
        </w:rPr>
      </w:pPr>
    </w:p>
    <w:p w14:paraId="1975109B" w14:textId="2A28D4DF" w:rsidR="00D32EC9" w:rsidRPr="001A0563" w:rsidRDefault="00D32EC9" w:rsidP="00D32EC9">
      <w:pPr>
        <w:ind w:left="1620" w:hanging="1620"/>
        <w:rPr>
          <w:rFonts w:cs="Arial"/>
          <w:b/>
          <w:bCs/>
        </w:rPr>
      </w:pPr>
      <w:r w:rsidRPr="001A0563">
        <w:rPr>
          <w:rFonts w:cs="Arial"/>
          <w:b/>
        </w:rPr>
        <w:t>Outcome:  9</w:t>
      </w:r>
      <w:r w:rsidRPr="001A0563">
        <w:rPr>
          <w:rFonts w:cs="Arial"/>
          <w:b/>
          <w:bCs/>
        </w:rPr>
        <w:t xml:space="preserve">.1.  </w:t>
      </w:r>
      <w:r w:rsidRPr="001A0563">
        <w:rPr>
          <w:rFonts w:cs="Arial"/>
          <w:b/>
          <w:bCs/>
        </w:rPr>
        <w:tab/>
      </w:r>
      <w:r w:rsidR="00F941A5">
        <w:rPr>
          <w:rFonts w:cs="Arial"/>
          <w:b/>
          <w:bCs/>
        </w:rPr>
        <w:tab/>
      </w:r>
      <w:r w:rsidRPr="001A0563">
        <w:rPr>
          <w:rFonts w:cs="Arial"/>
          <w:b/>
          <w:bCs/>
        </w:rPr>
        <w:t>Energy</w:t>
      </w:r>
      <w:r>
        <w:rPr>
          <w:rFonts w:cs="Arial"/>
          <w:b/>
          <w:bCs/>
        </w:rPr>
        <w:t xml:space="preserve"> Sources</w:t>
      </w:r>
    </w:p>
    <w:p w14:paraId="3B0AD2B1" w14:textId="77777777" w:rsidR="00D32EC9" w:rsidRPr="001A0563" w:rsidRDefault="00D32EC9" w:rsidP="00D32EC9">
      <w:pPr>
        <w:ind w:left="2160"/>
        <w:rPr>
          <w:rFonts w:cs="Arial"/>
          <w:bCs/>
        </w:rPr>
      </w:pPr>
      <w:r w:rsidRPr="001A0563">
        <w:rPr>
          <w:rFonts w:cs="Arial"/>
          <w:bCs/>
        </w:rPr>
        <w:t>Identify energy sources according to their economic viability, sustainability, and environmental impact.</w:t>
      </w:r>
    </w:p>
    <w:p w14:paraId="2941959C" w14:textId="77777777" w:rsidR="00D32EC9" w:rsidRPr="001A0563" w:rsidRDefault="00D32EC9" w:rsidP="00D32EC9">
      <w:pPr>
        <w:rPr>
          <w:rFonts w:cs="Arial"/>
          <w:b/>
        </w:rPr>
      </w:pPr>
      <w:r w:rsidRPr="001A0563">
        <w:rPr>
          <w:rFonts w:cs="Arial"/>
          <w:b/>
        </w:rPr>
        <w:t xml:space="preserve">Competencies </w:t>
      </w:r>
    </w:p>
    <w:p w14:paraId="527E6119" w14:textId="35185229" w:rsidR="00D32EC9" w:rsidRDefault="00D32EC9" w:rsidP="00D32EC9">
      <w:pPr>
        <w:ind w:left="900" w:hanging="900"/>
        <w:rPr>
          <w:rFonts w:cs="Arial"/>
        </w:rPr>
      </w:pPr>
      <w:r w:rsidRPr="001A0563">
        <w:rPr>
          <w:rFonts w:cs="Arial"/>
        </w:rPr>
        <w:t>9.1.</w:t>
      </w:r>
      <w:r w:rsidR="00F36BE9">
        <w:rPr>
          <w:rFonts w:cs="Arial"/>
        </w:rPr>
        <w:t>1</w:t>
      </w:r>
      <w:r w:rsidRPr="001A0563">
        <w:rPr>
          <w:rFonts w:cs="Arial"/>
        </w:rPr>
        <w:t xml:space="preserve">. </w:t>
      </w:r>
      <w:r w:rsidRPr="001A0563">
        <w:rPr>
          <w:rFonts w:cs="Arial"/>
        </w:rPr>
        <w:tab/>
        <w:t>Identify, compare, and contrast</w:t>
      </w:r>
      <w:r>
        <w:rPr>
          <w:rFonts w:cs="Arial"/>
        </w:rPr>
        <w:t xml:space="preserve"> fossil fuel sources (e.g., oil, natural gas, and coal)</w:t>
      </w:r>
      <w:r w:rsidRPr="001A0563">
        <w:rPr>
          <w:rFonts w:cs="Arial"/>
        </w:rPr>
        <w:t xml:space="preserve"> and the technology used to generate energy.</w:t>
      </w:r>
    </w:p>
    <w:p w14:paraId="4BC2FF71" w14:textId="7E579AE8" w:rsidR="00997A7E" w:rsidRPr="001A0563" w:rsidRDefault="00997A7E" w:rsidP="00D32EC9">
      <w:pPr>
        <w:ind w:left="900" w:hanging="900"/>
        <w:rPr>
          <w:rFonts w:cs="Arial"/>
        </w:rPr>
      </w:pPr>
      <w:r>
        <w:rPr>
          <w:rFonts w:cs="Arial"/>
        </w:rPr>
        <w:t>9.1.2.</w:t>
      </w:r>
      <w:r>
        <w:rPr>
          <w:rFonts w:cs="Arial"/>
        </w:rPr>
        <w:tab/>
      </w:r>
      <w:r w:rsidRPr="00997A7E">
        <w:rPr>
          <w:rFonts w:cs="Arial"/>
        </w:rPr>
        <w:t>Identify, compare and contrast renewable energy sources and the technology used to generate energy.</w:t>
      </w:r>
    </w:p>
    <w:p w14:paraId="555FD6BF" w14:textId="44711A04" w:rsidR="00D32EC9" w:rsidRDefault="00D32EC9" w:rsidP="00D32EC9">
      <w:pPr>
        <w:ind w:left="900" w:hanging="900"/>
        <w:rPr>
          <w:rFonts w:cs="Arial"/>
        </w:rPr>
      </w:pPr>
      <w:r w:rsidRPr="001A0563">
        <w:rPr>
          <w:rFonts w:cs="Arial"/>
        </w:rPr>
        <w:t xml:space="preserve">9.1.3. </w:t>
      </w:r>
      <w:r w:rsidRPr="001A0563">
        <w:rPr>
          <w:rFonts w:cs="Arial"/>
        </w:rPr>
        <w:tab/>
      </w:r>
      <w:r w:rsidR="00F36BE9" w:rsidRPr="00F36BE9">
        <w:rPr>
          <w:rFonts w:cs="Arial"/>
        </w:rPr>
        <w:t>Identify, compare and contrast alternative and emerging energy sources and technology used to generate energy (e.g., fuel cells, hydrogen, nuclear).</w:t>
      </w:r>
    </w:p>
    <w:p w14:paraId="58BE2EFC" w14:textId="7E88BF1D" w:rsidR="00D32EC9" w:rsidRPr="001A0563" w:rsidRDefault="00D32EC9" w:rsidP="00D32EC9">
      <w:pPr>
        <w:ind w:left="900" w:hanging="900"/>
        <w:rPr>
          <w:rFonts w:cs="Arial"/>
        </w:rPr>
      </w:pPr>
      <w:r>
        <w:rPr>
          <w:rFonts w:cs="Arial"/>
        </w:rPr>
        <w:t xml:space="preserve">9.1.4. </w:t>
      </w:r>
      <w:r w:rsidR="00F36BE9">
        <w:rPr>
          <w:rFonts w:cs="Arial"/>
        </w:rPr>
        <w:tab/>
      </w:r>
      <w:r w:rsidR="00F36BE9" w:rsidRPr="00F36BE9">
        <w:rPr>
          <w:rFonts w:cs="Arial"/>
        </w:rPr>
        <w:t>Identify the social, economic and environmental drivers and barriers that influence the development and use of energy sources.</w:t>
      </w:r>
    </w:p>
    <w:p w14:paraId="131D4BF9" w14:textId="5285342A" w:rsidR="00D32EC9" w:rsidRPr="001A0563" w:rsidRDefault="00D32EC9" w:rsidP="00D32EC9">
      <w:pPr>
        <w:ind w:left="900" w:hanging="900"/>
        <w:rPr>
          <w:rFonts w:cs="Arial"/>
        </w:rPr>
      </w:pPr>
      <w:r w:rsidRPr="001A0563">
        <w:rPr>
          <w:rFonts w:cs="Arial"/>
        </w:rPr>
        <w:t>9.1.</w:t>
      </w:r>
      <w:r>
        <w:rPr>
          <w:rFonts w:cs="Arial"/>
        </w:rPr>
        <w:t>5</w:t>
      </w:r>
      <w:r w:rsidRPr="001A0563">
        <w:rPr>
          <w:rFonts w:cs="Arial"/>
        </w:rPr>
        <w:t xml:space="preserve">. </w:t>
      </w:r>
      <w:r w:rsidRPr="001A0563">
        <w:rPr>
          <w:rFonts w:cs="Arial"/>
        </w:rPr>
        <w:tab/>
      </w:r>
      <w:r w:rsidR="00F36BE9" w:rsidRPr="00F36BE9">
        <w:rPr>
          <w:rFonts w:cs="Arial"/>
        </w:rPr>
        <w:t>Identify and describe energy density properties of different types of fuel sources according to industry standards.</w:t>
      </w:r>
    </w:p>
    <w:p w14:paraId="65F83B70" w14:textId="615E8874" w:rsidR="00D32EC9" w:rsidRPr="001A0563" w:rsidRDefault="00D32EC9" w:rsidP="00F36BE9">
      <w:pPr>
        <w:ind w:left="900" w:hanging="900"/>
        <w:rPr>
          <w:rFonts w:cs="Arial"/>
        </w:rPr>
      </w:pPr>
      <w:r w:rsidRPr="001A0563">
        <w:rPr>
          <w:rFonts w:cs="Arial"/>
        </w:rPr>
        <w:t xml:space="preserve">9.1.6. </w:t>
      </w:r>
      <w:r w:rsidRPr="001A0563">
        <w:rPr>
          <w:rFonts w:cs="Arial"/>
        </w:rPr>
        <w:tab/>
      </w:r>
      <w:r w:rsidR="00F36BE9" w:rsidRPr="00F36BE9">
        <w:rPr>
          <w:rFonts w:cs="Arial"/>
        </w:rPr>
        <w:t>Trace the transformations of energy within a system (e.g., mechanical to electrical, chemical to</w:t>
      </w:r>
      <w:r w:rsidR="00F36BE9">
        <w:rPr>
          <w:rFonts w:cs="Arial"/>
        </w:rPr>
        <w:t xml:space="preserve"> </w:t>
      </w:r>
      <w:r w:rsidR="00F36BE9" w:rsidRPr="00F36BE9">
        <w:rPr>
          <w:rFonts w:cs="Arial"/>
        </w:rPr>
        <w:t>mechanical).</w:t>
      </w:r>
    </w:p>
    <w:p w14:paraId="36FB3076" w14:textId="30028D88" w:rsidR="00D32EC9" w:rsidRDefault="00D32EC9" w:rsidP="00F941A5">
      <w:pPr>
        <w:ind w:left="900" w:hanging="900"/>
        <w:rPr>
          <w:rFonts w:cs="Arial"/>
        </w:rPr>
      </w:pPr>
      <w:r w:rsidRPr="001A0563">
        <w:rPr>
          <w:rFonts w:cs="Arial"/>
        </w:rPr>
        <w:t xml:space="preserve">9.1.7. </w:t>
      </w:r>
      <w:r w:rsidRPr="001A0563">
        <w:rPr>
          <w:rFonts w:cs="Arial"/>
        </w:rPr>
        <w:tab/>
      </w:r>
      <w:r w:rsidR="00F36BE9" w:rsidRPr="00F36BE9">
        <w:rPr>
          <w:rFonts w:cs="Arial"/>
        </w:rPr>
        <w:t>Identify and describe best management practices (e.g., carbon sequestration, conservation, animal safety, efficiency) that lessen environmental impact.</w:t>
      </w:r>
    </w:p>
    <w:p w14:paraId="62F75736" w14:textId="326830BF" w:rsidR="00997A7E" w:rsidRPr="001A0563" w:rsidRDefault="00997A7E" w:rsidP="00F941A5">
      <w:pPr>
        <w:ind w:left="900" w:hanging="900"/>
        <w:rPr>
          <w:rFonts w:cs="Arial"/>
        </w:rPr>
      </w:pPr>
      <w:r>
        <w:rPr>
          <w:rFonts w:cs="Arial"/>
        </w:rPr>
        <w:t>9.1.8.</w:t>
      </w:r>
      <w:r>
        <w:rPr>
          <w:rFonts w:cs="Arial"/>
        </w:rPr>
        <w:tab/>
      </w:r>
      <w:r w:rsidR="003455BA" w:rsidRPr="003455BA">
        <w:rPr>
          <w:rFonts w:cs="Arial"/>
        </w:rPr>
        <w:t>Calculate the theoretical available energy given specific wind and solar conditions and derate actual power versus theoretical power.</w:t>
      </w:r>
    </w:p>
    <w:p w14:paraId="5D7EEE11" w14:textId="77777777" w:rsidR="00D32EC9" w:rsidRDefault="00D32EC9" w:rsidP="00D32EC9">
      <w:pPr>
        <w:ind w:left="1620" w:hanging="1620"/>
        <w:rPr>
          <w:rFonts w:cs="Arial"/>
          <w:b/>
        </w:rPr>
      </w:pPr>
    </w:p>
    <w:p w14:paraId="284A117F" w14:textId="77777777" w:rsidR="00F36BE9" w:rsidRDefault="00F36BE9">
      <w:pPr>
        <w:rPr>
          <w:rFonts w:cs="Arial"/>
          <w:b/>
        </w:rPr>
      </w:pPr>
      <w:r>
        <w:rPr>
          <w:rFonts w:cs="Arial"/>
          <w:b/>
        </w:rPr>
        <w:br w:type="page"/>
      </w:r>
    </w:p>
    <w:p w14:paraId="697FDBCA" w14:textId="6CFC5B5E" w:rsidR="00D32EC9" w:rsidRPr="001A0563" w:rsidRDefault="00D32EC9" w:rsidP="00D32EC9">
      <w:pPr>
        <w:ind w:left="1620" w:hanging="1620"/>
        <w:rPr>
          <w:rFonts w:cs="Arial"/>
          <w:b/>
          <w:bCs/>
        </w:rPr>
      </w:pPr>
      <w:r w:rsidRPr="001A0563">
        <w:rPr>
          <w:rFonts w:cs="Arial"/>
          <w:b/>
        </w:rPr>
        <w:lastRenderedPageBreak/>
        <w:t>Outcome:  9</w:t>
      </w:r>
      <w:r w:rsidRPr="001A0563">
        <w:rPr>
          <w:rFonts w:cs="Arial"/>
          <w:b/>
          <w:bCs/>
        </w:rPr>
        <w:t xml:space="preserve">.2.  </w:t>
      </w:r>
      <w:r w:rsidR="00F941A5">
        <w:rPr>
          <w:rFonts w:cs="Arial"/>
          <w:b/>
          <w:bCs/>
        </w:rPr>
        <w:tab/>
      </w:r>
      <w:r w:rsidRPr="001A0563">
        <w:rPr>
          <w:rFonts w:cs="Arial"/>
          <w:b/>
          <w:bCs/>
        </w:rPr>
        <w:tab/>
        <w:t>Crude Oil and Natural Gas</w:t>
      </w:r>
    </w:p>
    <w:p w14:paraId="3425B67E" w14:textId="085938A8" w:rsidR="00F941A5" w:rsidRPr="006F15F8" w:rsidRDefault="00D32EC9" w:rsidP="006F15F8">
      <w:pPr>
        <w:ind w:left="2160"/>
        <w:rPr>
          <w:rFonts w:cs="Arial"/>
          <w:bCs/>
        </w:rPr>
      </w:pPr>
      <w:r w:rsidRPr="001A0563">
        <w:rPr>
          <w:rFonts w:cs="Arial"/>
          <w:bCs/>
        </w:rPr>
        <w:t>Describe the processes for exploring, drilling, producing, transporting, marketing</w:t>
      </w:r>
      <w:r>
        <w:rPr>
          <w:rFonts w:cs="Arial"/>
          <w:bCs/>
        </w:rPr>
        <w:t>, refining, and marketing products of</w:t>
      </w:r>
      <w:r w:rsidRPr="001A0563">
        <w:rPr>
          <w:rFonts w:cs="Arial"/>
          <w:bCs/>
        </w:rPr>
        <w:t xml:space="preserve"> crude oil and natural gas.</w:t>
      </w:r>
    </w:p>
    <w:p w14:paraId="00D00259" w14:textId="7CFA94A7" w:rsidR="00D32EC9" w:rsidRPr="001A0563" w:rsidRDefault="00D32EC9" w:rsidP="00D32EC9">
      <w:pPr>
        <w:rPr>
          <w:rFonts w:cs="Arial"/>
          <w:b/>
        </w:rPr>
      </w:pPr>
      <w:r w:rsidRPr="001A0563">
        <w:rPr>
          <w:rFonts w:cs="Arial"/>
          <w:b/>
        </w:rPr>
        <w:t xml:space="preserve">Competencies </w:t>
      </w:r>
    </w:p>
    <w:p w14:paraId="1EA0FDF6" w14:textId="77FAF286" w:rsidR="00997A7E" w:rsidRDefault="00997A7E" w:rsidP="00D32EC9">
      <w:pPr>
        <w:ind w:left="900" w:hanging="900"/>
        <w:rPr>
          <w:rFonts w:cs="Arial"/>
        </w:rPr>
      </w:pPr>
      <w:r>
        <w:rPr>
          <w:rFonts w:cs="Arial"/>
        </w:rPr>
        <w:t>9.2.1.</w:t>
      </w:r>
      <w:r>
        <w:rPr>
          <w:rFonts w:cs="Arial"/>
        </w:rPr>
        <w:tab/>
      </w:r>
      <w:r w:rsidRPr="00997A7E">
        <w:rPr>
          <w:rFonts w:cs="Arial"/>
        </w:rPr>
        <w:t>Describe the role of geology in the formation, migration and trapping of crude oil and natural gas.</w:t>
      </w:r>
    </w:p>
    <w:p w14:paraId="46F6B712" w14:textId="32E537F8" w:rsidR="00D32EC9" w:rsidRDefault="00D32EC9" w:rsidP="00D32EC9">
      <w:pPr>
        <w:ind w:left="900" w:hanging="900"/>
        <w:rPr>
          <w:rFonts w:cs="Arial"/>
        </w:rPr>
      </w:pPr>
      <w:r w:rsidRPr="001A0563">
        <w:rPr>
          <w:rFonts w:cs="Arial"/>
        </w:rPr>
        <w:t xml:space="preserve">9.2.2. </w:t>
      </w:r>
      <w:r w:rsidRPr="001A0563">
        <w:rPr>
          <w:rFonts w:cs="Arial"/>
        </w:rPr>
        <w:tab/>
      </w:r>
      <w:r w:rsidR="006F15F8" w:rsidRPr="006F15F8">
        <w:rPr>
          <w:rFonts w:cs="Arial"/>
        </w:rPr>
        <w:t>Assess how crude oil and natural gas wells are placed, designed and installed.</w:t>
      </w:r>
    </w:p>
    <w:p w14:paraId="5958F5CA" w14:textId="390FEC33" w:rsidR="00997A7E" w:rsidRPr="001A0563" w:rsidRDefault="00997A7E" w:rsidP="00D32EC9">
      <w:pPr>
        <w:ind w:left="900" w:hanging="900"/>
        <w:rPr>
          <w:rFonts w:cs="Arial"/>
        </w:rPr>
      </w:pPr>
      <w:r>
        <w:rPr>
          <w:rFonts w:cs="Arial"/>
        </w:rPr>
        <w:t>9.2.6.</w:t>
      </w:r>
      <w:r>
        <w:rPr>
          <w:rFonts w:cs="Arial"/>
        </w:rPr>
        <w:tab/>
      </w:r>
      <w:r w:rsidRPr="00997A7E">
        <w:rPr>
          <w:rFonts w:cs="Arial"/>
        </w:rPr>
        <w:t>Identify the different processes for producing, treating, transporting, processing crude oil and natural gas byproducts.</w:t>
      </w:r>
    </w:p>
    <w:p w14:paraId="01DA03DD" w14:textId="023CA8FE" w:rsidR="00D32EC9" w:rsidRPr="001A0563" w:rsidRDefault="00D32EC9" w:rsidP="00D32EC9">
      <w:pPr>
        <w:ind w:left="900" w:hanging="900"/>
        <w:rPr>
          <w:rFonts w:cs="Arial"/>
        </w:rPr>
      </w:pPr>
      <w:r w:rsidRPr="001A0563">
        <w:rPr>
          <w:rFonts w:cs="Arial"/>
        </w:rPr>
        <w:t>9.2.</w:t>
      </w:r>
      <w:r>
        <w:rPr>
          <w:rFonts w:cs="Arial"/>
        </w:rPr>
        <w:t>7</w:t>
      </w:r>
      <w:r w:rsidRPr="001A0563">
        <w:rPr>
          <w:rFonts w:cs="Arial"/>
        </w:rPr>
        <w:t xml:space="preserve">. </w:t>
      </w:r>
      <w:r w:rsidRPr="001A0563">
        <w:rPr>
          <w:rFonts w:cs="Arial"/>
        </w:rPr>
        <w:tab/>
      </w:r>
      <w:r w:rsidR="006F15F8" w:rsidRPr="006F15F8">
        <w:rPr>
          <w:rFonts w:cs="Arial"/>
        </w:rPr>
        <w:t>Identify and describe equipment used in the extraction and processing of crude oil and natural gas for up, mid, and down streams process.</w:t>
      </w:r>
    </w:p>
    <w:p w14:paraId="23D2D774" w14:textId="77777777" w:rsidR="00D32EC9" w:rsidRPr="001A0563" w:rsidRDefault="00D32EC9" w:rsidP="00D32EC9">
      <w:pPr>
        <w:ind w:left="1620" w:hanging="1620"/>
        <w:rPr>
          <w:rFonts w:cs="Arial"/>
          <w:b/>
        </w:rPr>
      </w:pPr>
    </w:p>
    <w:p w14:paraId="6AA05063" w14:textId="25D6C1F0" w:rsidR="00D32EC9" w:rsidRPr="001A0563" w:rsidRDefault="00D32EC9" w:rsidP="00D32EC9">
      <w:pPr>
        <w:ind w:left="1620" w:hanging="1620"/>
        <w:rPr>
          <w:rFonts w:cs="Arial"/>
          <w:b/>
          <w:bCs/>
        </w:rPr>
      </w:pPr>
      <w:r w:rsidRPr="001A0563">
        <w:rPr>
          <w:rFonts w:cs="Arial"/>
          <w:b/>
        </w:rPr>
        <w:t>Outcome:  9</w:t>
      </w:r>
      <w:r w:rsidRPr="001A0563">
        <w:rPr>
          <w:rFonts w:cs="Arial"/>
          <w:b/>
          <w:bCs/>
        </w:rPr>
        <w:t xml:space="preserve">.3.  </w:t>
      </w:r>
      <w:r w:rsidRPr="001A0563">
        <w:rPr>
          <w:rFonts w:cs="Arial"/>
          <w:b/>
          <w:bCs/>
        </w:rPr>
        <w:tab/>
      </w:r>
      <w:r w:rsidR="00F941A5">
        <w:rPr>
          <w:rFonts w:cs="Arial"/>
          <w:b/>
          <w:bCs/>
        </w:rPr>
        <w:tab/>
      </w:r>
      <w:r w:rsidRPr="001A0563">
        <w:rPr>
          <w:rFonts w:cs="Arial"/>
          <w:b/>
          <w:bCs/>
        </w:rPr>
        <w:t>Biomass</w:t>
      </w:r>
    </w:p>
    <w:p w14:paraId="2338CF3E" w14:textId="77777777" w:rsidR="00D32EC9" w:rsidRPr="001A0563" w:rsidRDefault="00D32EC9" w:rsidP="00F941A5">
      <w:pPr>
        <w:ind w:left="2160"/>
        <w:rPr>
          <w:rFonts w:cs="Arial"/>
          <w:bCs/>
        </w:rPr>
      </w:pPr>
      <w:r w:rsidRPr="001A0563">
        <w:rPr>
          <w:rFonts w:cs="Arial"/>
          <w:bCs/>
        </w:rPr>
        <w:t>Describe and manage processes required to extract energy from biomass.</w:t>
      </w:r>
    </w:p>
    <w:p w14:paraId="557338DE" w14:textId="77777777" w:rsidR="00D32EC9" w:rsidRPr="001A0563" w:rsidRDefault="00D32EC9" w:rsidP="00D32EC9">
      <w:pPr>
        <w:rPr>
          <w:rFonts w:cs="Arial"/>
          <w:b/>
        </w:rPr>
      </w:pPr>
      <w:r w:rsidRPr="001A0563">
        <w:rPr>
          <w:rFonts w:cs="Arial"/>
          <w:b/>
        </w:rPr>
        <w:t xml:space="preserve">Competencies </w:t>
      </w:r>
    </w:p>
    <w:p w14:paraId="40597118" w14:textId="77777777" w:rsidR="00D32EC9" w:rsidRPr="001A0563" w:rsidRDefault="00D32EC9" w:rsidP="00D32EC9">
      <w:pPr>
        <w:ind w:left="900" w:hanging="900"/>
        <w:rPr>
          <w:rFonts w:cs="Arial"/>
        </w:rPr>
      </w:pPr>
      <w:r w:rsidRPr="001A0563">
        <w:rPr>
          <w:rFonts w:cs="Arial"/>
        </w:rPr>
        <w:t xml:space="preserve">9.3.1. </w:t>
      </w:r>
      <w:r w:rsidRPr="001A0563">
        <w:rPr>
          <w:rFonts w:cs="Arial"/>
        </w:rPr>
        <w:tab/>
        <w:t>Identify applications for biomass energy</w:t>
      </w:r>
      <w:r>
        <w:rPr>
          <w:rFonts w:cs="Arial"/>
        </w:rPr>
        <w:t xml:space="preserve"> production</w:t>
      </w:r>
      <w:r w:rsidRPr="001A0563">
        <w:rPr>
          <w:rFonts w:cs="Arial"/>
        </w:rPr>
        <w:t>.</w:t>
      </w:r>
    </w:p>
    <w:p w14:paraId="42547465" w14:textId="032664F0" w:rsidR="00D32EC9" w:rsidRDefault="00D32EC9" w:rsidP="00D32EC9">
      <w:pPr>
        <w:ind w:left="900" w:hanging="900"/>
        <w:rPr>
          <w:rFonts w:cs="Arial"/>
        </w:rPr>
      </w:pPr>
      <w:r w:rsidRPr="001A0563">
        <w:rPr>
          <w:rFonts w:cs="Arial"/>
        </w:rPr>
        <w:t xml:space="preserve">9.3.2. </w:t>
      </w:r>
      <w:r w:rsidRPr="001A0563">
        <w:rPr>
          <w:rFonts w:cs="Arial"/>
        </w:rPr>
        <w:tab/>
      </w:r>
      <w:r w:rsidR="006F15F8" w:rsidRPr="006F15F8">
        <w:rPr>
          <w:rFonts w:cs="Arial"/>
        </w:rPr>
        <w:t>Describe the thermal, chemical and biochemical methods of converting biomass into energy.</w:t>
      </w:r>
    </w:p>
    <w:p w14:paraId="3D0215E4" w14:textId="073DD43B" w:rsidR="00D32EC9" w:rsidRPr="00A0673A" w:rsidRDefault="00D32EC9" w:rsidP="00D32EC9">
      <w:pPr>
        <w:ind w:left="900" w:hanging="900"/>
        <w:rPr>
          <w:rFonts w:cs="Arial"/>
          <w:b/>
          <w:bCs/>
        </w:rPr>
      </w:pPr>
      <w:r>
        <w:rPr>
          <w:rFonts w:cs="Arial"/>
        </w:rPr>
        <w:t>9.3.3</w:t>
      </w:r>
      <w:r w:rsidR="00D7079E">
        <w:rPr>
          <w:rFonts w:cs="Arial"/>
        </w:rPr>
        <w:t>.</w:t>
      </w:r>
      <w:r>
        <w:rPr>
          <w:rFonts w:cs="Arial"/>
        </w:rPr>
        <w:t xml:space="preserve"> </w:t>
      </w:r>
      <w:r>
        <w:rPr>
          <w:rFonts w:cs="Arial"/>
        </w:rPr>
        <w:tab/>
      </w:r>
      <w:r w:rsidR="006F15F8" w:rsidRPr="006F15F8">
        <w:rPr>
          <w:rFonts w:cs="Arial"/>
        </w:rPr>
        <w:t>Identify feedstock materials used to produce biofuels and compare the energy potential of each material.</w:t>
      </w:r>
    </w:p>
    <w:p w14:paraId="140EA572" w14:textId="2B25D413" w:rsidR="00D32EC9" w:rsidRPr="001A0563" w:rsidRDefault="00D32EC9" w:rsidP="00D32EC9">
      <w:pPr>
        <w:ind w:left="900" w:hanging="900"/>
        <w:rPr>
          <w:rFonts w:cs="Arial"/>
        </w:rPr>
      </w:pPr>
      <w:r w:rsidRPr="001A0563">
        <w:rPr>
          <w:rFonts w:cs="Arial"/>
        </w:rPr>
        <w:t>9.3.</w:t>
      </w:r>
      <w:r>
        <w:rPr>
          <w:rFonts w:cs="Arial"/>
        </w:rPr>
        <w:t>4</w:t>
      </w:r>
      <w:r w:rsidRPr="001A0563">
        <w:rPr>
          <w:rFonts w:cs="Arial"/>
        </w:rPr>
        <w:t xml:space="preserve">. </w:t>
      </w:r>
      <w:r w:rsidRPr="001A0563">
        <w:rPr>
          <w:rFonts w:cs="Arial"/>
        </w:rPr>
        <w:tab/>
      </w:r>
      <w:r w:rsidR="006F15F8" w:rsidRPr="006F15F8">
        <w:rPr>
          <w:rFonts w:cs="Arial"/>
        </w:rPr>
        <w:t>Identify and differentiate the aerobic and anaerobic digestion of biomass.</w:t>
      </w:r>
    </w:p>
    <w:p w14:paraId="10EDC32F" w14:textId="7B2AA1A8" w:rsidR="00D32EC9" w:rsidRPr="001A0563" w:rsidRDefault="00D32EC9" w:rsidP="00D32EC9">
      <w:pPr>
        <w:ind w:left="900" w:hanging="900"/>
        <w:rPr>
          <w:rFonts w:cs="Arial"/>
        </w:rPr>
      </w:pPr>
      <w:r w:rsidRPr="001A0563">
        <w:rPr>
          <w:rFonts w:cs="Arial"/>
        </w:rPr>
        <w:t>9.3.</w:t>
      </w:r>
      <w:r>
        <w:rPr>
          <w:rFonts w:cs="Arial"/>
        </w:rPr>
        <w:t>5</w:t>
      </w:r>
      <w:r w:rsidRPr="001A0563">
        <w:rPr>
          <w:rFonts w:cs="Arial"/>
        </w:rPr>
        <w:t xml:space="preserve">. </w:t>
      </w:r>
      <w:r w:rsidRPr="001A0563">
        <w:rPr>
          <w:rFonts w:cs="Arial"/>
        </w:rPr>
        <w:tab/>
      </w:r>
      <w:r w:rsidR="006F15F8" w:rsidRPr="006F15F8">
        <w:rPr>
          <w:rFonts w:cs="Arial"/>
        </w:rPr>
        <w:t>Test source materials and final products and compare the results to industry standards.</w:t>
      </w:r>
    </w:p>
    <w:p w14:paraId="0C65A178" w14:textId="5FA5E5CA" w:rsidR="00D32EC9" w:rsidRPr="001A0563" w:rsidRDefault="00D32EC9" w:rsidP="00D32EC9">
      <w:pPr>
        <w:ind w:left="900" w:hanging="900"/>
        <w:rPr>
          <w:rFonts w:cs="Arial"/>
        </w:rPr>
      </w:pPr>
      <w:r w:rsidRPr="001A0563">
        <w:rPr>
          <w:rFonts w:cs="Arial"/>
        </w:rPr>
        <w:t>9.3.</w:t>
      </w:r>
      <w:r>
        <w:rPr>
          <w:rFonts w:cs="Arial"/>
        </w:rPr>
        <w:t>6</w:t>
      </w:r>
      <w:r w:rsidRPr="001A0563">
        <w:rPr>
          <w:rFonts w:cs="Arial"/>
        </w:rPr>
        <w:t xml:space="preserve">. </w:t>
      </w:r>
      <w:r w:rsidRPr="001A0563">
        <w:rPr>
          <w:rFonts w:cs="Arial"/>
        </w:rPr>
        <w:tab/>
      </w:r>
      <w:r w:rsidR="006F15F8" w:rsidRPr="006F15F8">
        <w:rPr>
          <w:rFonts w:cs="Arial"/>
        </w:rPr>
        <w:t>Process source materials for energy conversion.</w:t>
      </w:r>
    </w:p>
    <w:p w14:paraId="31F01F55" w14:textId="48F3322B" w:rsidR="00D32EC9" w:rsidRPr="001A0563" w:rsidRDefault="00D32EC9" w:rsidP="00D32EC9">
      <w:pPr>
        <w:ind w:left="900" w:hanging="900"/>
        <w:rPr>
          <w:rFonts w:cs="Arial"/>
        </w:rPr>
      </w:pPr>
      <w:r w:rsidRPr="001A0563">
        <w:rPr>
          <w:rFonts w:cs="Arial"/>
        </w:rPr>
        <w:t>9.3.</w:t>
      </w:r>
      <w:r>
        <w:rPr>
          <w:rFonts w:cs="Arial"/>
        </w:rPr>
        <w:t>7</w:t>
      </w:r>
      <w:r w:rsidRPr="001A0563">
        <w:rPr>
          <w:rFonts w:cs="Arial"/>
        </w:rPr>
        <w:t xml:space="preserve">. </w:t>
      </w:r>
      <w:r w:rsidRPr="001A0563">
        <w:rPr>
          <w:rFonts w:cs="Arial"/>
        </w:rPr>
        <w:tab/>
      </w:r>
      <w:r w:rsidR="006F15F8" w:rsidRPr="006F15F8">
        <w:rPr>
          <w:rFonts w:cs="Arial"/>
        </w:rPr>
        <w:t>Identify and describe technical standards and governance for on placing agricultural, commercial, and industrial biomass operations.</w:t>
      </w:r>
    </w:p>
    <w:p w14:paraId="63EED632" w14:textId="4BA9DDE9" w:rsidR="00D32EC9" w:rsidRPr="001A0563" w:rsidRDefault="00D32EC9" w:rsidP="00D32EC9">
      <w:pPr>
        <w:ind w:left="900" w:hanging="900"/>
        <w:rPr>
          <w:rFonts w:cs="Arial"/>
        </w:rPr>
      </w:pPr>
      <w:r w:rsidRPr="001A0563">
        <w:rPr>
          <w:rFonts w:cs="Arial"/>
        </w:rPr>
        <w:t>9.3.</w:t>
      </w:r>
      <w:r>
        <w:rPr>
          <w:rFonts w:cs="Arial"/>
        </w:rPr>
        <w:t>8</w:t>
      </w:r>
      <w:r w:rsidRPr="001A0563">
        <w:rPr>
          <w:rFonts w:cs="Arial"/>
        </w:rPr>
        <w:t xml:space="preserve">. </w:t>
      </w:r>
      <w:r w:rsidRPr="001A0563">
        <w:rPr>
          <w:rFonts w:cs="Arial"/>
        </w:rPr>
        <w:tab/>
      </w:r>
      <w:r w:rsidR="006F15F8" w:rsidRPr="006F15F8">
        <w:rPr>
          <w:rFonts w:cs="Arial"/>
        </w:rPr>
        <w:t>Identify the byproducts generated in the production of biofuels and their use and disposal according to industry standards.</w:t>
      </w:r>
    </w:p>
    <w:p w14:paraId="6C74E57B" w14:textId="5276548A" w:rsidR="00D32EC9" w:rsidRPr="001A0563" w:rsidRDefault="00D32EC9" w:rsidP="006F15F8">
      <w:pPr>
        <w:ind w:left="900" w:hanging="900"/>
        <w:rPr>
          <w:rFonts w:cs="Arial"/>
        </w:rPr>
      </w:pPr>
      <w:r w:rsidRPr="001A0563">
        <w:rPr>
          <w:rFonts w:cs="Arial"/>
        </w:rPr>
        <w:t>9.3.</w:t>
      </w:r>
      <w:r>
        <w:rPr>
          <w:rFonts w:cs="Arial"/>
        </w:rPr>
        <w:t>9</w:t>
      </w:r>
      <w:r w:rsidRPr="001A0563">
        <w:rPr>
          <w:rFonts w:cs="Arial"/>
        </w:rPr>
        <w:t xml:space="preserve">. </w:t>
      </w:r>
      <w:r w:rsidRPr="001A0563">
        <w:rPr>
          <w:rFonts w:cs="Arial"/>
        </w:rPr>
        <w:tab/>
      </w:r>
      <w:r w:rsidR="006F15F8" w:rsidRPr="006F15F8">
        <w:rPr>
          <w:rFonts w:cs="Arial"/>
        </w:rPr>
        <w:t>Identify and describe storage and distribution systems for biofuels.</w:t>
      </w:r>
      <w:r>
        <w:rPr>
          <w:rFonts w:cs="Arial"/>
        </w:rPr>
        <w:t xml:space="preserve"> </w:t>
      </w:r>
      <w:r w:rsidRPr="001A0563">
        <w:rPr>
          <w:rFonts w:cs="Arial"/>
        </w:rPr>
        <w:t xml:space="preserve"> </w:t>
      </w:r>
      <w:r>
        <w:rPr>
          <w:rFonts w:cs="Arial"/>
        </w:rPr>
        <w:t xml:space="preserve"> </w:t>
      </w:r>
    </w:p>
    <w:p w14:paraId="5B9482AA" w14:textId="77777777" w:rsidR="00D32EC9" w:rsidRPr="001A0563" w:rsidRDefault="00D32EC9" w:rsidP="00D32EC9">
      <w:pPr>
        <w:ind w:left="900" w:hanging="900"/>
        <w:rPr>
          <w:rFonts w:cs="Arial"/>
        </w:rPr>
      </w:pPr>
    </w:p>
    <w:p w14:paraId="6B658BA5" w14:textId="13962398" w:rsidR="00D32EC9" w:rsidRPr="001A0563" w:rsidRDefault="00D32EC9" w:rsidP="00D32EC9">
      <w:pPr>
        <w:ind w:left="1620" w:hanging="1620"/>
        <w:rPr>
          <w:rFonts w:cs="Arial"/>
          <w:b/>
          <w:bCs/>
        </w:rPr>
      </w:pPr>
      <w:r w:rsidRPr="001A0563">
        <w:rPr>
          <w:rFonts w:cs="Arial"/>
          <w:b/>
        </w:rPr>
        <w:t>Outcome:  9</w:t>
      </w:r>
      <w:r w:rsidRPr="001A0563">
        <w:rPr>
          <w:rFonts w:cs="Arial"/>
          <w:b/>
          <w:bCs/>
        </w:rPr>
        <w:t xml:space="preserve">.4.  </w:t>
      </w:r>
      <w:r w:rsidRPr="001A0563">
        <w:rPr>
          <w:rFonts w:cs="Arial"/>
          <w:b/>
          <w:bCs/>
        </w:rPr>
        <w:tab/>
      </w:r>
      <w:r w:rsidR="00F941A5">
        <w:rPr>
          <w:rFonts w:cs="Arial"/>
          <w:b/>
          <w:bCs/>
        </w:rPr>
        <w:tab/>
      </w:r>
      <w:r w:rsidRPr="001A0563">
        <w:rPr>
          <w:rFonts w:cs="Arial"/>
          <w:b/>
          <w:bCs/>
        </w:rPr>
        <w:t>Solar Energy</w:t>
      </w:r>
    </w:p>
    <w:p w14:paraId="31AB3B9E" w14:textId="77777777" w:rsidR="00D32EC9" w:rsidRPr="001A0563" w:rsidRDefault="00D32EC9" w:rsidP="00F941A5">
      <w:pPr>
        <w:ind w:left="2160"/>
        <w:rPr>
          <w:rFonts w:cs="Arial"/>
          <w:bCs/>
        </w:rPr>
      </w:pPr>
      <w:r w:rsidRPr="001A0563">
        <w:rPr>
          <w:rFonts w:cs="Arial"/>
          <w:bCs/>
        </w:rPr>
        <w:t>Plan, install and maintain a solar array that can collect, store, and distribute solar energy.</w:t>
      </w:r>
    </w:p>
    <w:p w14:paraId="111AEDD9" w14:textId="77777777" w:rsidR="00D32EC9" w:rsidRPr="001A0563" w:rsidRDefault="00D32EC9" w:rsidP="00D32EC9">
      <w:pPr>
        <w:rPr>
          <w:rFonts w:cs="Arial"/>
          <w:b/>
        </w:rPr>
      </w:pPr>
      <w:r w:rsidRPr="001A0563">
        <w:rPr>
          <w:rFonts w:cs="Arial"/>
          <w:b/>
        </w:rPr>
        <w:t xml:space="preserve">Competencies </w:t>
      </w:r>
    </w:p>
    <w:p w14:paraId="51236251" w14:textId="77777777" w:rsidR="00D32EC9" w:rsidRPr="001A0563" w:rsidRDefault="00D32EC9" w:rsidP="00D32EC9">
      <w:pPr>
        <w:ind w:left="900" w:hanging="900"/>
        <w:rPr>
          <w:rFonts w:cs="Arial"/>
        </w:rPr>
      </w:pPr>
      <w:r w:rsidRPr="001A0563">
        <w:rPr>
          <w:rFonts w:cs="Arial"/>
        </w:rPr>
        <w:t xml:space="preserve">9.4.1. </w:t>
      </w:r>
      <w:r w:rsidRPr="001A0563">
        <w:rPr>
          <w:rFonts w:cs="Arial"/>
        </w:rPr>
        <w:tab/>
        <w:t>Identify the different types of solar energy devices (e.g., photovoltaic [PV], solar thermal, concentrating solar power [CSP]) and how they produce energy.</w:t>
      </w:r>
    </w:p>
    <w:p w14:paraId="557F9803" w14:textId="3D59D0B6" w:rsidR="00D32EC9" w:rsidRPr="001A0563" w:rsidRDefault="00D32EC9" w:rsidP="00D32EC9">
      <w:pPr>
        <w:ind w:left="900" w:hanging="900"/>
        <w:rPr>
          <w:rFonts w:cs="Arial"/>
        </w:rPr>
      </w:pPr>
      <w:r w:rsidRPr="001A0563">
        <w:rPr>
          <w:rFonts w:cs="Arial"/>
        </w:rPr>
        <w:t>9.4.</w:t>
      </w:r>
      <w:r>
        <w:rPr>
          <w:rFonts w:cs="Arial"/>
        </w:rPr>
        <w:t>3</w:t>
      </w:r>
      <w:r w:rsidRPr="001A0563">
        <w:rPr>
          <w:rFonts w:cs="Arial"/>
        </w:rPr>
        <w:t xml:space="preserve">. </w:t>
      </w:r>
      <w:r w:rsidRPr="001A0563">
        <w:rPr>
          <w:rFonts w:cs="Arial"/>
        </w:rPr>
        <w:tab/>
      </w:r>
      <w:r w:rsidR="00057AFF" w:rsidRPr="00057AFF">
        <w:rPr>
          <w:rFonts w:cs="Arial"/>
        </w:rPr>
        <w:t>Select the appropriate solar energy application for commercial and residential use.</w:t>
      </w:r>
    </w:p>
    <w:p w14:paraId="2DFF8E01" w14:textId="011407FF" w:rsidR="00D32EC9" w:rsidRPr="00D32EC9" w:rsidRDefault="00D32EC9" w:rsidP="00D32EC9">
      <w:pPr>
        <w:ind w:left="900" w:hanging="900"/>
        <w:rPr>
          <w:rFonts w:cs="Arial"/>
        </w:rPr>
      </w:pPr>
      <w:r w:rsidRPr="001A0563">
        <w:rPr>
          <w:rFonts w:cs="Arial"/>
        </w:rPr>
        <w:t>9.4.</w:t>
      </w:r>
      <w:r>
        <w:rPr>
          <w:rFonts w:cs="Arial"/>
        </w:rPr>
        <w:t>4</w:t>
      </w:r>
      <w:r w:rsidRPr="001A0563">
        <w:rPr>
          <w:rFonts w:cs="Arial"/>
        </w:rPr>
        <w:t xml:space="preserve">. </w:t>
      </w:r>
      <w:r w:rsidRPr="001A0563">
        <w:rPr>
          <w:rFonts w:cs="Arial"/>
        </w:rPr>
        <w:tab/>
      </w:r>
      <w:r w:rsidR="00057AFF" w:rsidRPr="00057AFF">
        <w:rPr>
          <w:rFonts w:cs="Arial"/>
        </w:rPr>
        <w:t>Identify the basic design and components of a solar installation.</w:t>
      </w:r>
    </w:p>
    <w:p w14:paraId="7FC91201" w14:textId="1D33560C" w:rsidR="00D32EC9" w:rsidRPr="001A0563" w:rsidRDefault="00D32EC9" w:rsidP="00D32EC9">
      <w:pPr>
        <w:ind w:left="900" w:hanging="900"/>
        <w:rPr>
          <w:rFonts w:cs="Arial"/>
        </w:rPr>
      </w:pPr>
      <w:r w:rsidRPr="001A0563">
        <w:rPr>
          <w:rFonts w:cs="Arial"/>
        </w:rPr>
        <w:t xml:space="preserve">9.4.5. </w:t>
      </w:r>
      <w:r w:rsidRPr="001A0563">
        <w:rPr>
          <w:rFonts w:cs="Arial"/>
        </w:rPr>
        <w:tab/>
      </w:r>
      <w:r w:rsidR="00057AFF" w:rsidRPr="00057AFF">
        <w:rPr>
          <w:rFonts w:cs="Arial"/>
        </w:rPr>
        <w:t>Identify and describe technical standards and governance for a residential, community, utility solar energy installation.</w:t>
      </w:r>
    </w:p>
    <w:p w14:paraId="5FC4A5C6" w14:textId="3192E675" w:rsidR="00D32EC9" w:rsidRPr="001A0563" w:rsidRDefault="00D32EC9" w:rsidP="00D32EC9">
      <w:pPr>
        <w:ind w:left="900" w:hanging="900"/>
        <w:rPr>
          <w:rFonts w:cs="Arial"/>
        </w:rPr>
      </w:pPr>
      <w:r w:rsidRPr="001A0563">
        <w:rPr>
          <w:rFonts w:cs="Arial"/>
        </w:rPr>
        <w:t xml:space="preserve">9.4.6. </w:t>
      </w:r>
      <w:r w:rsidRPr="001A0563">
        <w:rPr>
          <w:rFonts w:cs="Arial"/>
        </w:rPr>
        <w:tab/>
      </w:r>
      <w:r w:rsidR="00057AFF" w:rsidRPr="00057AFF">
        <w:rPr>
          <w:rFonts w:cs="Arial"/>
        </w:rPr>
        <w:t>Review and interpret an electric schematic and site plan for a solar energy installation.</w:t>
      </w:r>
    </w:p>
    <w:p w14:paraId="2A657DC7" w14:textId="51526F5C" w:rsidR="00057AFF" w:rsidRDefault="00D32EC9" w:rsidP="00997A7E">
      <w:pPr>
        <w:ind w:left="900" w:hanging="900"/>
        <w:rPr>
          <w:rFonts w:cs="Arial"/>
        </w:rPr>
      </w:pPr>
      <w:r w:rsidRPr="001A0563">
        <w:rPr>
          <w:rFonts w:cs="Arial"/>
        </w:rPr>
        <w:lastRenderedPageBreak/>
        <w:t>9.4.</w:t>
      </w:r>
      <w:r>
        <w:rPr>
          <w:rFonts w:cs="Arial"/>
        </w:rPr>
        <w:t>8</w:t>
      </w:r>
      <w:r w:rsidRPr="001A0563">
        <w:rPr>
          <w:rFonts w:cs="Arial"/>
        </w:rPr>
        <w:t xml:space="preserve">. </w:t>
      </w:r>
      <w:r w:rsidRPr="001A0563">
        <w:rPr>
          <w:rFonts w:cs="Arial"/>
        </w:rPr>
        <w:tab/>
      </w:r>
      <w:r w:rsidR="00057AFF" w:rsidRPr="00057AFF">
        <w:rPr>
          <w:rFonts w:cs="Arial"/>
        </w:rPr>
        <w:t xml:space="preserve">Identify and describe project decommissioning recycling and disposal methods for a solar energy installation.  </w:t>
      </w:r>
    </w:p>
    <w:p w14:paraId="6D186BBA" w14:textId="77777777" w:rsidR="00997A7E" w:rsidRDefault="00997A7E" w:rsidP="00997A7E">
      <w:pPr>
        <w:ind w:left="900" w:hanging="900"/>
        <w:rPr>
          <w:rFonts w:cs="Arial"/>
          <w:b/>
        </w:rPr>
      </w:pPr>
    </w:p>
    <w:p w14:paraId="45D24320" w14:textId="7F458DFF" w:rsidR="00D32EC9" w:rsidRPr="001A0563" w:rsidRDefault="00D32EC9" w:rsidP="00D32EC9">
      <w:pPr>
        <w:ind w:left="1620" w:hanging="1620"/>
        <w:rPr>
          <w:rFonts w:cs="Arial"/>
          <w:b/>
          <w:bCs/>
        </w:rPr>
      </w:pPr>
      <w:r w:rsidRPr="001A0563">
        <w:rPr>
          <w:rFonts w:cs="Arial"/>
          <w:b/>
        </w:rPr>
        <w:t>Outcome:  9</w:t>
      </w:r>
      <w:r w:rsidRPr="001A0563">
        <w:rPr>
          <w:rFonts w:cs="Arial"/>
          <w:b/>
          <w:bCs/>
        </w:rPr>
        <w:t xml:space="preserve">.5.  </w:t>
      </w:r>
      <w:r w:rsidRPr="001A0563">
        <w:rPr>
          <w:rFonts w:cs="Arial"/>
          <w:b/>
          <w:bCs/>
        </w:rPr>
        <w:tab/>
      </w:r>
      <w:r w:rsidR="00F941A5">
        <w:rPr>
          <w:rFonts w:cs="Arial"/>
          <w:b/>
          <w:bCs/>
        </w:rPr>
        <w:tab/>
      </w:r>
      <w:r w:rsidRPr="001A0563">
        <w:rPr>
          <w:rFonts w:cs="Arial"/>
          <w:b/>
          <w:bCs/>
        </w:rPr>
        <w:t>Wind Energy</w:t>
      </w:r>
    </w:p>
    <w:p w14:paraId="2E65F725" w14:textId="77777777" w:rsidR="00D32EC9" w:rsidRPr="001A0563" w:rsidRDefault="00D32EC9" w:rsidP="00D32EC9">
      <w:pPr>
        <w:ind w:left="2160"/>
        <w:rPr>
          <w:rFonts w:cs="Arial"/>
          <w:bCs/>
        </w:rPr>
      </w:pPr>
      <w:r w:rsidRPr="001A0563">
        <w:rPr>
          <w:rFonts w:cs="Arial"/>
          <w:bCs/>
        </w:rPr>
        <w:t>Plan and maintain a wind energy installation that captures, stores, and distributes electrical energy.</w:t>
      </w:r>
    </w:p>
    <w:p w14:paraId="18C71C16" w14:textId="469FE737" w:rsidR="00D32EC9" w:rsidRPr="001A0563" w:rsidRDefault="00D32EC9" w:rsidP="00D32EC9">
      <w:pPr>
        <w:rPr>
          <w:rFonts w:cs="Arial"/>
          <w:b/>
        </w:rPr>
      </w:pPr>
      <w:r w:rsidRPr="001A0563">
        <w:rPr>
          <w:rFonts w:cs="Arial"/>
          <w:b/>
        </w:rPr>
        <w:t xml:space="preserve">Competencies </w:t>
      </w:r>
    </w:p>
    <w:p w14:paraId="298D4312" w14:textId="77777777" w:rsidR="00D32EC9" w:rsidRDefault="00D32EC9" w:rsidP="00D32EC9">
      <w:pPr>
        <w:ind w:left="900" w:hanging="900"/>
        <w:rPr>
          <w:rFonts w:cs="Arial"/>
        </w:rPr>
      </w:pPr>
      <w:r w:rsidRPr="001A0563">
        <w:rPr>
          <w:rFonts w:cs="Arial"/>
        </w:rPr>
        <w:t xml:space="preserve">9.5.1. </w:t>
      </w:r>
      <w:r w:rsidRPr="001A0563">
        <w:rPr>
          <w:rFonts w:cs="Arial"/>
        </w:rPr>
        <w:tab/>
        <w:t xml:space="preserve">Describe the internal and external components of wind energy </w:t>
      </w:r>
      <w:r>
        <w:rPr>
          <w:rFonts w:cs="Arial"/>
        </w:rPr>
        <w:t xml:space="preserve">technology and </w:t>
      </w:r>
      <w:r w:rsidRPr="001A0563">
        <w:rPr>
          <w:rFonts w:cs="Arial"/>
        </w:rPr>
        <w:t>installation</w:t>
      </w:r>
      <w:r>
        <w:rPr>
          <w:rFonts w:cs="Arial"/>
        </w:rPr>
        <w:t>s</w:t>
      </w:r>
      <w:r w:rsidRPr="001A0563">
        <w:rPr>
          <w:rFonts w:cs="Arial"/>
        </w:rPr>
        <w:t>.</w:t>
      </w:r>
    </w:p>
    <w:p w14:paraId="2B52E388" w14:textId="105C6194" w:rsidR="00D32EC9" w:rsidRPr="001A0563" w:rsidRDefault="00D32EC9" w:rsidP="00D32EC9">
      <w:pPr>
        <w:ind w:left="900" w:hanging="900"/>
        <w:rPr>
          <w:rFonts w:cs="Arial"/>
        </w:rPr>
      </w:pPr>
      <w:r w:rsidRPr="52E445A1">
        <w:rPr>
          <w:rFonts w:cs="Arial"/>
        </w:rPr>
        <w:t>9.5.2</w:t>
      </w:r>
      <w:r w:rsidR="00D7079E" w:rsidRPr="52E445A1">
        <w:rPr>
          <w:rFonts w:cs="Arial"/>
        </w:rPr>
        <w:t>.</w:t>
      </w:r>
      <w:r>
        <w:tab/>
      </w:r>
      <w:r w:rsidR="00057AFF" w:rsidRPr="52E445A1">
        <w:rPr>
          <w:rFonts w:cs="Arial"/>
        </w:rPr>
        <w:t>Conduct a site evaluation to identify an appropriate wind turbine installation.</w:t>
      </w:r>
    </w:p>
    <w:p w14:paraId="25EF91A7" w14:textId="58A713D2" w:rsidR="00D32EC9" w:rsidRPr="001A0563" w:rsidRDefault="00D32EC9" w:rsidP="00D32EC9">
      <w:pPr>
        <w:ind w:left="900" w:hanging="900"/>
        <w:rPr>
          <w:rFonts w:cs="Arial"/>
        </w:rPr>
      </w:pPr>
      <w:r w:rsidRPr="001A0563">
        <w:rPr>
          <w:rFonts w:cs="Arial"/>
        </w:rPr>
        <w:t>9.5.</w:t>
      </w:r>
      <w:r>
        <w:rPr>
          <w:rFonts w:cs="Arial"/>
        </w:rPr>
        <w:t>3</w:t>
      </w:r>
      <w:r w:rsidRPr="001A0563">
        <w:rPr>
          <w:rFonts w:cs="Arial"/>
        </w:rPr>
        <w:t xml:space="preserve">. </w:t>
      </w:r>
      <w:r w:rsidRPr="001A0563">
        <w:rPr>
          <w:rFonts w:cs="Arial"/>
        </w:rPr>
        <w:tab/>
      </w:r>
      <w:r w:rsidR="00057AFF" w:rsidRPr="00057AFF">
        <w:rPr>
          <w:rFonts w:cs="Arial"/>
        </w:rPr>
        <w:t>Identify and describe technical standards and governance for wind energy technologies and installations.</w:t>
      </w:r>
    </w:p>
    <w:p w14:paraId="72B384D0" w14:textId="43B04271" w:rsidR="00D32EC9" w:rsidRPr="001A0563" w:rsidRDefault="00D32EC9" w:rsidP="00D32EC9">
      <w:pPr>
        <w:ind w:left="900" w:hanging="900"/>
        <w:rPr>
          <w:rFonts w:cs="Arial"/>
        </w:rPr>
      </w:pPr>
      <w:r w:rsidRPr="001A0563">
        <w:rPr>
          <w:rFonts w:cs="Arial"/>
        </w:rPr>
        <w:t>9.5.</w:t>
      </w:r>
      <w:r>
        <w:rPr>
          <w:rFonts w:cs="Arial"/>
        </w:rPr>
        <w:t>4</w:t>
      </w:r>
      <w:r w:rsidRPr="001A0563">
        <w:rPr>
          <w:rFonts w:cs="Arial"/>
        </w:rPr>
        <w:t xml:space="preserve">. </w:t>
      </w:r>
      <w:r w:rsidRPr="001A0563">
        <w:rPr>
          <w:rFonts w:cs="Arial"/>
        </w:rPr>
        <w:tab/>
      </w:r>
      <w:r w:rsidR="00057AFF" w:rsidRPr="00057AFF">
        <w:rPr>
          <w:rFonts w:cs="Arial"/>
        </w:rPr>
        <w:t>Identify, describe and differentiate wind technologies used for wind energy production.</w:t>
      </w:r>
    </w:p>
    <w:p w14:paraId="6BFB14E6" w14:textId="080DBCBB" w:rsidR="00D32EC9" w:rsidRPr="001A0563" w:rsidRDefault="00D32EC9" w:rsidP="00D32EC9">
      <w:pPr>
        <w:ind w:left="900" w:hanging="900"/>
        <w:rPr>
          <w:rFonts w:cs="Arial"/>
        </w:rPr>
      </w:pPr>
      <w:r w:rsidRPr="001A0563">
        <w:rPr>
          <w:rFonts w:cs="Arial"/>
        </w:rPr>
        <w:t>9.5.</w:t>
      </w:r>
      <w:r>
        <w:rPr>
          <w:rFonts w:cs="Arial"/>
        </w:rPr>
        <w:t>5</w:t>
      </w:r>
      <w:r w:rsidRPr="001A0563">
        <w:rPr>
          <w:rFonts w:cs="Arial"/>
        </w:rPr>
        <w:t xml:space="preserve">. </w:t>
      </w:r>
      <w:r w:rsidRPr="001A0563">
        <w:rPr>
          <w:rFonts w:cs="Arial"/>
        </w:rPr>
        <w:tab/>
      </w:r>
      <w:r w:rsidR="00057AFF" w:rsidRPr="00057AFF">
        <w:rPr>
          <w:rFonts w:cs="Arial"/>
        </w:rPr>
        <w:t>Select and design an appropriate wind energy installation for commercial and residential applications.</w:t>
      </w:r>
    </w:p>
    <w:p w14:paraId="1A5DA6C8" w14:textId="196207F6" w:rsidR="00D32EC9" w:rsidRPr="001A0563" w:rsidRDefault="00D32EC9" w:rsidP="00D32EC9">
      <w:pPr>
        <w:ind w:left="900" w:hanging="900"/>
        <w:rPr>
          <w:rFonts w:cs="Arial"/>
        </w:rPr>
      </w:pPr>
      <w:r w:rsidRPr="001A0563">
        <w:rPr>
          <w:rFonts w:cs="Arial"/>
        </w:rPr>
        <w:t>9.5.</w:t>
      </w:r>
      <w:r>
        <w:rPr>
          <w:rFonts w:cs="Arial"/>
        </w:rPr>
        <w:t>6</w:t>
      </w:r>
      <w:r w:rsidRPr="001A0563">
        <w:rPr>
          <w:rFonts w:cs="Arial"/>
        </w:rPr>
        <w:t xml:space="preserve">. </w:t>
      </w:r>
      <w:r w:rsidRPr="001A0563">
        <w:rPr>
          <w:rFonts w:cs="Arial"/>
        </w:rPr>
        <w:tab/>
      </w:r>
      <w:r w:rsidR="00057AFF" w:rsidRPr="00057AFF">
        <w:rPr>
          <w:rFonts w:cs="Arial"/>
        </w:rPr>
        <w:t>Review and interpret an electric schematic and site plan for a wind energy installation.</w:t>
      </w:r>
    </w:p>
    <w:p w14:paraId="15D3F770" w14:textId="013CBB90" w:rsidR="00D32EC9" w:rsidRPr="001A0563" w:rsidRDefault="00D32EC9" w:rsidP="00D32EC9">
      <w:pPr>
        <w:ind w:left="900" w:hanging="900"/>
        <w:rPr>
          <w:rFonts w:cs="Arial"/>
        </w:rPr>
      </w:pPr>
      <w:r w:rsidRPr="001A0563">
        <w:rPr>
          <w:rFonts w:cs="Arial"/>
        </w:rPr>
        <w:t>9.5.</w:t>
      </w:r>
      <w:r>
        <w:rPr>
          <w:rFonts w:cs="Arial"/>
        </w:rPr>
        <w:t>7</w:t>
      </w:r>
      <w:r w:rsidRPr="001A0563">
        <w:rPr>
          <w:rFonts w:cs="Arial"/>
        </w:rPr>
        <w:t xml:space="preserve">. </w:t>
      </w:r>
      <w:r w:rsidRPr="001A0563">
        <w:rPr>
          <w:rFonts w:cs="Arial"/>
        </w:rPr>
        <w:tab/>
      </w:r>
      <w:r w:rsidR="00057AFF" w:rsidRPr="00057AFF">
        <w:rPr>
          <w:rFonts w:cs="Arial"/>
        </w:rPr>
        <w:t>Install, test and maintain components of a wind energy installation.</w:t>
      </w:r>
    </w:p>
    <w:p w14:paraId="2A4F815D" w14:textId="77777777" w:rsidR="00057AFF" w:rsidRDefault="00D32EC9" w:rsidP="00D32EC9">
      <w:pPr>
        <w:ind w:left="1620" w:hanging="1620"/>
        <w:outlineLvl w:val="0"/>
        <w:rPr>
          <w:rFonts w:cs="Arial"/>
        </w:rPr>
      </w:pPr>
      <w:r w:rsidRPr="001A0563">
        <w:rPr>
          <w:rFonts w:cs="Arial"/>
        </w:rPr>
        <w:t>9.5.</w:t>
      </w:r>
      <w:r>
        <w:rPr>
          <w:rFonts w:cs="Arial"/>
        </w:rPr>
        <w:t>8</w:t>
      </w:r>
      <w:r w:rsidRPr="001A0563">
        <w:rPr>
          <w:rFonts w:cs="Arial"/>
        </w:rPr>
        <w:t>.</w:t>
      </w:r>
      <w:r w:rsidR="00F941A5">
        <w:rPr>
          <w:rFonts w:cs="Arial"/>
        </w:rPr>
        <w:t xml:space="preserve">        </w:t>
      </w:r>
      <w:r w:rsidR="00057AFF" w:rsidRPr="00057AFF">
        <w:rPr>
          <w:rFonts w:cs="Arial"/>
        </w:rPr>
        <w:t xml:space="preserve">Identify and describe project decommissioning recycling and disposal methods for a </w:t>
      </w:r>
    </w:p>
    <w:p w14:paraId="64ADEF7A" w14:textId="222EE6CD" w:rsidR="00D32EC9" w:rsidRPr="001A0563" w:rsidRDefault="00057AFF" w:rsidP="00057AFF">
      <w:pPr>
        <w:ind w:left="1620" w:hanging="900"/>
        <w:outlineLvl w:val="0"/>
        <w:rPr>
          <w:rFonts w:cs="Arial"/>
          <w:b/>
          <w:bCs/>
        </w:rPr>
      </w:pPr>
      <w:r>
        <w:rPr>
          <w:rFonts w:cs="Arial"/>
        </w:rPr>
        <w:t xml:space="preserve">    </w:t>
      </w:r>
      <w:r w:rsidRPr="00057AFF">
        <w:rPr>
          <w:rFonts w:cs="Arial"/>
        </w:rPr>
        <w:t>wind energy installation.</w:t>
      </w:r>
    </w:p>
    <w:p w14:paraId="53EBEB97" w14:textId="77777777" w:rsidR="00D32EC9" w:rsidRPr="001A0563" w:rsidRDefault="00D32EC9" w:rsidP="00D32EC9">
      <w:pPr>
        <w:ind w:left="900" w:hanging="900"/>
        <w:rPr>
          <w:rFonts w:cs="Arial"/>
        </w:rPr>
      </w:pPr>
    </w:p>
    <w:p w14:paraId="1E9E668D" w14:textId="77777777" w:rsidR="00D32EC9" w:rsidRPr="001A0563" w:rsidRDefault="00D32EC9" w:rsidP="00D32EC9">
      <w:pPr>
        <w:ind w:left="900" w:hanging="900"/>
        <w:rPr>
          <w:rFonts w:cs="Arial"/>
        </w:rPr>
      </w:pPr>
    </w:p>
    <w:p w14:paraId="41D5BC13" w14:textId="77777777" w:rsidR="00D32EC9" w:rsidRPr="00DC20C4" w:rsidRDefault="00D32EC9" w:rsidP="00D32EC9">
      <w:pPr>
        <w:ind w:left="900" w:hanging="900"/>
        <w:outlineLvl w:val="0"/>
        <w:rPr>
          <w:rFonts w:cs="Arial"/>
        </w:rPr>
      </w:pPr>
    </w:p>
    <w:p w14:paraId="5B1C9928" w14:textId="77777777" w:rsidR="007F1BA8" w:rsidRPr="00DC20C4" w:rsidRDefault="007F1BA8" w:rsidP="007F1BA8">
      <w:pPr>
        <w:ind w:left="900" w:hanging="900"/>
        <w:outlineLvl w:val="0"/>
        <w:rPr>
          <w:rFonts w:cs="Arial"/>
        </w:rPr>
      </w:pPr>
    </w:p>
    <w:p w14:paraId="68E68ED6" w14:textId="77777777" w:rsidR="007F1BA8" w:rsidRPr="00DC20C4" w:rsidRDefault="007F1BA8" w:rsidP="007F1BA8">
      <w:pPr>
        <w:ind w:left="900" w:hanging="900"/>
        <w:rPr>
          <w:rFonts w:cs="Arial"/>
        </w:rPr>
      </w:pPr>
    </w:p>
    <w:bookmarkEnd w:id="0"/>
    <w:bookmarkEnd w:id="1"/>
    <w:p w14:paraId="19D4D445" w14:textId="77777777" w:rsidR="00A05352" w:rsidRPr="00A05352" w:rsidRDefault="00A05352" w:rsidP="00A05352"/>
    <w:sectPr w:rsidR="00A05352" w:rsidRPr="00A05352" w:rsidSect="000F7217">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EFA9C9" w14:textId="77777777" w:rsidR="000F7217" w:rsidRDefault="000F7217" w:rsidP="00A05352">
      <w:r>
        <w:separator/>
      </w:r>
    </w:p>
  </w:endnote>
  <w:endnote w:type="continuationSeparator" w:id="0">
    <w:p w14:paraId="0F1740D3" w14:textId="77777777" w:rsidR="000F7217" w:rsidRDefault="000F7217" w:rsidP="00A05352">
      <w:r>
        <w:continuationSeparator/>
      </w:r>
    </w:p>
  </w:endnote>
  <w:endnote w:type="continuationNotice" w:id="1">
    <w:p w14:paraId="53D596C5" w14:textId="77777777" w:rsidR="000F7217" w:rsidRDefault="000F72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818D99" w14:textId="77777777" w:rsidR="008328A5" w:rsidRDefault="008328A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256FD18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853FF" w:rsidRPr="001A0563">
      <w:t>Energy Systems Management</w:t>
    </w:r>
    <w:r w:rsidR="00D853FF">
      <w:t xml:space="preserve"> </w:t>
    </w:r>
    <w:r>
      <w:t xml:space="preserve">| </w:t>
    </w:r>
    <w:r w:rsidR="00020DE9">
      <w:t>202</w:t>
    </w:r>
    <w:r w:rsidR="00881F2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9673F9" w14:textId="77777777" w:rsidR="008328A5" w:rsidRDefault="008328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85E251" w14:textId="77777777" w:rsidR="000F7217" w:rsidRDefault="000F7217" w:rsidP="00A05352">
      <w:r>
        <w:separator/>
      </w:r>
    </w:p>
  </w:footnote>
  <w:footnote w:type="continuationSeparator" w:id="0">
    <w:p w14:paraId="22F3FCEF" w14:textId="77777777" w:rsidR="000F7217" w:rsidRDefault="000F7217" w:rsidP="00A05352">
      <w:r>
        <w:continuationSeparator/>
      </w:r>
    </w:p>
  </w:footnote>
  <w:footnote w:type="continuationNotice" w:id="1">
    <w:p w14:paraId="47125E74" w14:textId="77777777" w:rsidR="000F7217" w:rsidRDefault="000F721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3CC37" w14:textId="77777777" w:rsidR="008328A5" w:rsidRDefault="008328A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151426B9" w:rsidR="00A05352" w:rsidRDefault="00A05352">
    <w:pPr>
      <w:pStyle w:val="Header"/>
    </w:pPr>
    <w:r>
      <w:rPr>
        <w:noProof/>
      </w:rPr>
      <w:drawing>
        <wp:anchor distT="0" distB="0" distL="114300" distR="114300" simplePos="0" relativeHeight="251656704" behindDoc="1" locked="0" layoutInCell="1" allowOverlap="1" wp14:anchorId="326363F3" wp14:editId="29FE41C9">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23AA5"/>
    <w:rsid w:val="000572D7"/>
    <w:rsid w:val="00057AFF"/>
    <w:rsid w:val="00077ADC"/>
    <w:rsid w:val="000F7217"/>
    <w:rsid w:val="0018517F"/>
    <w:rsid w:val="00186B9B"/>
    <w:rsid w:val="00191A55"/>
    <w:rsid w:val="001B5AB5"/>
    <w:rsid w:val="002538D0"/>
    <w:rsid w:val="00267CFA"/>
    <w:rsid w:val="002D3FB5"/>
    <w:rsid w:val="002E73F0"/>
    <w:rsid w:val="002F5466"/>
    <w:rsid w:val="00320374"/>
    <w:rsid w:val="00320E5E"/>
    <w:rsid w:val="003455BA"/>
    <w:rsid w:val="003851FC"/>
    <w:rsid w:val="00390EA2"/>
    <w:rsid w:val="00430507"/>
    <w:rsid w:val="00433A56"/>
    <w:rsid w:val="004901FB"/>
    <w:rsid w:val="004A732F"/>
    <w:rsid w:val="004D7589"/>
    <w:rsid w:val="005B0414"/>
    <w:rsid w:val="005C020E"/>
    <w:rsid w:val="006E485A"/>
    <w:rsid w:val="006F15F8"/>
    <w:rsid w:val="00715C6D"/>
    <w:rsid w:val="007748D9"/>
    <w:rsid w:val="007867A0"/>
    <w:rsid w:val="007B116C"/>
    <w:rsid w:val="007F1BA8"/>
    <w:rsid w:val="00800301"/>
    <w:rsid w:val="0080566B"/>
    <w:rsid w:val="00824136"/>
    <w:rsid w:val="008328A5"/>
    <w:rsid w:val="00842EB0"/>
    <w:rsid w:val="00881F22"/>
    <w:rsid w:val="00950C29"/>
    <w:rsid w:val="0095796F"/>
    <w:rsid w:val="00984DCC"/>
    <w:rsid w:val="00997A7E"/>
    <w:rsid w:val="009A582E"/>
    <w:rsid w:val="00A05352"/>
    <w:rsid w:val="00A20A1E"/>
    <w:rsid w:val="00A235E9"/>
    <w:rsid w:val="00A53237"/>
    <w:rsid w:val="00AA5EE9"/>
    <w:rsid w:val="00AD1AE8"/>
    <w:rsid w:val="00C23B8E"/>
    <w:rsid w:val="00CC67AF"/>
    <w:rsid w:val="00D04D67"/>
    <w:rsid w:val="00D32EC9"/>
    <w:rsid w:val="00D4181D"/>
    <w:rsid w:val="00D7079E"/>
    <w:rsid w:val="00D853FF"/>
    <w:rsid w:val="00DA4684"/>
    <w:rsid w:val="00DA4921"/>
    <w:rsid w:val="00E075A2"/>
    <w:rsid w:val="00E5453E"/>
    <w:rsid w:val="00E83766"/>
    <w:rsid w:val="00EB6C14"/>
    <w:rsid w:val="00ED266B"/>
    <w:rsid w:val="00F36BE9"/>
    <w:rsid w:val="00F8627B"/>
    <w:rsid w:val="00F941A5"/>
    <w:rsid w:val="00FD1775"/>
    <w:rsid w:val="0E0C5237"/>
    <w:rsid w:val="0E97CC87"/>
    <w:rsid w:val="12097230"/>
    <w:rsid w:val="17F326DD"/>
    <w:rsid w:val="1837BB1B"/>
    <w:rsid w:val="187B2167"/>
    <w:rsid w:val="1D5EA4FC"/>
    <w:rsid w:val="25D9380F"/>
    <w:rsid w:val="29500E4C"/>
    <w:rsid w:val="2FF672B6"/>
    <w:rsid w:val="30F87780"/>
    <w:rsid w:val="38E70643"/>
    <w:rsid w:val="422ABC82"/>
    <w:rsid w:val="4F2697C3"/>
    <w:rsid w:val="52E445A1"/>
    <w:rsid w:val="57033714"/>
    <w:rsid w:val="5C931DD7"/>
    <w:rsid w:val="61101A41"/>
    <w:rsid w:val="66476180"/>
    <w:rsid w:val="6A81E467"/>
    <w:rsid w:val="76E67661"/>
    <w:rsid w:val="79E5999A"/>
    <w:rsid w:val="7CAC59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6" ma:contentTypeDescription="Create a new document." ma:contentTypeScope="" ma:versionID="410c82fc672e5fcd2286e462a41f8f4a">
  <xsd:schema xmlns:xsd="http://www.w3.org/2001/XMLSchema" xmlns:xs="http://www.w3.org/2001/XMLSchema" xmlns:p="http://schemas.microsoft.com/office/2006/metadata/properties" xmlns:ns2="59d731ae-a364-44ed-b2de-c17fb89bce3c" xmlns:ns3="298e3877-8002-4875-84eb-43f76ae43180" targetNamespace="http://schemas.microsoft.com/office/2006/metadata/properties" ma:root="true" ma:fieldsID="ad66d9461eef7f6c49e4226efffa7696" ns2:_="" ns3:_="">
    <xsd:import namespace="59d731ae-a364-44ed-b2de-c17fb89bce3c"/>
    <xsd:import namespace="298e3877-8002-4875-84eb-43f76ae4318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98e3877-8002-4875-84eb-43f76ae43180"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2BAEC420-67FB-4D7D-9F5C-6234AE9081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298e3877-8002-4875-84eb-43f76ae431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298e3877-8002-4875-84eb-43f76ae43180"/>
    <ds:schemaRef ds:uri="http://www.w3.org/XML/1998/namespace"/>
    <ds:schemaRef ds:uri="http://schemas.microsoft.com/office/2006/documentManagement/types"/>
    <ds:schemaRef ds:uri="http://schemas.openxmlformats.org/package/2006/metadata/core-properties"/>
    <ds:schemaRef ds:uri="http://schemas.microsoft.com/office/infopath/2007/PartnerControls"/>
    <ds:schemaRef ds:uri="59d731ae-a364-44ed-b2de-c17fb89bce3c"/>
    <ds:schemaRef ds:uri="http://purl.org/dc/dcmitype/"/>
    <ds:schemaRef ds:uri="http://purl.org/dc/terms/"/>
    <ds:schemaRef ds:uri="http://purl.org/dc/elements/1.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TotalTime>
  <Pages>10</Pages>
  <Words>2877</Words>
  <Characters>19373</Characters>
  <Application>Microsoft Office Word</Application>
  <DocSecurity>0</DocSecurity>
  <Lines>161</Lines>
  <Paragraphs>44</Paragraphs>
  <ScaleCrop>false</ScaleCrop>
  <Manager/>
  <Company/>
  <LinksUpToDate>false</LinksUpToDate>
  <CharactersWithSpaces>22206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Energy Systems Management</dc:title>
  <dc:subject/>
  <dc:creator>Alyssa.Bregel@education.ohio.gov;Jena.Kemmerer@education.ohio.gov</dc:creator>
  <cp:keywords>Energy, Systems</cp:keywords>
  <dc:description/>
  <cp:lastModifiedBy>Brown, Woodrow</cp:lastModifiedBy>
  <cp:revision>3</cp:revision>
  <cp:lastPrinted>2024-03-28T15:24:00Z</cp:lastPrinted>
  <dcterms:created xsi:type="dcterms:W3CDTF">2024-06-03T20:38:00Z</dcterms:created>
  <dcterms:modified xsi:type="dcterms:W3CDTF">2024-07-17T17:29:00Z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629656390ea7056d43059cc0645b36ad1c43e00b059652db291d2c9f9c70d1a8</vt:lpwstr>
  </property>
</Properties>
</file>