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4529C8" w:rsidRDefault="00461485" w:rsidP="000D5A14">
      <w:pPr>
        <w:pStyle w:val="Heading1"/>
        <w:spacing w:before="0" w:after="0"/>
        <w:jc w:val="center"/>
        <w:rPr>
          <w:rFonts w:eastAsia="Times New Roman"/>
          <w:sz w:val="36"/>
          <w:szCs w:val="36"/>
          <w:lang w:bidi="en-US"/>
        </w:rPr>
      </w:pPr>
      <w:bookmarkStart w:id="0" w:name="_Toc126335905"/>
      <w:bookmarkStart w:id="1" w:name="_Toc126666495"/>
      <w:r w:rsidRPr="004529C8">
        <w:rPr>
          <w:rFonts w:eastAsia="Times New Roman"/>
          <w:sz w:val="36"/>
          <w:szCs w:val="36"/>
          <w:lang w:bidi="en-US"/>
        </w:rPr>
        <w:t>Agricultural and Environmental Systems Career Field</w:t>
      </w:r>
    </w:p>
    <w:p w14:paraId="556D3760" w14:textId="77777777" w:rsidR="004820B9" w:rsidRPr="004529C8" w:rsidRDefault="004820B9" w:rsidP="004820B9">
      <w:pPr>
        <w:pStyle w:val="Heading2"/>
        <w:jc w:val="center"/>
        <w:rPr>
          <w:rFonts w:eastAsia="Times New Roman"/>
          <w:szCs w:val="36"/>
          <w:lang w:bidi="en-US"/>
        </w:rPr>
      </w:pPr>
      <w:r w:rsidRPr="004529C8">
        <w:rPr>
          <w:rFonts w:eastAsia="Times New Roman"/>
          <w:szCs w:val="36"/>
          <w:lang w:bidi="en-US"/>
        </w:rPr>
        <w:t>Livestock Selection, Nutrition and Management</w:t>
      </w:r>
    </w:p>
    <w:p w14:paraId="2C6DBE88" w14:textId="38B6CD3B" w:rsidR="00461485" w:rsidRPr="004529C8" w:rsidRDefault="00461485" w:rsidP="00461485">
      <w:pPr>
        <w:jc w:val="center"/>
        <w:rPr>
          <w:rFonts w:ascii="Source Sans Pro" w:eastAsia="Times New Roman" w:hAnsi="Source Sans Pro" w:cs="Arial"/>
          <w:b/>
          <w:bCs/>
          <w:color w:val="000000"/>
          <w:sz w:val="28"/>
          <w:szCs w:val="21"/>
          <w:lang w:bidi="en-US"/>
        </w:rPr>
      </w:pPr>
      <w:r w:rsidRPr="004529C8">
        <w:rPr>
          <w:rFonts w:ascii="Source Sans Pro" w:eastAsia="Times New Roman" w:hAnsi="Source Sans Pro" w:cs="Arial"/>
          <w:b/>
          <w:bCs/>
          <w:color w:val="000000"/>
          <w:sz w:val="28"/>
          <w:szCs w:val="21"/>
          <w:lang w:bidi="en-US"/>
        </w:rPr>
        <w:t xml:space="preserve">Subject Code: </w:t>
      </w:r>
      <w:r w:rsidR="004820B9" w:rsidRPr="004529C8">
        <w:rPr>
          <w:rFonts w:ascii="Source Sans Pro" w:eastAsia="Times New Roman" w:hAnsi="Source Sans Pro" w:cs="Arial"/>
          <w:b/>
          <w:bCs/>
          <w:color w:val="000000"/>
          <w:sz w:val="28"/>
          <w:szCs w:val="21"/>
          <w:lang w:bidi="en-US"/>
        </w:rPr>
        <w:t>010920</w:t>
      </w:r>
    </w:p>
    <w:p w14:paraId="093328AC" w14:textId="77777777" w:rsidR="00461485" w:rsidRPr="004529C8" w:rsidRDefault="00461485" w:rsidP="00461485">
      <w:pPr>
        <w:jc w:val="center"/>
        <w:rPr>
          <w:rFonts w:ascii="Source Sans Pro" w:eastAsia="Times New Roman" w:hAnsi="Source Sans Pro" w:cs="Arial"/>
          <w:b/>
          <w:bCs/>
          <w:color w:val="000000"/>
          <w:sz w:val="28"/>
          <w:szCs w:val="21"/>
          <w:lang w:bidi="en-US"/>
        </w:rPr>
      </w:pPr>
      <w:r w:rsidRPr="004529C8">
        <w:rPr>
          <w:rFonts w:ascii="Source Sans Pro" w:eastAsia="Times New Roman" w:hAnsi="Source Sans Pro" w:cs="Arial"/>
          <w:b/>
          <w:bCs/>
          <w:color w:val="000000"/>
          <w:sz w:val="28"/>
          <w:szCs w:val="21"/>
          <w:lang w:bidi="en-US"/>
        </w:rPr>
        <w:t>Outcome &amp; Competency Descriptions</w:t>
      </w:r>
    </w:p>
    <w:bookmarkEnd w:id="0"/>
    <w:bookmarkEnd w:id="1"/>
    <w:p w14:paraId="49A5469E" w14:textId="77777777" w:rsidR="003032BF" w:rsidRDefault="003032BF" w:rsidP="003032BF">
      <w:pPr>
        <w:rPr>
          <w:rFonts w:eastAsia="Times New Roman" w:cstheme="minorHAnsi"/>
          <w:b/>
          <w:color w:val="000000"/>
          <w:sz w:val="24"/>
          <w:szCs w:val="21"/>
          <w:lang w:bidi="en-US"/>
        </w:rPr>
      </w:pPr>
    </w:p>
    <w:p w14:paraId="5E89D238" w14:textId="5BB1A8CA" w:rsidR="00461485" w:rsidRPr="00B83D6C" w:rsidRDefault="00461485" w:rsidP="003032BF">
      <w:pPr>
        <w:rPr>
          <w:rFonts w:ascii="Source Sans Pro" w:eastAsia="Times New Roman" w:hAnsi="Source Sans Pro" w:cs="Times New Roman"/>
        </w:rPr>
      </w:pPr>
      <w:r w:rsidRPr="00B83D6C">
        <w:rPr>
          <w:rFonts w:ascii="Source Sans Pro" w:eastAsia="Times New Roman" w:hAnsi="Source Sans Pro" w:cstheme="minorHAnsi"/>
          <w:b/>
          <w:color w:val="000000"/>
          <w:sz w:val="24"/>
          <w:szCs w:val="21"/>
          <w:lang w:bidi="en-US"/>
        </w:rPr>
        <w:t>Course Description:</w:t>
      </w:r>
      <w:r w:rsidRPr="00B83D6C">
        <w:rPr>
          <w:rFonts w:ascii="Source Sans Pro" w:eastAsia="Times New Roman" w:hAnsi="Source Sans Pro" w:cs="Times New Roman"/>
        </w:rPr>
        <w:t xml:space="preserve"> </w:t>
      </w:r>
    </w:p>
    <w:p w14:paraId="22C8D256" w14:textId="3224E071" w:rsidR="004820B9" w:rsidRPr="00892E11" w:rsidRDefault="004820B9" w:rsidP="004820B9">
      <w:pPr>
        <w:outlineLvl w:val="0"/>
        <w:rPr>
          <w:rFonts w:ascii="Source Sans Pro" w:eastAsia="Times New Roman" w:hAnsi="Source Sans Pro" w:cs="Arial"/>
        </w:rPr>
      </w:pPr>
      <w:r w:rsidRPr="00892E11">
        <w:rPr>
          <w:rFonts w:ascii="Source Sans Pro" w:eastAsia="Times New Roman" w:hAnsi="Source Sans Pro" w:cs="Arial"/>
        </w:rPr>
        <w:t>Students will identify and apply principles and routine husbandry practices to production animal populations. Topics will include principles of nutrition, feed utilization, animal welfare, selection and management of facilities</w:t>
      </w:r>
      <w:r w:rsidR="00CD1203">
        <w:rPr>
          <w:rFonts w:ascii="Source Sans Pro" w:eastAsia="Times New Roman" w:hAnsi="Source Sans Pro" w:cs="Arial"/>
        </w:rPr>
        <w:t>,</w:t>
      </w:r>
      <w:r w:rsidRPr="00892E11">
        <w:rPr>
          <w:rFonts w:ascii="Source Sans Pro" w:eastAsia="Times New Roman" w:hAnsi="Source Sans Pro" w:cs="Arial"/>
        </w:rPr>
        <w:t xml:space="preserve"> and herd populations. Students will apply knowledge of production animal care to enhance animal growth, selection of breeding stock, and management practices. Throughout the course, students will develop management plans reflecting practices for care and legal compliance.</w:t>
      </w:r>
    </w:p>
    <w:p w14:paraId="0D39E3DE" w14:textId="77777777" w:rsidR="004820B9" w:rsidRPr="00892E11" w:rsidRDefault="004820B9" w:rsidP="004820B9">
      <w:pPr>
        <w:outlineLvl w:val="0"/>
        <w:rPr>
          <w:rFonts w:ascii="Source Sans Pro" w:hAnsi="Source Sans Pro" w:cstheme="minorHAnsi"/>
          <w:b/>
          <w:bCs/>
        </w:rPr>
      </w:pPr>
    </w:p>
    <w:p w14:paraId="00E77F17" w14:textId="77777777" w:rsidR="004820B9" w:rsidRPr="00892E11" w:rsidRDefault="004820B9" w:rsidP="004820B9">
      <w:pPr>
        <w:ind w:left="1620" w:hanging="1620"/>
        <w:outlineLvl w:val="0"/>
        <w:rPr>
          <w:rFonts w:ascii="Source Sans Pro" w:hAnsi="Source Sans Pro" w:cstheme="minorHAnsi"/>
          <w:b/>
          <w:bCs/>
          <w:color w:val="002060"/>
        </w:rPr>
      </w:pPr>
      <w:r w:rsidRPr="00892E11">
        <w:rPr>
          <w:rFonts w:ascii="Source Sans Pro" w:hAnsi="Source Sans Pro" w:cstheme="minorHAnsi"/>
          <w:b/>
          <w:bCs/>
          <w:color w:val="002060"/>
        </w:rPr>
        <w:t xml:space="preserve">Strand 1. </w:t>
      </w:r>
      <w:r w:rsidRPr="00892E11">
        <w:rPr>
          <w:rFonts w:ascii="Source Sans Pro" w:hAnsi="Source Sans Pro" w:cstheme="minorHAnsi"/>
          <w:b/>
          <w:bCs/>
          <w:color w:val="002060"/>
        </w:rPr>
        <w:tab/>
        <w:t>Business Operations/21st Century Skills</w:t>
      </w:r>
    </w:p>
    <w:p w14:paraId="4C0334C0" w14:textId="77777777" w:rsidR="004820B9" w:rsidRPr="00892E11" w:rsidRDefault="004820B9" w:rsidP="004820B9">
      <w:pPr>
        <w:ind w:left="1620"/>
        <w:outlineLvl w:val="0"/>
        <w:rPr>
          <w:rFonts w:ascii="Source Sans Pro" w:hAnsi="Source Sans Pro" w:cstheme="minorHAnsi"/>
          <w:b/>
          <w:bCs/>
          <w:strike/>
        </w:rPr>
      </w:pPr>
      <w:r w:rsidRPr="00892E11">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320B87B6" w14:textId="77777777" w:rsidR="004820B9" w:rsidRPr="00892E11" w:rsidRDefault="004820B9" w:rsidP="004820B9">
      <w:pPr>
        <w:ind w:left="1620" w:hanging="1620"/>
        <w:rPr>
          <w:rFonts w:ascii="Source Sans Pro" w:hAnsi="Source Sans Pro"/>
          <w:b/>
        </w:rPr>
      </w:pPr>
    </w:p>
    <w:p w14:paraId="7F622DE0" w14:textId="006DD485"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  </w:t>
      </w:r>
      <w:r w:rsidR="00DF1970">
        <w:rPr>
          <w:rFonts w:ascii="Source Sans Pro" w:hAnsi="Source Sans Pro"/>
          <w:b/>
          <w:bCs/>
        </w:rPr>
        <w:tab/>
      </w:r>
      <w:r w:rsidRPr="00892E11">
        <w:rPr>
          <w:rFonts w:ascii="Source Sans Pro" w:hAnsi="Source Sans Pro"/>
          <w:b/>
          <w:bCs/>
        </w:rPr>
        <w:t>Employability Skills</w:t>
      </w:r>
    </w:p>
    <w:p w14:paraId="7486E5A1" w14:textId="77777777" w:rsidR="004820B9" w:rsidRPr="00892E11" w:rsidRDefault="004820B9" w:rsidP="004820B9">
      <w:pPr>
        <w:ind w:left="1620"/>
        <w:rPr>
          <w:rFonts w:ascii="Source Sans Pro" w:hAnsi="Source Sans Pro"/>
          <w:b/>
          <w:bCs/>
          <w:strike/>
        </w:rPr>
      </w:pPr>
      <w:r w:rsidRPr="00892E11">
        <w:rPr>
          <w:rFonts w:ascii="Source Sans Pro" w:hAnsi="Source Sans Pro"/>
          <w:bCs/>
        </w:rPr>
        <w:t>Develop career awareness and employability skills (e.g., face-to-face, online) needed for gaining and maintaining employment in diverse business settings.</w:t>
      </w:r>
    </w:p>
    <w:p w14:paraId="76244A0C"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6939923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1.1.1. </w:t>
      </w:r>
      <w:r w:rsidRPr="00892E11">
        <w:rPr>
          <w:rFonts w:ascii="Source Sans Pro" w:hAnsi="Source Sans Pro"/>
        </w:rPr>
        <w:tab/>
        <w:t>Identify the knowledge, skills and abilities necessary to succeed in careers.</w:t>
      </w:r>
      <w:r w:rsidRPr="00892E11">
        <w:rPr>
          <w:rFonts w:ascii="Source Sans Pro" w:hAnsi="Source Sans Pro"/>
        </w:rPr>
        <w:tab/>
      </w:r>
    </w:p>
    <w:p w14:paraId="60AC0CF1"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1.1.2. </w:t>
      </w:r>
      <w:r w:rsidRPr="00892E11">
        <w:rPr>
          <w:rFonts w:ascii="Source Sans Pro" w:hAnsi="Source Sans Pro"/>
        </w:rPr>
        <w:tab/>
        <w:t>Identify the scope of career opportunities and the requirements for education, training, certification, licensure and experience.</w:t>
      </w:r>
    </w:p>
    <w:p w14:paraId="43797123" w14:textId="77777777" w:rsidR="004820B9" w:rsidRPr="00892E11" w:rsidRDefault="004820B9" w:rsidP="004820B9">
      <w:pPr>
        <w:rPr>
          <w:rFonts w:ascii="Source Sans Pro" w:hAnsi="Source Sans Pro"/>
          <w:strike/>
        </w:rPr>
      </w:pPr>
    </w:p>
    <w:p w14:paraId="24F621A9"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1.2. </w:t>
      </w:r>
      <w:r w:rsidRPr="00892E11">
        <w:rPr>
          <w:rFonts w:ascii="Source Sans Pro" w:hAnsi="Source Sans Pro"/>
          <w:b/>
          <w:bCs/>
        </w:rPr>
        <w:tab/>
        <w:t>Leadership and Communications</w:t>
      </w:r>
    </w:p>
    <w:p w14:paraId="117610FC"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Process, maintain, evaluate and disseminate information in a business. Develop leadership and team building to promote collaboration.</w:t>
      </w:r>
    </w:p>
    <w:p w14:paraId="79765D0C"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4CDC9CD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1.2.1. </w:t>
      </w:r>
      <w:r w:rsidRPr="00892E11">
        <w:rPr>
          <w:rFonts w:ascii="Source Sans Pro" w:hAnsi="Source Sans Pro"/>
        </w:rPr>
        <w:tab/>
        <w:t>Extract relevant, valid information from materials and cite sources of information.</w:t>
      </w:r>
    </w:p>
    <w:p w14:paraId="46795A71"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1.2.2. </w:t>
      </w:r>
      <w:r w:rsidRPr="00892E11">
        <w:rPr>
          <w:rFonts w:ascii="Source Sans Pro" w:hAnsi="Source Sans Pro"/>
        </w:rPr>
        <w:tab/>
        <w:t>Deliver formal and informal presentations.</w:t>
      </w:r>
    </w:p>
    <w:p w14:paraId="388F6A55" w14:textId="77777777" w:rsidR="004820B9" w:rsidRPr="00892E11" w:rsidRDefault="004820B9" w:rsidP="004820B9">
      <w:pPr>
        <w:ind w:left="900" w:hanging="900"/>
        <w:rPr>
          <w:rFonts w:ascii="Source Sans Pro" w:hAnsi="Source Sans Pro"/>
        </w:rPr>
      </w:pPr>
    </w:p>
    <w:p w14:paraId="70EF0B14"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1.3. </w:t>
      </w:r>
      <w:r w:rsidRPr="00892E11">
        <w:rPr>
          <w:rFonts w:ascii="Source Sans Pro" w:hAnsi="Source Sans Pro"/>
          <w:b/>
          <w:bCs/>
        </w:rPr>
        <w:tab/>
        <w:t>Business Ethics and Law</w:t>
      </w:r>
    </w:p>
    <w:p w14:paraId="1D88F40E" w14:textId="77777777" w:rsidR="004820B9" w:rsidRPr="00892E11" w:rsidRDefault="004820B9" w:rsidP="004820B9">
      <w:pPr>
        <w:ind w:left="1620"/>
        <w:rPr>
          <w:rFonts w:ascii="Source Sans Pro" w:hAnsi="Source Sans Pro"/>
          <w:bCs/>
        </w:rPr>
      </w:pPr>
      <w:r w:rsidRPr="00892E11">
        <w:rPr>
          <w:rFonts w:ascii="Source Sans Pro" w:hAnsi="Source Sans Pro"/>
          <w:bCs/>
        </w:rPr>
        <w:t>Analyze how professional, ethical and legal behavior contributes to continuous improvement in organizational performance and regulatory compliance.</w:t>
      </w:r>
    </w:p>
    <w:p w14:paraId="2A07853E"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7D8F7249"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1.3.1. </w:t>
      </w:r>
      <w:r w:rsidRPr="00892E11">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032067C3"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1.3.2. </w:t>
      </w:r>
      <w:r w:rsidRPr="00892E11">
        <w:rPr>
          <w:rFonts w:ascii="Source Sans Pro" w:hAnsi="Source Sans Pro"/>
        </w:rPr>
        <w:tab/>
        <w:t>Follow protocols and practices necessary to maintain a clean, safe and healthy work environment.</w:t>
      </w:r>
    </w:p>
    <w:p w14:paraId="0D39667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1.3.3. </w:t>
      </w:r>
      <w:r w:rsidRPr="00892E11">
        <w:rPr>
          <w:rFonts w:ascii="Source Sans Pro" w:hAnsi="Source Sans Pro"/>
        </w:rPr>
        <w:tab/>
        <w:t>Use ethical character traits consistent with workplace standards (e.g., honesty, personal integrity, compassion, justice).</w:t>
      </w:r>
    </w:p>
    <w:p w14:paraId="6E1C35F9" w14:textId="1AA76E54" w:rsidR="004820B9" w:rsidRPr="00892E11" w:rsidRDefault="004820B9" w:rsidP="004F06CF">
      <w:pPr>
        <w:ind w:left="907" w:hanging="907"/>
        <w:rPr>
          <w:rFonts w:ascii="Source Sans Pro" w:hAnsi="Source Sans Pro"/>
        </w:rPr>
      </w:pPr>
      <w:r w:rsidRPr="00892E11">
        <w:rPr>
          <w:rFonts w:ascii="Source Sans Pro" w:hAnsi="Source Sans Pro"/>
        </w:rPr>
        <w:lastRenderedPageBreak/>
        <w:t xml:space="preserve">1.3.5.     </w:t>
      </w:r>
      <w:r w:rsidR="004F06CF">
        <w:rPr>
          <w:rFonts w:ascii="Source Sans Pro" w:hAnsi="Source Sans Pro"/>
        </w:rPr>
        <w:tab/>
      </w:r>
      <w:r w:rsidRPr="00892E11">
        <w:rPr>
          <w:rFonts w:ascii="Source Sans Pro" w:hAnsi="Source Sans Pro"/>
        </w:rPr>
        <w:t>Access and implement safety compliance measures (e.g., quality assurance information,</w:t>
      </w:r>
      <w:r w:rsidR="004F06CF">
        <w:rPr>
          <w:rFonts w:ascii="Source Sans Pro" w:hAnsi="Source Sans Pro"/>
        </w:rPr>
        <w:t xml:space="preserve"> </w:t>
      </w:r>
      <w:r w:rsidRPr="00892E11">
        <w:rPr>
          <w:rFonts w:ascii="Source Sans Pro" w:hAnsi="Source Sans Pro"/>
        </w:rPr>
        <w:t>safety data sheets [SDSs], product safety data sheets [PSDSs], United States Environmental Protection Agency [EPA], United States Occupational Safety and Health Administration [OSHA]) that contribute to the continuous improvement of the organization.</w:t>
      </w:r>
    </w:p>
    <w:p w14:paraId="45EF9D93" w14:textId="23194F08" w:rsidR="004820B9" w:rsidRPr="00892E11" w:rsidRDefault="004820B9" w:rsidP="00C60AAD">
      <w:pPr>
        <w:ind w:left="900" w:hanging="900"/>
        <w:rPr>
          <w:rFonts w:ascii="Source Sans Pro" w:hAnsi="Source Sans Pro"/>
        </w:rPr>
      </w:pPr>
      <w:r w:rsidRPr="00892E11">
        <w:rPr>
          <w:rFonts w:ascii="Source Sans Pro" w:hAnsi="Source Sans Pro"/>
        </w:rPr>
        <w:t xml:space="preserve">1.3.9. </w:t>
      </w:r>
      <w:r w:rsidRPr="00892E11">
        <w:rPr>
          <w:rFonts w:ascii="Source Sans Pro" w:hAnsi="Source Sans Pro"/>
        </w:rPr>
        <w:tab/>
        <w:t xml:space="preserve">Identify potential conflicts of interest (e.g., personal gain, project bidding) between </w:t>
      </w:r>
      <w:r w:rsidR="00C60AAD" w:rsidRPr="00892E11">
        <w:rPr>
          <w:rFonts w:ascii="Source Sans Pro" w:hAnsi="Source Sans Pro"/>
        </w:rPr>
        <w:t>personal, organizational</w:t>
      </w:r>
      <w:r w:rsidRPr="00892E11">
        <w:rPr>
          <w:rFonts w:ascii="Source Sans Pro" w:hAnsi="Source Sans Pro"/>
        </w:rPr>
        <w:t xml:space="preserve"> and professional ethical standards.</w:t>
      </w:r>
    </w:p>
    <w:p w14:paraId="25D20F31" w14:textId="77777777" w:rsidR="004820B9" w:rsidRPr="00892E11" w:rsidRDefault="004820B9" w:rsidP="004820B9">
      <w:pPr>
        <w:ind w:left="1620" w:hanging="1620"/>
        <w:rPr>
          <w:rFonts w:ascii="Source Sans Pro" w:hAnsi="Source Sans Pro"/>
          <w:b/>
        </w:rPr>
      </w:pPr>
    </w:p>
    <w:p w14:paraId="1EEED186" w14:textId="36C45A89"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1.5. </w:t>
      </w:r>
      <w:r w:rsidRPr="00892E11">
        <w:rPr>
          <w:rFonts w:ascii="Source Sans Pro" w:hAnsi="Source Sans Pro"/>
          <w:b/>
          <w:bCs/>
        </w:rPr>
        <w:tab/>
        <w:t>Global Environment</w:t>
      </w:r>
    </w:p>
    <w:p w14:paraId="4AE8CEB5" w14:textId="77777777" w:rsidR="004820B9" w:rsidRPr="00892E11" w:rsidRDefault="004820B9" w:rsidP="00C60AAD">
      <w:pPr>
        <w:ind w:left="1710" w:hanging="1620"/>
        <w:rPr>
          <w:rFonts w:ascii="Source Sans Pro" w:hAnsi="Source Sans Pro"/>
        </w:rPr>
      </w:pPr>
      <w:r w:rsidRPr="00892E11">
        <w:rPr>
          <w:rFonts w:ascii="Source Sans Pro" w:hAnsi="Source Sans Pro"/>
          <w:b/>
          <w:bCs/>
        </w:rPr>
        <w:tab/>
      </w:r>
      <w:r w:rsidRPr="00892E11">
        <w:rPr>
          <w:rFonts w:ascii="Source Sans Pro" w:hAnsi="Source Sans Pro"/>
        </w:rPr>
        <w:t>Evaluate how beliefs, values, attitudes and behaviors influence organizational strategies and goals.</w:t>
      </w:r>
    </w:p>
    <w:p w14:paraId="604EC51A" w14:textId="77777777" w:rsidR="004820B9" w:rsidRPr="00892E11" w:rsidRDefault="004820B9" w:rsidP="004820B9">
      <w:pPr>
        <w:ind w:left="1620" w:hanging="1620"/>
        <w:rPr>
          <w:rFonts w:ascii="Source Sans Pro" w:hAnsi="Source Sans Pro"/>
          <w:b/>
          <w:bCs/>
        </w:rPr>
      </w:pPr>
      <w:r w:rsidRPr="00892E11">
        <w:rPr>
          <w:rFonts w:ascii="Source Sans Pro" w:hAnsi="Source Sans Pro"/>
          <w:b/>
          <w:bCs/>
        </w:rPr>
        <w:t>Competencies</w:t>
      </w:r>
    </w:p>
    <w:p w14:paraId="2EDEDA87" w14:textId="6CD88C25" w:rsidR="004820B9" w:rsidRDefault="004820B9" w:rsidP="004237A8">
      <w:pPr>
        <w:ind w:left="1620" w:hanging="1620"/>
        <w:rPr>
          <w:rFonts w:ascii="Source Sans Pro" w:hAnsi="Source Sans Pro"/>
        </w:rPr>
      </w:pPr>
      <w:r w:rsidRPr="00892E11">
        <w:rPr>
          <w:rFonts w:ascii="Source Sans Pro" w:hAnsi="Source Sans Pro"/>
        </w:rPr>
        <w:t>1.5.3.       Use cultural intelligence to interact with individuals from diverse cultural settings.</w:t>
      </w:r>
    </w:p>
    <w:p w14:paraId="764E4BA8" w14:textId="77777777" w:rsidR="004237A8" w:rsidRPr="004237A8" w:rsidRDefault="004237A8" w:rsidP="004237A8">
      <w:pPr>
        <w:ind w:left="1620" w:hanging="1620"/>
        <w:rPr>
          <w:rFonts w:ascii="Source Sans Pro" w:hAnsi="Source Sans Pro"/>
        </w:rPr>
      </w:pPr>
    </w:p>
    <w:p w14:paraId="36722D2F" w14:textId="77777777"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1.6. </w:t>
      </w:r>
      <w:r w:rsidRPr="00892E11">
        <w:rPr>
          <w:rFonts w:ascii="Source Sans Pro" w:hAnsi="Source Sans Pro"/>
          <w:b/>
          <w:bCs/>
        </w:rPr>
        <w:tab/>
        <w:t>Business Literacy</w:t>
      </w:r>
    </w:p>
    <w:p w14:paraId="553C2A22" w14:textId="77777777" w:rsidR="004820B9" w:rsidRPr="00892E11" w:rsidRDefault="004820B9" w:rsidP="00C60AAD">
      <w:pPr>
        <w:ind w:left="1710"/>
        <w:rPr>
          <w:rFonts w:ascii="Source Sans Pro" w:hAnsi="Source Sans Pro"/>
          <w:bCs/>
        </w:rPr>
      </w:pPr>
      <w:r w:rsidRPr="00892E11">
        <w:rPr>
          <w:rFonts w:ascii="Source Sans Pro" w:hAnsi="Source Sans Pro"/>
          <w:bCs/>
        </w:rPr>
        <w:t>Develop foundational skills and knowledge in entrepreneurship, financial literacy and business operations.</w:t>
      </w:r>
    </w:p>
    <w:p w14:paraId="00292DD3"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46CFB877" w14:textId="67EF0461" w:rsidR="004820B9" w:rsidRPr="00892E11" w:rsidRDefault="004820B9" w:rsidP="009F2D8A">
      <w:pPr>
        <w:ind w:left="907" w:hanging="907"/>
        <w:rPr>
          <w:rFonts w:ascii="Source Sans Pro" w:hAnsi="Source Sans Pro"/>
        </w:rPr>
      </w:pPr>
      <w:r w:rsidRPr="00892E11">
        <w:rPr>
          <w:rFonts w:ascii="Source Sans Pro" w:hAnsi="Source Sans Pro"/>
        </w:rPr>
        <w:t xml:space="preserve">1.6.1. </w:t>
      </w:r>
      <w:r w:rsidR="009F2D8A">
        <w:rPr>
          <w:rFonts w:ascii="Source Sans Pro" w:hAnsi="Source Sans Pro"/>
        </w:rPr>
        <w:tab/>
      </w:r>
      <w:r w:rsidRPr="00892E11">
        <w:rPr>
          <w:rFonts w:ascii="Source Sans Pro" w:hAnsi="Source Sans Pro"/>
        </w:rPr>
        <w:t>Identify business opportunities.</w:t>
      </w:r>
    </w:p>
    <w:p w14:paraId="29E48BA5" w14:textId="5787F3C6" w:rsidR="004820B9" w:rsidRPr="00892E11" w:rsidRDefault="004820B9" w:rsidP="009F2D8A">
      <w:pPr>
        <w:ind w:left="907" w:hanging="907"/>
        <w:rPr>
          <w:rFonts w:ascii="Source Sans Pro" w:hAnsi="Source Sans Pro"/>
        </w:rPr>
      </w:pPr>
      <w:r w:rsidRPr="00892E11">
        <w:rPr>
          <w:rFonts w:ascii="Source Sans Pro" w:hAnsi="Source Sans Pro"/>
        </w:rPr>
        <w:t xml:space="preserve">1.6.3. </w:t>
      </w:r>
      <w:r w:rsidR="009F2D8A">
        <w:rPr>
          <w:rFonts w:ascii="Source Sans Pro" w:hAnsi="Source Sans Pro"/>
        </w:rPr>
        <w:tab/>
      </w:r>
      <w:r w:rsidRPr="00892E11">
        <w:rPr>
          <w:rFonts w:ascii="Source Sans Pro" w:hAnsi="Source Sans Pro"/>
        </w:rPr>
        <w:t>Explain the importance of planning your business.</w:t>
      </w:r>
    </w:p>
    <w:p w14:paraId="3FCDF5B5" w14:textId="0767F7AF" w:rsidR="004820B9" w:rsidRPr="00892E11" w:rsidRDefault="004820B9" w:rsidP="009F2D8A">
      <w:pPr>
        <w:ind w:left="907" w:hanging="907"/>
        <w:rPr>
          <w:rFonts w:ascii="Source Sans Pro" w:hAnsi="Source Sans Pro"/>
        </w:rPr>
      </w:pPr>
      <w:r w:rsidRPr="00892E11">
        <w:rPr>
          <w:rFonts w:ascii="Source Sans Pro" w:hAnsi="Source Sans Pro"/>
        </w:rPr>
        <w:t xml:space="preserve">1.6.6. </w:t>
      </w:r>
      <w:r w:rsidR="009F2D8A">
        <w:rPr>
          <w:rFonts w:ascii="Source Sans Pro" w:hAnsi="Source Sans Pro"/>
        </w:rPr>
        <w:tab/>
      </w:r>
      <w:r w:rsidRPr="00892E11">
        <w:rPr>
          <w:rFonts w:ascii="Source Sans Pro" w:hAnsi="Source Sans Pro"/>
        </w:rPr>
        <w:t xml:space="preserve">Identify the target market served by the organization, the niche that the organization </w:t>
      </w:r>
      <w:r w:rsidR="00664311" w:rsidRPr="00892E11">
        <w:rPr>
          <w:rFonts w:ascii="Source Sans Pro" w:hAnsi="Source Sans Pro"/>
        </w:rPr>
        <w:t xml:space="preserve">fills </w:t>
      </w:r>
      <w:r w:rsidR="00664311">
        <w:rPr>
          <w:rFonts w:ascii="Source Sans Pro" w:hAnsi="Source Sans Pro"/>
        </w:rPr>
        <w:t>and</w:t>
      </w:r>
      <w:r w:rsidR="009F2D8A">
        <w:rPr>
          <w:rFonts w:ascii="Source Sans Pro" w:hAnsi="Source Sans Pro"/>
        </w:rPr>
        <w:t xml:space="preserve"> </w:t>
      </w:r>
      <w:r w:rsidRPr="00892E11">
        <w:rPr>
          <w:rFonts w:ascii="Source Sans Pro" w:hAnsi="Source Sans Pro"/>
        </w:rPr>
        <w:t>an outlook of the industry.</w:t>
      </w:r>
    </w:p>
    <w:p w14:paraId="5B580681" w14:textId="308A9BB4" w:rsidR="004820B9" w:rsidRPr="00892E11" w:rsidRDefault="004820B9" w:rsidP="009F2D8A">
      <w:pPr>
        <w:ind w:left="907" w:hanging="907"/>
        <w:rPr>
          <w:rFonts w:ascii="Source Sans Pro" w:hAnsi="Source Sans Pro"/>
        </w:rPr>
      </w:pPr>
      <w:r w:rsidRPr="00892E11">
        <w:rPr>
          <w:rFonts w:ascii="Source Sans Pro" w:hAnsi="Source Sans Pro"/>
        </w:rPr>
        <w:t xml:space="preserve">1.6.7. </w:t>
      </w:r>
      <w:r w:rsidR="009F2D8A">
        <w:rPr>
          <w:rFonts w:ascii="Source Sans Pro" w:hAnsi="Source Sans Pro"/>
        </w:rPr>
        <w:tab/>
      </w:r>
      <w:r w:rsidRPr="00892E11">
        <w:rPr>
          <w:rFonts w:ascii="Source Sans Pro" w:hAnsi="Source Sans Pro"/>
        </w:rPr>
        <w:t>Identify the effect of supply and demand on products and services.</w:t>
      </w:r>
    </w:p>
    <w:p w14:paraId="6F0E4AD5" w14:textId="08E48C17" w:rsidR="004820B9" w:rsidRDefault="004820B9" w:rsidP="0009012F">
      <w:pPr>
        <w:ind w:left="907" w:hanging="907"/>
        <w:rPr>
          <w:rFonts w:ascii="Source Sans Pro" w:hAnsi="Source Sans Pro"/>
        </w:rPr>
      </w:pPr>
      <w:r w:rsidRPr="00892E11">
        <w:rPr>
          <w:rFonts w:ascii="Source Sans Pro" w:hAnsi="Source Sans Pro"/>
        </w:rPr>
        <w:t xml:space="preserve">1.6.9. </w:t>
      </w:r>
      <w:r w:rsidR="009F2D8A">
        <w:rPr>
          <w:rFonts w:ascii="Source Sans Pro" w:hAnsi="Source Sans Pro"/>
        </w:rPr>
        <w:tab/>
      </w:r>
      <w:r w:rsidRPr="00892E11">
        <w:rPr>
          <w:rFonts w:ascii="Source Sans Pro" w:hAnsi="Source Sans Pro"/>
        </w:rPr>
        <w:t>Explain how the performance of an employee, a department and an organization is assessed.</w:t>
      </w:r>
    </w:p>
    <w:p w14:paraId="7F143409" w14:textId="77777777" w:rsidR="0009012F" w:rsidRPr="00892E11" w:rsidRDefault="0009012F" w:rsidP="0009012F">
      <w:pPr>
        <w:ind w:left="907" w:hanging="907"/>
        <w:rPr>
          <w:rFonts w:ascii="Source Sans Pro" w:hAnsi="Source Sans Pro"/>
        </w:rPr>
      </w:pPr>
    </w:p>
    <w:p w14:paraId="1259B0D0" w14:textId="77777777"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1.8. </w:t>
      </w:r>
      <w:r w:rsidRPr="00892E11">
        <w:rPr>
          <w:rFonts w:ascii="Source Sans Pro" w:hAnsi="Source Sans Pro"/>
          <w:b/>
          <w:bCs/>
        </w:rPr>
        <w:tab/>
        <w:t>Operations Management</w:t>
      </w:r>
    </w:p>
    <w:p w14:paraId="15E0D08A" w14:textId="77777777" w:rsidR="004820B9" w:rsidRPr="00892E11" w:rsidRDefault="004820B9" w:rsidP="00C60AAD">
      <w:pPr>
        <w:ind w:left="1710"/>
        <w:rPr>
          <w:rFonts w:ascii="Source Sans Pro" w:hAnsi="Source Sans Pro"/>
          <w:bCs/>
        </w:rPr>
      </w:pPr>
      <w:r w:rsidRPr="00892E11">
        <w:rPr>
          <w:rFonts w:ascii="Source Sans Pro" w:hAnsi="Source Sans Pro"/>
          <w:bCs/>
        </w:rPr>
        <w:t>Plan, organize and monitor an organization or department to maximize contribution to organizational goals and objectives.</w:t>
      </w:r>
    </w:p>
    <w:p w14:paraId="6CAD01B7"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4427C38A"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1.8.2. </w:t>
      </w:r>
      <w:r w:rsidRPr="00892E11">
        <w:rPr>
          <w:rFonts w:ascii="Source Sans Pro" w:hAnsi="Source Sans Pro"/>
        </w:rPr>
        <w:tab/>
        <w:t>Select and organize resources to develop a product or a service.</w:t>
      </w:r>
    </w:p>
    <w:p w14:paraId="44855AE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1.8.8. </w:t>
      </w:r>
      <w:r w:rsidRPr="00892E11">
        <w:rPr>
          <w:rFonts w:ascii="Source Sans Pro" w:hAnsi="Source Sans Pro"/>
        </w:rPr>
        <w:tab/>
        <w:t>Identify routine activities for maintaining business facilities and equipment.</w:t>
      </w:r>
    </w:p>
    <w:p w14:paraId="4AFE0F1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1.8.9. </w:t>
      </w:r>
      <w:r w:rsidRPr="00892E11">
        <w:rPr>
          <w:rFonts w:ascii="Source Sans Pro" w:hAnsi="Source Sans Pro"/>
        </w:rPr>
        <w:tab/>
        <w:t>Develop a budget that reflects the strategies and goals of the organization.</w:t>
      </w:r>
    </w:p>
    <w:p w14:paraId="0F969D49" w14:textId="77777777" w:rsidR="004820B9" w:rsidRPr="00892E11" w:rsidRDefault="004820B9" w:rsidP="004820B9">
      <w:pPr>
        <w:ind w:left="1620" w:hanging="1620"/>
        <w:rPr>
          <w:rFonts w:ascii="Source Sans Pro" w:hAnsi="Source Sans Pro"/>
          <w:b/>
        </w:rPr>
      </w:pPr>
    </w:p>
    <w:p w14:paraId="201CB384" w14:textId="0AA42C2C"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1.9. </w:t>
      </w:r>
      <w:r w:rsidRPr="00892E11">
        <w:rPr>
          <w:rFonts w:ascii="Source Sans Pro" w:hAnsi="Source Sans Pro"/>
          <w:b/>
          <w:bCs/>
        </w:rPr>
        <w:tab/>
      </w:r>
      <w:r w:rsidR="00C60AAD" w:rsidRPr="00892E11">
        <w:rPr>
          <w:rFonts w:ascii="Source Sans Pro" w:hAnsi="Source Sans Pro"/>
          <w:b/>
          <w:bCs/>
        </w:rPr>
        <w:t xml:space="preserve">  </w:t>
      </w:r>
      <w:r w:rsidRPr="00892E11">
        <w:rPr>
          <w:rFonts w:ascii="Source Sans Pro" w:hAnsi="Source Sans Pro"/>
          <w:b/>
          <w:bCs/>
        </w:rPr>
        <w:t>Financial Management</w:t>
      </w:r>
    </w:p>
    <w:p w14:paraId="081F9910" w14:textId="77777777" w:rsidR="004820B9" w:rsidRPr="00892E11" w:rsidRDefault="004820B9" w:rsidP="00C60AAD">
      <w:pPr>
        <w:ind w:left="1710" w:hanging="1620"/>
        <w:rPr>
          <w:rFonts w:ascii="Source Sans Pro" w:hAnsi="Source Sans Pro"/>
        </w:rPr>
      </w:pPr>
      <w:r w:rsidRPr="00892E11">
        <w:rPr>
          <w:rFonts w:ascii="Source Sans Pro" w:hAnsi="Source Sans Pro"/>
          <w:b/>
          <w:bCs/>
        </w:rPr>
        <w:tab/>
      </w:r>
      <w:r w:rsidRPr="00892E11">
        <w:rPr>
          <w:rFonts w:ascii="Source Sans Pro" w:hAnsi="Source Sans Pro"/>
        </w:rPr>
        <w:t>Use financial tools, strategies and systems to develop, monitor and control the use of financial resources to ensure personal and business financial well-being.</w:t>
      </w:r>
    </w:p>
    <w:p w14:paraId="3F3FA094" w14:textId="77777777" w:rsidR="004820B9" w:rsidRPr="00892E11" w:rsidRDefault="004820B9" w:rsidP="004820B9">
      <w:pPr>
        <w:ind w:left="1620" w:hanging="1620"/>
        <w:rPr>
          <w:rFonts w:ascii="Source Sans Pro" w:hAnsi="Source Sans Pro"/>
          <w:b/>
          <w:bCs/>
        </w:rPr>
      </w:pPr>
      <w:r w:rsidRPr="00892E11">
        <w:rPr>
          <w:rFonts w:ascii="Source Sans Pro" w:hAnsi="Source Sans Pro"/>
          <w:b/>
          <w:bCs/>
        </w:rPr>
        <w:t>Competencies</w:t>
      </w:r>
    </w:p>
    <w:p w14:paraId="0700163A" w14:textId="77777777" w:rsidR="004820B9" w:rsidRPr="00892E11" w:rsidRDefault="004820B9" w:rsidP="004820B9">
      <w:pPr>
        <w:ind w:left="1620" w:hanging="1620"/>
        <w:rPr>
          <w:rFonts w:ascii="Source Sans Pro" w:hAnsi="Source Sans Pro"/>
        </w:rPr>
      </w:pPr>
      <w:r w:rsidRPr="00892E11">
        <w:rPr>
          <w:rFonts w:ascii="Source Sans Pro" w:hAnsi="Source Sans Pro"/>
        </w:rPr>
        <w:t>1.9.8.         Identify income sources and expenditures.</w:t>
      </w:r>
    </w:p>
    <w:p w14:paraId="296154FC" w14:textId="77777777" w:rsidR="004820B9" w:rsidRPr="00892E11" w:rsidRDefault="004820B9" w:rsidP="004820B9">
      <w:pPr>
        <w:rPr>
          <w:rFonts w:ascii="Source Sans Pro" w:hAnsi="Source Sans Pro"/>
          <w:strike/>
        </w:rPr>
      </w:pPr>
    </w:p>
    <w:p w14:paraId="16061DF1" w14:textId="78569822"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1.10. </w:t>
      </w:r>
      <w:r w:rsidR="004237A8">
        <w:rPr>
          <w:rFonts w:ascii="Source Sans Pro" w:hAnsi="Source Sans Pro"/>
          <w:b/>
          <w:bCs/>
        </w:rPr>
        <w:t xml:space="preserve">   </w:t>
      </w:r>
      <w:r w:rsidRPr="00892E11">
        <w:rPr>
          <w:rFonts w:ascii="Source Sans Pro" w:hAnsi="Source Sans Pro"/>
          <w:b/>
          <w:bCs/>
        </w:rPr>
        <w:t>Sales and Marketing</w:t>
      </w:r>
    </w:p>
    <w:p w14:paraId="03B76A97" w14:textId="77777777" w:rsidR="004820B9" w:rsidRPr="00892E11" w:rsidRDefault="004820B9" w:rsidP="00C60AAD">
      <w:pPr>
        <w:ind w:left="1710"/>
        <w:rPr>
          <w:rFonts w:ascii="Source Sans Pro" w:hAnsi="Source Sans Pro"/>
          <w:bCs/>
        </w:rPr>
      </w:pPr>
      <w:r w:rsidRPr="00892E11">
        <w:rPr>
          <w:rFonts w:ascii="Source Sans Pro" w:hAnsi="Source Sans Pro"/>
          <w:bCs/>
        </w:rPr>
        <w:t>Manage pricing, place, promotion, packaging, positioning and public relations to improve quality customer service.</w:t>
      </w:r>
    </w:p>
    <w:p w14:paraId="2E80D3A3"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1F43D135"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1.10.2. </w:t>
      </w:r>
      <w:r w:rsidRPr="00892E11">
        <w:rPr>
          <w:rFonts w:ascii="Source Sans Pro" w:hAnsi="Source Sans Pro"/>
        </w:rPr>
        <w:tab/>
        <w:t>Determine the customer's needs and identify solutions.</w:t>
      </w:r>
    </w:p>
    <w:p w14:paraId="07BDB28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1.10.3. </w:t>
      </w:r>
      <w:r w:rsidRPr="00892E11">
        <w:rPr>
          <w:rFonts w:ascii="Source Sans Pro" w:hAnsi="Source Sans Pro"/>
        </w:rPr>
        <w:tab/>
        <w:t>Communicate features, benefits and warranties of a product or service to the customer.</w:t>
      </w:r>
    </w:p>
    <w:p w14:paraId="13778BF7" w14:textId="77777777" w:rsidR="004820B9" w:rsidRPr="00892E11" w:rsidRDefault="004820B9" w:rsidP="004820B9">
      <w:pPr>
        <w:ind w:left="900" w:hanging="900"/>
        <w:rPr>
          <w:rFonts w:ascii="Source Sans Pro" w:hAnsi="Source Sans Pro"/>
          <w:strike/>
        </w:rPr>
      </w:pPr>
      <w:r w:rsidRPr="00892E11">
        <w:rPr>
          <w:rFonts w:ascii="Source Sans Pro" w:hAnsi="Source Sans Pro"/>
        </w:rPr>
        <w:t xml:space="preserve">1.10.5. </w:t>
      </w:r>
      <w:r w:rsidRPr="00892E11">
        <w:rPr>
          <w:rFonts w:ascii="Source Sans Pro" w:hAnsi="Source Sans Pro"/>
        </w:rPr>
        <w:tab/>
        <w:t>Monitor customer expectations and determine product/service satisfaction by using measurement tools.</w:t>
      </w:r>
    </w:p>
    <w:p w14:paraId="6369B6CF" w14:textId="77777777" w:rsidR="004820B9" w:rsidRPr="00892E11" w:rsidRDefault="004820B9" w:rsidP="004820B9">
      <w:pPr>
        <w:rPr>
          <w:rFonts w:ascii="Source Sans Pro" w:hAnsi="Source Sans Pro"/>
        </w:rPr>
      </w:pPr>
    </w:p>
    <w:p w14:paraId="6C4133CE" w14:textId="2E3B9596" w:rsidR="004820B9" w:rsidRPr="00892E11" w:rsidRDefault="004237A8" w:rsidP="004820B9">
      <w:pPr>
        <w:rPr>
          <w:rFonts w:ascii="Source Sans Pro" w:hAnsi="Source Sans Pro"/>
          <w:b/>
          <w:bCs/>
        </w:rPr>
      </w:pPr>
      <w:r>
        <w:rPr>
          <w:rFonts w:ascii="Source Sans Pro" w:hAnsi="Source Sans Pro"/>
          <w:b/>
          <w:bCs/>
        </w:rPr>
        <w:br w:type="page"/>
      </w:r>
      <w:r w:rsidR="004820B9" w:rsidRPr="00892E11">
        <w:rPr>
          <w:rFonts w:ascii="Source Sans Pro" w:hAnsi="Source Sans Pro"/>
          <w:b/>
          <w:bCs/>
        </w:rPr>
        <w:lastRenderedPageBreak/>
        <w:t>Outcome 1.11.</w:t>
      </w:r>
      <w:r w:rsidR="004820B9" w:rsidRPr="00892E11">
        <w:rPr>
          <w:rFonts w:ascii="Source Sans Pro" w:hAnsi="Source Sans Pro"/>
        </w:rPr>
        <w:t xml:space="preserve"> </w:t>
      </w:r>
      <w:r w:rsidR="00892E11" w:rsidRPr="00892E11">
        <w:rPr>
          <w:rFonts w:ascii="Source Sans Pro" w:hAnsi="Source Sans Pro"/>
        </w:rPr>
        <w:t xml:space="preserve">   </w:t>
      </w:r>
      <w:r w:rsidR="00EF63B5">
        <w:rPr>
          <w:rFonts w:ascii="Source Sans Pro" w:hAnsi="Source Sans Pro"/>
        </w:rPr>
        <w:t xml:space="preserve">   </w:t>
      </w:r>
      <w:r w:rsidR="004820B9" w:rsidRPr="00892E11">
        <w:rPr>
          <w:rFonts w:ascii="Source Sans Pro" w:hAnsi="Source Sans Pro"/>
          <w:b/>
          <w:bCs/>
        </w:rPr>
        <w:t>Principles of Business Economics</w:t>
      </w:r>
    </w:p>
    <w:p w14:paraId="6834E675" w14:textId="4028808E" w:rsidR="004820B9" w:rsidRPr="004237A8" w:rsidRDefault="004820B9" w:rsidP="00EF63B5">
      <w:pPr>
        <w:ind w:left="1714"/>
        <w:rPr>
          <w:rFonts w:ascii="Source Sans Pro" w:hAnsi="Source Sans Pro"/>
        </w:rPr>
      </w:pPr>
      <w:r w:rsidRPr="00892E11">
        <w:rPr>
          <w:rFonts w:ascii="Source Sans Pro" w:hAnsi="Source Sans Pro"/>
        </w:rPr>
        <w:t xml:space="preserve">Examine and employ economic principles, concepts and policies to accomplish organizational goals and objectives. </w:t>
      </w:r>
    </w:p>
    <w:p w14:paraId="2BCB0123" w14:textId="49C1ED64" w:rsidR="004820B9" w:rsidRPr="00892E11" w:rsidRDefault="004820B9" w:rsidP="004820B9">
      <w:pPr>
        <w:rPr>
          <w:rFonts w:ascii="Source Sans Pro" w:hAnsi="Source Sans Pro"/>
          <w:b/>
          <w:bCs/>
        </w:rPr>
      </w:pPr>
      <w:r w:rsidRPr="00892E11">
        <w:rPr>
          <w:rFonts w:ascii="Source Sans Pro" w:hAnsi="Source Sans Pro"/>
          <w:b/>
          <w:bCs/>
        </w:rPr>
        <w:t>Competencies</w:t>
      </w:r>
    </w:p>
    <w:p w14:paraId="25F76BE4" w14:textId="5FF5FD33" w:rsidR="004820B9" w:rsidRPr="004F06CF" w:rsidRDefault="004820B9" w:rsidP="0009012F">
      <w:pPr>
        <w:ind w:left="907" w:hanging="907"/>
        <w:rPr>
          <w:rFonts w:ascii="Source Sans Pro" w:hAnsi="Source Sans Pro"/>
        </w:rPr>
      </w:pPr>
      <w:r w:rsidRPr="004F06CF">
        <w:rPr>
          <w:rFonts w:ascii="Source Sans Pro" w:hAnsi="Source Sans Pro"/>
        </w:rPr>
        <w:t>1.11.3</w:t>
      </w:r>
      <w:r w:rsidR="0009012F" w:rsidRPr="004F06CF">
        <w:rPr>
          <w:rFonts w:ascii="Source Sans Pro" w:hAnsi="Source Sans Pro"/>
        </w:rPr>
        <w:t>.</w:t>
      </w:r>
      <w:r w:rsidRPr="004F06CF">
        <w:rPr>
          <w:rFonts w:ascii="Source Sans Pro" w:hAnsi="Source Sans Pro"/>
        </w:rPr>
        <w:tab/>
        <w:t>Use economic indicators to identify economic trends and conditions (e.g., inflation, interest rate fluctuations, unemployment rates).</w:t>
      </w:r>
    </w:p>
    <w:p w14:paraId="1FF2CAF1" w14:textId="482DD8A9" w:rsidR="004820B9" w:rsidRPr="004F06CF" w:rsidRDefault="004820B9" w:rsidP="0009012F">
      <w:pPr>
        <w:ind w:left="907" w:hanging="907"/>
        <w:rPr>
          <w:rFonts w:ascii="Source Sans Pro" w:hAnsi="Source Sans Pro"/>
        </w:rPr>
      </w:pPr>
      <w:r w:rsidRPr="004F06CF">
        <w:rPr>
          <w:rFonts w:ascii="Source Sans Pro" w:hAnsi="Source Sans Pro"/>
        </w:rPr>
        <w:t>1.11.4</w:t>
      </w:r>
      <w:r w:rsidR="0009012F" w:rsidRPr="004F06CF">
        <w:rPr>
          <w:rFonts w:ascii="Source Sans Pro" w:hAnsi="Source Sans Pro"/>
        </w:rPr>
        <w:t>.</w:t>
      </w:r>
      <w:r w:rsidRPr="004F06CF">
        <w:rPr>
          <w:rFonts w:ascii="Source Sans Pro" w:hAnsi="Source Sans Pro"/>
        </w:rPr>
        <w:t xml:space="preserve"> </w:t>
      </w:r>
      <w:r w:rsidR="0009012F" w:rsidRPr="004F06CF">
        <w:rPr>
          <w:rFonts w:ascii="Source Sans Pro" w:hAnsi="Source Sans Pro"/>
        </w:rPr>
        <w:tab/>
      </w:r>
      <w:r w:rsidRPr="004F06CF">
        <w:rPr>
          <w:rFonts w:ascii="Source Sans Pro" w:hAnsi="Source Sans Pro"/>
        </w:rPr>
        <w:t>Determine how the quality, quantity and pricing of goods and services are affected by domestic and international competition in a market economy.</w:t>
      </w:r>
    </w:p>
    <w:p w14:paraId="5CD9D444" w14:textId="21DDB39F" w:rsidR="00016F7E" w:rsidRPr="00892E11" w:rsidRDefault="004820B9" w:rsidP="0009012F">
      <w:pPr>
        <w:ind w:left="907" w:hanging="907"/>
        <w:rPr>
          <w:rFonts w:ascii="Source Sans Pro" w:hAnsi="Source Sans Pro"/>
          <w:u w:val="single"/>
        </w:rPr>
      </w:pPr>
      <w:r w:rsidRPr="004F06CF">
        <w:rPr>
          <w:rFonts w:ascii="Source Sans Pro" w:hAnsi="Source Sans Pro"/>
        </w:rPr>
        <w:t>1.11.8</w:t>
      </w:r>
      <w:r w:rsidR="0009012F" w:rsidRPr="004F06CF">
        <w:rPr>
          <w:rFonts w:ascii="Source Sans Pro" w:hAnsi="Source Sans Pro"/>
        </w:rPr>
        <w:t>.</w:t>
      </w:r>
      <w:r w:rsidRPr="004F06CF">
        <w:rPr>
          <w:rFonts w:ascii="Source Sans Pro" w:hAnsi="Source Sans Pro"/>
        </w:rPr>
        <w:t xml:space="preserve"> </w:t>
      </w:r>
      <w:r w:rsidR="0009012F" w:rsidRPr="004F06CF">
        <w:rPr>
          <w:rFonts w:ascii="Source Sans Pro" w:hAnsi="Source Sans Pro"/>
        </w:rPr>
        <w:tab/>
      </w:r>
      <w:r w:rsidRPr="004F06CF">
        <w:rPr>
          <w:rFonts w:ascii="Source Sans Pro" w:hAnsi="Source Sans Pro"/>
        </w:rPr>
        <w:t>Identify the relationships between economy, society and environment that lead to sustainability.</w:t>
      </w:r>
    </w:p>
    <w:p w14:paraId="74287DF5" w14:textId="77777777" w:rsidR="004820B9" w:rsidRPr="00892E11" w:rsidRDefault="004820B9" w:rsidP="004820B9">
      <w:pPr>
        <w:ind w:left="720" w:hanging="720"/>
        <w:outlineLvl w:val="0"/>
        <w:rPr>
          <w:rFonts w:ascii="Source Sans Pro" w:hAnsi="Source Sans Pro"/>
          <w:u w:val="single"/>
        </w:rPr>
      </w:pPr>
    </w:p>
    <w:p w14:paraId="6F4560BF" w14:textId="6AFF907E" w:rsidR="00F55EE4" w:rsidRPr="00892E11" w:rsidRDefault="00F55EE4" w:rsidP="00F55EE4">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1.12.  </w:t>
      </w:r>
      <w:r w:rsidR="00EF63B5">
        <w:rPr>
          <w:rFonts w:ascii="Source Sans Pro" w:hAnsi="Source Sans Pro"/>
          <w:b/>
          <w:bCs/>
        </w:rPr>
        <w:t xml:space="preserve">  </w:t>
      </w:r>
      <w:r w:rsidRPr="00892E11">
        <w:rPr>
          <w:rFonts w:ascii="Source Sans Pro" w:hAnsi="Source Sans Pro"/>
          <w:b/>
          <w:bCs/>
        </w:rPr>
        <w:t>Site and Personal Safety Procedures</w:t>
      </w:r>
    </w:p>
    <w:p w14:paraId="4E8BF53F" w14:textId="769CAB65" w:rsidR="00F55EE4" w:rsidRPr="00892E11" w:rsidRDefault="00F55EE4" w:rsidP="00EF63B5">
      <w:pPr>
        <w:ind w:left="1714"/>
        <w:mirrorIndents/>
        <w:rPr>
          <w:rFonts w:ascii="Source Sans Pro" w:hAnsi="Source Sans Pro"/>
          <w:bCs/>
        </w:rPr>
      </w:pPr>
      <w:r w:rsidRPr="00892E11">
        <w:rPr>
          <w:rFonts w:ascii="Source Sans Pro" w:hAnsi="Source Sans Pro"/>
          <w:bCs/>
        </w:rPr>
        <w:t xml:space="preserve">Follow site and personal safety procedures in specific situations with specialized tools </w:t>
      </w:r>
      <w:r w:rsidR="003225FD" w:rsidRPr="00892E11">
        <w:rPr>
          <w:rFonts w:ascii="Source Sans Pro" w:hAnsi="Source Sans Pro"/>
          <w:bCs/>
        </w:rPr>
        <w:t>and equipment</w:t>
      </w:r>
      <w:r w:rsidRPr="00892E11">
        <w:rPr>
          <w:rFonts w:ascii="Source Sans Pro" w:hAnsi="Source Sans Pro"/>
          <w:bCs/>
        </w:rPr>
        <w:t>, evaluate the situation</w:t>
      </w:r>
      <w:r w:rsidR="00793265">
        <w:rPr>
          <w:rFonts w:ascii="Source Sans Pro" w:hAnsi="Source Sans Pro"/>
          <w:bCs/>
        </w:rPr>
        <w:t>,</w:t>
      </w:r>
      <w:r w:rsidRPr="00892E11">
        <w:rPr>
          <w:rFonts w:ascii="Source Sans Pro" w:hAnsi="Source Sans Pro"/>
          <w:bCs/>
        </w:rPr>
        <w:t xml:space="preserve"> and take corrective action.</w:t>
      </w:r>
    </w:p>
    <w:p w14:paraId="5DC9FFA0"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9609816" w14:textId="77777777" w:rsidR="004820B9" w:rsidRPr="00892E11" w:rsidRDefault="004820B9" w:rsidP="00EF63B5">
      <w:pPr>
        <w:ind w:left="907" w:hanging="907"/>
        <w:rPr>
          <w:rFonts w:ascii="Source Sans Pro" w:hAnsi="Source Sans Pro"/>
        </w:rPr>
      </w:pPr>
      <w:r w:rsidRPr="00892E11">
        <w:rPr>
          <w:rFonts w:ascii="Source Sans Pro" w:hAnsi="Source Sans Pro"/>
        </w:rPr>
        <w:t xml:space="preserve">1.12.6. </w:t>
      </w:r>
      <w:r w:rsidRPr="00892E11">
        <w:rPr>
          <w:rFonts w:ascii="Source Sans Pro" w:hAnsi="Source Sans Pro"/>
        </w:rPr>
        <w:tab/>
        <w:t>Identify procedures for the handling, storage and disposal of hazardous materials.</w:t>
      </w:r>
    </w:p>
    <w:p w14:paraId="79B73A3D" w14:textId="6D8A8564" w:rsidR="004820B9" w:rsidRPr="00892E11" w:rsidRDefault="004820B9" w:rsidP="00EF63B5">
      <w:pPr>
        <w:ind w:left="907" w:hanging="907"/>
        <w:rPr>
          <w:rFonts w:ascii="Source Sans Pro" w:hAnsi="Source Sans Pro"/>
        </w:rPr>
      </w:pPr>
      <w:r w:rsidRPr="00892E11">
        <w:rPr>
          <w:rFonts w:ascii="Source Sans Pro" w:hAnsi="Source Sans Pro"/>
        </w:rPr>
        <w:t xml:space="preserve">1.12.7. </w:t>
      </w:r>
      <w:r w:rsidRPr="00892E11">
        <w:rPr>
          <w:rFonts w:ascii="Source Sans Pro" w:hAnsi="Source Sans Pro"/>
        </w:rPr>
        <w:tab/>
        <w:t>Select, use, store, maintain</w:t>
      </w:r>
      <w:r w:rsidR="00793265">
        <w:rPr>
          <w:rFonts w:ascii="Source Sans Pro" w:hAnsi="Source Sans Pro"/>
        </w:rPr>
        <w:t>,</w:t>
      </w:r>
      <w:r w:rsidRPr="00892E11">
        <w:rPr>
          <w:rFonts w:ascii="Source Sans Pro" w:hAnsi="Source Sans Pro"/>
        </w:rPr>
        <w:t xml:space="preserve"> and dispose of personal protective equipment (PPE), appropriate to job tasks, conditions</w:t>
      </w:r>
      <w:r w:rsidR="00793265">
        <w:rPr>
          <w:rFonts w:ascii="Source Sans Pro" w:hAnsi="Source Sans Pro"/>
        </w:rPr>
        <w:t>,</w:t>
      </w:r>
      <w:r w:rsidRPr="00892E11">
        <w:rPr>
          <w:rFonts w:ascii="Source Sans Pro" w:hAnsi="Source Sans Pro"/>
        </w:rPr>
        <w:t xml:space="preserve"> and materials.</w:t>
      </w:r>
    </w:p>
    <w:p w14:paraId="0542237C" w14:textId="77777777" w:rsidR="004820B9" w:rsidRPr="00892E11" w:rsidRDefault="004820B9" w:rsidP="00EF63B5">
      <w:pPr>
        <w:ind w:left="907" w:hanging="907"/>
        <w:rPr>
          <w:rFonts w:ascii="Source Sans Pro" w:hAnsi="Source Sans Pro"/>
        </w:rPr>
      </w:pPr>
      <w:r w:rsidRPr="00892E11">
        <w:rPr>
          <w:rFonts w:ascii="Source Sans Pro" w:hAnsi="Source Sans Pro"/>
        </w:rPr>
        <w:t>1.12.8.</w:t>
      </w:r>
      <w:r w:rsidRPr="00892E11">
        <w:rPr>
          <w:rFonts w:ascii="Source Sans Pro" w:hAnsi="Source Sans Pro"/>
        </w:rPr>
        <w:tab/>
        <w:t>Identify safety hazards and take corrective measures.</w:t>
      </w:r>
    </w:p>
    <w:p w14:paraId="5558001F" w14:textId="5868375B" w:rsidR="004820B9" w:rsidRPr="00892E11" w:rsidRDefault="004820B9" w:rsidP="00EF63B5">
      <w:pPr>
        <w:ind w:left="907" w:hanging="907"/>
        <w:rPr>
          <w:rFonts w:ascii="Source Sans Pro" w:hAnsi="Source Sans Pro"/>
        </w:rPr>
      </w:pPr>
      <w:r w:rsidRPr="00892E11">
        <w:rPr>
          <w:rFonts w:ascii="Source Sans Pro" w:hAnsi="Source Sans Pro"/>
        </w:rPr>
        <w:t xml:space="preserve">1.12.9. </w:t>
      </w:r>
      <w:r w:rsidRPr="00892E11">
        <w:rPr>
          <w:rFonts w:ascii="Source Sans Pro" w:hAnsi="Source Sans Pro"/>
        </w:rPr>
        <w:tab/>
        <w:t>Identify, inspect</w:t>
      </w:r>
      <w:r w:rsidR="00793265">
        <w:rPr>
          <w:rFonts w:ascii="Source Sans Pro" w:hAnsi="Source Sans Pro"/>
        </w:rPr>
        <w:t>,</w:t>
      </w:r>
      <w:r w:rsidRPr="00892E11">
        <w:rPr>
          <w:rFonts w:ascii="Source Sans Pro" w:hAnsi="Source Sans Pro"/>
        </w:rPr>
        <w:t xml:space="preserve"> and use safety equipment appropriate for the task.</w:t>
      </w:r>
    </w:p>
    <w:p w14:paraId="2C098852" w14:textId="65E867CD" w:rsidR="004820B9" w:rsidRPr="00892E11" w:rsidRDefault="004820B9" w:rsidP="00EF63B5">
      <w:pPr>
        <w:ind w:left="907" w:hanging="907"/>
        <w:rPr>
          <w:rFonts w:ascii="Source Sans Pro" w:hAnsi="Source Sans Pro"/>
        </w:rPr>
      </w:pPr>
      <w:r w:rsidRPr="00892E11">
        <w:rPr>
          <w:rFonts w:ascii="Source Sans Pro" w:hAnsi="Source Sans Pro"/>
        </w:rPr>
        <w:t xml:space="preserve">1.12.10.  </w:t>
      </w:r>
      <w:r w:rsidR="00EF63B5">
        <w:rPr>
          <w:rFonts w:ascii="Source Sans Pro" w:hAnsi="Source Sans Pro"/>
        </w:rPr>
        <w:tab/>
      </w:r>
      <w:r w:rsidRPr="00892E11">
        <w:rPr>
          <w:rFonts w:ascii="Source Sans Pro" w:hAnsi="Source Sans Pro"/>
        </w:rPr>
        <w:t>Follow established procedures for the administration of first aid and contact emergency medical personnel when necessary.</w:t>
      </w:r>
    </w:p>
    <w:p w14:paraId="2787BD8F" w14:textId="77777777" w:rsidR="00C60AAD" w:rsidRPr="00892E11" w:rsidRDefault="00C60AAD" w:rsidP="004820B9">
      <w:pPr>
        <w:rPr>
          <w:rFonts w:ascii="Source Sans Pro" w:hAnsi="Source Sans Pro" w:cstheme="minorHAnsi"/>
          <w:b/>
          <w:bCs/>
        </w:rPr>
      </w:pPr>
    </w:p>
    <w:p w14:paraId="04BF6A37" w14:textId="070BDFDE" w:rsidR="004820B9" w:rsidRPr="00892E11" w:rsidRDefault="004820B9" w:rsidP="004820B9">
      <w:pPr>
        <w:rPr>
          <w:rFonts w:ascii="Source Sans Pro" w:hAnsi="Source Sans Pro" w:cstheme="minorHAnsi"/>
          <w:b/>
          <w:bCs/>
          <w:color w:val="002060"/>
        </w:rPr>
      </w:pPr>
      <w:r w:rsidRPr="00892E11">
        <w:rPr>
          <w:rFonts w:ascii="Source Sans Pro" w:hAnsi="Source Sans Pro" w:cstheme="minorHAnsi"/>
          <w:b/>
          <w:bCs/>
          <w:color w:val="002060"/>
        </w:rPr>
        <w:t xml:space="preserve">Strand 2. </w:t>
      </w:r>
      <w:r w:rsidRPr="00892E11">
        <w:rPr>
          <w:rFonts w:ascii="Source Sans Pro" w:hAnsi="Source Sans Pro" w:cstheme="minorHAnsi"/>
          <w:b/>
          <w:bCs/>
          <w:color w:val="002060"/>
        </w:rPr>
        <w:tab/>
      </w:r>
      <w:r w:rsidR="00C60AAD" w:rsidRPr="00892E11">
        <w:rPr>
          <w:rFonts w:ascii="Source Sans Pro" w:hAnsi="Source Sans Pro" w:cstheme="minorHAnsi"/>
          <w:b/>
          <w:bCs/>
          <w:color w:val="002060"/>
        </w:rPr>
        <w:t xml:space="preserve"> </w:t>
      </w:r>
      <w:r w:rsidR="00EF63B5">
        <w:rPr>
          <w:rFonts w:ascii="Source Sans Pro" w:hAnsi="Source Sans Pro" w:cstheme="minorHAnsi"/>
          <w:b/>
          <w:bCs/>
          <w:color w:val="002060"/>
        </w:rPr>
        <w:t xml:space="preserve"> </w:t>
      </w:r>
      <w:r w:rsidR="00C60AAD" w:rsidRPr="00892E11">
        <w:rPr>
          <w:rFonts w:ascii="Source Sans Pro" w:hAnsi="Source Sans Pro" w:cstheme="minorHAnsi"/>
          <w:b/>
          <w:bCs/>
          <w:color w:val="002060"/>
        </w:rPr>
        <w:t xml:space="preserve">  </w:t>
      </w:r>
      <w:r w:rsidRPr="00892E11">
        <w:rPr>
          <w:rFonts w:ascii="Source Sans Pro" w:hAnsi="Source Sans Pro" w:cstheme="minorHAnsi"/>
          <w:b/>
          <w:bCs/>
          <w:color w:val="002060"/>
        </w:rPr>
        <w:t>Animal Science</w:t>
      </w:r>
    </w:p>
    <w:p w14:paraId="3E5A6AD7" w14:textId="63CF7D22" w:rsidR="004820B9" w:rsidRPr="00892E11" w:rsidRDefault="004820B9" w:rsidP="00EF63B5">
      <w:pPr>
        <w:ind w:left="1620"/>
        <w:outlineLvl w:val="0"/>
        <w:rPr>
          <w:rFonts w:ascii="Source Sans Pro" w:hAnsi="Source Sans Pro" w:cstheme="minorHAnsi"/>
          <w:bCs/>
        </w:rPr>
      </w:pPr>
      <w:r w:rsidRPr="00892E11">
        <w:rPr>
          <w:rFonts w:ascii="Source Sans Pro" w:hAnsi="Source Sans Pro" w:cstheme="minorHAnsi"/>
          <w:bCs/>
        </w:rPr>
        <w:t xml:space="preserve">Learners apply principles of animal anatomy, physiology, genetics, behavior, </w:t>
      </w:r>
      <w:r w:rsidR="003225FD" w:rsidRPr="00892E11">
        <w:rPr>
          <w:rFonts w:ascii="Source Sans Pro" w:hAnsi="Source Sans Pro" w:cstheme="minorHAnsi"/>
          <w:bCs/>
        </w:rPr>
        <w:t>nutrition</w:t>
      </w:r>
      <w:r w:rsidR="00793265">
        <w:rPr>
          <w:rFonts w:ascii="Source Sans Pro" w:hAnsi="Source Sans Pro" w:cstheme="minorHAnsi"/>
          <w:bCs/>
        </w:rPr>
        <w:t>,</w:t>
      </w:r>
      <w:r w:rsidR="003225FD" w:rsidRPr="00892E11">
        <w:rPr>
          <w:rFonts w:ascii="Source Sans Pro" w:hAnsi="Source Sans Pro" w:cstheme="minorHAnsi"/>
          <w:bCs/>
        </w:rPr>
        <w:t xml:space="preserve"> and</w:t>
      </w:r>
      <w:r w:rsidRPr="00892E11">
        <w:rPr>
          <w:rFonts w:ascii="Source Sans Pro" w:hAnsi="Source Sans Pro" w:cstheme="minorHAnsi"/>
          <w:bCs/>
        </w:rPr>
        <w:t xml:space="preserve"> production to the research and development, selection and reproduction, health</w:t>
      </w:r>
      <w:r w:rsidR="00793265">
        <w:rPr>
          <w:rFonts w:ascii="Source Sans Pro" w:hAnsi="Source Sans Pro" w:cstheme="minorHAnsi"/>
          <w:bCs/>
        </w:rPr>
        <w:t>,</w:t>
      </w:r>
      <w:r w:rsidRPr="00892E11">
        <w:rPr>
          <w:rFonts w:ascii="Source Sans Pro" w:hAnsi="Source Sans Pro" w:cstheme="minorHAnsi"/>
          <w:bCs/>
        </w:rPr>
        <w:t xml:space="preserve"> and management of animals in domestic and natural environments.</w:t>
      </w:r>
    </w:p>
    <w:p w14:paraId="2DC1900D" w14:textId="77777777" w:rsidR="004820B9" w:rsidRPr="00892E11" w:rsidRDefault="004820B9" w:rsidP="004820B9">
      <w:pPr>
        <w:ind w:left="1620" w:hanging="1620"/>
        <w:rPr>
          <w:rFonts w:ascii="Source Sans Pro" w:hAnsi="Source Sans Pro"/>
          <w:b/>
        </w:rPr>
      </w:pPr>
    </w:p>
    <w:p w14:paraId="75C0034F"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.1. </w:t>
      </w:r>
      <w:r w:rsidRPr="00892E11">
        <w:rPr>
          <w:rFonts w:ascii="Source Sans Pro" w:hAnsi="Source Sans Pro"/>
          <w:b/>
          <w:bCs/>
        </w:rPr>
        <w:tab/>
        <w:t>Nutrition</w:t>
      </w:r>
    </w:p>
    <w:p w14:paraId="624BDD91" w14:textId="47F15DAD"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004F06CF" w:rsidRPr="004F06CF">
        <w:rPr>
          <w:rFonts w:ascii="Source Sans Pro" w:hAnsi="Source Sans Pro"/>
          <w:bCs/>
        </w:rPr>
        <w:t>Analyze, formulate, prepare</w:t>
      </w:r>
      <w:r w:rsidR="00793265">
        <w:rPr>
          <w:rFonts w:ascii="Source Sans Pro" w:hAnsi="Source Sans Pro"/>
          <w:bCs/>
        </w:rPr>
        <w:t>,</w:t>
      </w:r>
      <w:r w:rsidR="004F06CF" w:rsidRPr="004F06CF">
        <w:rPr>
          <w:rFonts w:ascii="Source Sans Pro" w:hAnsi="Source Sans Pro"/>
          <w:bCs/>
        </w:rPr>
        <w:t xml:space="preserve"> and administer a ration for a population of specific animal species based on the economics, nutrition</w:t>
      </w:r>
      <w:r w:rsidR="00793265">
        <w:rPr>
          <w:rFonts w:ascii="Source Sans Pro" w:hAnsi="Source Sans Pro"/>
          <w:bCs/>
        </w:rPr>
        <w:t>,</w:t>
      </w:r>
      <w:r w:rsidR="004F06CF" w:rsidRPr="004F06CF">
        <w:rPr>
          <w:rFonts w:ascii="Source Sans Pro" w:hAnsi="Source Sans Pro"/>
          <w:bCs/>
        </w:rPr>
        <w:t xml:space="preserve"> and availability of feedstuffs and evaluate the feed's effects on animals, and animal products.</w:t>
      </w:r>
    </w:p>
    <w:p w14:paraId="137FE4DC"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C7B95F4" w14:textId="580A12C3" w:rsidR="004820B9" w:rsidRPr="00892E11" w:rsidRDefault="004820B9" w:rsidP="004820B9">
      <w:pPr>
        <w:ind w:left="900" w:hanging="900"/>
        <w:rPr>
          <w:rFonts w:ascii="Source Sans Pro" w:hAnsi="Source Sans Pro"/>
        </w:rPr>
      </w:pPr>
      <w:r w:rsidRPr="00892E11">
        <w:rPr>
          <w:rFonts w:ascii="Source Sans Pro" w:hAnsi="Source Sans Pro"/>
        </w:rPr>
        <w:t xml:space="preserve">2.1.1. </w:t>
      </w:r>
      <w:r w:rsidRPr="00892E11">
        <w:rPr>
          <w:rFonts w:ascii="Source Sans Pro" w:hAnsi="Source Sans Pro"/>
        </w:rPr>
        <w:tab/>
        <w:t>Identify the traditional and alternative types, compositions, quality</w:t>
      </w:r>
      <w:r w:rsidR="00793265">
        <w:rPr>
          <w:rFonts w:ascii="Source Sans Pro" w:hAnsi="Source Sans Pro"/>
        </w:rPr>
        <w:t>,</w:t>
      </w:r>
      <w:r w:rsidRPr="00892E11">
        <w:rPr>
          <w:rFonts w:ascii="Source Sans Pro" w:hAnsi="Source Sans Pro"/>
        </w:rPr>
        <w:t xml:space="preserve"> and compatibility of feedstuff, feed additives</w:t>
      </w:r>
      <w:r w:rsidR="00793265">
        <w:rPr>
          <w:rFonts w:ascii="Source Sans Pro" w:hAnsi="Source Sans Pro"/>
        </w:rPr>
        <w:t>,</w:t>
      </w:r>
      <w:r w:rsidRPr="00892E11">
        <w:rPr>
          <w:rFonts w:ascii="Source Sans Pro" w:hAnsi="Source Sans Pro"/>
        </w:rPr>
        <w:t xml:space="preserve"> and feed byproducts.</w:t>
      </w:r>
    </w:p>
    <w:p w14:paraId="1C3476C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2.1.2. </w:t>
      </w:r>
      <w:r w:rsidRPr="00892E11">
        <w:rPr>
          <w:rFonts w:ascii="Source Sans Pro" w:hAnsi="Source Sans Pro"/>
        </w:rPr>
        <w:tab/>
        <w:t>Describe the role of nutrients and the nutritional requirements of different animal life processes and species.</w:t>
      </w:r>
    </w:p>
    <w:p w14:paraId="23BE630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2.1.3. </w:t>
      </w:r>
      <w:r w:rsidRPr="00892E11">
        <w:rPr>
          <w:rFonts w:ascii="Source Sans Pro" w:hAnsi="Source Sans Pro"/>
        </w:rPr>
        <w:tab/>
        <w:t>Collect a feedstuff sample and interpret the data to determine the quality.</w:t>
      </w:r>
    </w:p>
    <w:p w14:paraId="59EAB5A0"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2.1.4. </w:t>
      </w:r>
      <w:r w:rsidRPr="00892E11">
        <w:rPr>
          <w:rFonts w:ascii="Source Sans Pro" w:hAnsi="Source Sans Pro"/>
        </w:rPr>
        <w:tab/>
        <w:t>Identify and address major nutrient deficiency and toxicity symptoms.</w:t>
      </w:r>
    </w:p>
    <w:p w14:paraId="1C46950B" w14:textId="77777777" w:rsidR="004820B9" w:rsidRPr="00892E11" w:rsidRDefault="004820B9" w:rsidP="004820B9">
      <w:pPr>
        <w:ind w:left="900" w:hanging="900"/>
        <w:rPr>
          <w:rFonts w:ascii="Source Sans Pro" w:hAnsi="Source Sans Pro"/>
        </w:rPr>
      </w:pPr>
      <w:r w:rsidRPr="00892E11">
        <w:rPr>
          <w:rFonts w:ascii="Source Sans Pro" w:hAnsi="Source Sans Pro"/>
        </w:rPr>
        <w:t>2.1.5.</w:t>
      </w:r>
      <w:r w:rsidRPr="00892E11">
        <w:rPr>
          <w:rFonts w:ascii="Source Sans Pro" w:hAnsi="Source Sans Pro"/>
        </w:rPr>
        <w:tab/>
        <w:t>Identify the biological and non-biological contaminants (physical, chemical, biological and radiological) found in feedstuffs and their impacts on animals.</w:t>
      </w:r>
    </w:p>
    <w:p w14:paraId="5AD07946" w14:textId="47D6DDB7" w:rsidR="004820B9" w:rsidRPr="00892E11" w:rsidRDefault="004820B9" w:rsidP="004820B9">
      <w:pPr>
        <w:ind w:left="900" w:hanging="900"/>
        <w:rPr>
          <w:rFonts w:ascii="Source Sans Pro" w:hAnsi="Source Sans Pro"/>
        </w:rPr>
      </w:pPr>
      <w:r w:rsidRPr="00892E11">
        <w:rPr>
          <w:rFonts w:ascii="Source Sans Pro" w:hAnsi="Source Sans Pro"/>
        </w:rPr>
        <w:t xml:space="preserve">2.1.6. </w:t>
      </w:r>
      <w:r w:rsidRPr="00892E11">
        <w:rPr>
          <w:rFonts w:ascii="Source Sans Pro" w:hAnsi="Source Sans Pro"/>
        </w:rPr>
        <w:tab/>
        <w:t xml:space="preserve">Formulate and prepare rations and diets for different stages of an </w:t>
      </w:r>
      <w:r w:rsidR="00793265">
        <w:rPr>
          <w:rFonts w:ascii="Source Sans Pro" w:hAnsi="Source Sans Pro"/>
        </w:rPr>
        <w:t>animal's</w:t>
      </w:r>
      <w:r w:rsidRPr="00892E11">
        <w:rPr>
          <w:rFonts w:ascii="Source Sans Pro" w:hAnsi="Source Sans Pro"/>
        </w:rPr>
        <w:t xml:space="preserve"> life.</w:t>
      </w:r>
    </w:p>
    <w:p w14:paraId="0AC947B4" w14:textId="46F25AC9" w:rsidR="004820B9" w:rsidRPr="00892E11" w:rsidRDefault="004820B9" w:rsidP="004820B9">
      <w:pPr>
        <w:ind w:left="900" w:hanging="900"/>
        <w:rPr>
          <w:rFonts w:ascii="Source Sans Pro" w:hAnsi="Source Sans Pro"/>
        </w:rPr>
      </w:pPr>
      <w:r w:rsidRPr="00892E11">
        <w:rPr>
          <w:rFonts w:ascii="Source Sans Pro" w:hAnsi="Source Sans Pro"/>
        </w:rPr>
        <w:t xml:space="preserve">2.1.7. </w:t>
      </w:r>
      <w:r w:rsidRPr="00892E11">
        <w:rPr>
          <w:rFonts w:ascii="Source Sans Pro" w:hAnsi="Source Sans Pro"/>
        </w:rPr>
        <w:tab/>
        <w:t>Calculate performance indicators (feed efficiency, average daily gain, minimum energy required) in relation to the cost, quality</w:t>
      </w:r>
      <w:r w:rsidR="00793265">
        <w:rPr>
          <w:rFonts w:ascii="Source Sans Pro" w:hAnsi="Source Sans Pro"/>
        </w:rPr>
        <w:t>,</w:t>
      </w:r>
      <w:r w:rsidRPr="00892E11">
        <w:rPr>
          <w:rFonts w:ascii="Source Sans Pro" w:hAnsi="Source Sans Pro"/>
        </w:rPr>
        <w:t xml:space="preserve"> and availability of feeds.</w:t>
      </w:r>
    </w:p>
    <w:p w14:paraId="66D06CA0" w14:textId="2BDEB6CB" w:rsidR="004820B9" w:rsidRPr="00892E11" w:rsidRDefault="004820B9" w:rsidP="004820B9">
      <w:pPr>
        <w:ind w:left="900" w:hanging="900"/>
        <w:rPr>
          <w:rFonts w:ascii="Source Sans Pro" w:hAnsi="Source Sans Pro"/>
        </w:rPr>
      </w:pPr>
      <w:r w:rsidRPr="00892E11">
        <w:rPr>
          <w:rFonts w:ascii="Source Sans Pro" w:hAnsi="Source Sans Pro"/>
        </w:rPr>
        <w:t xml:space="preserve">2.1.8. </w:t>
      </w:r>
      <w:r w:rsidRPr="00892E11">
        <w:rPr>
          <w:rFonts w:ascii="Source Sans Pro" w:hAnsi="Source Sans Pro"/>
        </w:rPr>
        <w:tab/>
        <w:t>Select and determine the feeding and watering practices and systems, based on the animal population, purpose</w:t>
      </w:r>
      <w:r w:rsidR="00FA606B">
        <w:rPr>
          <w:rFonts w:ascii="Source Sans Pro" w:hAnsi="Source Sans Pro"/>
        </w:rPr>
        <w:t>,</w:t>
      </w:r>
      <w:r w:rsidRPr="00892E11">
        <w:rPr>
          <w:rFonts w:ascii="Source Sans Pro" w:hAnsi="Source Sans Pro"/>
        </w:rPr>
        <w:t xml:space="preserve"> and requirement.</w:t>
      </w:r>
    </w:p>
    <w:p w14:paraId="64E424B8" w14:textId="77777777" w:rsidR="004820B9" w:rsidRPr="00892E11" w:rsidRDefault="004820B9" w:rsidP="004820B9">
      <w:pPr>
        <w:ind w:left="1620"/>
        <w:rPr>
          <w:rFonts w:ascii="Source Sans Pro" w:hAnsi="Source Sans Pro" w:cstheme="minorHAnsi"/>
          <w:bCs/>
        </w:rPr>
      </w:pPr>
    </w:p>
    <w:p w14:paraId="1F618495"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lastRenderedPageBreak/>
        <w:t>Outcome:  2</w:t>
      </w:r>
      <w:r w:rsidRPr="00892E11">
        <w:rPr>
          <w:rFonts w:ascii="Source Sans Pro" w:hAnsi="Source Sans Pro"/>
          <w:b/>
          <w:bCs/>
        </w:rPr>
        <w:t xml:space="preserve">.2. </w:t>
      </w:r>
      <w:r w:rsidRPr="00892E11">
        <w:rPr>
          <w:rFonts w:ascii="Source Sans Pro" w:hAnsi="Source Sans Pro"/>
          <w:b/>
          <w:bCs/>
        </w:rPr>
        <w:tab/>
        <w:t>Body Systems</w:t>
      </w:r>
    </w:p>
    <w:p w14:paraId="7B280485" w14:textId="793FC750" w:rsidR="004820B9" w:rsidRPr="00892E11" w:rsidRDefault="004820B9" w:rsidP="004820B9">
      <w:pPr>
        <w:ind w:left="1620"/>
        <w:rPr>
          <w:rFonts w:ascii="Source Sans Pro" w:hAnsi="Source Sans Pro"/>
          <w:bCs/>
        </w:rPr>
      </w:pPr>
      <w:r w:rsidRPr="00892E11">
        <w:rPr>
          <w:rFonts w:ascii="Source Sans Pro" w:hAnsi="Source Sans Pro"/>
          <w:bCs/>
        </w:rPr>
        <w:t>Describe the interrelationships of animal body systems with growth, development, health, maintenance, reproduction</w:t>
      </w:r>
      <w:r w:rsidR="00FA606B">
        <w:rPr>
          <w:rFonts w:ascii="Source Sans Pro" w:hAnsi="Source Sans Pro"/>
          <w:bCs/>
        </w:rPr>
        <w:t>,</w:t>
      </w:r>
      <w:r w:rsidRPr="00892E11">
        <w:rPr>
          <w:rFonts w:ascii="Source Sans Pro" w:hAnsi="Source Sans Pro"/>
          <w:bCs/>
        </w:rPr>
        <w:t xml:space="preserve"> and production.</w:t>
      </w:r>
    </w:p>
    <w:p w14:paraId="49424B97"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F5AC1A4" w14:textId="6924769D" w:rsidR="004820B9" w:rsidRPr="00892E11" w:rsidRDefault="004820B9" w:rsidP="000D44BA">
      <w:pPr>
        <w:ind w:left="907" w:hanging="907"/>
        <w:rPr>
          <w:rFonts w:ascii="Source Sans Pro" w:hAnsi="Source Sans Pro"/>
          <w:bCs/>
        </w:rPr>
      </w:pPr>
      <w:r w:rsidRPr="00892E11">
        <w:rPr>
          <w:rFonts w:ascii="Source Sans Pro" w:hAnsi="Source Sans Pro"/>
          <w:bCs/>
        </w:rPr>
        <w:t>2.2.1</w:t>
      </w:r>
      <w:r w:rsidR="009926F9">
        <w:rPr>
          <w:rFonts w:ascii="Source Sans Pro" w:hAnsi="Source Sans Pro"/>
          <w:bCs/>
        </w:rPr>
        <w:t>.</w:t>
      </w:r>
      <w:r w:rsidRPr="00892E11">
        <w:rPr>
          <w:rFonts w:ascii="Source Sans Pro" w:hAnsi="Source Sans Pro"/>
          <w:b/>
        </w:rPr>
        <w:t xml:space="preserve">      </w:t>
      </w:r>
      <w:r w:rsidR="000D44BA">
        <w:rPr>
          <w:rFonts w:ascii="Source Sans Pro" w:hAnsi="Source Sans Pro"/>
          <w:b/>
        </w:rPr>
        <w:tab/>
      </w:r>
      <w:r w:rsidRPr="00892E11">
        <w:rPr>
          <w:rFonts w:ascii="Source Sans Pro" w:hAnsi="Source Sans Pro"/>
          <w:bCs/>
        </w:rPr>
        <w:t>Describe external anatomical parts and their functions within different species.</w:t>
      </w:r>
    </w:p>
    <w:p w14:paraId="27C365A1"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2.2.2. </w:t>
      </w:r>
      <w:r w:rsidRPr="00892E11">
        <w:rPr>
          <w:rFonts w:ascii="Source Sans Pro" w:hAnsi="Source Sans Pro"/>
        </w:rPr>
        <w:tab/>
        <w:t>Compare and contrast the anatomical parts of the digestive system(s) and describe their physiology within different species.</w:t>
      </w:r>
    </w:p>
    <w:p w14:paraId="0E1E9C0C" w14:textId="27F7B3B2" w:rsidR="004820B9" w:rsidRPr="00892E11" w:rsidRDefault="004820B9" w:rsidP="000D44BA">
      <w:pPr>
        <w:ind w:left="907" w:hanging="907"/>
        <w:rPr>
          <w:rFonts w:ascii="Source Sans Pro" w:hAnsi="Source Sans Pro"/>
        </w:rPr>
      </w:pPr>
      <w:r w:rsidRPr="00892E11">
        <w:rPr>
          <w:rFonts w:ascii="Source Sans Pro" w:hAnsi="Source Sans Pro"/>
        </w:rPr>
        <w:t xml:space="preserve">2.2.4.      </w:t>
      </w:r>
      <w:r w:rsidR="000D44BA">
        <w:rPr>
          <w:rFonts w:ascii="Source Sans Pro" w:hAnsi="Source Sans Pro"/>
        </w:rPr>
        <w:tab/>
      </w:r>
      <w:r w:rsidRPr="00892E11">
        <w:rPr>
          <w:rFonts w:ascii="Source Sans Pro" w:hAnsi="Source Sans Pro"/>
        </w:rPr>
        <w:t>Identify the anatomical components of the skeletal system, including the types and forms of bones, and describe their physiology.</w:t>
      </w:r>
    </w:p>
    <w:p w14:paraId="47552192" w14:textId="078E6E3E" w:rsidR="004820B9" w:rsidRPr="00892E11" w:rsidRDefault="004820B9" w:rsidP="000D44BA">
      <w:pPr>
        <w:ind w:left="907" w:hanging="907"/>
        <w:rPr>
          <w:rFonts w:ascii="Source Sans Pro" w:hAnsi="Source Sans Pro"/>
        </w:rPr>
      </w:pPr>
      <w:r w:rsidRPr="00892E11">
        <w:rPr>
          <w:rFonts w:ascii="Source Sans Pro" w:hAnsi="Source Sans Pro"/>
        </w:rPr>
        <w:t xml:space="preserve">2.2.5. </w:t>
      </w:r>
      <w:r w:rsidRPr="00892E11">
        <w:rPr>
          <w:rFonts w:ascii="Source Sans Pro" w:hAnsi="Source Sans Pro"/>
        </w:rPr>
        <w:tab/>
        <w:t>Identify the anatomical components of the musculature systems, including striated, cardiac</w:t>
      </w:r>
      <w:r w:rsidR="00376D19">
        <w:rPr>
          <w:rFonts w:ascii="Source Sans Pro" w:hAnsi="Source Sans Pro"/>
        </w:rPr>
        <w:t>,</w:t>
      </w:r>
      <w:r w:rsidRPr="00892E11">
        <w:rPr>
          <w:rFonts w:ascii="Source Sans Pro" w:hAnsi="Source Sans Pro"/>
        </w:rPr>
        <w:t xml:space="preserve"> and smooth muscle, and describe their physiology.</w:t>
      </w:r>
    </w:p>
    <w:p w14:paraId="27F5B422"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2.2.6. </w:t>
      </w:r>
      <w:r w:rsidRPr="00892E11">
        <w:rPr>
          <w:rFonts w:ascii="Source Sans Pro" w:hAnsi="Source Sans Pro"/>
        </w:rPr>
        <w:tab/>
        <w:t>Compare and contrast bone growth, muscle growth, and fat deposition in relation to developmental patterns.</w:t>
      </w:r>
    </w:p>
    <w:p w14:paraId="180C4AE1" w14:textId="211FA0C6" w:rsidR="004820B9" w:rsidRPr="00892E11" w:rsidRDefault="004820B9" w:rsidP="000D44BA">
      <w:pPr>
        <w:ind w:left="907" w:hanging="907"/>
        <w:rPr>
          <w:rFonts w:ascii="Source Sans Pro" w:hAnsi="Source Sans Pro"/>
        </w:rPr>
      </w:pPr>
      <w:r w:rsidRPr="00892E11">
        <w:rPr>
          <w:rFonts w:ascii="Source Sans Pro" w:hAnsi="Source Sans Pro"/>
        </w:rPr>
        <w:t xml:space="preserve">2.2.10.   </w:t>
      </w:r>
      <w:r w:rsidR="000D44BA">
        <w:rPr>
          <w:rFonts w:ascii="Source Sans Pro" w:hAnsi="Source Sans Pro"/>
        </w:rPr>
        <w:tab/>
      </w:r>
      <w:r w:rsidRPr="00892E11">
        <w:rPr>
          <w:rFonts w:ascii="Source Sans Pro" w:hAnsi="Source Sans Pro"/>
        </w:rPr>
        <w:t>Identify and describe the function and components of the respiratory system and</w:t>
      </w:r>
      <w:r w:rsidR="00C60AAD" w:rsidRPr="00892E11">
        <w:rPr>
          <w:rFonts w:ascii="Source Sans Pro" w:hAnsi="Source Sans Pro"/>
        </w:rPr>
        <w:t xml:space="preserve"> </w:t>
      </w:r>
      <w:r w:rsidRPr="00892E11">
        <w:rPr>
          <w:rFonts w:ascii="Source Sans Pro" w:hAnsi="Source Sans Pro"/>
        </w:rPr>
        <w:t>pulmonary ventilation and the factors influencing respiratory rates.</w:t>
      </w:r>
    </w:p>
    <w:p w14:paraId="2AA15B01" w14:textId="085ED1D5" w:rsidR="004820B9" w:rsidRDefault="004820B9" w:rsidP="000D44BA">
      <w:pPr>
        <w:ind w:left="907" w:hanging="907"/>
        <w:rPr>
          <w:rFonts w:ascii="Source Sans Pro" w:hAnsi="Source Sans Pro"/>
        </w:rPr>
      </w:pPr>
      <w:r w:rsidRPr="00892E11">
        <w:rPr>
          <w:rFonts w:ascii="Source Sans Pro" w:hAnsi="Source Sans Pro"/>
        </w:rPr>
        <w:t xml:space="preserve">2.2.12.  </w:t>
      </w:r>
      <w:r w:rsidR="000D44BA">
        <w:rPr>
          <w:rFonts w:ascii="Source Sans Pro" w:hAnsi="Source Sans Pro"/>
        </w:rPr>
        <w:tab/>
      </w:r>
      <w:r w:rsidRPr="00892E11">
        <w:rPr>
          <w:rFonts w:ascii="Source Sans Pro" w:hAnsi="Source Sans Pro"/>
        </w:rPr>
        <w:t>Compare and contrast between the male and female reproductive system, structures, and function.</w:t>
      </w:r>
    </w:p>
    <w:p w14:paraId="1941D18C" w14:textId="108E4E10" w:rsidR="00D670A4" w:rsidRPr="00892E11" w:rsidRDefault="00D670A4" w:rsidP="000D44BA">
      <w:pPr>
        <w:ind w:left="907" w:hanging="907"/>
        <w:rPr>
          <w:rFonts w:ascii="Source Sans Pro" w:hAnsi="Source Sans Pro"/>
        </w:rPr>
      </w:pPr>
      <w:r>
        <w:rPr>
          <w:rFonts w:ascii="Source Sans Pro" w:hAnsi="Source Sans Pro"/>
        </w:rPr>
        <w:t>2.2.13</w:t>
      </w:r>
      <w:r>
        <w:rPr>
          <w:rFonts w:ascii="Source Sans Pro" w:hAnsi="Source Sans Pro"/>
        </w:rPr>
        <w:tab/>
        <w:t>Describe the endocrine system, its structure</w:t>
      </w:r>
      <w:r w:rsidR="00376D19">
        <w:rPr>
          <w:rFonts w:ascii="Source Sans Pro" w:hAnsi="Source Sans Pro"/>
        </w:rPr>
        <w:t>,</w:t>
      </w:r>
      <w:r>
        <w:rPr>
          <w:rFonts w:ascii="Source Sans Pro" w:hAnsi="Source Sans Pro"/>
        </w:rPr>
        <w:t xml:space="preserve"> and the role of hormones.</w:t>
      </w:r>
    </w:p>
    <w:p w14:paraId="0B2CF0DC" w14:textId="77777777" w:rsidR="004820B9" w:rsidRPr="00892E11" w:rsidRDefault="004820B9" w:rsidP="004820B9">
      <w:pPr>
        <w:ind w:left="1620" w:hanging="1620"/>
        <w:rPr>
          <w:rFonts w:ascii="Source Sans Pro" w:hAnsi="Source Sans Pro"/>
          <w:b/>
        </w:rPr>
      </w:pPr>
    </w:p>
    <w:p w14:paraId="5620E3F0"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.3. </w:t>
      </w:r>
      <w:r w:rsidRPr="00892E11">
        <w:rPr>
          <w:rFonts w:ascii="Source Sans Pro" w:hAnsi="Source Sans Pro"/>
          <w:b/>
          <w:bCs/>
        </w:rPr>
        <w:tab/>
        <w:t>Care and Management</w:t>
      </w:r>
    </w:p>
    <w:p w14:paraId="46D55AFC" w14:textId="192B7F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Apply animal care, management</w:t>
      </w:r>
      <w:r w:rsidR="00376D19">
        <w:rPr>
          <w:rFonts w:ascii="Source Sans Pro" w:hAnsi="Source Sans Pro"/>
          <w:bCs/>
        </w:rPr>
        <w:t>,</w:t>
      </w:r>
      <w:r w:rsidRPr="00892E11">
        <w:rPr>
          <w:rFonts w:ascii="Source Sans Pro" w:hAnsi="Source Sans Pro"/>
          <w:bCs/>
        </w:rPr>
        <w:t xml:space="preserve"> and record procedures to ensure husbandry and welfare, including managing environmental conditions to ensure health and performance.</w:t>
      </w:r>
    </w:p>
    <w:p w14:paraId="4DDE12F0"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5B894DF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2.3.1. </w:t>
      </w:r>
      <w:r w:rsidRPr="00892E11">
        <w:rPr>
          <w:rFonts w:ascii="Source Sans Pro" w:hAnsi="Source Sans Pro"/>
        </w:rPr>
        <w:tab/>
        <w:t>Identify species-specific terminology (gender, age, reproductive status).</w:t>
      </w:r>
    </w:p>
    <w:p w14:paraId="3D81C3B8" w14:textId="1C4A1F80" w:rsidR="004820B9" w:rsidRPr="00892E11" w:rsidRDefault="004820B9" w:rsidP="004820B9">
      <w:pPr>
        <w:ind w:left="900" w:hanging="900"/>
        <w:rPr>
          <w:rFonts w:ascii="Source Sans Pro" w:hAnsi="Source Sans Pro"/>
        </w:rPr>
      </w:pPr>
      <w:r w:rsidRPr="00892E11">
        <w:rPr>
          <w:rFonts w:ascii="Source Sans Pro" w:hAnsi="Source Sans Pro"/>
        </w:rPr>
        <w:t xml:space="preserve">2.3.2. </w:t>
      </w:r>
      <w:r w:rsidRPr="00892E11">
        <w:rPr>
          <w:rFonts w:ascii="Source Sans Pro" w:hAnsi="Source Sans Pro"/>
        </w:rPr>
        <w:tab/>
        <w:t>Identify, classify, evaluate</w:t>
      </w:r>
      <w:r w:rsidR="00FE3189">
        <w:rPr>
          <w:rFonts w:ascii="Source Sans Pro" w:hAnsi="Source Sans Pro"/>
        </w:rPr>
        <w:t>,</w:t>
      </w:r>
      <w:r w:rsidRPr="00892E11">
        <w:rPr>
          <w:rFonts w:ascii="Source Sans Pro" w:hAnsi="Source Sans Pro"/>
        </w:rPr>
        <w:t xml:space="preserve"> and select animal species or breeds for a desired outcome.</w:t>
      </w:r>
    </w:p>
    <w:p w14:paraId="363E3765" w14:textId="77777777" w:rsidR="004820B9" w:rsidRPr="00892E11" w:rsidRDefault="004820B9" w:rsidP="004820B9">
      <w:pPr>
        <w:ind w:left="900" w:hanging="900"/>
        <w:rPr>
          <w:rFonts w:ascii="Source Sans Pro" w:hAnsi="Source Sans Pro"/>
        </w:rPr>
      </w:pPr>
      <w:r w:rsidRPr="00892E11">
        <w:rPr>
          <w:rFonts w:ascii="Source Sans Pro" w:hAnsi="Source Sans Pro"/>
        </w:rPr>
        <w:t>2.3.3.</w:t>
      </w:r>
      <w:r w:rsidRPr="00892E11">
        <w:rPr>
          <w:rFonts w:ascii="Source Sans Pro" w:hAnsi="Source Sans Pro"/>
        </w:rPr>
        <w:tab/>
        <w:t>Determine the biotic and abiotic factors (e.g. air, ventilation) that impact the animal's environment.</w:t>
      </w:r>
    </w:p>
    <w:p w14:paraId="0BDFF776"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2.3.4. </w:t>
      </w:r>
      <w:r w:rsidRPr="00892E11">
        <w:rPr>
          <w:rFonts w:ascii="Source Sans Pro" w:hAnsi="Source Sans Pro"/>
        </w:rPr>
        <w:tab/>
        <w:t xml:space="preserve">Apply concepts of pest control nuisance animal control, </w:t>
      </w:r>
      <w:r w:rsidRPr="00DC1C43">
        <w:rPr>
          <w:rFonts w:ascii="Source Sans Pro" w:hAnsi="Source Sans Pro"/>
        </w:rPr>
        <w:t>sanitation,</w:t>
      </w:r>
      <w:r w:rsidRPr="00892E11">
        <w:rPr>
          <w:rFonts w:ascii="Source Sans Pro" w:hAnsi="Source Sans Pro"/>
        </w:rPr>
        <w:t xml:space="preserve"> and disinfection procedures for animals’ care and management.  </w:t>
      </w:r>
    </w:p>
    <w:p w14:paraId="2A250E36"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2.3.5. </w:t>
      </w:r>
      <w:r w:rsidRPr="00892E11">
        <w:rPr>
          <w:rFonts w:ascii="Source Sans Pro" w:hAnsi="Source Sans Pro"/>
        </w:rPr>
        <w:tab/>
        <w:t>Perform species-specific animal identification techniques for traceability and records.</w:t>
      </w:r>
    </w:p>
    <w:p w14:paraId="6A9EE4C3" w14:textId="77777777" w:rsidR="004820B9" w:rsidRPr="00892E11" w:rsidRDefault="004820B9" w:rsidP="004820B9">
      <w:pPr>
        <w:ind w:left="900" w:hanging="900"/>
        <w:rPr>
          <w:rFonts w:ascii="Source Sans Pro" w:hAnsi="Source Sans Pro"/>
        </w:rPr>
      </w:pPr>
      <w:r w:rsidRPr="00892E11">
        <w:rPr>
          <w:rFonts w:ascii="Source Sans Pro" w:hAnsi="Source Sans Pro"/>
        </w:rPr>
        <w:t>2.3.6.</w:t>
      </w:r>
      <w:r w:rsidRPr="00892E11">
        <w:rPr>
          <w:rFonts w:ascii="Source Sans Pro" w:hAnsi="Source Sans Pro"/>
        </w:rPr>
        <w:tab/>
        <w:t>Calculate a facility or habitat's carrying capacity and its impact on animal health.</w:t>
      </w:r>
    </w:p>
    <w:p w14:paraId="6CBB010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2.3.7. </w:t>
      </w:r>
      <w:r w:rsidRPr="00892E11">
        <w:rPr>
          <w:rFonts w:ascii="Source Sans Pro" w:hAnsi="Source Sans Pro"/>
        </w:rPr>
        <w:tab/>
        <w:t>Identify and recognize predator-prey relationships and implement control measures.</w:t>
      </w:r>
    </w:p>
    <w:p w14:paraId="5D24455C"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2.3.8. </w:t>
      </w:r>
      <w:r w:rsidRPr="00892E11">
        <w:rPr>
          <w:rFonts w:ascii="Source Sans Pro" w:hAnsi="Source Sans Pro" w:cs="Arial"/>
        </w:rPr>
        <w:tab/>
        <w:t>Evaluate and perform animal care procedures aligned with industry standards throughout the life of the animal.</w:t>
      </w:r>
    </w:p>
    <w:p w14:paraId="5385BB27"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2.3.9. </w:t>
      </w:r>
      <w:r w:rsidRPr="00892E11">
        <w:rPr>
          <w:rFonts w:ascii="Source Sans Pro" w:hAnsi="Source Sans Pro" w:cs="Arial"/>
        </w:rPr>
        <w:tab/>
        <w:t>Monitor and evaluate the quality of an animal's habitat and implement corrective methods as needed.</w:t>
      </w:r>
    </w:p>
    <w:p w14:paraId="4C69B41D"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2.3.10. </w:t>
      </w:r>
      <w:r w:rsidRPr="00892E11">
        <w:rPr>
          <w:rFonts w:ascii="Source Sans Pro" w:hAnsi="Source Sans Pro" w:cs="Arial"/>
        </w:rPr>
        <w:tab/>
        <w:t>Recognize common restraints and tack devices for handling including their use and adjustments.</w:t>
      </w:r>
    </w:p>
    <w:p w14:paraId="0E2F9A6C" w14:textId="7F480E66"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2.3.11</w:t>
      </w:r>
      <w:r w:rsidR="009926F9">
        <w:rPr>
          <w:rFonts w:ascii="Source Sans Pro" w:eastAsia="Times New Roman" w:hAnsi="Source Sans Pro" w:cs="Arial"/>
          <w:color w:val="000000"/>
        </w:rPr>
        <w:t>.</w:t>
      </w:r>
      <w:r w:rsidRPr="00892E11">
        <w:rPr>
          <w:rFonts w:ascii="Source Sans Pro" w:eastAsia="Times New Roman" w:hAnsi="Source Sans Pro" w:cs="Arial"/>
          <w:color w:val="000000"/>
        </w:rPr>
        <w:t xml:space="preserve">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Groom animals through brushing, bathing</w:t>
      </w:r>
      <w:r w:rsidR="001820BF">
        <w:rPr>
          <w:rFonts w:ascii="Source Sans Pro" w:eastAsia="Times New Roman" w:hAnsi="Source Sans Pro" w:cs="Arial"/>
          <w:color w:val="000000"/>
        </w:rPr>
        <w:t>,</w:t>
      </w:r>
      <w:r w:rsidRPr="00892E11">
        <w:rPr>
          <w:rFonts w:ascii="Source Sans Pro" w:eastAsia="Times New Roman" w:hAnsi="Source Sans Pro" w:cs="Arial"/>
          <w:color w:val="000000"/>
        </w:rPr>
        <w:t xml:space="preserve"> and </w:t>
      </w:r>
      <w:r w:rsidRPr="00DC1C43">
        <w:rPr>
          <w:rFonts w:ascii="Source Sans Pro" w:eastAsia="Times New Roman" w:hAnsi="Source Sans Pro" w:cs="Arial"/>
          <w:color w:val="000000"/>
        </w:rPr>
        <w:t>therapeutic</w:t>
      </w:r>
      <w:r w:rsidRPr="00892E11">
        <w:rPr>
          <w:rFonts w:ascii="Source Sans Pro" w:eastAsia="Times New Roman" w:hAnsi="Source Sans Pro" w:cs="Arial"/>
          <w:color w:val="000000"/>
        </w:rPr>
        <w:t xml:space="preserve"> treatments.</w:t>
      </w:r>
    </w:p>
    <w:p w14:paraId="5343EB90" w14:textId="09EFECBD"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 xml:space="preserve">2.3.12.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Assess the nails and hooves of animals and understand the practice of trimming and treating for specific species.</w:t>
      </w:r>
    </w:p>
    <w:p w14:paraId="6FB0D458" w14:textId="0B44D28E"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 xml:space="preserve">2.3.13.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Compare and contrast different standards of grooming and styling techniques for specific animal species and breeds.</w:t>
      </w:r>
    </w:p>
    <w:p w14:paraId="6DCF166C" w14:textId="77777777" w:rsidR="004820B9" w:rsidRPr="00892E11" w:rsidRDefault="004820B9" w:rsidP="004820B9">
      <w:pPr>
        <w:ind w:left="900" w:hanging="900"/>
        <w:rPr>
          <w:rFonts w:ascii="Source Sans Pro" w:hAnsi="Source Sans Pro" w:cs="Arial"/>
        </w:rPr>
      </w:pPr>
      <w:r w:rsidRPr="00892E11">
        <w:rPr>
          <w:rFonts w:ascii="Source Sans Pro" w:eastAsia="Times New Roman" w:hAnsi="Source Sans Pro" w:cs="Arial"/>
          <w:color w:val="000000"/>
        </w:rPr>
        <w:t>2.3.14.</w:t>
      </w:r>
      <w:r w:rsidRPr="00892E11">
        <w:rPr>
          <w:rFonts w:ascii="Source Sans Pro" w:eastAsia="Times New Roman" w:hAnsi="Source Sans Pro" w:cs="Arial"/>
          <w:color w:val="000000"/>
        </w:rPr>
        <w:tab/>
        <w:t>Identify and recognize normal and abnormal dental structures and conditions.</w:t>
      </w:r>
    </w:p>
    <w:p w14:paraId="3C9C2126" w14:textId="77777777" w:rsidR="004820B9" w:rsidRPr="00892E11" w:rsidRDefault="004820B9" w:rsidP="004820B9">
      <w:pPr>
        <w:ind w:left="900" w:hanging="900"/>
        <w:rPr>
          <w:rFonts w:ascii="Source Sans Pro" w:hAnsi="Source Sans Pro"/>
        </w:rPr>
      </w:pPr>
    </w:p>
    <w:p w14:paraId="6DD5BEC8" w14:textId="77777777" w:rsidR="000D44BA" w:rsidRDefault="000D44BA">
      <w:pPr>
        <w:rPr>
          <w:rFonts w:ascii="Source Sans Pro" w:hAnsi="Source Sans Pro"/>
          <w:b/>
        </w:rPr>
      </w:pPr>
      <w:r>
        <w:rPr>
          <w:rFonts w:ascii="Source Sans Pro" w:hAnsi="Source Sans Pro"/>
          <w:b/>
        </w:rPr>
        <w:br w:type="page"/>
      </w:r>
    </w:p>
    <w:p w14:paraId="4CB088A5" w14:textId="104623BD" w:rsidR="004820B9" w:rsidRPr="00892E11" w:rsidRDefault="004820B9" w:rsidP="004820B9">
      <w:pPr>
        <w:ind w:left="1620" w:hanging="1620"/>
        <w:rPr>
          <w:rFonts w:ascii="Source Sans Pro" w:hAnsi="Source Sans Pro"/>
          <w:b/>
          <w:bCs/>
        </w:rPr>
      </w:pPr>
      <w:r w:rsidRPr="00892E11">
        <w:rPr>
          <w:rFonts w:ascii="Source Sans Pro" w:hAnsi="Source Sans Pro"/>
          <w:b/>
        </w:rPr>
        <w:lastRenderedPageBreak/>
        <w:t>Outcome:  2</w:t>
      </w:r>
      <w:r w:rsidRPr="00892E11">
        <w:rPr>
          <w:rFonts w:ascii="Source Sans Pro" w:hAnsi="Source Sans Pro"/>
          <w:b/>
          <w:bCs/>
        </w:rPr>
        <w:t xml:space="preserve">.4. </w:t>
      </w:r>
      <w:r w:rsidRPr="00892E11">
        <w:rPr>
          <w:rFonts w:ascii="Source Sans Pro" w:hAnsi="Source Sans Pro"/>
          <w:b/>
          <w:bCs/>
        </w:rPr>
        <w:tab/>
        <w:t>Recognizing Diseases and Disorders</w:t>
      </w:r>
    </w:p>
    <w:p w14:paraId="2B76F39D"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 xml:space="preserve">Evaluate animal conditions for species-specific diseases and disorders to assess an animal’s health and welfare.  </w:t>
      </w:r>
    </w:p>
    <w:p w14:paraId="0D6CA76E"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1C5FCED3" w14:textId="77777777" w:rsidR="004820B9" w:rsidRPr="00892E11" w:rsidRDefault="004820B9" w:rsidP="004820B9">
      <w:pPr>
        <w:ind w:left="900" w:hanging="900"/>
        <w:rPr>
          <w:rFonts w:ascii="Source Sans Pro" w:hAnsi="Source Sans Pro"/>
          <w:strike/>
        </w:rPr>
      </w:pPr>
      <w:r w:rsidRPr="00892E11">
        <w:rPr>
          <w:rFonts w:ascii="Source Sans Pro" w:hAnsi="Source Sans Pro"/>
        </w:rPr>
        <w:t xml:space="preserve">2.4.1. </w:t>
      </w:r>
      <w:r w:rsidRPr="00892E11">
        <w:rPr>
          <w:rFonts w:ascii="Source Sans Pro" w:hAnsi="Source Sans Pro"/>
        </w:rPr>
        <w:tab/>
        <w:t>Identify common infectious and noninfectious causes of diseases and disorders within different species.</w:t>
      </w:r>
    </w:p>
    <w:p w14:paraId="228E4068"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2.4.2. </w:t>
      </w:r>
      <w:r w:rsidRPr="00892E11">
        <w:rPr>
          <w:rFonts w:ascii="Source Sans Pro" w:hAnsi="Source Sans Pro"/>
        </w:rPr>
        <w:tab/>
        <w:t>Identify abnormalities in the skeleton, body form and functions and identify associated symptoms.</w:t>
      </w:r>
    </w:p>
    <w:p w14:paraId="4649A1C2" w14:textId="15F9A755" w:rsidR="004820B9" w:rsidRPr="00892E11" w:rsidRDefault="004820B9" w:rsidP="004820B9">
      <w:pPr>
        <w:ind w:left="900" w:hanging="900"/>
        <w:rPr>
          <w:rFonts w:ascii="Source Sans Pro" w:hAnsi="Source Sans Pro"/>
        </w:rPr>
      </w:pPr>
      <w:r w:rsidRPr="00892E11">
        <w:rPr>
          <w:rFonts w:ascii="Source Sans Pro" w:hAnsi="Source Sans Pro"/>
        </w:rPr>
        <w:t>2.4.3.</w:t>
      </w:r>
      <w:r w:rsidRPr="00892E11">
        <w:rPr>
          <w:rFonts w:ascii="Source Sans Pro" w:hAnsi="Source Sans Pro"/>
        </w:rPr>
        <w:tab/>
        <w:t xml:space="preserve">Describe the clinical signs that are associated with an abnormality caused by environmental factors (e.g. heat stress, standing </w:t>
      </w:r>
      <w:r w:rsidR="00D65C74">
        <w:rPr>
          <w:rFonts w:ascii="Source Sans Pro" w:hAnsi="Source Sans Pro"/>
        </w:rPr>
        <w:t>condition</w:t>
      </w:r>
      <w:r w:rsidRPr="00892E11">
        <w:rPr>
          <w:rFonts w:ascii="Source Sans Pro" w:hAnsi="Source Sans Pro"/>
        </w:rPr>
        <w:t>, air quality).</w:t>
      </w:r>
    </w:p>
    <w:p w14:paraId="11CF705D" w14:textId="77777777" w:rsidR="004820B9" w:rsidRPr="00892E11" w:rsidRDefault="004820B9" w:rsidP="004820B9">
      <w:pPr>
        <w:ind w:left="900" w:hanging="900"/>
        <w:rPr>
          <w:rFonts w:ascii="Source Sans Pro" w:hAnsi="Source Sans Pro"/>
        </w:rPr>
      </w:pPr>
      <w:r w:rsidRPr="00892E11">
        <w:rPr>
          <w:rFonts w:ascii="Source Sans Pro" w:hAnsi="Source Sans Pro"/>
        </w:rPr>
        <w:t>2.4.4.</w:t>
      </w:r>
      <w:r w:rsidRPr="00892E11">
        <w:rPr>
          <w:rFonts w:ascii="Source Sans Pro" w:hAnsi="Source Sans Pro"/>
        </w:rPr>
        <w:tab/>
        <w:t>Assess clinical signs of animals and identify diseases caused by microorganisms (e.g., parasites, viruses, bacteria, fungi, protozoa).</w:t>
      </w:r>
    </w:p>
    <w:p w14:paraId="5E164DF1" w14:textId="77777777" w:rsidR="004820B9" w:rsidRPr="00892E11" w:rsidRDefault="004820B9" w:rsidP="004820B9">
      <w:pPr>
        <w:ind w:left="900" w:hanging="900"/>
        <w:rPr>
          <w:rFonts w:ascii="Source Sans Pro" w:hAnsi="Source Sans Pro"/>
        </w:rPr>
      </w:pPr>
      <w:r w:rsidRPr="00892E11">
        <w:rPr>
          <w:rFonts w:ascii="Source Sans Pro" w:hAnsi="Source Sans Pro"/>
        </w:rPr>
        <w:t>2.4.5.</w:t>
      </w:r>
      <w:r w:rsidRPr="00892E11">
        <w:rPr>
          <w:rFonts w:ascii="Source Sans Pro" w:hAnsi="Source Sans Pro"/>
        </w:rPr>
        <w:tab/>
        <w:t>Describe zoonotic diseases and explain the health risk on humans and animals.</w:t>
      </w:r>
    </w:p>
    <w:p w14:paraId="18B8EC32" w14:textId="77777777" w:rsidR="004820B9" w:rsidRPr="00892E11" w:rsidRDefault="004820B9" w:rsidP="004820B9">
      <w:pPr>
        <w:ind w:left="900" w:hanging="900"/>
        <w:rPr>
          <w:rFonts w:ascii="Source Sans Pro" w:hAnsi="Source Sans Pro"/>
        </w:rPr>
      </w:pPr>
      <w:r w:rsidRPr="00892E11">
        <w:rPr>
          <w:rFonts w:ascii="Source Sans Pro" w:hAnsi="Source Sans Pro"/>
        </w:rPr>
        <w:t>2.4.6.</w:t>
      </w:r>
      <w:r w:rsidRPr="00892E11">
        <w:rPr>
          <w:rFonts w:ascii="Source Sans Pro" w:hAnsi="Source Sans Pro"/>
        </w:rPr>
        <w:tab/>
        <w:t>Implement disease prevention methods and procedures including the use of personal protective equipment.</w:t>
      </w:r>
    </w:p>
    <w:p w14:paraId="094A053F" w14:textId="665D243E" w:rsidR="004820B9" w:rsidRPr="00892E11" w:rsidRDefault="004820B9" w:rsidP="004820B9">
      <w:pPr>
        <w:ind w:left="900" w:hanging="900"/>
        <w:rPr>
          <w:rFonts w:ascii="Source Sans Pro" w:hAnsi="Source Sans Pro"/>
        </w:rPr>
      </w:pPr>
      <w:r w:rsidRPr="00892E11">
        <w:rPr>
          <w:rFonts w:ascii="Source Sans Pro" w:hAnsi="Source Sans Pro"/>
        </w:rPr>
        <w:t>2.4.10</w:t>
      </w:r>
      <w:r w:rsidR="009926F9">
        <w:rPr>
          <w:rFonts w:ascii="Source Sans Pro" w:hAnsi="Source Sans Pro"/>
        </w:rPr>
        <w:t>.</w:t>
      </w:r>
      <w:r w:rsidRPr="00892E11">
        <w:rPr>
          <w:rFonts w:ascii="Source Sans Pro" w:hAnsi="Source Sans Pro"/>
        </w:rPr>
        <w:tab/>
        <w:t>Differentiate between active and passive immunities and identify immunization schedule per species.</w:t>
      </w:r>
    </w:p>
    <w:p w14:paraId="77B7F582" w14:textId="77777777" w:rsidR="004820B9" w:rsidRPr="00892E11" w:rsidRDefault="004820B9" w:rsidP="004820B9">
      <w:pPr>
        <w:ind w:left="900" w:hanging="900"/>
        <w:rPr>
          <w:rFonts w:ascii="Source Sans Pro" w:hAnsi="Source Sans Pro"/>
        </w:rPr>
      </w:pPr>
    </w:p>
    <w:p w14:paraId="67528232" w14:textId="5A9F4F63" w:rsidR="004820B9" w:rsidRPr="00892E11" w:rsidRDefault="004820B9" w:rsidP="00F55EE4">
      <w:pPr>
        <w:rPr>
          <w:rFonts w:ascii="Source Sans Pro" w:hAnsi="Source Sans Pro"/>
          <w:b/>
        </w:rPr>
      </w:pPr>
      <w:r w:rsidRPr="00892E11">
        <w:rPr>
          <w:rFonts w:ascii="Source Sans Pro" w:hAnsi="Source Sans Pro"/>
          <w:b/>
        </w:rPr>
        <w:t>Outcome:  2</w:t>
      </w:r>
      <w:r w:rsidRPr="00892E11">
        <w:rPr>
          <w:rFonts w:ascii="Source Sans Pro" w:hAnsi="Source Sans Pro"/>
          <w:b/>
          <w:bCs/>
        </w:rPr>
        <w:t>.5.</w:t>
      </w:r>
      <w:r w:rsidR="000D44BA">
        <w:rPr>
          <w:rFonts w:ascii="Source Sans Pro" w:hAnsi="Source Sans Pro"/>
          <w:b/>
          <w:bCs/>
        </w:rPr>
        <w:t xml:space="preserve">    </w:t>
      </w:r>
      <w:r w:rsidRPr="00892E11">
        <w:rPr>
          <w:rFonts w:ascii="Source Sans Pro" w:hAnsi="Source Sans Pro"/>
          <w:b/>
          <w:bCs/>
        </w:rPr>
        <w:t xml:space="preserve"> Animal Health</w:t>
      </w:r>
    </w:p>
    <w:p w14:paraId="6359AFAC" w14:textId="6D9AD90C"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Implement preventive measures, treatment</w:t>
      </w:r>
      <w:r w:rsidR="00136355">
        <w:rPr>
          <w:rFonts w:ascii="Source Sans Pro" w:hAnsi="Source Sans Pro"/>
          <w:bCs/>
        </w:rPr>
        <w:t>,</w:t>
      </w:r>
      <w:r w:rsidRPr="00892E11">
        <w:rPr>
          <w:rFonts w:ascii="Source Sans Pro" w:hAnsi="Source Sans Pro"/>
          <w:bCs/>
        </w:rPr>
        <w:t xml:space="preserve"> and maintenance options for species-specific diseases and disorders to improve an animal’s health and welfare.  </w:t>
      </w:r>
    </w:p>
    <w:p w14:paraId="02B54ED3"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09DB95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2.5.2. </w:t>
      </w:r>
      <w:r w:rsidRPr="00892E11">
        <w:rPr>
          <w:rFonts w:ascii="Source Sans Pro" w:hAnsi="Source Sans Pro"/>
        </w:rPr>
        <w:tab/>
        <w:t>Apply concepts of body condition scoring to assess an animal’s general health and nutrition status.</w:t>
      </w:r>
    </w:p>
    <w:p w14:paraId="3DDCEDEB" w14:textId="77777777" w:rsidR="004820B9" w:rsidRPr="00892E11" w:rsidRDefault="004820B9" w:rsidP="004820B9">
      <w:pPr>
        <w:ind w:left="900" w:hanging="900"/>
        <w:rPr>
          <w:rFonts w:ascii="Source Sans Pro" w:hAnsi="Source Sans Pro"/>
        </w:rPr>
      </w:pPr>
      <w:r w:rsidRPr="00892E11">
        <w:rPr>
          <w:rFonts w:ascii="Source Sans Pro" w:hAnsi="Source Sans Pro"/>
        </w:rPr>
        <w:t>2.5.3.</w:t>
      </w:r>
      <w:r w:rsidRPr="00892E11">
        <w:rPr>
          <w:rFonts w:ascii="Source Sans Pro" w:hAnsi="Source Sans Pro"/>
        </w:rPr>
        <w:tab/>
        <w:t>Recognize the preventative measures or treatments needed to maintain animal health.</w:t>
      </w:r>
    </w:p>
    <w:p w14:paraId="5FA025A2" w14:textId="463F3638" w:rsidR="004820B9" w:rsidRPr="00892E11" w:rsidRDefault="004820B9" w:rsidP="004820B9">
      <w:pPr>
        <w:ind w:left="900" w:hanging="900"/>
        <w:rPr>
          <w:rFonts w:ascii="Source Sans Pro" w:hAnsi="Source Sans Pro"/>
        </w:rPr>
      </w:pPr>
      <w:r w:rsidRPr="00892E11">
        <w:rPr>
          <w:rFonts w:ascii="Source Sans Pro" w:hAnsi="Source Sans Pro"/>
        </w:rPr>
        <w:t xml:space="preserve">2.5.6. </w:t>
      </w:r>
      <w:r w:rsidRPr="00892E11">
        <w:rPr>
          <w:rFonts w:ascii="Source Sans Pro" w:hAnsi="Source Sans Pro"/>
        </w:rPr>
        <w:tab/>
        <w:t>Describe the routes of administration for medications (oral, IM, IV, SQ) and the process of drug absorption, distribution, metabolism, withdrawal</w:t>
      </w:r>
      <w:r w:rsidR="00F66844">
        <w:rPr>
          <w:rFonts w:ascii="Source Sans Pro" w:hAnsi="Source Sans Pro"/>
        </w:rPr>
        <w:t>,</w:t>
      </w:r>
      <w:r w:rsidRPr="00892E11">
        <w:rPr>
          <w:rFonts w:ascii="Source Sans Pro" w:hAnsi="Source Sans Pro"/>
        </w:rPr>
        <w:t xml:space="preserve"> and excretion.</w:t>
      </w:r>
    </w:p>
    <w:p w14:paraId="1DD099B6" w14:textId="0A785E66" w:rsidR="004820B9" w:rsidRPr="00892E11" w:rsidRDefault="004820B9" w:rsidP="004820B9">
      <w:pPr>
        <w:ind w:left="900" w:hanging="900"/>
        <w:rPr>
          <w:rFonts w:ascii="Source Sans Pro" w:hAnsi="Source Sans Pro"/>
        </w:rPr>
      </w:pPr>
      <w:r w:rsidRPr="00892E11">
        <w:rPr>
          <w:rFonts w:ascii="Source Sans Pro" w:hAnsi="Source Sans Pro"/>
        </w:rPr>
        <w:t>2.5.7.</w:t>
      </w:r>
      <w:r w:rsidRPr="00892E11">
        <w:rPr>
          <w:rFonts w:ascii="Source Sans Pro" w:hAnsi="Source Sans Pro"/>
        </w:rPr>
        <w:tab/>
        <w:t>Interpret and follow label directions for the dosage, route of administration</w:t>
      </w:r>
      <w:r w:rsidR="00F83EAC">
        <w:rPr>
          <w:rFonts w:ascii="Source Sans Pro" w:hAnsi="Source Sans Pro"/>
        </w:rPr>
        <w:t>,</w:t>
      </w:r>
      <w:r w:rsidRPr="00892E11">
        <w:rPr>
          <w:rFonts w:ascii="Source Sans Pro" w:hAnsi="Source Sans Pro"/>
        </w:rPr>
        <w:t xml:space="preserve"> and withdrawal period.</w:t>
      </w:r>
    </w:p>
    <w:p w14:paraId="66A59722"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2.5.8. </w:t>
      </w:r>
      <w:r w:rsidRPr="00892E11">
        <w:rPr>
          <w:rFonts w:ascii="Source Sans Pro" w:hAnsi="Source Sans Pro"/>
        </w:rPr>
        <w:tab/>
        <w:t>Simulate the administration of drug treatments and vaccines, following quality assurance guidelines, and monitor common adverse effects and potential problems associated with administration.</w:t>
      </w:r>
    </w:p>
    <w:p w14:paraId="79A3E025" w14:textId="77777777" w:rsidR="004820B9" w:rsidRPr="00892E11" w:rsidRDefault="004820B9" w:rsidP="004820B9">
      <w:pPr>
        <w:ind w:left="900" w:hanging="900"/>
        <w:rPr>
          <w:rFonts w:ascii="Source Sans Pro" w:hAnsi="Source Sans Pro"/>
        </w:rPr>
      </w:pPr>
    </w:p>
    <w:p w14:paraId="1EDAE1C1"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.6. </w:t>
      </w:r>
      <w:r w:rsidRPr="00892E11">
        <w:rPr>
          <w:rFonts w:ascii="Source Sans Pro" w:hAnsi="Source Sans Pro"/>
          <w:b/>
          <w:bCs/>
        </w:rPr>
        <w:tab/>
        <w:t>Population Management</w:t>
      </w:r>
    </w:p>
    <w:p w14:paraId="4E137BC2"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Manage reproduction practices in animal populations across habitats to achieve the desired outcomes and specific goals.</w:t>
      </w:r>
    </w:p>
    <w:p w14:paraId="5C7FA8BA"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878CCF3"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2.6.1. </w:t>
      </w:r>
      <w:r w:rsidRPr="00892E11">
        <w:rPr>
          <w:rFonts w:ascii="Source Sans Pro" w:hAnsi="Source Sans Pro"/>
        </w:rPr>
        <w:tab/>
        <w:t>Identify factors that lead to reproductive maturity and select animals for reproductive readiness.</w:t>
      </w:r>
    </w:p>
    <w:p w14:paraId="2B4EB5A1" w14:textId="3E405927" w:rsidR="004820B9" w:rsidRPr="00892E11" w:rsidRDefault="004820B9" w:rsidP="000D44BA">
      <w:pPr>
        <w:ind w:left="907" w:hanging="907"/>
        <w:rPr>
          <w:rFonts w:ascii="Source Sans Pro" w:hAnsi="Source Sans Pro"/>
        </w:rPr>
      </w:pPr>
      <w:r w:rsidRPr="00892E11">
        <w:rPr>
          <w:rFonts w:ascii="Source Sans Pro" w:hAnsi="Source Sans Pro"/>
        </w:rPr>
        <w:t xml:space="preserve">2.6.2. </w:t>
      </w:r>
      <w:r w:rsidRPr="00892E11">
        <w:rPr>
          <w:rFonts w:ascii="Source Sans Pro" w:hAnsi="Source Sans Pro"/>
        </w:rPr>
        <w:tab/>
        <w:t>Compare and select superior individuals based on phenotype.</w:t>
      </w:r>
    </w:p>
    <w:p w14:paraId="0253626A" w14:textId="77777777" w:rsidR="004820B9" w:rsidRPr="00892E11" w:rsidRDefault="004820B9" w:rsidP="000D44BA">
      <w:pPr>
        <w:ind w:left="907" w:hanging="907"/>
        <w:rPr>
          <w:rFonts w:ascii="Source Sans Pro" w:hAnsi="Source Sans Pro"/>
        </w:rPr>
      </w:pPr>
      <w:r w:rsidRPr="00892E11">
        <w:rPr>
          <w:rFonts w:ascii="Source Sans Pro" w:hAnsi="Source Sans Pro"/>
        </w:rPr>
        <w:t>2.6.3.</w:t>
      </w:r>
      <w:r w:rsidRPr="00892E11">
        <w:rPr>
          <w:rFonts w:ascii="Source Sans Pro" w:hAnsi="Source Sans Pro"/>
        </w:rPr>
        <w:tab/>
        <w:t>Compare and select superior individuals based on breeding values and heritability of the desired traits.</w:t>
      </w:r>
    </w:p>
    <w:p w14:paraId="53F327D1"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2.6.4. </w:t>
      </w:r>
      <w:r w:rsidRPr="00892E11">
        <w:rPr>
          <w:rFonts w:ascii="Source Sans Pro" w:hAnsi="Source Sans Pro"/>
        </w:rPr>
        <w:tab/>
        <w:t>Identify normal and abnormal signs of parturition and recommend appropriate management practices.</w:t>
      </w:r>
    </w:p>
    <w:p w14:paraId="324B5652"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2.6.5. </w:t>
      </w:r>
      <w:r w:rsidRPr="00892E11">
        <w:rPr>
          <w:rFonts w:ascii="Source Sans Pro" w:hAnsi="Source Sans Pro"/>
        </w:rPr>
        <w:tab/>
        <w:t>Understand the rationale to manipulate an animal’s reproductive processes to support breeding (e.g., sex-sorted semen, heat synchronization, nutritional flushing, light cycling, natural and selected breeding).</w:t>
      </w:r>
    </w:p>
    <w:p w14:paraId="0F3B46A8"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lastRenderedPageBreak/>
        <w:t xml:space="preserve">2.6.6. </w:t>
      </w:r>
      <w:r w:rsidRPr="00892E11">
        <w:rPr>
          <w:rFonts w:ascii="Source Sans Pro" w:hAnsi="Source Sans Pro"/>
        </w:rPr>
        <w:tab/>
        <w:t>Understand the rationale for selecting breeding methods (e.g., artificial insemination, embryo transfer, natural selection, selective breeding, invitro fertilization, cloning).</w:t>
      </w:r>
    </w:p>
    <w:p w14:paraId="70125DB7"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2.6.7. </w:t>
      </w:r>
      <w:r w:rsidRPr="00892E11">
        <w:rPr>
          <w:rFonts w:ascii="Source Sans Pro" w:hAnsi="Source Sans Pro"/>
        </w:rPr>
        <w:tab/>
        <w:t>Describe requirements and environmental influences during different stages of gestation within different species.</w:t>
      </w:r>
    </w:p>
    <w:p w14:paraId="0BA228A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2.6.8. </w:t>
      </w:r>
      <w:r w:rsidRPr="00892E11">
        <w:rPr>
          <w:rFonts w:ascii="Source Sans Pro" w:hAnsi="Source Sans Pro"/>
        </w:rPr>
        <w:tab/>
        <w:t>Describe ethical and responsible animal population management practices (e.g., spaying, neutering, heat suppression, relocation, reintroduction, hunting, containment, culling, euthanasia).</w:t>
      </w:r>
    </w:p>
    <w:p w14:paraId="3E8ACD2C" w14:textId="77777777" w:rsidR="004820B9" w:rsidRPr="00892E11" w:rsidRDefault="004820B9" w:rsidP="004443F9">
      <w:pPr>
        <w:rPr>
          <w:rFonts w:ascii="Source Sans Pro" w:hAnsi="Source Sans Pro"/>
          <w:b/>
        </w:rPr>
      </w:pPr>
    </w:p>
    <w:p w14:paraId="6DEDE6A0" w14:textId="579A3318" w:rsidR="004820B9" w:rsidRPr="00892E11" w:rsidRDefault="004820B9" w:rsidP="00F55EE4">
      <w:pPr>
        <w:rPr>
          <w:rFonts w:ascii="Source Sans Pro" w:hAnsi="Source Sans Pro" w:cstheme="minorHAnsi"/>
          <w:b/>
          <w:bCs/>
          <w:color w:val="002060"/>
        </w:rPr>
      </w:pPr>
      <w:r w:rsidRPr="00892E11">
        <w:rPr>
          <w:rFonts w:ascii="Source Sans Pro" w:hAnsi="Source Sans Pro" w:cstheme="minorHAnsi"/>
          <w:b/>
          <w:bCs/>
          <w:color w:val="002060"/>
        </w:rPr>
        <w:t xml:space="preserve">Strand 3. </w:t>
      </w:r>
      <w:r w:rsidRPr="00892E11">
        <w:rPr>
          <w:rFonts w:ascii="Source Sans Pro" w:hAnsi="Source Sans Pro" w:cstheme="minorHAnsi"/>
          <w:b/>
          <w:bCs/>
          <w:color w:val="002060"/>
        </w:rPr>
        <w:tab/>
        <w:t xml:space="preserve">   </w:t>
      </w:r>
      <w:r w:rsidR="00C558D1">
        <w:rPr>
          <w:rFonts w:ascii="Source Sans Pro" w:hAnsi="Source Sans Pro" w:cstheme="minorHAnsi"/>
          <w:b/>
          <w:bCs/>
          <w:color w:val="002060"/>
        </w:rPr>
        <w:t xml:space="preserve"> </w:t>
      </w:r>
      <w:r w:rsidRPr="00892E11">
        <w:rPr>
          <w:rFonts w:ascii="Source Sans Pro" w:hAnsi="Source Sans Pro" w:cstheme="minorHAnsi"/>
          <w:b/>
          <w:bCs/>
          <w:color w:val="002060"/>
        </w:rPr>
        <w:t>Biotechnology</w:t>
      </w:r>
    </w:p>
    <w:p w14:paraId="5AB57991" w14:textId="77777777" w:rsidR="004820B9" w:rsidRPr="00892E11" w:rsidRDefault="004820B9" w:rsidP="004820B9">
      <w:pPr>
        <w:ind w:left="1620"/>
        <w:rPr>
          <w:rFonts w:ascii="Source Sans Pro" w:hAnsi="Source Sans Pro" w:cstheme="minorHAnsi"/>
          <w:bCs/>
        </w:rPr>
      </w:pPr>
      <w:r w:rsidRPr="00892E11">
        <w:rPr>
          <w:rFonts w:ascii="Source Sans Pro" w:hAnsi="Source Sans Pro" w:cstheme="minorHAnsi"/>
          <w:bCs/>
        </w:rPr>
        <w:t>Learners engage in the scientific process, learn fundamental processes using modern tools and laboratory techniques, adhere to safety protocols, and bring a biotechnology product to the market.</w:t>
      </w:r>
    </w:p>
    <w:p w14:paraId="7F0589D0" w14:textId="77777777" w:rsidR="004820B9" w:rsidRPr="00892E11" w:rsidRDefault="004820B9" w:rsidP="004820B9">
      <w:pPr>
        <w:ind w:left="1620"/>
        <w:rPr>
          <w:rFonts w:ascii="Source Sans Pro" w:hAnsi="Source Sans Pro"/>
          <w:b/>
        </w:rPr>
      </w:pPr>
    </w:p>
    <w:p w14:paraId="1284DE1C"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3.6. </w:t>
      </w:r>
      <w:r w:rsidRPr="00892E11">
        <w:rPr>
          <w:rFonts w:ascii="Source Sans Pro" w:hAnsi="Source Sans Pro"/>
          <w:b/>
          <w:bCs/>
        </w:rPr>
        <w:tab/>
        <w:t>Molecular-Genetics Technology</w:t>
      </w:r>
    </w:p>
    <w:p w14:paraId="0E49A13B"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Apply knowledge of genetic inheritance and modification to organisms and use genetic information and bioinformatics to analyze specimens.</w:t>
      </w:r>
    </w:p>
    <w:p w14:paraId="39BB0BBB"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57BDE0B8"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3.6.1. </w:t>
      </w:r>
      <w:r w:rsidRPr="00892E11">
        <w:rPr>
          <w:rFonts w:ascii="Source Sans Pro" w:hAnsi="Source Sans Pro"/>
        </w:rPr>
        <w:tab/>
        <w:t>Use a Punnett Square to predict and explain Mendel’s Laws, genotype, and phenotype.</w:t>
      </w:r>
    </w:p>
    <w:p w14:paraId="2A62E03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3.6.4. </w:t>
      </w:r>
      <w:r w:rsidRPr="00892E11">
        <w:rPr>
          <w:rFonts w:ascii="Source Sans Pro" w:hAnsi="Source Sans Pro"/>
        </w:rPr>
        <w:tab/>
        <w:t>Model central dogma of molecular biology (e.g. replication, transcription, translation).</w:t>
      </w:r>
    </w:p>
    <w:p w14:paraId="2E41657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3.6.6. </w:t>
      </w:r>
      <w:r w:rsidRPr="00892E11">
        <w:rPr>
          <w:rFonts w:ascii="Source Sans Pro" w:hAnsi="Source Sans Pro"/>
        </w:rPr>
        <w:tab/>
        <w:t>Explain gene editing including the process, possible benefits, and potential risks.</w:t>
      </w:r>
    </w:p>
    <w:p w14:paraId="1DDF6ABE" w14:textId="77777777" w:rsidR="004820B9" w:rsidRPr="00892E11" w:rsidRDefault="004820B9" w:rsidP="004820B9">
      <w:pPr>
        <w:ind w:left="900" w:hanging="900"/>
        <w:rPr>
          <w:rFonts w:ascii="Source Sans Pro" w:hAnsi="Source Sans Pro"/>
        </w:rPr>
      </w:pPr>
      <w:r w:rsidRPr="00892E11">
        <w:rPr>
          <w:rFonts w:ascii="Source Sans Pro" w:hAnsi="Source Sans Pro"/>
        </w:rPr>
        <w:t>3.6.18.</w:t>
      </w:r>
      <w:r w:rsidRPr="00892E11">
        <w:rPr>
          <w:rFonts w:ascii="Source Sans Pro" w:hAnsi="Source Sans Pro"/>
        </w:rPr>
        <w:tab/>
        <w:t>Describe artificial selection and how it is used in plant and animal breeding.</w:t>
      </w:r>
    </w:p>
    <w:p w14:paraId="1F0EB7F1" w14:textId="77777777" w:rsidR="004820B9" w:rsidRPr="00892E11" w:rsidRDefault="004820B9" w:rsidP="004820B9">
      <w:pPr>
        <w:rPr>
          <w:rFonts w:ascii="Source Sans Pro" w:hAnsi="Source Sans Pro"/>
        </w:rPr>
      </w:pPr>
    </w:p>
    <w:p w14:paraId="4EAADCE6" w14:textId="77777777" w:rsidR="00C60AAD" w:rsidRPr="00892E11" w:rsidRDefault="00C60AAD" w:rsidP="004820B9">
      <w:pPr>
        <w:rPr>
          <w:rFonts w:ascii="Source Sans Pro" w:hAnsi="Source Sans Pro"/>
          <w:b/>
          <w:bCs/>
        </w:rPr>
      </w:pPr>
    </w:p>
    <w:p w14:paraId="12B365E1" w14:textId="51A6FC8E" w:rsidR="004820B9" w:rsidRPr="00892E11" w:rsidRDefault="004820B9" w:rsidP="004820B9">
      <w:pPr>
        <w:rPr>
          <w:rFonts w:ascii="Source Sans Pro" w:hAnsi="Source Sans Pro"/>
          <w:b/>
          <w:bCs/>
          <w:color w:val="002060"/>
        </w:rPr>
      </w:pPr>
      <w:r w:rsidRPr="00892E11">
        <w:rPr>
          <w:rFonts w:ascii="Source Sans Pro" w:hAnsi="Source Sans Pro"/>
          <w:b/>
          <w:bCs/>
          <w:color w:val="002060"/>
        </w:rPr>
        <w:t>Strand 4</w:t>
      </w:r>
      <w:r w:rsidRPr="00892E11">
        <w:rPr>
          <w:rFonts w:ascii="Source Sans Pro" w:hAnsi="Source Sans Pro"/>
          <w:b/>
          <w:bCs/>
          <w:color w:val="002060"/>
        </w:rPr>
        <w:tab/>
        <w:t xml:space="preserve">  </w:t>
      </w:r>
      <w:r w:rsidR="00C558D1">
        <w:rPr>
          <w:rFonts w:ascii="Source Sans Pro" w:hAnsi="Source Sans Pro"/>
          <w:b/>
          <w:bCs/>
          <w:color w:val="002060"/>
        </w:rPr>
        <w:t xml:space="preserve"> </w:t>
      </w:r>
      <w:r w:rsidRPr="00892E11">
        <w:rPr>
          <w:rFonts w:ascii="Source Sans Pro" w:hAnsi="Source Sans Pro"/>
          <w:b/>
          <w:bCs/>
          <w:color w:val="002060"/>
        </w:rPr>
        <w:t xml:space="preserve"> Power Systems</w:t>
      </w:r>
    </w:p>
    <w:p w14:paraId="07582D9A" w14:textId="77777777" w:rsidR="004820B9" w:rsidRPr="00892E11" w:rsidRDefault="004820B9" w:rsidP="004820B9">
      <w:pPr>
        <w:ind w:left="1620"/>
        <w:rPr>
          <w:rFonts w:ascii="Source Sans Pro" w:hAnsi="Source Sans Pro"/>
        </w:rPr>
      </w:pPr>
      <w:r w:rsidRPr="00892E11">
        <w:rPr>
          <w:rFonts w:ascii="Source Sans Pro" w:hAnsi="Source Sans Pro"/>
        </w:rPr>
        <w:t>Learners apply principles of tool use, power transmission, hydraulics, two- and four-stroke cycle combustion, exhaust, ignition, fuel, starting and charging, steering, HVAC, and lubrication systems to operate, maintain and repair equipment.</w:t>
      </w:r>
    </w:p>
    <w:p w14:paraId="5CDA1DA6" w14:textId="77777777" w:rsidR="004820B9" w:rsidRPr="00892E11" w:rsidRDefault="004820B9" w:rsidP="004820B9">
      <w:pPr>
        <w:rPr>
          <w:rFonts w:ascii="Source Sans Pro" w:hAnsi="Source Sans Pro"/>
          <w:b/>
          <w:bCs/>
        </w:rPr>
      </w:pPr>
    </w:p>
    <w:p w14:paraId="36B045B1" w14:textId="06900A98" w:rsidR="004820B9" w:rsidRPr="00DC1C43" w:rsidRDefault="004820B9" w:rsidP="004820B9">
      <w:pPr>
        <w:rPr>
          <w:rFonts w:ascii="Source Sans Pro" w:hAnsi="Source Sans Pro"/>
          <w:b/>
          <w:bCs/>
        </w:rPr>
      </w:pPr>
      <w:r w:rsidRPr="00DC1C43">
        <w:rPr>
          <w:rFonts w:ascii="Source Sans Pro" w:hAnsi="Source Sans Pro"/>
          <w:b/>
          <w:bCs/>
        </w:rPr>
        <w:t xml:space="preserve">Outcome 4.1 </w:t>
      </w:r>
      <w:r w:rsidR="00C558D1" w:rsidRPr="00DC1C43">
        <w:rPr>
          <w:rFonts w:ascii="Source Sans Pro" w:hAnsi="Source Sans Pro"/>
          <w:b/>
          <w:bCs/>
        </w:rPr>
        <w:t xml:space="preserve">        </w:t>
      </w:r>
      <w:r w:rsidRPr="00DC1C43">
        <w:rPr>
          <w:rFonts w:ascii="Source Sans Pro" w:hAnsi="Source Sans Pro"/>
          <w:b/>
          <w:bCs/>
        </w:rPr>
        <w:t>Tool, Stationary and Mobile Maintenance</w:t>
      </w:r>
    </w:p>
    <w:p w14:paraId="453DFFA0" w14:textId="63968C55" w:rsidR="004820B9" w:rsidRPr="00C558D1" w:rsidRDefault="00C558D1" w:rsidP="00C558D1">
      <w:pPr>
        <w:ind w:left="1440"/>
        <w:rPr>
          <w:rFonts w:ascii="Source Sans Pro" w:hAnsi="Source Sans Pro"/>
        </w:rPr>
      </w:pPr>
      <w:r w:rsidRPr="00DC1C43">
        <w:rPr>
          <w:rFonts w:ascii="Source Sans Pro" w:hAnsi="Source Sans Pro"/>
        </w:rPr>
        <w:t xml:space="preserve">     </w:t>
      </w:r>
      <w:r w:rsidR="004820B9" w:rsidRPr="00DC1C43">
        <w:rPr>
          <w:rFonts w:ascii="Source Sans Pro" w:hAnsi="Source Sans Pro"/>
        </w:rPr>
        <w:t>Inspect, clean, maintain and perform preventative maintenance on equipment.</w:t>
      </w:r>
    </w:p>
    <w:p w14:paraId="5EC0A635" w14:textId="14777130" w:rsidR="004820B9" w:rsidRPr="00892E11" w:rsidRDefault="004820B9" w:rsidP="004820B9">
      <w:pPr>
        <w:rPr>
          <w:rFonts w:ascii="Source Sans Pro" w:hAnsi="Source Sans Pro"/>
          <w:b/>
          <w:bCs/>
        </w:rPr>
      </w:pPr>
      <w:r w:rsidRPr="00892E11">
        <w:rPr>
          <w:rFonts w:ascii="Source Sans Pro" w:hAnsi="Source Sans Pro"/>
          <w:b/>
          <w:bCs/>
        </w:rPr>
        <w:t>Competencies</w:t>
      </w:r>
    </w:p>
    <w:p w14:paraId="1FB51A38" w14:textId="48607988" w:rsidR="004820B9" w:rsidRPr="00892E11" w:rsidRDefault="004820B9" w:rsidP="00C60AAD">
      <w:pPr>
        <w:rPr>
          <w:rFonts w:ascii="Source Sans Pro" w:hAnsi="Source Sans Pro"/>
        </w:rPr>
      </w:pPr>
      <w:r w:rsidRPr="00892E11">
        <w:rPr>
          <w:rFonts w:ascii="Source Sans Pro" w:hAnsi="Source Sans Pro"/>
        </w:rPr>
        <w:t>4.1.2</w:t>
      </w:r>
      <w:r w:rsidR="00C60AAD" w:rsidRPr="00892E11">
        <w:rPr>
          <w:rFonts w:ascii="Source Sans Pro" w:hAnsi="Source Sans Pro"/>
        </w:rPr>
        <w:t>.</w:t>
      </w:r>
      <w:r w:rsidR="00C60AAD" w:rsidRPr="00892E11">
        <w:rPr>
          <w:rFonts w:ascii="Source Sans Pro" w:hAnsi="Source Sans Pro"/>
        </w:rPr>
        <w:tab/>
        <w:t xml:space="preserve">   </w:t>
      </w:r>
      <w:r w:rsidRPr="00892E11">
        <w:rPr>
          <w:rFonts w:ascii="Source Sans Pro" w:hAnsi="Source Sans Pro"/>
        </w:rPr>
        <w:t>Identify types of hand tools, power tools and equipment and describe their functions.</w:t>
      </w:r>
    </w:p>
    <w:p w14:paraId="6117CE64" w14:textId="77777777" w:rsidR="004443F9" w:rsidRPr="00892E11" w:rsidRDefault="004443F9" w:rsidP="004443F9">
      <w:pPr>
        <w:rPr>
          <w:rFonts w:ascii="Source Sans Pro" w:hAnsi="Source Sans Pro"/>
          <w:b/>
        </w:rPr>
      </w:pPr>
    </w:p>
    <w:p w14:paraId="51D4CC35" w14:textId="77777777" w:rsidR="004A0FA1" w:rsidRDefault="004A0FA1" w:rsidP="004820B9">
      <w:pPr>
        <w:ind w:left="1620" w:hanging="1620"/>
        <w:rPr>
          <w:rFonts w:ascii="Source Sans Pro" w:hAnsi="Source Sans Pro"/>
          <w:b/>
          <w:color w:val="002060"/>
        </w:rPr>
      </w:pPr>
    </w:p>
    <w:p w14:paraId="15942D15" w14:textId="64D15371" w:rsidR="004820B9" w:rsidRPr="00892E11" w:rsidRDefault="004820B9" w:rsidP="004820B9">
      <w:pPr>
        <w:ind w:left="1620" w:hanging="1620"/>
        <w:rPr>
          <w:rFonts w:ascii="Source Sans Pro" w:hAnsi="Source Sans Pro"/>
          <w:b/>
        </w:rPr>
      </w:pPr>
      <w:r w:rsidRPr="00892E11">
        <w:rPr>
          <w:rFonts w:ascii="Source Sans Pro" w:hAnsi="Source Sans Pro"/>
          <w:b/>
          <w:color w:val="002060"/>
        </w:rPr>
        <w:t xml:space="preserve">Strand </w:t>
      </w:r>
      <w:r w:rsidR="008B64EB" w:rsidRPr="00892E11">
        <w:rPr>
          <w:rFonts w:ascii="Source Sans Pro" w:hAnsi="Source Sans Pro"/>
          <w:b/>
          <w:color w:val="002060"/>
        </w:rPr>
        <w:t xml:space="preserve">5 </w:t>
      </w:r>
      <w:r w:rsidR="008B64EB" w:rsidRPr="00892E11">
        <w:rPr>
          <w:rFonts w:ascii="Source Sans Pro" w:hAnsi="Source Sans Pro"/>
          <w:b/>
          <w:color w:val="002060"/>
        </w:rPr>
        <w:tab/>
      </w:r>
      <w:r w:rsidR="00C60AAD" w:rsidRPr="00892E11">
        <w:rPr>
          <w:rFonts w:ascii="Source Sans Pro" w:hAnsi="Source Sans Pro"/>
          <w:b/>
          <w:color w:val="002060"/>
        </w:rPr>
        <w:t xml:space="preserve"> </w:t>
      </w:r>
      <w:r w:rsidRPr="00892E11">
        <w:rPr>
          <w:rFonts w:ascii="Source Sans Pro" w:hAnsi="Source Sans Pro"/>
          <w:b/>
          <w:color w:val="002060"/>
        </w:rPr>
        <w:t>Elements of Production</w:t>
      </w:r>
      <w:r w:rsidRPr="00892E11">
        <w:rPr>
          <w:rFonts w:ascii="Source Sans Pro" w:hAnsi="Source Sans Pro"/>
          <w:b/>
        </w:rPr>
        <w:tab/>
      </w:r>
    </w:p>
    <w:p w14:paraId="061BFC49" w14:textId="0C09B7EC" w:rsidR="004820B9" w:rsidRPr="00892E11" w:rsidRDefault="004820B9" w:rsidP="00C558D1">
      <w:pPr>
        <w:ind w:left="1680"/>
        <w:rPr>
          <w:rFonts w:ascii="Source Sans Pro" w:hAnsi="Source Sans Pro"/>
          <w:bCs/>
        </w:rPr>
      </w:pPr>
      <w:r w:rsidRPr="00892E11">
        <w:rPr>
          <w:rFonts w:ascii="Source Sans Pro" w:hAnsi="Source Sans Pro"/>
          <w:bCs/>
        </w:rPr>
        <w:t>Learners apply principles of practice related to the management and maintenance of food, agriculture, and natural resources systems.</w:t>
      </w:r>
    </w:p>
    <w:p w14:paraId="6EC39283" w14:textId="77777777" w:rsidR="004820B9" w:rsidRPr="00892E11" w:rsidRDefault="004820B9" w:rsidP="004820B9">
      <w:pPr>
        <w:ind w:left="1620" w:hanging="1620"/>
        <w:rPr>
          <w:rFonts w:ascii="Source Sans Pro" w:hAnsi="Source Sans Pro"/>
          <w:bCs/>
        </w:rPr>
      </w:pPr>
    </w:p>
    <w:p w14:paraId="70922C1C" w14:textId="3C4CA65A"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5.15.  </w:t>
      </w:r>
      <w:r w:rsidR="004443F9">
        <w:rPr>
          <w:rFonts w:ascii="Source Sans Pro" w:hAnsi="Source Sans Pro"/>
          <w:b/>
          <w:bCs/>
        </w:rPr>
        <w:t xml:space="preserve"> </w:t>
      </w:r>
      <w:r w:rsidR="00C558D1">
        <w:rPr>
          <w:rFonts w:ascii="Source Sans Pro" w:hAnsi="Source Sans Pro"/>
          <w:b/>
          <w:bCs/>
        </w:rPr>
        <w:t xml:space="preserve"> </w:t>
      </w:r>
      <w:r w:rsidRPr="00892E11">
        <w:rPr>
          <w:rFonts w:ascii="Source Sans Pro" w:hAnsi="Source Sans Pro"/>
          <w:b/>
          <w:bCs/>
        </w:rPr>
        <w:t>Animal Behavior</w:t>
      </w:r>
    </w:p>
    <w:p w14:paraId="1E323432" w14:textId="38AF689A" w:rsidR="004820B9" w:rsidRPr="00892E11" w:rsidRDefault="004820B9" w:rsidP="00C558D1">
      <w:pPr>
        <w:ind w:left="1685"/>
        <w:rPr>
          <w:rFonts w:ascii="Source Sans Pro" w:hAnsi="Source Sans Pro"/>
          <w:bCs/>
        </w:rPr>
      </w:pPr>
      <w:r w:rsidRPr="00892E11">
        <w:rPr>
          <w:rFonts w:ascii="Source Sans Pro" w:hAnsi="Source Sans Pro"/>
          <w:bCs/>
        </w:rPr>
        <w:t>Apply management practices to assure quality animal welfare, considering species</w:t>
      </w:r>
      <w:r w:rsidR="00C558D1">
        <w:rPr>
          <w:rFonts w:ascii="Source Sans Pro" w:hAnsi="Source Sans Pro"/>
          <w:bCs/>
        </w:rPr>
        <w:t xml:space="preserve"> </w:t>
      </w:r>
      <w:r w:rsidRPr="00892E11">
        <w:rPr>
          <w:rFonts w:ascii="Source Sans Pro" w:hAnsi="Source Sans Pro"/>
          <w:bCs/>
        </w:rPr>
        <w:t xml:space="preserve">specific behaviors, human safety, social influences, public </w:t>
      </w:r>
      <w:r w:rsidRPr="00DC1C43">
        <w:rPr>
          <w:rFonts w:ascii="Source Sans Pro" w:hAnsi="Source Sans Pro"/>
          <w:bCs/>
        </w:rPr>
        <w:t>perception,</w:t>
      </w:r>
      <w:r w:rsidRPr="00892E11">
        <w:rPr>
          <w:rFonts w:ascii="Source Sans Pro" w:hAnsi="Source Sans Pro"/>
          <w:bCs/>
        </w:rPr>
        <w:t xml:space="preserve"> and regulations associated with animal welfare.    </w:t>
      </w:r>
    </w:p>
    <w:p w14:paraId="07091A37"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33F5E5D" w14:textId="1E445896" w:rsidR="004820B9" w:rsidRPr="00892E11" w:rsidRDefault="004820B9" w:rsidP="004820B9">
      <w:pPr>
        <w:ind w:left="900" w:hanging="900"/>
        <w:outlineLvl w:val="0"/>
        <w:rPr>
          <w:rFonts w:ascii="Source Sans Pro" w:hAnsi="Source Sans Pro"/>
        </w:rPr>
      </w:pPr>
      <w:r w:rsidRPr="00892E11">
        <w:rPr>
          <w:rFonts w:ascii="Source Sans Pro" w:hAnsi="Source Sans Pro"/>
        </w:rPr>
        <w:t>5.15.1</w:t>
      </w:r>
      <w:r w:rsidR="009926F9">
        <w:rPr>
          <w:rFonts w:ascii="Source Sans Pro" w:hAnsi="Source Sans Pro"/>
        </w:rPr>
        <w:t>.</w:t>
      </w:r>
      <w:r w:rsidRPr="00892E11">
        <w:rPr>
          <w:rFonts w:ascii="Source Sans Pro" w:hAnsi="Source Sans Pro"/>
        </w:rPr>
        <w:tab/>
        <w:t xml:space="preserve">Understand social influences, public perception and regulations that are associated with animal welfare.  </w:t>
      </w:r>
    </w:p>
    <w:p w14:paraId="3113D9F9" w14:textId="3F0721D9" w:rsidR="004820B9" w:rsidRPr="00892E11" w:rsidRDefault="004820B9" w:rsidP="004820B9">
      <w:pPr>
        <w:ind w:left="900" w:hanging="900"/>
        <w:outlineLvl w:val="0"/>
        <w:rPr>
          <w:rFonts w:ascii="Source Sans Pro" w:hAnsi="Source Sans Pro"/>
        </w:rPr>
      </w:pPr>
      <w:r w:rsidRPr="00892E11">
        <w:rPr>
          <w:rFonts w:ascii="Source Sans Pro" w:hAnsi="Source Sans Pro"/>
        </w:rPr>
        <w:t>5.15.2</w:t>
      </w:r>
      <w:r w:rsidR="009926F9">
        <w:rPr>
          <w:rFonts w:ascii="Source Sans Pro" w:hAnsi="Source Sans Pro"/>
        </w:rPr>
        <w:t>.</w:t>
      </w:r>
      <w:r w:rsidRPr="00892E11">
        <w:rPr>
          <w:rFonts w:ascii="Source Sans Pro" w:hAnsi="Source Sans Pro"/>
        </w:rPr>
        <w:tab/>
        <w:t>Describe the adaptations and special senses (e.g., sight, hearing, smell, touch) of animals and how they contribute to animal behavior.</w:t>
      </w:r>
    </w:p>
    <w:p w14:paraId="619DE42C" w14:textId="0FAA53E2" w:rsidR="004820B9" w:rsidRPr="00892E11" w:rsidRDefault="004820B9" w:rsidP="004820B9">
      <w:pPr>
        <w:ind w:left="900" w:hanging="900"/>
        <w:outlineLvl w:val="0"/>
        <w:rPr>
          <w:rFonts w:ascii="Source Sans Pro" w:hAnsi="Source Sans Pro"/>
        </w:rPr>
      </w:pPr>
      <w:r w:rsidRPr="00892E11">
        <w:rPr>
          <w:rFonts w:ascii="Source Sans Pro" w:hAnsi="Source Sans Pro"/>
        </w:rPr>
        <w:t>5.15.3</w:t>
      </w:r>
      <w:r w:rsidR="009926F9">
        <w:rPr>
          <w:rFonts w:ascii="Source Sans Pro" w:hAnsi="Source Sans Pro"/>
        </w:rPr>
        <w:t>.</w:t>
      </w:r>
      <w:r w:rsidRPr="00892E11">
        <w:rPr>
          <w:rFonts w:ascii="Source Sans Pro" w:hAnsi="Source Sans Pro"/>
        </w:rPr>
        <w:tab/>
        <w:t>Identify and describe the innate behavioral patterns of animals.</w:t>
      </w:r>
    </w:p>
    <w:p w14:paraId="01475E1B"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lastRenderedPageBreak/>
        <w:t xml:space="preserve">5.15.4. </w:t>
      </w:r>
      <w:r w:rsidRPr="00892E11">
        <w:rPr>
          <w:rFonts w:ascii="Source Sans Pro" w:hAnsi="Source Sans Pro"/>
        </w:rPr>
        <w:tab/>
        <w:t xml:space="preserve">Describe social relationships involved in behavioral adjustment and adaptation    </w:t>
      </w:r>
    </w:p>
    <w:p w14:paraId="64EA585B" w14:textId="583AD9CC" w:rsidR="004820B9" w:rsidRPr="00892E11" w:rsidRDefault="004820B9" w:rsidP="004820B9">
      <w:pPr>
        <w:ind w:left="720" w:hanging="720"/>
        <w:outlineLvl w:val="0"/>
        <w:rPr>
          <w:rFonts w:ascii="Source Sans Pro" w:hAnsi="Source Sans Pro"/>
        </w:rPr>
      </w:pPr>
      <w:r w:rsidRPr="00892E11">
        <w:rPr>
          <w:rFonts w:ascii="Source Sans Pro" w:hAnsi="Source Sans Pro"/>
        </w:rPr>
        <w:t xml:space="preserve">               </w:t>
      </w:r>
      <w:r w:rsidR="00C558D1">
        <w:rPr>
          <w:rFonts w:ascii="Source Sans Pro" w:hAnsi="Source Sans Pro"/>
        </w:rPr>
        <w:tab/>
        <w:t xml:space="preserve">    </w:t>
      </w:r>
      <w:r w:rsidRPr="00892E11">
        <w:rPr>
          <w:rFonts w:ascii="Source Sans Pro" w:hAnsi="Source Sans Pro"/>
        </w:rPr>
        <w:t>(e.g., animal-to-animal and human-to-animal interaction).</w:t>
      </w:r>
    </w:p>
    <w:p w14:paraId="72349444" w14:textId="6DF8A77A" w:rsidR="004820B9" w:rsidRPr="00892E11" w:rsidRDefault="004820B9" w:rsidP="004820B9">
      <w:pPr>
        <w:ind w:left="900" w:hanging="900"/>
        <w:outlineLvl w:val="0"/>
        <w:rPr>
          <w:rFonts w:ascii="Source Sans Pro" w:hAnsi="Source Sans Pro"/>
        </w:rPr>
      </w:pPr>
      <w:r w:rsidRPr="00892E11">
        <w:rPr>
          <w:rFonts w:ascii="Source Sans Pro" w:hAnsi="Source Sans Pro"/>
        </w:rPr>
        <w:t>5.15.5</w:t>
      </w:r>
      <w:r w:rsidR="009926F9">
        <w:rPr>
          <w:rFonts w:ascii="Source Sans Pro" w:hAnsi="Source Sans Pro"/>
        </w:rPr>
        <w:t>.</w:t>
      </w:r>
      <w:r w:rsidRPr="00892E11">
        <w:rPr>
          <w:rFonts w:ascii="Source Sans Pro" w:hAnsi="Source Sans Pro"/>
        </w:rPr>
        <w:tab/>
        <w:t>Interpret an animal’s intent based on its vocalization, body posture</w:t>
      </w:r>
      <w:r w:rsidR="00FF3EEB">
        <w:rPr>
          <w:rFonts w:ascii="Source Sans Pro" w:hAnsi="Source Sans Pro"/>
        </w:rPr>
        <w:t>,</w:t>
      </w:r>
      <w:r w:rsidRPr="00892E11">
        <w:rPr>
          <w:rFonts w:ascii="Source Sans Pro" w:hAnsi="Source Sans Pro"/>
        </w:rPr>
        <w:t xml:space="preserve"> and chemical means of communication.</w:t>
      </w:r>
    </w:p>
    <w:p w14:paraId="6628DA3B" w14:textId="0968B2FA" w:rsidR="004820B9" w:rsidRPr="00892E11" w:rsidRDefault="004820B9" w:rsidP="004820B9">
      <w:pPr>
        <w:ind w:left="900" w:hanging="900"/>
        <w:outlineLvl w:val="0"/>
        <w:rPr>
          <w:rFonts w:ascii="Source Sans Pro" w:hAnsi="Source Sans Pro"/>
          <w:strike/>
        </w:rPr>
      </w:pPr>
      <w:r w:rsidRPr="00892E11">
        <w:rPr>
          <w:rFonts w:ascii="Source Sans Pro" w:hAnsi="Source Sans Pro"/>
        </w:rPr>
        <w:t>5.15.6</w:t>
      </w:r>
      <w:r w:rsidR="009926F9">
        <w:rPr>
          <w:rFonts w:ascii="Source Sans Pro" w:hAnsi="Source Sans Pro"/>
        </w:rPr>
        <w:t>.</w:t>
      </w:r>
      <w:r w:rsidRPr="00892E11">
        <w:rPr>
          <w:rFonts w:ascii="Source Sans Pro" w:hAnsi="Source Sans Pro"/>
        </w:rPr>
        <w:tab/>
        <w:t xml:space="preserve">Recognize </w:t>
      </w:r>
      <w:r w:rsidR="003D086F" w:rsidRPr="00892E11">
        <w:rPr>
          <w:rFonts w:ascii="Source Sans Pro" w:hAnsi="Source Sans Pro"/>
        </w:rPr>
        <w:t>behavioral</w:t>
      </w:r>
      <w:r w:rsidRPr="00892E11">
        <w:rPr>
          <w:rFonts w:ascii="Source Sans Pro" w:hAnsi="Source Sans Pro"/>
        </w:rPr>
        <w:t xml:space="preserve"> abnormalities </w:t>
      </w:r>
      <w:r w:rsidR="003D086F" w:rsidRPr="00892E11">
        <w:rPr>
          <w:rFonts w:ascii="Source Sans Pro" w:hAnsi="Source Sans Pro"/>
        </w:rPr>
        <w:t>and recommend</w:t>
      </w:r>
      <w:r w:rsidRPr="00892E11">
        <w:rPr>
          <w:rFonts w:ascii="Source Sans Pro" w:hAnsi="Source Sans Pro"/>
        </w:rPr>
        <w:t xml:space="preserve"> corrective action.</w:t>
      </w:r>
    </w:p>
    <w:p w14:paraId="4848E811" w14:textId="03E2D0E0" w:rsidR="004820B9" w:rsidRPr="00892E11" w:rsidRDefault="004820B9" w:rsidP="004820B9">
      <w:pPr>
        <w:ind w:left="900" w:hanging="900"/>
        <w:outlineLvl w:val="0"/>
        <w:rPr>
          <w:rFonts w:ascii="Source Sans Pro" w:hAnsi="Source Sans Pro"/>
          <w:strike/>
        </w:rPr>
      </w:pPr>
      <w:r w:rsidRPr="00892E11">
        <w:rPr>
          <w:rFonts w:ascii="Source Sans Pro" w:hAnsi="Source Sans Pro"/>
        </w:rPr>
        <w:t>5.15.7</w:t>
      </w:r>
      <w:r w:rsidR="009926F9">
        <w:rPr>
          <w:rFonts w:ascii="Source Sans Pro" w:hAnsi="Source Sans Pro"/>
        </w:rPr>
        <w:t>.</w:t>
      </w:r>
      <w:r w:rsidRPr="00892E11">
        <w:rPr>
          <w:rFonts w:ascii="Source Sans Pro" w:hAnsi="Source Sans Pro"/>
        </w:rPr>
        <w:tab/>
        <w:t xml:space="preserve">Humanely handle, </w:t>
      </w:r>
      <w:r w:rsidRPr="00DC1C43">
        <w:rPr>
          <w:rFonts w:ascii="Source Sans Pro" w:hAnsi="Source Sans Pro"/>
        </w:rPr>
        <w:t>restrain,</w:t>
      </w:r>
      <w:r w:rsidRPr="00892E11">
        <w:rPr>
          <w:rFonts w:ascii="Source Sans Pro" w:hAnsi="Source Sans Pro"/>
        </w:rPr>
        <w:t xml:space="preserve"> and move animal</w:t>
      </w:r>
      <w:r w:rsidRPr="00DC1C43">
        <w:rPr>
          <w:rFonts w:ascii="Source Sans Pro" w:hAnsi="Source Sans Pro"/>
        </w:rPr>
        <w:t>s</w:t>
      </w:r>
      <w:r w:rsidR="00DC1C43" w:rsidRPr="00DC1C43">
        <w:rPr>
          <w:rFonts w:ascii="Source Sans Pro" w:hAnsi="Source Sans Pro"/>
        </w:rPr>
        <w:t>.</w:t>
      </w:r>
    </w:p>
    <w:p w14:paraId="2FFBBDD3" w14:textId="6AE5380C" w:rsidR="004820B9" w:rsidRPr="00892E11" w:rsidRDefault="004820B9" w:rsidP="004820B9">
      <w:pPr>
        <w:ind w:left="900" w:hanging="900"/>
        <w:outlineLvl w:val="0"/>
        <w:rPr>
          <w:rFonts w:ascii="Source Sans Pro" w:hAnsi="Source Sans Pro"/>
        </w:rPr>
      </w:pPr>
      <w:r w:rsidRPr="00892E11">
        <w:rPr>
          <w:rFonts w:ascii="Source Sans Pro" w:hAnsi="Source Sans Pro"/>
        </w:rPr>
        <w:t>5.15.8.</w:t>
      </w:r>
      <w:r w:rsidRPr="00892E11">
        <w:rPr>
          <w:rFonts w:ascii="Source Sans Pro" w:hAnsi="Source Sans Pro"/>
        </w:rPr>
        <w:tab/>
      </w:r>
      <w:r w:rsidRPr="00DC1C43">
        <w:rPr>
          <w:rFonts w:ascii="Source Sans Pro" w:hAnsi="Source Sans Pro"/>
        </w:rPr>
        <w:t>Identify</w:t>
      </w:r>
      <w:r w:rsidRPr="00892E11">
        <w:rPr>
          <w:rFonts w:ascii="Source Sans Pro" w:hAnsi="Source Sans Pro"/>
        </w:rPr>
        <w:t xml:space="preserve"> and describe the life expectancy and use of animals.</w:t>
      </w:r>
    </w:p>
    <w:p w14:paraId="67AE25D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5.15.9. </w:t>
      </w:r>
      <w:r w:rsidRPr="00892E11">
        <w:rPr>
          <w:rFonts w:ascii="Source Sans Pro" w:hAnsi="Source Sans Pro"/>
        </w:rPr>
        <w:tab/>
        <w:t>Identify and describe the impacts of animal welfare and handling on meat quality and food safety.</w:t>
      </w:r>
    </w:p>
    <w:p w14:paraId="1EEE68F2"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5.15.10. </w:t>
      </w:r>
      <w:r w:rsidRPr="00892E11">
        <w:rPr>
          <w:rFonts w:ascii="Source Sans Pro" w:hAnsi="Source Sans Pro"/>
        </w:rPr>
        <w:tab/>
        <w:t>Compare and contrast proper and improper handling, equipment use, and strategies that impact food quality.</w:t>
      </w:r>
    </w:p>
    <w:p w14:paraId="3B3CDC7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5.15.11.</w:t>
      </w:r>
      <w:r w:rsidRPr="00892E11">
        <w:rPr>
          <w:rFonts w:ascii="Source Sans Pro" w:hAnsi="Source Sans Pro"/>
        </w:rPr>
        <w:tab/>
        <w:t>Identify methods to minimize animal stress and safety (physiology, psychological and nutritional).</w:t>
      </w:r>
    </w:p>
    <w:p w14:paraId="28E27ED3" w14:textId="371C8C2E"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5.15.12.  </w:t>
      </w:r>
      <w:r w:rsidR="00C558D1">
        <w:rPr>
          <w:rFonts w:ascii="Source Sans Pro" w:hAnsi="Source Sans Pro"/>
        </w:rPr>
        <w:t xml:space="preserve">  </w:t>
      </w:r>
      <w:r w:rsidRPr="00892E11">
        <w:rPr>
          <w:rFonts w:ascii="Source Sans Pro" w:hAnsi="Source Sans Pro"/>
        </w:rPr>
        <w:t>Examine an animal to evaluate its general condition.</w:t>
      </w:r>
    </w:p>
    <w:p w14:paraId="4C2CEAB2" w14:textId="77777777" w:rsidR="004820B9" w:rsidRPr="00892E11" w:rsidRDefault="004820B9" w:rsidP="004820B9">
      <w:pPr>
        <w:ind w:left="720" w:hanging="720"/>
        <w:outlineLvl w:val="0"/>
        <w:rPr>
          <w:rFonts w:ascii="Source Sans Pro" w:hAnsi="Source Sans Pro" w:cs="Arial"/>
          <w:strike/>
          <w:sz w:val="24"/>
          <w:szCs w:val="28"/>
        </w:rPr>
      </w:pPr>
    </w:p>
    <w:p w14:paraId="3D449E88" w14:textId="77777777" w:rsidR="004820B9" w:rsidRPr="00892E11" w:rsidRDefault="004820B9" w:rsidP="004820B9">
      <w:pPr>
        <w:ind w:left="900" w:hanging="900"/>
        <w:outlineLvl w:val="0"/>
        <w:rPr>
          <w:rFonts w:ascii="Source Sans Pro" w:hAnsi="Source Sans Pro"/>
          <w:b/>
          <w:bCs/>
        </w:rPr>
      </w:pPr>
      <w:r w:rsidRPr="00892E11">
        <w:rPr>
          <w:rFonts w:ascii="Source Sans Pro" w:hAnsi="Source Sans Pro"/>
          <w:b/>
          <w:bCs/>
        </w:rPr>
        <w:t>Outcome 5.16.      Biosecurity</w:t>
      </w:r>
    </w:p>
    <w:p w14:paraId="0B0ED873" w14:textId="6A620255" w:rsidR="004820B9" w:rsidRPr="00892E11" w:rsidRDefault="004820B9" w:rsidP="00892E11">
      <w:pPr>
        <w:ind w:left="1665"/>
        <w:outlineLvl w:val="0"/>
        <w:rPr>
          <w:rFonts w:ascii="Source Sans Pro" w:hAnsi="Source Sans Pro"/>
        </w:rPr>
      </w:pPr>
      <w:r w:rsidRPr="00892E11">
        <w:rPr>
          <w:rFonts w:ascii="Source Sans Pro" w:hAnsi="Source Sans Pro"/>
        </w:rPr>
        <w:t xml:space="preserve">Connect the sources and causes of contamination and develop </w:t>
      </w:r>
      <w:r w:rsidR="003D086F" w:rsidRPr="00892E11">
        <w:rPr>
          <w:rFonts w:ascii="Source Sans Pro" w:hAnsi="Source Sans Pro"/>
        </w:rPr>
        <w:t>protocols</w:t>
      </w:r>
      <w:r w:rsidRPr="00892E11">
        <w:rPr>
          <w:rFonts w:ascii="Source Sans Pro" w:hAnsi="Source Sans Pro"/>
        </w:rPr>
        <w:t xml:space="preserve"> to implement biosecurity procedures.</w:t>
      </w:r>
    </w:p>
    <w:p w14:paraId="53926A53" w14:textId="77777777" w:rsidR="004820B9" w:rsidRPr="00892E11" w:rsidRDefault="004820B9" w:rsidP="004820B9">
      <w:pPr>
        <w:ind w:left="900" w:hanging="900"/>
        <w:outlineLvl w:val="0"/>
        <w:rPr>
          <w:rFonts w:ascii="Source Sans Pro" w:hAnsi="Source Sans Pro"/>
          <w:b/>
          <w:bCs/>
        </w:rPr>
      </w:pPr>
      <w:r w:rsidRPr="00892E11">
        <w:rPr>
          <w:rFonts w:ascii="Source Sans Pro" w:hAnsi="Source Sans Pro"/>
          <w:b/>
          <w:bCs/>
        </w:rPr>
        <w:t>Competencies</w:t>
      </w:r>
    </w:p>
    <w:p w14:paraId="3305D4FC" w14:textId="41D53FF3" w:rsidR="004820B9" w:rsidRPr="00892E11" w:rsidRDefault="004820B9" w:rsidP="00C558D1">
      <w:pPr>
        <w:ind w:left="907" w:hanging="907"/>
        <w:rPr>
          <w:rFonts w:ascii="Source Sans Pro" w:hAnsi="Source Sans Pro"/>
        </w:rPr>
      </w:pPr>
      <w:r w:rsidRPr="00892E11">
        <w:rPr>
          <w:rFonts w:ascii="Source Sans Pro" w:hAnsi="Source Sans Pro"/>
        </w:rPr>
        <w:t xml:space="preserve">5.16.4. </w:t>
      </w:r>
      <w:r w:rsidR="00C558D1">
        <w:rPr>
          <w:rFonts w:ascii="Source Sans Pro" w:hAnsi="Source Sans Pro"/>
        </w:rPr>
        <w:tab/>
      </w:r>
      <w:r w:rsidRPr="00892E11">
        <w:rPr>
          <w:rFonts w:ascii="Source Sans Pro" w:hAnsi="Source Sans Pro"/>
        </w:rPr>
        <w:t>Assess a facility's biosecurity, classify the level of risk and recommend improvements.</w:t>
      </w:r>
    </w:p>
    <w:p w14:paraId="01C8916E" w14:textId="079D1753" w:rsidR="004820B9" w:rsidRPr="00892E11" w:rsidRDefault="004820B9" w:rsidP="00C558D1">
      <w:pPr>
        <w:ind w:left="907" w:hanging="907"/>
        <w:rPr>
          <w:rFonts w:ascii="Source Sans Pro" w:hAnsi="Source Sans Pro"/>
        </w:rPr>
      </w:pPr>
      <w:r w:rsidRPr="00892E11">
        <w:rPr>
          <w:rFonts w:ascii="Source Sans Pro" w:hAnsi="Source Sans Pro"/>
        </w:rPr>
        <w:t xml:space="preserve">5.16.5. </w:t>
      </w:r>
      <w:r w:rsidR="00C558D1">
        <w:rPr>
          <w:rFonts w:ascii="Source Sans Pro" w:hAnsi="Source Sans Pro"/>
        </w:rPr>
        <w:tab/>
      </w:r>
      <w:r w:rsidRPr="00892E11">
        <w:rPr>
          <w:rFonts w:ascii="Source Sans Pro" w:hAnsi="Source Sans Pro"/>
        </w:rPr>
        <w:t>Implement biosecurity procedures to prevent cross-site contamination (e.g., proper use and</w:t>
      </w:r>
      <w:r w:rsidR="00C558D1">
        <w:rPr>
          <w:rFonts w:ascii="Source Sans Pro" w:hAnsi="Source Sans Pro"/>
        </w:rPr>
        <w:t xml:space="preserve"> </w:t>
      </w:r>
      <w:r w:rsidRPr="00892E11">
        <w:rPr>
          <w:rFonts w:ascii="Source Sans Pro" w:hAnsi="Source Sans Pro"/>
        </w:rPr>
        <w:t xml:space="preserve">disposal </w:t>
      </w:r>
      <w:r w:rsidRPr="00C558D1">
        <w:rPr>
          <w:rFonts w:ascii="Source Sans Pro" w:hAnsi="Source Sans Pro"/>
        </w:rPr>
        <w:t xml:space="preserve">of personal protective equipment [PPE] from site to site, vehicle cleaning </w:t>
      </w:r>
      <w:r w:rsidR="001378B1" w:rsidRPr="00C558D1">
        <w:rPr>
          <w:rFonts w:ascii="Source Sans Pro" w:hAnsi="Source Sans Pro"/>
        </w:rPr>
        <w:t>between farm</w:t>
      </w:r>
      <w:r w:rsidRPr="00C558D1">
        <w:rPr>
          <w:rFonts w:ascii="Source Sans Pro" w:hAnsi="Source Sans Pro"/>
        </w:rPr>
        <w:t xml:space="preserve"> and processing site).</w:t>
      </w:r>
    </w:p>
    <w:p w14:paraId="067FE030" w14:textId="229E6114" w:rsidR="004820B9" w:rsidRPr="00892E11" w:rsidRDefault="004820B9" w:rsidP="00C558D1">
      <w:pPr>
        <w:ind w:left="907" w:hanging="907"/>
        <w:rPr>
          <w:rFonts w:ascii="Source Sans Pro" w:hAnsi="Source Sans Pro"/>
        </w:rPr>
      </w:pPr>
      <w:r w:rsidRPr="00892E11">
        <w:rPr>
          <w:rFonts w:ascii="Source Sans Pro" w:hAnsi="Source Sans Pro"/>
        </w:rPr>
        <w:t>5.16.6.</w:t>
      </w:r>
      <w:r w:rsidR="00892E11">
        <w:rPr>
          <w:rFonts w:ascii="Source Sans Pro" w:hAnsi="Source Sans Pro"/>
        </w:rPr>
        <w:t xml:space="preserve"> </w:t>
      </w:r>
      <w:r w:rsidR="00C558D1">
        <w:rPr>
          <w:rFonts w:ascii="Source Sans Pro" w:hAnsi="Source Sans Pro"/>
        </w:rPr>
        <w:tab/>
      </w:r>
      <w:r w:rsidRPr="00892E11">
        <w:rPr>
          <w:rFonts w:ascii="Source Sans Pro" w:hAnsi="Source Sans Pro"/>
        </w:rPr>
        <w:t>Screen and test animals and plant products for infectious agents or contamination.</w:t>
      </w:r>
    </w:p>
    <w:p w14:paraId="72C83FE5" w14:textId="2F73DBBF" w:rsidR="004820B9" w:rsidRPr="00892E11" w:rsidRDefault="004820B9" w:rsidP="00C558D1">
      <w:pPr>
        <w:ind w:left="907" w:hanging="907"/>
        <w:rPr>
          <w:rFonts w:ascii="Source Sans Pro" w:hAnsi="Source Sans Pro"/>
        </w:rPr>
      </w:pPr>
      <w:r w:rsidRPr="00892E11">
        <w:rPr>
          <w:rFonts w:ascii="Source Sans Pro" w:hAnsi="Source Sans Pro"/>
        </w:rPr>
        <w:t>5.16.7</w:t>
      </w:r>
      <w:r w:rsidR="009926F9">
        <w:rPr>
          <w:rFonts w:ascii="Source Sans Pro" w:hAnsi="Source Sans Pro"/>
        </w:rPr>
        <w:t>.</w:t>
      </w:r>
      <w:r w:rsidR="00892E11">
        <w:rPr>
          <w:rFonts w:ascii="Source Sans Pro" w:hAnsi="Source Sans Pro"/>
        </w:rPr>
        <w:t xml:space="preserve">    </w:t>
      </w:r>
      <w:r w:rsidR="00C558D1">
        <w:rPr>
          <w:rFonts w:ascii="Source Sans Pro" w:hAnsi="Source Sans Pro"/>
        </w:rPr>
        <w:tab/>
      </w:r>
      <w:r w:rsidRPr="00892E11">
        <w:rPr>
          <w:rFonts w:ascii="Source Sans Pro" w:hAnsi="Source Sans Pro"/>
        </w:rPr>
        <w:t>Select bio-containment practices (e.g., quarantine, eradicate, showering into facilities) to</w:t>
      </w:r>
      <w:r w:rsidR="00C558D1">
        <w:rPr>
          <w:rFonts w:ascii="Source Sans Pro" w:hAnsi="Source Sans Pro"/>
        </w:rPr>
        <w:t xml:space="preserve"> </w:t>
      </w:r>
      <w:r w:rsidRPr="00892E11">
        <w:rPr>
          <w:rFonts w:ascii="Source Sans Pro" w:hAnsi="Source Sans Pro"/>
        </w:rPr>
        <w:t>manage pests and diseases.</w:t>
      </w:r>
    </w:p>
    <w:p w14:paraId="57549BFB" w14:textId="77777777" w:rsidR="00BB1F89" w:rsidRPr="00892E11" w:rsidRDefault="00BB1F89" w:rsidP="00892E11">
      <w:pPr>
        <w:outlineLvl w:val="0"/>
        <w:rPr>
          <w:rFonts w:ascii="Source Sans Pro" w:hAnsi="Source Sans Pro" w:cstheme="minorHAnsi"/>
          <w:b/>
          <w:bCs/>
          <w:color w:val="002060"/>
        </w:rPr>
      </w:pPr>
    </w:p>
    <w:p w14:paraId="738DD05C" w14:textId="73B73AB8" w:rsidR="004820B9" w:rsidRPr="00892E11" w:rsidRDefault="004820B9" w:rsidP="004820B9">
      <w:pPr>
        <w:ind w:left="1620" w:hanging="1620"/>
        <w:outlineLvl w:val="0"/>
        <w:rPr>
          <w:rFonts w:ascii="Source Sans Pro" w:hAnsi="Source Sans Pro" w:cstheme="minorHAnsi"/>
          <w:b/>
          <w:bCs/>
          <w:color w:val="002060"/>
        </w:rPr>
      </w:pPr>
      <w:r w:rsidRPr="00892E11">
        <w:rPr>
          <w:rFonts w:ascii="Source Sans Pro" w:hAnsi="Source Sans Pro" w:cstheme="minorHAnsi"/>
          <w:b/>
          <w:bCs/>
          <w:color w:val="002060"/>
        </w:rPr>
        <w:t xml:space="preserve">Strand 6. </w:t>
      </w:r>
      <w:r w:rsidRPr="00892E11">
        <w:rPr>
          <w:rFonts w:ascii="Source Sans Pro" w:hAnsi="Source Sans Pro" w:cstheme="minorHAnsi"/>
          <w:b/>
          <w:bCs/>
          <w:color w:val="002060"/>
        </w:rPr>
        <w:tab/>
        <w:t>Environmental Science</w:t>
      </w:r>
    </w:p>
    <w:p w14:paraId="227F4193" w14:textId="77777777" w:rsidR="004820B9" w:rsidRPr="00892E11" w:rsidRDefault="004820B9" w:rsidP="004820B9">
      <w:pPr>
        <w:ind w:left="1620"/>
        <w:rPr>
          <w:rFonts w:ascii="Source Sans Pro" w:hAnsi="Source Sans Pro" w:cstheme="minorHAnsi"/>
          <w:bCs/>
        </w:rPr>
      </w:pPr>
      <w:r w:rsidRPr="00892E11">
        <w:rPr>
          <w:rFonts w:ascii="Source Sans Pro" w:hAnsi="Source Sans Pro" w:cstheme="minorHAnsi"/>
          <w:bCs/>
        </w:rPr>
        <w:t>Learners apply earth, life, and physical sciences to the production, extraction, processing, protection, use, and renewal of both renewable and non-renewable resources.</w:t>
      </w:r>
    </w:p>
    <w:p w14:paraId="07036A77" w14:textId="77777777" w:rsidR="004820B9" w:rsidRPr="00892E11" w:rsidRDefault="004820B9" w:rsidP="004820B9">
      <w:pPr>
        <w:ind w:left="1620" w:hanging="1620"/>
        <w:rPr>
          <w:rFonts w:ascii="Source Sans Pro" w:hAnsi="Source Sans Pro"/>
          <w:b/>
        </w:rPr>
      </w:pPr>
    </w:p>
    <w:p w14:paraId="29180457"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6</w:t>
      </w:r>
      <w:r w:rsidRPr="00892E11">
        <w:rPr>
          <w:rFonts w:ascii="Source Sans Pro" w:hAnsi="Source Sans Pro"/>
          <w:b/>
          <w:bCs/>
        </w:rPr>
        <w:t>.4.</w:t>
      </w:r>
      <w:r w:rsidRPr="00892E11">
        <w:rPr>
          <w:rFonts w:ascii="Source Sans Pro" w:hAnsi="Source Sans Pro"/>
          <w:b/>
          <w:bCs/>
        </w:rPr>
        <w:tab/>
        <w:t>Water Use and Management</w:t>
      </w:r>
    </w:p>
    <w:p w14:paraId="196B3E6C" w14:textId="43CD31B1" w:rsidR="004820B9" w:rsidRPr="00892E11" w:rsidRDefault="004820B9" w:rsidP="004820B9">
      <w:pPr>
        <w:ind w:left="1620" w:hanging="180"/>
        <w:rPr>
          <w:rFonts w:ascii="Source Sans Pro" w:hAnsi="Source Sans Pro"/>
        </w:rPr>
      </w:pPr>
      <w:r w:rsidRPr="00892E11">
        <w:rPr>
          <w:rFonts w:ascii="Source Sans Pro" w:hAnsi="Source Sans Pro"/>
        </w:rPr>
        <w:t xml:space="preserve">  </w:t>
      </w:r>
      <w:r w:rsidR="00892E11">
        <w:rPr>
          <w:rFonts w:ascii="Source Sans Pro" w:hAnsi="Source Sans Pro"/>
        </w:rPr>
        <w:t xml:space="preserve"> </w:t>
      </w:r>
      <w:r w:rsidRPr="00892E11">
        <w:rPr>
          <w:rFonts w:ascii="Source Sans Pro" w:hAnsi="Source Sans Pro"/>
        </w:rPr>
        <w:t xml:space="preserve"> Collect, analyze and interpret data for a localized water use and management plan.</w:t>
      </w:r>
    </w:p>
    <w:p w14:paraId="42466D48" w14:textId="77777777" w:rsidR="004820B9" w:rsidRPr="00892E11" w:rsidRDefault="004820B9" w:rsidP="004820B9">
      <w:pPr>
        <w:rPr>
          <w:rFonts w:ascii="Source Sans Pro" w:hAnsi="Source Sans Pro"/>
          <w:b/>
          <w:bCs/>
        </w:rPr>
      </w:pPr>
      <w:r w:rsidRPr="00892E11">
        <w:rPr>
          <w:rFonts w:ascii="Source Sans Pro" w:hAnsi="Source Sans Pro"/>
          <w:b/>
          <w:bCs/>
        </w:rPr>
        <w:t>Competencies</w:t>
      </w:r>
    </w:p>
    <w:p w14:paraId="22DB37E7" w14:textId="0AC1F4F9" w:rsidR="004820B9" w:rsidRPr="00892E11" w:rsidRDefault="004820B9" w:rsidP="004820B9">
      <w:pPr>
        <w:ind w:left="720" w:hanging="720"/>
        <w:rPr>
          <w:rFonts w:ascii="Source Sans Pro" w:hAnsi="Source Sans Pro"/>
        </w:rPr>
      </w:pPr>
      <w:r w:rsidRPr="00892E11">
        <w:rPr>
          <w:rFonts w:ascii="Source Sans Pro" w:hAnsi="Source Sans Pro"/>
        </w:rPr>
        <w:t>6.4.8</w:t>
      </w:r>
      <w:r w:rsidR="009926F9">
        <w:rPr>
          <w:rFonts w:ascii="Source Sans Pro" w:hAnsi="Source Sans Pro"/>
        </w:rPr>
        <w:t>.</w:t>
      </w:r>
      <w:r w:rsidRPr="00892E11">
        <w:rPr>
          <w:rFonts w:ascii="Source Sans Pro" w:hAnsi="Source Sans Pro"/>
        </w:rPr>
        <w:tab/>
        <w:t>Identify and describe risk factors for potential surface water and groundwater contamination.</w:t>
      </w:r>
    </w:p>
    <w:p w14:paraId="4EFC5D1A" w14:textId="77777777" w:rsidR="004820B9" w:rsidRPr="00892E11" w:rsidRDefault="004820B9" w:rsidP="004820B9">
      <w:pPr>
        <w:rPr>
          <w:rFonts w:ascii="Source Sans Pro" w:hAnsi="Source Sans Pro"/>
          <w:b/>
        </w:rPr>
      </w:pPr>
    </w:p>
    <w:p w14:paraId="428C9386"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6</w:t>
      </w:r>
      <w:r w:rsidRPr="00892E11">
        <w:rPr>
          <w:rFonts w:ascii="Source Sans Pro" w:hAnsi="Source Sans Pro"/>
          <w:b/>
          <w:bCs/>
        </w:rPr>
        <w:t xml:space="preserve">.7. </w:t>
      </w:r>
      <w:r w:rsidRPr="00892E11">
        <w:rPr>
          <w:rFonts w:ascii="Source Sans Pro" w:hAnsi="Source Sans Pro"/>
          <w:b/>
          <w:bCs/>
        </w:rPr>
        <w:tab/>
        <w:t>Solid Waste and Renewable Resource Management</w:t>
      </w:r>
    </w:p>
    <w:p w14:paraId="260456CB"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Control and process solid waste using current and alternative technologies.</w:t>
      </w:r>
    </w:p>
    <w:p w14:paraId="0F827ECB"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67C322A5" w14:textId="5107039B" w:rsidR="004820B9" w:rsidRPr="00892E11" w:rsidRDefault="004820B9" w:rsidP="00C8440B">
      <w:pPr>
        <w:ind w:left="907" w:hanging="907"/>
        <w:rPr>
          <w:rFonts w:ascii="Source Sans Pro" w:hAnsi="Source Sans Pro"/>
          <w:bCs/>
        </w:rPr>
      </w:pPr>
      <w:r w:rsidRPr="00892E11">
        <w:rPr>
          <w:rFonts w:ascii="Source Sans Pro" w:hAnsi="Source Sans Pro"/>
          <w:bCs/>
        </w:rPr>
        <w:t xml:space="preserve">6.7.1.     </w:t>
      </w:r>
      <w:r w:rsidR="00BB1F89" w:rsidRPr="00892E11">
        <w:rPr>
          <w:rFonts w:ascii="Source Sans Pro" w:hAnsi="Source Sans Pro"/>
          <w:bCs/>
        </w:rPr>
        <w:t xml:space="preserve"> </w:t>
      </w:r>
      <w:r w:rsidR="00C8440B">
        <w:rPr>
          <w:rFonts w:ascii="Source Sans Pro" w:hAnsi="Source Sans Pro"/>
          <w:bCs/>
        </w:rPr>
        <w:tab/>
      </w:r>
      <w:r w:rsidRPr="00892E11">
        <w:rPr>
          <w:rFonts w:ascii="Source Sans Pro" w:hAnsi="Source Sans Pro"/>
          <w:bCs/>
        </w:rPr>
        <w:t>Collect, analyze and treat solid waste materials (e.g., livestock mortalities, manure,</w:t>
      </w:r>
      <w:r w:rsidR="00BB1F89" w:rsidRPr="00892E11">
        <w:rPr>
          <w:rFonts w:ascii="Source Sans Pro" w:hAnsi="Source Sans Pro"/>
          <w:bCs/>
        </w:rPr>
        <w:t xml:space="preserve"> </w:t>
      </w:r>
      <w:r w:rsidRPr="00892E11">
        <w:rPr>
          <w:rFonts w:ascii="Source Sans Pro" w:hAnsi="Source Sans Pro"/>
          <w:bCs/>
        </w:rPr>
        <w:t>garbage, food waste).</w:t>
      </w:r>
    </w:p>
    <w:p w14:paraId="4414F08E" w14:textId="77777777" w:rsidR="004820B9" w:rsidRPr="00892E11" w:rsidRDefault="004820B9" w:rsidP="00C8440B">
      <w:pPr>
        <w:ind w:left="907" w:hanging="907"/>
        <w:rPr>
          <w:rFonts w:ascii="Source Sans Pro" w:hAnsi="Source Sans Pro"/>
        </w:rPr>
      </w:pPr>
      <w:r w:rsidRPr="00892E11">
        <w:rPr>
          <w:rFonts w:ascii="Source Sans Pro" w:hAnsi="Source Sans Pro"/>
        </w:rPr>
        <w:t xml:space="preserve">6.7.6. </w:t>
      </w:r>
      <w:r w:rsidRPr="00892E11">
        <w:rPr>
          <w:rFonts w:ascii="Source Sans Pro" w:hAnsi="Source Sans Pro"/>
        </w:rPr>
        <w:tab/>
        <w:t>Describe and monitor solid waste disposal procedures and management procedures (e.g., composting, incineration, recycling, burial, bio digester).</w:t>
      </w:r>
    </w:p>
    <w:p w14:paraId="725D3E8A" w14:textId="77777777" w:rsidR="004820B9" w:rsidRPr="00892E11" w:rsidRDefault="004820B9" w:rsidP="00C8440B">
      <w:pPr>
        <w:ind w:left="907" w:hanging="907"/>
        <w:rPr>
          <w:rFonts w:ascii="Source Sans Pro" w:hAnsi="Source Sans Pro"/>
        </w:rPr>
      </w:pPr>
      <w:r w:rsidRPr="00892E11">
        <w:rPr>
          <w:rFonts w:ascii="Source Sans Pro" w:hAnsi="Source Sans Pro"/>
        </w:rPr>
        <w:t xml:space="preserve">6.7.7. </w:t>
      </w:r>
      <w:r w:rsidRPr="00892E11">
        <w:rPr>
          <w:rFonts w:ascii="Source Sans Pro" w:hAnsi="Source Sans Pro"/>
        </w:rPr>
        <w:tab/>
        <w:t>Explain the control processes and potential uses for solid waste byproducts (e.g., leachate, ash, landfill gas, biosolids</w:t>
      </w:r>
      <w:r w:rsidRPr="00892E11">
        <w:rPr>
          <w:rFonts w:ascii="Source Sans Pro" w:hAnsi="Source Sans Pro"/>
          <w:strike/>
        </w:rPr>
        <w:t>,</w:t>
      </w:r>
      <w:r w:rsidRPr="00892E11">
        <w:rPr>
          <w:rFonts w:ascii="Source Sans Pro" w:hAnsi="Source Sans Pro"/>
        </w:rPr>
        <w:t xml:space="preserve"> methane, manure).</w:t>
      </w:r>
    </w:p>
    <w:p w14:paraId="7E3534DB" w14:textId="77777777" w:rsidR="004820B9" w:rsidRPr="00892E11" w:rsidRDefault="004820B9" w:rsidP="004820B9">
      <w:pPr>
        <w:ind w:left="1620" w:hanging="1620"/>
        <w:outlineLvl w:val="0"/>
        <w:rPr>
          <w:rFonts w:ascii="Source Sans Pro" w:hAnsi="Source Sans Pro" w:cstheme="minorHAnsi"/>
          <w:b/>
          <w:bCs/>
        </w:rPr>
      </w:pPr>
    </w:p>
    <w:p w14:paraId="5A39B828" w14:textId="77777777" w:rsidR="004820B9" w:rsidRPr="00892E11" w:rsidRDefault="004820B9" w:rsidP="004820B9">
      <w:pPr>
        <w:ind w:left="1620" w:hanging="1620"/>
        <w:outlineLvl w:val="0"/>
        <w:rPr>
          <w:rFonts w:ascii="Source Sans Pro" w:hAnsi="Source Sans Pro" w:cstheme="minorHAnsi"/>
          <w:b/>
          <w:bCs/>
        </w:rPr>
      </w:pPr>
    </w:p>
    <w:p w14:paraId="735AC772" w14:textId="6BAAE18C" w:rsidR="004820B9" w:rsidRPr="00892E11" w:rsidRDefault="00892E11" w:rsidP="004A0FA1">
      <w:pPr>
        <w:ind w:left="1620" w:hanging="1620"/>
        <w:rPr>
          <w:rFonts w:ascii="Source Sans Pro" w:hAnsi="Source Sans Pro" w:cstheme="minorHAnsi"/>
          <w:b/>
          <w:bCs/>
          <w:color w:val="002060"/>
        </w:rPr>
      </w:pPr>
      <w:r>
        <w:rPr>
          <w:rFonts w:ascii="Source Sans Pro" w:hAnsi="Source Sans Pro" w:cstheme="minorHAnsi"/>
          <w:b/>
          <w:bCs/>
          <w:color w:val="002060"/>
        </w:rPr>
        <w:br w:type="page"/>
      </w:r>
      <w:r w:rsidR="004820B9" w:rsidRPr="00892E11">
        <w:rPr>
          <w:rFonts w:ascii="Source Sans Pro" w:hAnsi="Source Sans Pro" w:cstheme="minorHAnsi"/>
          <w:b/>
          <w:bCs/>
          <w:color w:val="002060"/>
        </w:rPr>
        <w:lastRenderedPageBreak/>
        <w:t xml:space="preserve">Strand 7. </w:t>
      </w:r>
      <w:r w:rsidR="004820B9" w:rsidRPr="00892E11">
        <w:rPr>
          <w:rFonts w:ascii="Source Sans Pro" w:hAnsi="Source Sans Pro" w:cstheme="minorHAnsi"/>
          <w:b/>
          <w:bCs/>
          <w:color w:val="002060"/>
        </w:rPr>
        <w:tab/>
        <w:t>Food Science</w:t>
      </w:r>
    </w:p>
    <w:p w14:paraId="7AD790EF" w14:textId="760A25F5" w:rsidR="004820B9" w:rsidRPr="00892E11" w:rsidRDefault="00992393" w:rsidP="00992393">
      <w:pPr>
        <w:ind w:left="1620"/>
        <w:rPr>
          <w:rFonts w:ascii="Source Sans Pro" w:hAnsi="Source Sans Pro" w:cstheme="minorHAnsi"/>
          <w:bCs/>
        </w:rPr>
      </w:pPr>
      <w:r w:rsidRPr="00992393">
        <w:rPr>
          <w:rFonts w:ascii="Source Sans Pro" w:hAnsi="Source Sans Pro" w:cstheme="minorHAnsi"/>
          <w:bCs/>
        </w:rPr>
        <w:t>Learners apply principles of biology, chemistry and physics to the research, development, production, processing and distribution of food products meeting food safety and quality assurance standards in a secure system.</w:t>
      </w:r>
    </w:p>
    <w:p w14:paraId="24318405" w14:textId="77777777" w:rsidR="00992393" w:rsidRDefault="00992393" w:rsidP="004820B9">
      <w:pPr>
        <w:rPr>
          <w:rFonts w:ascii="Source Sans Pro" w:hAnsi="Source Sans Pro" w:cstheme="minorHAnsi"/>
          <w:b/>
        </w:rPr>
      </w:pPr>
    </w:p>
    <w:p w14:paraId="3AE023B9" w14:textId="4C1E1469" w:rsidR="004820B9" w:rsidRPr="00892E11" w:rsidRDefault="004820B9" w:rsidP="008918A8">
      <w:pPr>
        <w:rPr>
          <w:rFonts w:ascii="Source Sans Pro" w:hAnsi="Source Sans Pro" w:cstheme="minorHAnsi"/>
          <w:b/>
        </w:rPr>
      </w:pPr>
      <w:r w:rsidRPr="00892E11">
        <w:rPr>
          <w:rFonts w:ascii="Source Sans Pro" w:hAnsi="Source Sans Pro" w:cstheme="minorHAnsi"/>
          <w:b/>
        </w:rPr>
        <w:t xml:space="preserve">Outcome 7.1 </w:t>
      </w:r>
      <w:r w:rsidR="004A0FA1">
        <w:rPr>
          <w:rFonts w:ascii="Source Sans Pro" w:hAnsi="Source Sans Pro" w:cstheme="minorHAnsi"/>
          <w:b/>
        </w:rPr>
        <w:t xml:space="preserve">      </w:t>
      </w:r>
      <w:r w:rsidR="001378B1">
        <w:rPr>
          <w:rFonts w:ascii="Source Sans Pro" w:hAnsi="Source Sans Pro" w:cstheme="minorHAnsi"/>
          <w:b/>
        </w:rPr>
        <w:t xml:space="preserve">  </w:t>
      </w:r>
      <w:r w:rsidRPr="00892E11">
        <w:rPr>
          <w:rFonts w:ascii="Source Sans Pro" w:hAnsi="Source Sans Pro" w:cstheme="minorHAnsi"/>
          <w:b/>
        </w:rPr>
        <w:t>The Science of Food</w:t>
      </w:r>
    </w:p>
    <w:p w14:paraId="51536A4E" w14:textId="2B0181A4" w:rsidR="004820B9" w:rsidRPr="00892E11" w:rsidRDefault="004820B9" w:rsidP="0085340A">
      <w:pPr>
        <w:ind w:left="1620"/>
        <w:rPr>
          <w:rFonts w:ascii="Source Sans Pro" w:hAnsi="Source Sans Pro" w:cstheme="minorHAnsi"/>
          <w:bCs/>
        </w:rPr>
      </w:pPr>
      <w:r w:rsidRPr="00892E11">
        <w:rPr>
          <w:rFonts w:ascii="Source Sans Pro" w:hAnsi="Source Sans Pro" w:cstheme="minorHAnsi"/>
          <w:bCs/>
        </w:rPr>
        <w:t>Differentiate the structures, functions and sources of ingredients and the roles they play in food product development for human nutrition.</w:t>
      </w:r>
    </w:p>
    <w:p w14:paraId="082209EE" w14:textId="2EE80786" w:rsidR="004820B9" w:rsidRPr="00892E11" w:rsidRDefault="004820B9" w:rsidP="004820B9">
      <w:pPr>
        <w:rPr>
          <w:rFonts w:ascii="Source Sans Pro" w:hAnsi="Source Sans Pro" w:cstheme="minorHAnsi"/>
          <w:b/>
        </w:rPr>
      </w:pPr>
      <w:r w:rsidRPr="00892E11">
        <w:rPr>
          <w:rFonts w:ascii="Source Sans Pro" w:hAnsi="Source Sans Pro" w:cstheme="minorHAnsi"/>
          <w:b/>
        </w:rPr>
        <w:t>Competencies</w:t>
      </w:r>
    </w:p>
    <w:p w14:paraId="1CE3AFE7" w14:textId="77777777" w:rsidR="004820B9" w:rsidRDefault="004820B9" w:rsidP="00992393">
      <w:pPr>
        <w:ind w:left="907" w:hanging="907"/>
        <w:rPr>
          <w:rFonts w:ascii="Source Sans Pro" w:hAnsi="Source Sans Pro" w:cstheme="minorHAnsi"/>
          <w:bCs/>
        </w:rPr>
      </w:pPr>
      <w:r w:rsidRPr="00892E11">
        <w:rPr>
          <w:rFonts w:ascii="Source Sans Pro" w:hAnsi="Source Sans Pro" w:cstheme="minorHAnsi"/>
          <w:bCs/>
        </w:rPr>
        <w:t>7.1.7.</w:t>
      </w:r>
      <w:r w:rsidRPr="00892E11">
        <w:rPr>
          <w:rFonts w:ascii="Source Sans Pro" w:hAnsi="Source Sans Pro" w:cstheme="minorHAnsi"/>
          <w:bCs/>
        </w:rPr>
        <w:tab/>
        <w:t>Relate the functions and physical properties of simple and complex carbohydrates, lipids, vitamins, minerals, and proteins (i.e., functional ingredients) to the manufacturing of food products.</w:t>
      </w:r>
    </w:p>
    <w:p w14:paraId="0597F83E" w14:textId="77777777" w:rsidR="00664311" w:rsidRPr="00892E11" w:rsidRDefault="00664311" w:rsidP="00992393">
      <w:pPr>
        <w:ind w:left="907" w:hanging="907"/>
        <w:rPr>
          <w:rFonts w:ascii="Source Sans Pro" w:hAnsi="Source Sans Pro" w:cstheme="minorHAnsi"/>
          <w:bCs/>
        </w:rPr>
      </w:pPr>
    </w:p>
    <w:p w14:paraId="65DFEC7C" w14:textId="77777777" w:rsidR="004820B9" w:rsidRPr="00892E11" w:rsidRDefault="004820B9" w:rsidP="00664311">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7.3. </w:t>
      </w:r>
      <w:r w:rsidRPr="00892E11">
        <w:rPr>
          <w:rFonts w:ascii="Source Sans Pro" w:hAnsi="Source Sans Pro"/>
          <w:b/>
          <w:bCs/>
        </w:rPr>
        <w:tab/>
        <w:t>Meat Science</w:t>
      </w:r>
    </w:p>
    <w:p w14:paraId="044D1D5F" w14:textId="73D73895" w:rsidR="004820B9" w:rsidRPr="00892E11" w:rsidRDefault="004820B9" w:rsidP="0085340A">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Identify the role of inspection, sanitation, food safety, and proper harvesting practices; the role of carcass evaluation and grading on meat quality and percent saleable products and cutting guidelines from primal to retail meat cuts.</w:t>
      </w:r>
    </w:p>
    <w:p w14:paraId="1D6C6F79"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63FD4401" w14:textId="77777777" w:rsidR="004820B9" w:rsidRPr="00892E11" w:rsidRDefault="004820B9" w:rsidP="004820B9">
      <w:pPr>
        <w:ind w:left="900" w:hanging="900"/>
        <w:rPr>
          <w:rFonts w:ascii="Source Sans Pro" w:hAnsi="Source Sans Pro"/>
        </w:rPr>
      </w:pPr>
      <w:r w:rsidRPr="00892E11">
        <w:rPr>
          <w:rFonts w:ascii="Source Sans Pro" w:hAnsi="Source Sans Pro"/>
        </w:rPr>
        <w:t>7.3.3.</w:t>
      </w:r>
      <w:r w:rsidRPr="00892E11">
        <w:rPr>
          <w:rFonts w:ascii="Source Sans Pro" w:hAnsi="Source Sans Pro"/>
        </w:rPr>
        <w:tab/>
        <w:t>Describe humane harvesting techniques and their impact on meat quality.</w:t>
      </w:r>
    </w:p>
    <w:p w14:paraId="2D9B637E" w14:textId="5C70905F" w:rsidR="004820B9" w:rsidRPr="00C8440B" w:rsidRDefault="004820B9" w:rsidP="00C8440B">
      <w:pPr>
        <w:ind w:left="900" w:hanging="900"/>
        <w:rPr>
          <w:rFonts w:ascii="Source Sans Pro" w:hAnsi="Source Sans Pro"/>
          <w:strike/>
        </w:rPr>
      </w:pPr>
      <w:r w:rsidRPr="00892E11">
        <w:rPr>
          <w:rFonts w:ascii="Source Sans Pro" w:hAnsi="Source Sans Pro"/>
        </w:rPr>
        <w:t xml:space="preserve">7.3.6. </w:t>
      </w:r>
      <w:r w:rsidRPr="00892E11">
        <w:rPr>
          <w:rFonts w:ascii="Source Sans Pro" w:hAnsi="Source Sans Pro"/>
        </w:rPr>
        <w:tab/>
        <w:t>Describe the role and impacts of the conversion of muscle to meat-on-meat quality.</w:t>
      </w:r>
    </w:p>
    <w:p w14:paraId="625633A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7.3.7. </w:t>
      </w:r>
      <w:r w:rsidRPr="00892E11">
        <w:rPr>
          <w:rFonts w:ascii="Source Sans Pro" w:hAnsi="Source Sans Pro"/>
        </w:rPr>
        <w:tab/>
        <w:t>Evaluate and describe the role of marbling on overall quality grade.</w:t>
      </w:r>
    </w:p>
    <w:p w14:paraId="20095BDA" w14:textId="77777777" w:rsidR="004820B9" w:rsidRPr="00892E11" w:rsidRDefault="004820B9" w:rsidP="004820B9">
      <w:pPr>
        <w:ind w:left="900" w:hanging="900"/>
        <w:rPr>
          <w:rFonts w:ascii="Source Sans Pro" w:hAnsi="Source Sans Pro"/>
        </w:rPr>
      </w:pPr>
      <w:r w:rsidRPr="00892E11">
        <w:rPr>
          <w:rFonts w:ascii="Source Sans Pro" w:hAnsi="Source Sans Pro"/>
        </w:rPr>
        <w:t>7.3.8.</w:t>
      </w:r>
      <w:r w:rsidRPr="00892E11">
        <w:rPr>
          <w:rFonts w:ascii="Source Sans Pro" w:hAnsi="Source Sans Pro"/>
        </w:rPr>
        <w:tab/>
        <w:t>Evaluate retail cuts of meat to determine both quality and economic value.</w:t>
      </w:r>
    </w:p>
    <w:p w14:paraId="2215722B" w14:textId="00C72749" w:rsidR="004820B9" w:rsidRPr="00892E11" w:rsidRDefault="004820B9" w:rsidP="004820B9">
      <w:pPr>
        <w:ind w:left="900" w:hanging="900"/>
        <w:rPr>
          <w:rFonts w:ascii="Source Sans Pro" w:hAnsi="Source Sans Pro"/>
        </w:rPr>
      </w:pPr>
      <w:r w:rsidRPr="00892E11">
        <w:rPr>
          <w:rFonts w:ascii="Source Sans Pro" w:hAnsi="Source Sans Pro"/>
        </w:rPr>
        <w:t>7.3.10</w:t>
      </w:r>
      <w:r w:rsidR="00F55EE4" w:rsidRPr="00892E11">
        <w:rPr>
          <w:rFonts w:ascii="Source Sans Pro" w:hAnsi="Source Sans Pro"/>
        </w:rPr>
        <w:t>.</w:t>
      </w:r>
      <w:r w:rsidRPr="00892E11">
        <w:rPr>
          <w:rFonts w:ascii="Source Sans Pro" w:hAnsi="Source Sans Pro"/>
        </w:rPr>
        <w:t xml:space="preserve"> </w:t>
      </w:r>
      <w:r w:rsidRPr="00892E11">
        <w:rPr>
          <w:rFonts w:ascii="Source Sans Pro" w:hAnsi="Source Sans Pro"/>
        </w:rPr>
        <w:tab/>
        <w:t>Calculate percentage saleable product from yield grades utilizing the USDA formula in estimating percent boneless closely trimmed retail cuts.</w:t>
      </w:r>
    </w:p>
    <w:p w14:paraId="2BC9A966" w14:textId="152235A4" w:rsidR="004820B9" w:rsidRPr="00892E11" w:rsidRDefault="004820B9" w:rsidP="004820B9">
      <w:pPr>
        <w:ind w:left="900" w:hanging="900"/>
        <w:rPr>
          <w:rFonts w:ascii="Source Sans Pro" w:hAnsi="Source Sans Pro"/>
        </w:rPr>
      </w:pPr>
      <w:r w:rsidRPr="00892E11">
        <w:rPr>
          <w:rFonts w:ascii="Source Sans Pro" w:hAnsi="Source Sans Pro"/>
        </w:rPr>
        <w:t xml:space="preserve">7.3.11.    </w:t>
      </w:r>
      <w:r w:rsidR="00C8440B">
        <w:rPr>
          <w:rFonts w:ascii="Source Sans Pro" w:hAnsi="Source Sans Pro"/>
        </w:rPr>
        <w:tab/>
      </w:r>
      <w:r w:rsidRPr="00892E11">
        <w:rPr>
          <w:rFonts w:ascii="Source Sans Pro" w:hAnsi="Source Sans Pro"/>
        </w:rPr>
        <w:t>Calculate beef carcass value using a grid-based marketing system.</w:t>
      </w:r>
    </w:p>
    <w:p w14:paraId="7274765C" w14:textId="77777777" w:rsidR="004820B9" w:rsidRPr="00892E11" w:rsidRDefault="004820B9" w:rsidP="004820B9">
      <w:pPr>
        <w:ind w:left="900" w:hanging="900"/>
        <w:rPr>
          <w:rFonts w:ascii="Source Sans Pro" w:hAnsi="Source Sans Pro"/>
        </w:rPr>
      </w:pPr>
    </w:p>
    <w:p w14:paraId="78ED8C1F" w14:textId="77777777" w:rsidR="004820B9" w:rsidRPr="00892E11" w:rsidRDefault="004820B9" w:rsidP="0085340A">
      <w:pPr>
        <w:ind w:left="1620" w:hanging="1620"/>
        <w:rPr>
          <w:rFonts w:ascii="Source Sans Pro" w:hAnsi="Source Sans Pro"/>
          <w:b/>
          <w:bCs/>
        </w:rPr>
      </w:pPr>
      <w:r w:rsidRPr="00892E11">
        <w:rPr>
          <w:rFonts w:ascii="Source Sans Pro" w:hAnsi="Source Sans Pro"/>
          <w:b/>
          <w:bCs/>
        </w:rPr>
        <w:t>Outcome 7.4</w:t>
      </w:r>
      <w:r w:rsidRPr="00892E11">
        <w:rPr>
          <w:rFonts w:ascii="Source Sans Pro" w:hAnsi="Source Sans Pro"/>
          <w:b/>
          <w:bCs/>
        </w:rPr>
        <w:tab/>
        <w:t>Food Production and Processing</w:t>
      </w:r>
    </w:p>
    <w:p w14:paraId="569C7BB3" w14:textId="655F6467" w:rsidR="004820B9" w:rsidRPr="00892E11" w:rsidRDefault="004820B9" w:rsidP="0085340A">
      <w:pPr>
        <w:ind w:left="1080" w:firstLine="540"/>
        <w:rPr>
          <w:rFonts w:ascii="Source Sans Pro" w:hAnsi="Source Sans Pro"/>
        </w:rPr>
      </w:pPr>
      <w:r w:rsidRPr="00892E11">
        <w:rPr>
          <w:rFonts w:ascii="Source Sans Pro" w:hAnsi="Source Sans Pro"/>
        </w:rPr>
        <w:t>Process a safe shelf stable food product for distribution and consumption.</w:t>
      </w:r>
    </w:p>
    <w:p w14:paraId="4C42672E" w14:textId="77777777" w:rsidR="004820B9" w:rsidRPr="00892E11" w:rsidRDefault="004820B9" w:rsidP="004820B9">
      <w:pPr>
        <w:rPr>
          <w:rFonts w:ascii="Source Sans Pro" w:hAnsi="Source Sans Pro"/>
          <w:b/>
          <w:bCs/>
        </w:rPr>
      </w:pPr>
      <w:r w:rsidRPr="00892E11">
        <w:rPr>
          <w:rFonts w:ascii="Source Sans Pro" w:hAnsi="Source Sans Pro"/>
          <w:b/>
          <w:bCs/>
        </w:rPr>
        <w:t>Competencies</w:t>
      </w:r>
    </w:p>
    <w:p w14:paraId="2A7D31CB" w14:textId="5D652C25" w:rsidR="004820B9" w:rsidRPr="00892E11" w:rsidRDefault="004820B9" w:rsidP="00FE66CF">
      <w:pPr>
        <w:ind w:left="907" w:hanging="907"/>
        <w:rPr>
          <w:rFonts w:ascii="Source Sans Pro" w:hAnsi="Source Sans Pro"/>
        </w:rPr>
      </w:pPr>
      <w:r w:rsidRPr="00892E11">
        <w:rPr>
          <w:rFonts w:ascii="Source Sans Pro" w:hAnsi="Source Sans Pro"/>
        </w:rPr>
        <w:t xml:space="preserve">7.4.5. </w:t>
      </w:r>
      <w:r w:rsidR="00F55EE4" w:rsidRPr="00892E11">
        <w:rPr>
          <w:rFonts w:ascii="Source Sans Pro" w:hAnsi="Source Sans Pro"/>
        </w:rPr>
        <w:t xml:space="preserve">  </w:t>
      </w:r>
      <w:r w:rsidR="00FE66CF">
        <w:rPr>
          <w:rFonts w:ascii="Source Sans Pro" w:hAnsi="Source Sans Pro"/>
        </w:rPr>
        <w:tab/>
      </w:r>
      <w:r w:rsidRPr="00892E11">
        <w:rPr>
          <w:rFonts w:ascii="Source Sans Pro" w:hAnsi="Source Sans Pro"/>
        </w:rPr>
        <w:t xml:space="preserve">Identify and apply food grading systems and standards of identity. </w:t>
      </w:r>
    </w:p>
    <w:p w14:paraId="172ABEF4" w14:textId="6D672D56" w:rsidR="009870F3" w:rsidRPr="00152D99" w:rsidRDefault="004820B9" w:rsidP="00152D99">
      <w:pPr>
        <w:ind w:left="907" w:hanging="907"/>
        <w:rPr>
          <w:rFonts w:ascii="Source Sans Pro" w:hAnsi="Source Sans Pro"/>
        </w:rPr>
      </w:pPr>
      <w:r w:rsidRPr="00892E11">
        <w:rPr>
          <w:rFonts w:ascii="Source Sans Pro" w:hAnsi="Source Sans Pro"/>
        </w:rPr>
        <w:t xml:space="preserve">7.4.10. </w:t>
      </w:r>
      <w:r w:rsidR="00FE66CF">
        <w:rPr>
          <w:rFonts w:ascii="Source Sans Pro" w:hAnsi="Source Sans Pro"/>
        </w:rPr>
        <w:tab/>
      </w:r>
      <w:r w:rsidRPr="00892E11">
        <w:rPr>
          <w:rFonts w:ascii="Source Sans Pro" w:hAnsi="Source Sans Pro"/>
        </w:rPr>
        <w:t>Determine the environmental impacts and manage the waste of processing a food product.</w:t>
      </w:r>
    </w:p>
    <w:p w14:paraId="4D264F98" w14:textId="77777777" w:rsidR="009870F3" w:rsidRDefault="009870F3" w:rsidP="009870F3">
      <w:pPr>
        <w:ind w:left="900" w:hanging="900"/>
        <w:rPr>
          <w:highlight w:val="red"/>
        </w:rPr>
      </w:pPr>
    </w:p>
    <w:p w14:paraId="3DD89899" w14:textId="4C91E8BA" w:rsidR="009870F3" w:rsidRPr="009870F3" w:rsidRDefault="009870F3" w:rsidP="009870F3">
      <w:pPr>
        <w:ind w:left="1620" w:hanging="1620"/>
        <w:rPr>
          <w:rFonts w:ascii="Source Sans Pro" w:hAnsi="Source Sans Pro" w:cstheme="minorHAnsi"/>
          <w:b/>
          <w:bCs/>
          <w:color w:val="002060"/>
        </w:rPr>
      </w:pPr>
      <w:r w:rsidRPr="009870F3">
        <w:rPr>
          <w:rFonts w:ascii="Source Sans Pro" w:hAnsi="Source Sans Pro" w:cstheme="minorHAnsi"/>
          <w:b/>
          <w:bCs/>
          <w:color w:val="002060"/>
        </w:rPr>
        <w:t xml:space="preserve">Strand 8 </w:t>
      </w:r>
      <w:r w:rsidRPr="009870F3">
        <w:rPr>
          <w:rFonts w:ascii="Source Sans Pro" w:hAnsi="Source Sans Pro" w:cstheme="minorHAnsi"/>
          <w:b/>
          <w:bCs/>
          <w:color w:val="002060"/>
        </w:rPr>
        <w:tab/>
        <w:t>Plant Science</w:t>
      </w:r>
    </w:p>
    <w:p w14:paraId="26499FC5" w14:textId="195072A5" w:rsidR="009870F3" w:rsidRDefault="009870F3" w:rsidP="009870F3">
      <w:pPr>
        <w:ind w:left="1620"/>
        <w:rPr>
          <w:rFonts w:ascii="Source Sans Pro" w:hAnsi="Source Sans Pro" w:cstheme="minorHAnsi"/>
          <w:bCs/>
        </w:rPr>
      </w:pPr>
      <w:r w:rsidRPr="009870F3">
        <w:rPr>
          <w:rFonts w:ascii="Source Sans Pro" w:hAnsi="Source Sans Pro" w:cstheme="minorHAnsi"/>
          <w:bCs/>
        </w:rPr>
        <w:t>Learners apply principles of plant anatomy, physiology, nutrition and genetics to the research and development, selection and reproduction, planting, fertilization, health, harvesting and management of plants in a domestic and/or natural environment.</w:t>
      </w:r>
    </w:p>
    <w:p w14:paraId="5EC338A4" w14:textId="77777777" w:rsidR="00CD09D5" w:rsidRPr="009870F3" w:rsidRDefault="00CD09D5" w:rsidP="009870F3">
      <w:pPr>
        <w:ind w:left="1620"/>
        <w:rPr>
          <w:rFonts w:ascii="Source Sans Pro" w:hAnsi="Source Sans Pro" w:cstheme="minorHAnsi"/>
          <w:bCs/>
        </w:rPr>
      </w:pPr>
    </w:p>
    <w:p w14:paraId="7183112B" w14:textId="2C2A00A2" w:rsidR="009870F3" w:rsidRPr="009870F3" w:rsidRDefault="009870F3" w:rsidP="00CD09D5">
      <w:pPr>
        <w:ind w:left="1620" w:hanging="1620"/>
        <w:rPr>
          <w:rFonts w:ascii="Source Sans Pro" w:hAnsi="Source Sans Pro"/>
          <w:b/>
        </w:rPr>
      </w:pPr>
      <w:r w:rsidRPr="009870F3">
        <w:rPr>
          <w:rFonts w:ascii="Source Sans Pro" w:hAnsi="Source Sans Pro"/>
          <w:b/>
        </w:rPr>
        <w:t xml:space="preserve">Outcome 8.1 </w:t>
      </w:r>
      <w:r w:rsidR="007E6A9E">
        <w:rPr>
          <w:rFonts w:ascii="Source Sans Pro" w:hAnsi="Source Sans Pro"/>
          <w:b/>
        </w:rPr>
        <w:tab/>
      </w:r>
      <w:r w:rsidRPr="009870F3">
        <w:rPr>
          <w:rFonts w:ascii="Source Sans Pro" w:hAnsi="Source Sans Pro"/>
          <w:b/>
        </w:rPr>
        <w:t>Plant Nutrition</w:t>
      </w:r>
    </w:p>
    <w:p w14:paraId="668635AD" w14:textId="51A48E12" w:rsidR="009870F3" w:rsidRPr="00CD09D5" w:rsidRDefault="009870F3" w:rsidP="00CD09D5">
      <w:pPr>
        <w:ind w:left="1620"/>
        <w:rPr>
          <w:rFonts w:ascii="Source Sans Pro" w:hAnsi="Source Sans Pro"/>
          <w:bCs/>
        </w:rPr>
      </w:pPr>
      <w:r w:rsidRPr="009870F3">
        <w:rPr>
          <w:rFonts w:ascii="Source Sans Pro" w:hAnsi="Source Sans Pro"/>
          <w:bCs/>
        </w:rPr>
        <w:t>Select and apply macronutrients and micronutrients based on deficiencies identified from the use of industry-driven testing, application, methods and optimum management strategies that account for environmental factors.</w:t>
      </w:r>
    </w:p>
    <w:p w14:paraId="45C618FF" w14:textId="77777777" w:rsidR="009870F3" w:rsidRPr="009870F3" w:rsidRDefault="009870F3" w:rsidP="009870F3">
      <w:pPr>
        <w:rPr>
          <w:rFonts w:ascii="Source Sans Pro" w:hAnsi="Source Sans Pro"/>
          <w:b/>
          <w:bCs/>
        </w:rPr>
      </w:pPr>
      <w:r w:rsidRPr="009870F3">
        <w:rPr>
          <w:rFonts w:ascii="Source Sans Pro" w:hAnsi="Source Sans Pro"/>
          <w:b/>
          <w:bCs/>
        </w:rPr>
        <w:t>Competencies</w:t>
      </w:r>
    </w:p>
    <w:p w14:paraId="5BB9BEBC" w14:textId="1609BC3D" w:rsidR="009870F3" w:rsidRDefault="009870F3" w:rsidP="009870F3">
      <w:pPr>
        <w:ind w:left="907" w:hanging="907"/>
        <w:rPr>
          <w:rFonts w:ascii="Source Sans Pro" w:hAnsi="Source Sans Pro"/>
        </w:rPr>
      </w:pPr>
      <w:r w:rsidRPr="009870F3">
        <w:rPr>
          <w:rFonts w:ascii="Source Sans Pro" w:hAnsi="Source Sans Pro"/>
        </w:rPr>
        <w:t>8.1.1.</w:t>
      </w:r>
      <w:r>
        <w:rPr>
          <w:rFonts w:ascii="Source Sans Pro" w:hAnsi="Source Sans Pro"/>
        </w:rPr>
        <w:tab/>
      </w:r>
      <w:r w:rsidRPr="009870F3">
        <w:rPr>
          <w:rFonts w:ascii="Source Sans Pro" w:hAnsi="Source Sans Pro"/>
        </w:rPr>
        <w:t>Compare and contrast organic and inorganic sources of macronutrients and micronutrients.</w:t>
      </w:r>
    </w:p>
    <w:p w14:paraId="40143586" w14:textId="77777777" w:rsidR="004820B9" w:rsidRDefault="004820B9" w:rsidP="008918A8">
      <w:pPr>
        <w:outlineLvl w:val="0"/>
        <w:rPr>
          <w:rFonts w:ascii="Source Sans Pro" w:hAnsi="Source Sans Pro" w:cs="Arial"/>
          <w:strike/>
          <w:sz w:val="24"/>
          <w:szCs w:val="28"/>
        </w:rPr>
      </w:pPr>
    </w:p>
    <w:p w14:paraId="39F12620" w14:textId="3A2E1409" w:rsidR="009870F3" w:rsidRDefault="009870F3" w:rsidP="009870F3">
      <w:pPr>
        <w:ind w:left="1620" w:hanging="1620"/>
        <w:rPr>
          <w:rFonts w:ascii="Source Sans Pro" w:hAnsi="Source Sans Pro" w:cstheme="minorHAnsi"/>
          <w:b/>
          <w:bCs/>
          <w:color w:val="002060"/>
        </w:rPr>
      </w:pPr>
      <w:r w:rsidRPr="009870F3">
        <w:rPr>
          <w:rFonts w:ascii="Source Sans Pro" w:hAnsi="Source Sans Pro" w:cstheme="minorHAnsi"/>
          <w:b/>
          <w:bCs/>
          <w:color w:val="002060"/>
        </w:rPr>
        <w:t xml:space="preserve">Strand </w:t>
      </w:r>
      <w:r>
        <w:rPr>
          <w:rFonts w:ascii="Source Sans Pro" w:hAnsi="Source Sans Pro" w:cstheme="minorHAnsi"/>
          <w:b/>
          <w:bCs/>
          <w:color w:val="002060"/>
        </w:rPr>
        <w:t>9</w:t>
      </w:r>
      <w:r w:rsidRPr="009870F3">
        <w:rPr>
          <w:rFonts w:ascii="Source Sans Pro" w:hAnsi="Source Sans Pro" w:cstheme="minorHAnsi"/>
          <w:b/>
          <w:bCs/>
          <w:color w:val="002060"/>
        </w:rPr>
        <w:t xml:space="preserve"> </w:t>
      </w:r>
      <w:r w:rsidRPr="009870F3">
        <w:rPr>
          <w:rFonts w:ascii="Source Sans Pro" w:hAnsi="Source Sans Pro" w:cstheme="minorHAnsi"/>
          <w:b/>
          <w:bCs/>
          <w:color w:val="002060"/>
        </w:rPr>
        <w:tab/>
      </w:r>
      <w:r>
        <w:rPr>
          <w:rFonts w:ascii="Source Sans Pro" w:hAnsi="Source Sans Pro" w:cstheme="minorHAnsi"/>
          <w:b/>
          <w:bCs/>
          <w:color w:val="002060"/>
        </w:rPr>
        <w:t>Energy</w:t>
      </w:r>
    </w:p>
    <w:p w14:paraId="2A3BB928" w14:textId="17132284" w:rsidR="009870F3" w:rsidRDefault="009870F3" w:rsidP="009870F3">
      <w:pPr>
        <w:ind w:left="1620" w:hanging="1620"/>
        <w:rPr>
          <w:rFonts w:ascii="Source Sans Pro" w:hAnsi="Source Sans Pro" w:cstheme="minorHAnsi"/>
          <w:bCs/>
        </w:rPr>
      </w:pPr>
      <w:r>
        <w:rPr>
          <w:rFonts w:ascii="Source Sans Pro" w:hAnsi="Source Sans Pro" w:cstheme="minorHAnsi"/>
          <w:b/>
          <w:bCs/>
          <w:color w:val="002060"/>
        </w:rPr>
        <w:tab/>
      </w:r>
      <w:r w:rsidRPr="009870F3">
        <w:rPr>
          <w:rFonts w:ascii="Source Sans Pro" w:hAnsi="Source Sans Pro" w:cstheme="minorHAnsi"/>
          <w:bCs/>
        </w:rPr>
        <w:t>Learners apply principles of physics, chemistry, earth sciences and mathematics to energy sources, transformations, acquisitions, applications and their impacts.</w:t>
      </w:r>
    </w:p>
    <w:p w14:paraId="64824C2C" w14:textId="77777777" w:rsidR="009870F3" w:rsidRDefault="009870F3" w:rsidP="009870F3">
      <w:pPr>
        <w:ind w:left="1620" w:hanging="1620"/>
        <w:rPr>
          <w:rFonts w:ascii="Source Sans Pro" w:hAnsi="Source Sans Pro" w:cstheme="minorHAnsi"/>
          <w:bCs/>
        </w:rPr>
      </w:pPr>
    </w:p>
    <w:p w14:paraId="29DE4A9A" w14:textId="19FF75C3" w:rsidR="009870F3" w:rsidRDefault="009870F3" w:rsidP="009870F3">
      <w:pPr>
        <w:ind w:left="1620" w:hanging="1620"/>
        <w:rPr>
          <w:rFonts w:ascii="Source Sans Pro" w:hAnsi="Source Sans Pro" w:cstheme="minorHAnsi"/>
          <w:b/>
        </w:rPr>
      </w:pPr>
      <w:r w:rsidRPr="009870F3">
        <w:rPr>
          <w:rFonts w:ascii="Source Sans Pro" w:hAnsi="Source Sans Pro" w:cstheme="minorHAnsi"/>
          <w:b/>
        </w:rPr>
        <w:t>Outcome</w:t>
      </w:r>
      <w:r>
        <w:rPr>
          <w:rFonts w:ascii="Source Sans Pro" w:hAnsi="Source Sans Pro" w:cstheme="minorHAnsi"/>
          <w:b/>
        </w:rPr>
        <w:t xml:space="preserve"> 9.1 </w:t>
      </w:r>
      <w:r>
        <w:rPr>
          <w:rFonts w:ascii="Source Sans Pro" w:hAnsi="Source Sans Pro" w:cstheme="minorHAnsi"/>
          <w:b/>
        </w:rPr>
        <w:tab/>
        <w:t>Energy Sources</w:t>
      </w:r>
    </w:p>
    <w:p w14:paraId="00976ADE" w14:textId="75C84A11" w:rsidR="009870F3" w:rsidRDefault="009870F3" w:rsidP="009870F3">
      <w:pPr>
        <w:ind w:left="1620" w:hanging="1620"/>
        <w:rPr>
          <w:rFonts w:ascii="Source Sans Pro" w:hAnsi="Source Sans Pro"/>
          <w:bCs/>
        </w:rPr>
      </w:pPr>
      <w:r>
        <w:rPr>
          <w:rFonts w:ascii="Source Sans Pro" w:hAnsi="Source Sans Pro" w:cstheme="minorHAnsi"/>
          <w:b/>
        </w:rPr>
        <w:tab/>
      </w:r>
      <w:r w:rsidRPr="009870F3">
        <w:rPr>
          <w:rFonts w:ascii="Source Sans Pro" w:hAnsi="Source Sans Pro"/>
          <w:bCs/>
        </w:rPr>
        <w:t>Identify energy sources according to their economic viability, sustainability and environmental impact.</w:t>
      </w:r>
    </w:p>
    <w:p w14:paraId="354BEC18" w14:textId="77777777" w:rsidR="009870F3" w:rsidRPr="009870F3" w:rsidRDefault="009870F3" w:rsidP="009870F3">
      <w:pPr>
        <w:rPr>
          <w:rFonts w:ascii="Source Sans Pro" w:hAnsi="Source Sans Pro"/>
          <w:b/>
          <w:bCs/>
        </w:rPr>
      </w:pPr>
      <w:r w:rsidRPr="009870F3">
        <w:rPr>
          <w:rFonts w:ascii="Source Sans Pro" w:hAnsi="Source Sans Pro"/>
          <w:b/>
          <w:bCs/>
        </w:rPr>
        <w:t>Competencies</w:t>
      </w:r>
    </w:p>
    <w:p w14:paraId="5AE8EFFF" w14:textId="6DD0005A" w:rsidR="009870F3" w:rsidRPr="009870F3" w:rsidRDefault="009870F3" w:rsidP="00080FFB">
      <w:pPr>
        <w:ind w:left="900" w:hanging="900"/>
        <w:rPr>
          <w:rFonts w:ascii="Source Sans Pro" w:hAnsi="Source Sans Pro" w:cstheme="minorHAnsi"/>
          <w:b/>
          <w:color w:val="002060"/>
        </w:rPr>
      </w:pPr>
      <w:r>
        <w:rPr>
          <w:rFonts w:ascii="Source Sans Pro" w:hAnsi="Source Sans Pro"/>
        </w:rPr>
        <w:t>9.1.7</w:t>
      </w:r>
      <w:r w:rsidRPr="009870F3">
        <w:rPr>
          <w:rFonts w:ascii="Source Sans Pro" w:hAnsi="Source Sans Pro"/>
        </w:rPr>
        <w:t>.</w:t>
      </w:r>
      <w:r>
        <w:rPr>
          <w:rFonts w:ascii="Source Sans Pro" w:hAnsi="Source Sans Pro"/>
        </w:rPr>
        <w:tab/>
      </w:r>
      <w:r w:rsidRPr="009870F3">
        <w:rPr>
          <w:rFonts w:ascii="Source Sans Pro" w:hAnsi="Source Sans Pro"/>
        </w:rPr>
        <w:t>Identify and describe best management practices (e.g., carbon sequestration, conservation, animal safety, efficiency) that lessen environmental impact.</w:t>
      </w:r>
    </w:p>
    <w:p w14:paraId="4F38325E" w14:textId="77777777" w:rsidR="009870F3" w:rsidRPr="00016F7E" w:rsidRDefault="009870F3" w:rsidP="004820B9">
      <w:pPr>
        <w:ind w:left="720" w:hanging="720"/>
        <w:outlineLvl w:val="0"/>
        <w:rPr>
          <w:rFonts w:ascii="Source Sans Pro" w:hAnsi="Source Sans Pro" w:cs="Arial"/>
          <w:strike/>
          <w:sz w:val="24"/>
          <w:szCs w:val="28"/>
        </w:rPr>
      </w:pPr>
    </w:p>
    <w:sectPr w:rsidR="009870F3" w:rsidRPr="00016F7E" w:rsidSect="00CA4DC1">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E296BB" w14:textId="77777777" w:rsidR="006E3AD1" w:rsidRDefault="006E3AD1" w:rsidP="00A05352">
      <w:r>
        <w:separator/>
      </w:r>
    </w:p>
  </w:endnote>
  <w:endnote w:type="continuationSeparator" w:id="0">
    <w:p w14:paraId="611F4276" w14:textId="77777777" w:rsidR="006E3AD1" w:rsidRDefault="006E3AD1" w:rsidP="00A05352">
      <w:r>
        <w:continuationSeparator/>
      </w:r>
    </w:p>
  </w:endnote>
  <w:endnote w:type="continuationNotice" w:id="1">
    <w:p w14:paraId="13DEC6F5" w14:textId="77777777" w:rsidR="006E3AD1" w:rsidRDefault="006E3A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31CB2D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20B9" w:rsidRPr="00B579EF">
      <w:t>Livestock Selection, Nutrition and Management</w:t>
    </w:r>
    <w:r w:rsidR="004820B9">
      <w:t xml:space="preserve"> </w:t>
    </w:r>
    <w:r>
      <w:t xml:space="preserve">| </w:t>
    </w:r>
    <w:r w:rsidR="00461485">
      <w:t>202</w:t>
    </w:r>
    <w:r w:rsidR="009E4AFC">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5AA9C8" w14:textId="77777777" w:rsidR="006E3AD1" w:rsidRDefault="006E3AD1" w:rsidP="00A05352">
      <w:r>
        <w:separator/>
      </w:r>
    </w:p>
  </w:footnote>
  <w:footnote w:type="continuationSeparator" w:id="0">
    <w:p w14:paraId="2E8BB7C9" w14:textId="77777777" w:rsidR="006E3AD1" w:rsidRDefault="006E3AD1" w:rsidP="00A05352">
      <w:r>
        <w:continuationSeparator/>
      </w:r>
    </w:p>
  </w:footnote>
  <w:footnote w:type="continuationNotice" w:id="1">
    <w:p w14:paraId="124B546C" w14:textId="77777777" w:rsidR="006E3AD1" w:rsidRDefault="006E3A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C608CB0"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155"/>
    <w:rsid w:val="0003532A"/>
    <w:rsid w:val="000572D7"/>
    <w:rsid w:val="00077ADC"/>
    <w:rsid w:val="00080FFB"/>
    <w:rsid w:val="0009012F"/>
    <w:rsid w:val="000D44BA"/>
    <w:rsid w:val="000D5A14"/>
    <w:rsid w:val="00136355"/>
    <w:rsid w:val="001378B1"/>
    <w:rsid w:val="00152D99"/>
    <w:rsid w:val="001813A5"/>
    <w:rsid w:val="001820BF"/>
    <w:rsid w:val="0018517F"/>
    <w:rsid w:val="001E76FD"/>
    <w:rsid w:val="002538D0"/>
    <w:rsid w:val="00267CFA"/>
    <w:rsid w:val="002818FF"/>
    <w:rsid w:val="00282353"/>
    <w:rsid w:val="002A5F99"/>
    <w:rsid w:val="003032BF"/>
    <w:rsid w:val="00320374"/>
    <w:rsid w:val="003225FD"/>
    <w:rsid w:val="003326BF"/>
    <w:rsid w:val="00344378"/>
    <w:rsid w:val="00376D19"/>
    <w:rsid w:val="003851FC"/>
    <w:rsid w:val="00386956"/>
    <w:rsid w:val="00390EA2"/>
    <w:rsid w:val="003D086F"/>
    <w:rsid w:val="004237A8"/>
    <w:rsid w:val="00430507"/>
    <w:rsid w:val="00442B07"/>
    <w:rsid w:val="004443F9"/>
    <w:rsid w:val="0045277A"/>
    <w:rsid w:val="004529C8"/>
    <w:rsid w:val="00461485"/>
    <w:rsid w:val="0047369E"/>
    <w:rsid w:val="004820B9"/>
    <w:rsid w:val="004901FB"/>
    <w:rsid w:val="004A0FA1"/>
    <w:rsid w:val="004B2102"/>
    <w:rsid w:val="004D356C"/>
    <w:rsid w:val="004F06CF"/>
    <w:rsid w:val="004F36C4"/>
    <w:rsid w:val="00500B16"/>
    <w:rsid w:val="0050641B"/>
    <w:rsid w:val="00567533"/>
    <w:rsid w:val="00573EA4"/>
    <w:rsid w:val="00664311"/>
    <w:rsid w:val="00690BDA"/>
    <w:rsid w:val="006E3AD1"/>
    <w:rsid w:val="006E4AD4"/>
    <w:rsid w:val="007132FC"/>
    <w:rsid w:val="00793265"/>
    <w:rsid w:val="007E6A9E"/>
    <w:rsid w:val="00824136"/>
    <w:rsid w:val="00842EB0"/>
    <w:rsid w:val="0085340A"/>
    <w:rsid w:val="00861F2F"/>
    <w:rsid w:val="008918A8"/>
    <w:rsid w:val="00892E11"/>
    <w:rsid w:val="008B64EB"/>
    <w:rsid w:val="008C3748"/>
    <w:rsid w:val="00966FFA"/>
    <w:rsid w:val="00983AD4"/>
    <w:rsid w:val="009870F3"/>
    <w:rsid w:val="00992393"/>
    <w:rsid w:val="009926F9"/>
    <w:rsid w:val="009E4AFC"/>
    <w:rsid w:val="009F2D8A"/>
    <w:rsid w:val="00A05352"/>
    <w:rsid w:val="00AA7D04"/>
    <w:rsid w:val="00AB5858"/>
    <w:rsid w:val="00AB7149"/>
    <w:rsid w:val="00AD1AE8"/>
    <w:rsid w:val="00AE2F71"/>
    <w:rsid w:val="00B0278C"/>
    <w:rsid w:val="00B33743"/>
    <w:rsid w:val="00B35586"/>
    <w:rsid w:val="00B83D6C"/>
    <w:rsid w:val="00BA493B"/>
    <w:rsid w:val="00BA5917"/>
    <w:rsid w:val="00BB1F89"/>
    <w:rsid w:val="00C558D1"/>
    <w:rsid w:val="00C56385"/>
    <w:rsid w:val="00C60AAD"/>
    <w:rsid w:val="00C8440B"/>
    <w:rsid w:val="00CA4DC1"/>
    <w:rsid w:val="00CD09D5"/>
    <w:rsid w:val="00CD1203"/>
    <w:rsid w:val="00D04D67"/>
    <w:rsid w:val="00D4422A"/>
    <w:rsid w:val="00D65C74"/>
    <w:rsid w:val="00D670A4"/>
    <w:rsid w:val="00DA40C1"/>
    <w:rsid w:val="00DA4921"/>
    <w:rsid w:val="00DB2BD0"/>
    <w:rsid w:val="00DC1C43"/>
    <w:rsid w:val="00DE27C9"/>
    <w:rsid w:val="00DF1970"/>
    <w:rsid w:val="00E8783B"/>
    <w:rsid w:val="00EC4012"/>
    <w:rsid w:val="00EF63B5"/>
    <w:rsid w:val="00F55EE4"/>
    <w:rsid w:val="00F66844"/>
    <w:rsid w:val="00F83EAC"/>
    <w:rsid w:val="00F8627B"/>
    <w:rsid w:val="00F92664"/>
    <w:rsid w:val="00FA2ECD"/>
    <w:rsid w:val="00FA606B"/>
    <w:rsid w:val="00FE3189"/>
    <w:rsid w:val="00FE66CF"/>
    <w:rsid w:val="00FF32CE"/>
    <w:rsid w:val="00FF3E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44</TotalTime>
  <Pages>9</Pages>
  <Words>2792</Words>
  <Characters>18600</Characters>
  <Application>Microsoft Office Word</Application>
  <DocSecurity>0</DocSecurity>
  <Lines>641</Lines>
  <Paragraphs>220</Paragraphs>
  <ScaleCrop>false</ScaleCrop>
  <HeadingPairs>
    <vt:vector size="2" baseType="variant">
      <vt:variant>
        <vt:lpstr>Title</vt:lpstr>
      </vt:variant>
      <vt:variant>
        <vt:i4>1</vt:i4>
      </vt:variant>
    </vt:vector>
  </HeadingPairs>
  <TitlesOfParts>
    <vt:vector size="1" baseType="lpstr">
      <vt:lpstr>Livestock Selection, Nutrition and Management</vt:lpstr>
    </vt:vector>
  </TitlesOfParts>
  <Manager/>
  <Company/>
  <LinksUpToDate>false</LinksUpToDate>
  <CharactersWithSpaces>21172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Livestock Selection, Nutrition and Management</dc:title>
  <dc:subject>Livestock Selection, Nutrition and Management</dc:subject>
  <dc:creator>Jena.Kemmerer@education.ohio.gov;Alyssa.Bregel@education.ohio.gov</dc:creator>
  <cp:keywords>Livestock Selection, Nutrition,Management</cp:keywords>
  <dc:description/>
  <cp:lastModifiedBy>Bregel, Alyssa</cp:lastModifiedBy>
  <cp:revision>30</cp:revision>
  <cp:lastPrinted>2024-07-24T16:46:00Z</cp:lastPrinted>
  <dcterms:created xsi:type="dcterms:W3CDTF">2024-06-04T09:04:00Z</dcterms:created>
  <dcterms:modified xsi:type="dcterms:W3CDTF">2024-07-24T17:22:00Z</dcterms:modified>
  <cp:category>Livestock Selection, Nutrition and Management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4f0692409344393556b40a6aa532e2bdf3c78faedd15e674c0d8369043e942a2</vt:lpwstr>
  </property>
</Properties>
</file>