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E95EC4" w:rsidRDefault="00461485" w:rsidP="007A09F6">
      <w:pPr>
        <w:pStyle w:val="Heading1"/>
      </w:pPr>
      <w:bookmarkStart w:id="0" w:name="_Toc126335905"/>
      <w:bookmarkStart w:id="1" w:name="_Toc126666495"/>
      <w:r w:rsidRPr="00E95EC4">
        <w:t>Agricultural and Environmental Systems Career Field</w:t>
      </w:r>
    </w:p>
    <w:p w14:paraId="556D3760" w14:textId="3E018699" w:rsidR="004820B9" w:rsidRPr="00E95EC4" w:rsidRDefault="006B3DEC" w:rsidP="004820B9">
      <w:pPr>
        <w:pStyle w:val="Heading2"/>
        <w:jc w:val="center"/>
        <w:rPr>
          <w:rFonts w:eastAsia="Times New Roman"/>
          <w:lang w:bidi="en-US"/>
        </w:rPr>
      </w:pPr>
      <w:r w:rsidRPr="00E95EC4">
        <w:rPr>
          <w:rFonts w:eastAsia="Times New Roman"/>
          <w:lang w:bidi="en-US"/>
        </w:rPr>
        <w:t>Landscape Hardscapes</w:t>
      </w:r>
    </w:p>
    <w:p w14:paraId="2C6DBE88" w14:textId="3BADAE0C" w:rsidR="00461485" w:rsidRPr="00E95EC4" w:rsidRDefault="00461485" w:rsidP="00461485">
      <w:pPr>
        <w:jc w:val="center"/>
        <w:rPr>
          <w:rFonts w:ascii="Source Sans Pro" w:eastAsia="Times New Roman" w:hAnsi="Source Sans Pro" w:cs="Arial"/>
          <w:b/>
          <w:bCs/>
          <w:color w:val="000000"/>
          <w:sz w:val="28"/>
          <w:szCs w:val="28"/>
          <w:lang w:bidi="en-US"/>
        </w:rPr>
      </w:pPr>
      <w:r w:rsidRPr="00E95EC4">
        <w:rPr>
          <w:rFonts w:ascii="Source Sans Pro" w:eastAsia="Times New Roman" w:hAnsi="Source Sans Pro" w:cs="Arial"/>
          <w:b/>
          <w:bCs/>
          <w:color w:val="000000"/>
          <w:sz w:val="28"/>
          <w:szCs w:val="28"/>
          <w:lang w:bidi="en-US"/>
        </w:rPr>
        <w:t xml:space="preserve">Subject Code: </w:t>
      </w:r>
      <w:r w:rsidR="004A4048" w:rsidRPr="00E95EC4">
        <w:rPr>
          <w:rFonts w:ascii="Source Sans Pro" w:eastAsia="Times New Roman" w:hAnsi="Source Sans Pro" w:cs="Arial"/>
          <w:b/>
          <w:bCs/>
          <w:color w:val="000000"/>
          <w:sz w:val="28"/>
          <w:szCs w:val="28"/>
          <w:lang w:bidi="en-US"/>
        </w:rPr>
        <w:t>01</w:t>
      </w:r>
      <w:r w:rsidR="00B167C5" w:rsidRPr="00E95EC4">
        <w:rPr>
          <w:rFonts w:ascii="Source Sans Pro" w:eastAsia="Times New Roman" w:hAnsi="Source Sans Pro" w:cs="Arial"/>
          <w:b/>
          <w:bCs/>
          <w:color w:val="000000"/>
          <w:sz w:val="28"/>
          <w:szCs w:val="28"/>
          <w:lang w:bidi="en-US"/>
        </w:rPr>
        <w:t>0</w:t>
      </w:r>
      <w:r w:rsidR="006B3DEC" w:rsidRPr="00E95EC4">
        <w:rPr>
          <w:rFonts w:ascii="Source Sans Pro" w:eastAsia="Times New Roman" w:hAnsi="Source Sans Pro" w:cs="Arial"/>
          <w:b/>
          <w:bCs/>
          <w:color w:val="000000"/>
          <w:sz w:val="28"/>
          <w:szCs w:val="28"/>
          <w:lang w:bidi="en-US"/>
        </w:rPr>
        <w:t>640</w:t>
      </w:r>
    </w:p>
    <w:p w14:paraId="6113CDB8" w14:textId="0E6C5D96" w:rsidR="007A09F6" w:rsidRPr="00E95EC4" w:rsidRDefault="00461485" w:rsidP="001254DD">
      <w:pPr>
        <w:jc w:val="center"/>
        <w:rPr>
          <w:rFonts w:ascii="Source Sans Pro" w:eastAsia="Times New Roman" w:hAnsi="Source Sans Pro" w:cs="Arial"/>
          <w:b/>
          <w:bCs/>
          <w:color w:val="000000"/>
          <w:sz w:val="28"/>
          <w:szCs w:val="28"/>
          <w:lang w:bidi="en-US"/>
        </w:rPr>
      </w:pPr>
      <w:r w:rsidRPr="00E95EC4">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E95EC4" w:rsidRDefault="001254DD" w:rsidP="001254DD">
      <w:pPr>
        <w:jc w:val="center"/>
        <w:rPr>
          <w:rFonts w:ascii="Source Sans Pro" w:eastAsia="Times New Roman" w:hAnsi="Source Sans Pro" w:cs="Arial"/>
          <w:b/>
          <w:bCs/>
          <w:color w:val="000000"/>
          <w:sz w:val="24"/>
          <w:lang w:bidi="en-US"/>
        </w:rPr>
      </w:pPr>
    </w:p>
    <w:p w14:paraId="4FC16404" w14:textId="77777777" w:rsidR="00C75778" w:rsidRPr="00E95EC4" w:rsidRDefault="00C75778" w:rsidP="00C75778">
      <w:pPr>
        <w:rPr>
          <w:rFonts w:ascii="Source Sans Pro" w:eastAsia="Times New Roman" w:hAnsi="Source Sans Pro" w:cs="Times New Roman"/>
        </w:rPr>
      </w:pPr>
      <w:r w:rsidRPr="00E95EC4">
        <w:rPr>
          <w:rFonts w:ascii="Source Sans Pro" w:eastAsia="Times New Roman" w:hAnsi="Source Sans Pro" w:cstheme="minorHAnsi"/>
          <w:b/>
          <w:color w:val="000000"/>
          <w:sz w:val="24"/>
          <w:szCs w:val="21"/>
          <w:lang w:bidi="en-US"/>
        </w:rPr>
        <w:t>Course Description:</w:t>
      </w:r>
      <w:r w:rsidRPr="00E95EC4">
        <w:rPr>
          <w:rFonts w:ascii="Source Sans Pro" w:eastAsia="Times New Roman" w:hAnsi="Source Sans Pro" w:cs="Times New Roman"/>
        </w:rPr>
        <w:t xml:space="preserve"> </w:t>
      </w:r>
    </w:p>
    <w:p w14:paraId="4926D60E" w14:textId="77777777" w:rsidR="00C75778" w:rsidRPr="00E95EC4" w:rsidRDefault="00C75778" w:rsidP="00C75778">
      <w:pPr>
        <w:outlineLvl w:val="0"/>
        <w:rPr>
          <w:rFonts w:ascii="Source Sans Pro" w:eastAsia="Times New Roman" w:hAnsi="Source Sans Pro" w:cs="Arial"/>
        </w:rPr>
      </w:pPr>
      <w:r w:rsidRPr="00E95EC4">
        <w:rPr>
          <w:rFonts w:ascii="Source Sans Pro" w:eastAsia="Times New Roman" w:hAnsi="Source Sans Pro" w:cs="Arial"/>
        </w:rPr>
        <w:t>Students will learn skills in constructing and installing hardscape features in a landscape. Topics include basic principles of building and implementing designs drawn and drafted from computer-aided designs and blueprints. Students will install artificial lighting, water systems, decks and creative concrete features on job sites. Throughout the course, business management practices, employability skills, and safety procedures will also be emphasized.</w:t>
      </w:r>
    </w:p>
    <w:p w14:paraId="0F2975B6" w14:textId="77777777" w:rsidR="00E00EC5" w:rsidRPr="00E95EC4" w:rsidRDefault="00E00EC5" w:rsidP="00C75778">
      <w:pPr>
        <w:outlineLvl w:val="0"/>
        <w:rPr>
          <w:rFonts w:ascii="Source Sans Pro" w:eastAsia="Times New Roman" w:hAnsi="Source Sans Pro" w:cs="Arial"/>
        </w:rPr>
      </w:pPr>
    </w:p>
    <w:p w14:paraId="20405F13" w14:textId="7AF68190" w:rsidR="009F31C0" w:rsidRPr="00E95EC4" w:rsidRDefault="00E00EC5" w:rsidP="00E00EC5">
      <w:pPr>
        <w:outlineLvl w:val="0"/>
        <w:rPr>
          <w:rStyle w:val="normaltextrun"/>
          <w:rFonts w:ascii="Source Sans Pro" w:hAnsi="Source Sans Pro"/>
          <w:b/>
          <w:bCs/>
          <w:color w:val="002060"/>
          <w:szCs w:val="22"/>
          <w:shd w:val="clear" w:color="auto" w:fill="FFFFFF"/>
        </w:rPr>
      </w:pPr>
      <w:r w:rsidRPr="00E95EC4">
        <w:rPr>
          <w:rStyle w:val="normaltextrun"/>
          <w:rFonts w:ascii="Source Sans Pro" w:hAnsi="Source Sans Pro"/>
          <w:b/>
          <w:bCs/>
          <w:color w:val="002060"/>
          <w:szCs w:val="22"/>
          <w:shd w:val="clear" w:color="auto" w:fill="FFFFFF"/>
        </w:rPr>
        <w:t xml:space="preserve">Strand 1. </w:t>
      </w:r>
      <w:r w:rsidRPr="00E95EC4">
        <w:rPr>
          <w:rStyle w:val="tabchar"/>
          <w:rFonts w:ascii="Source Sans Pro" w:hAnsi="Source Sans Pro" w:cs="Calibri"/>
          <w:color w:val="002060"/>
          <w:szCs w:val="22"/>
          <w:shd w:val="clear" w:color="auto" w:fill="FFFFFF"/>
        </w:rPr>
        <w:tab/>
      </w:r>
      <w:r w:rsidRPr="00E95EC4">
        <w:rPr>
          <w:rStyle w:val="normaltextrun"/>
          <w:rFonts w:ascii="Source Sans Pro" w:hAnsi="Source Sans Pro"/>
          <w:b/>
          <w:bCs/>
          <w:color w:val="002060"/>
          <w:szCs w:val="22"/>
          <w:shd w:val="clear" w:color="auto" w:fill="FFFFFF"/>
        </w:rPr>
        <w:t>Business Operations/21st Century Skill</w:t>
      </w:r>
      <w:r w:rsidR="009F31C0" w:rsidRPr="00E95EC4">
        <w:rPr>
          <w:rStyle w:val="normaltextrun"/>
          <w:rFonts w:ascii="Source Sans Pro" w:hAnsi="Source Sans Pro"/>
          <w:b/>
          <w:bCs/>
          <w:color w:val="002060"/>
          <w:szCs w:val="22"/>
          <w:shd w:val="clear" w:color="auto" w:fill="FFFFFF"/>
        </w:rPr>
        <w:t>s</w:t>
      </w:r>
    </w:p>
    <w:p w14:paraId="602C7028" w14:textId="16F99ACC" w:rsidR="00C75778" w:rsidRPr="00E95EC4" w:rsidRDefault="009F31C0" w:rsidP="00E00EC5">
      <w:pPr>
        <w:outlineLvl w:val="0"/>
        <w:rPr>
          <w:rFonts w:ascii="Source Sans Pro" w:eastAsia="Times New Roman" w:hAnsi="Source Sans Pro" w:cs="Arial"/>
        </w:rPr>
      </w:pPr>
      <w:r w:rsidRPr="00E95EC4">
        <w:rPr>
          <w:rStyle w:val="normaltextrun"/>
          <w:rFonts w:ascii="Source Sans Pro" w:hAnsi="Source Sans Pro"/>
          <w:b/>
          <w:bCs/>
          <w:color w:val="002060"/>
          <w:szCs w:val="22"/>
          <w:shd w:val="clear" w:color="auto" w:fill="FFFFFF"/>
        </w:rPr>
        <w:tab/>
      </w:r>
      <w:r w:rsidRPr="00E95EC4">
        <w:rPr>
          <w:rStyle w:val="normaltextrun"/>
          <w:rFonts w:ascii="Source Sans Pro" w:hAnsi="Source Sans Pro"/>
          <w:b/>
          <w:bCs/>
          <w:color w:val="002060"/>
          <w:szCs w:val="22"/>
          <w:shd w:val="clear" w:color="auto" w:fill="FFFFFF"/>
        </w:rPr>
        <w:tab/>
      </w:r>
      <w:r w:rsidR="00C75778" w:rsidRPr="00E95EC4">
        <w:rPr>
          <w:rFonts w:ascii="Source Sans Pro" w:hAnsi="Source Sans Pro" w:cs="Arial"/>
          <w:bCs/>
        </w:rPr>
        <w:t xml:space="preserve">Learners apply principles of economics, business management, marketing and </w:t>
      </w:r>
      <w:r w:rsidRPr="00E95EC4">
        <w:rPr>
          <w:rFonts w:ascii="Source Sans Pro" w:hAnsi="Source Sans Pro" w:cs="Arial"/>
          <w:bCs/>
        </w:rPr>
        <w:tab/>
      </w:r>
      <w:r w:rsidRPr="00E95EC4">
        <w:rPr>
          <w:rFonts w:ascii="Source Sans Pro" w:hAnsi="Source Sans Pro" w:cs="Arial"/>
          <w:bCs/>
        </w:rPr>
        <w:tab/>
      </w:r>
      <w:r w:rsidRPr="00E95EC4">
        <w:rPr>
          <w:rFonts w:ascii="Source Sans Pro" w:hAnsi="Source Sans Pro" w:cs="Arial"/>
          <w:bCs/>
        </w:rPr>
        <w:tab/>
      </w:r>
      <w:r w:rsidR="00C75778" w:rsidRPr="00E95EC4">
        <w:rPr>
          <w:rFonts w:ascii="Source Sans Pro" w:hAnsi="Source Sans Pro" w:cs="Arial"/>
          <w:bCs/>
        </w:rPr>
        <w:t xml:space="preserve">employability in an entrepreneur, manager and employee role to the leadership, </w:t>
      </w:r>
      <w:r w:rsidRPr="00E95EC4">
        <w:rPr>
          <w:rFonts w:ascii="Source Sans Pro" w:hAnsi="Source Sans Pro" w:cs="Arial"/>
          <w:bCs/>
        </w:rPr>
        <w:tab/>
      </w:r>
      <w:r w:rsidRPr="00E95EC4">
        <w:rPr>
          <w:rFonts w:ascii="Source Sans Pro" w:hAnsi="Source Sans Pro" w:cs="Arial"/>
          <w:bCs/>
        </w:rPr>
        <w:tab/>
      </w:r>
      <w:r w:rsidRPr="00E95EC4">
        <w:rPr>
          <w:rFonts w:ascii="Source Sans Pro" w:hAnsi="Source Sans Pro" w:cs="Arial"/>
          <w:bCs/>
        </w:rPr>
        <w:tab/>
      </w:r>
      <w:r w:rsidR="00C75778" w:rsidRPr="00E95EC4">
        <w:rPr>
          <w:rFonts w:ascii="Source Sans Pro" w:hAnsi="Source Sans Pro" w:cs="Arial"/>
          <w:bCs/>
        </w:rPr>
        <w:t xml:space="preserve">planning, developing and analyzing of business enterprises related to the career </w:t>
      </w:r>
      <w:r w:rsidRPr="00E95EC4">
        <w:rPr>
          <w:rFonts w:ascii="Source Sans Pro" w:hAnsi="Source Sans Pro" w:cs="Arial"/>
          <w:bCs/>
        </w:rPr>
        <w:tab/>
      </w:r>
      <w:r w:rsidRPr="00E95EC4">
        <w:rPr>
          <w:rFonts w:ascii="Source Sans Pro" w:hAnsi="Source Sans Pro" w:cs="Arial"/>
          <w:bCs/>
        </w:rPr>
        <w:tab/>
      </w:r>
      <w:r w:rsidRPr="00E95EC4">
        <w:rPr>
          <w:rFonts w:ascii="Source Sans Pro" w:hAnsi="Source Sans Pro" w:cs="Arial"/>
          <w:bCs/>
        </w:rPr>
        <w:tab/>
      </w:r>
      <w:r w:rsidR="00C75778" w:rsidRPr="00E95EC4">
        <w:rPr>
          <w:rFonts w:ascii="Source Sans Pro" w:hAnsi="Source Sans Pro" w:cs="Arial"/>
          <w:bCs/>
        </w:rPr>
        <w:t>field.</w:t>
      </w:r>
    </w:p>
    <w:p w14:paraId="23D7AB5D" w14:textId="77777777" w:rsidR="00C75778" w:rsidRPr="00E95EC4" w:rsidRDefault="00C75778" w:rsidP="00C75778">
      <w:pPr>
        <w:ind w:left="1620" w:hanging="1620"/>
        <w:rPr>
          <w:rFonts w:ascii="Source Sans Pro" w:hAnsi="Source Sans Pro" w:cs="Arial"/>
          <w:b/>
        </w:rPr>
      </w:pPr>
    </w:p>
    <w:p w14:paraId="23D5D9CA" w14:textId="77777777" w:rsidR="00C75778" w:rsidRPr="00E95EC4" w:rsidRDefault="00C75778" w:rsidP="00C75778">
      <w:pPr>
        <w:ind w:left="1620" w:hanging="1620"/>
        <w:rPr>
          <w:rFonts w:ascii="Source Sans Pro" w:hAnsi="Source Sans Pro" w:cs="Arial"/>
          <w:b/>
          <w:bCs/>
        </w:rPr>
      </w:pPr>
      <w:r w:rsidRPr="00E95EC4">
        <w:rPr>
          <w:rFonts w:ascii="Source Sans Pro" w:hAnsi="Source Sans Pro" w:cs="Arial"/>
          <w:b/>
        </w:rPr>
        <w:t xml:space="preserve">Outcome:  </w:t>
      </w:r>
      <w:r w:rsidRPr="00E95EC4">
        <w:rPr>
          <w:rFonts w:ascii="Source Sans Pro" w:hAnsi="Source Sans Pro" w:cs="Arial"/>
          <w:b/>
          <w:bCs/>
        </w:rPr>
        <w:t xml:space="preserve">1.1.  </w:t>
      </w:r>
      <w:r w:rsidRPr="00E95EC4">
        <w:rPr>
          <w:rFonts w:ascii="Source Sans Pro" w:hAnsi="Source Sans Pro" w:cs="Arial"/>
          <w:b/>
          <w:bCs/>
        </w:rPr>
        <w:tab/>
        <w:t>Employability Skills</w:t>
      </w:r>
    </w:p>
    <w:p w14:paraId="5E10ED67" w14:textId="77777777" w:rsidR="00C75778" w:rsidRPr="00E95EC4" w:rsidRDefault="00C75778" w:rsidP="00E95EC4">
      <w:pPr>
        <w:ind w:left="1620"/>
        <w:rPr>
          <w:rFonts w:ascii="Source Sans Pro" w:hAnsi="Source Sans Pro" w:cs="Arial"/>
          <w:b/>
          <w:bCs/>
          <w:strike/>
        </w:rPr>
      </w:pPr>
      <w:r w:rsidRPr="00E95EC4">
        <w:rPr>
          <w:rFonts w:ascii="Source Sans Pro" w:hAnsi="Source Sans Pro" w:cs="Arial"/>
          <w:bCs/>
        </w:rPr>
        <w:t>Develop career awareness and employability skills (e.g., face-to-face, online) needed for gaining and maintaining employment in diverse business settings.</w:t>
      </w:r>
    </w:p>
    <w:p w14:paraId="4A706C26" w14:textId="77777777" w:rsidR="00C75778" w:rsidRPr="00E95EC4" w:rsidRDefault="00C75778" w:rsidP="00C75778">
      <w:pPr>
        <w:rPr>
          <w:rFonts w:ascii="Source Sans Pro" w:hAnsi="Source Sans Pro" w:cs="Arial"/>
          <w:b/>
        </w:rPr>
      </w:pPr>
      <w:r w:rsidRPr="00E95EC4">
        <w:rPr>
          <w:rFonts w:ascii="Source Sans Pro" w:hAnsi="Source Sans Pro" w:cs="Arial"/>
          <w:b/>
        </w:rPr>
        <w:t xml:space="preserve">Competencies </w:t>
      </w:r>
    </w:p>
    <w:p w14:paraId="55F1BE94"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1.1.1. </w:t>
      </w:r>
      <w:r w:rsidRPr="00E95EC4">
        <w:rPr>
          <w:rFonts w:ascii="Source Sans Pro" w:hAnsi="Source Sans Pro" w:cs="Arial"/>
        </w:rPr>
        <w:tab/>
        <w:t>Identify the knowledge, skills and abilities necessary to succeed in careers.</w:t>
      </w:r>
    </w:p>
    <w:p w14:paraId="36290643"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1.1.2. </w:t>
      </w:r>
      <w:r w:rsidRPr="00E95EC4">
        <w:rPr>
          <w:rFonts w:ascii="Source Sans Pro" w:hAnsi="Source Sans Pro" w:cs="Arial"/>
        </w:rPr>
        <w:tab/>
        <w:t>Identify the scope of career opportunities and the requirements for education, training, certification, licensure and experience.</w:t>
      </w:r>
    </w:p>
    <w:p w14:paraId="5EE211A7"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1.1.3. </w:t>
      </w:r>
      <w:r w:rsidRPr="00E95EC4">
        <w:rPr>
          <w:rFonts w:ascii="Source Sans Pro" w:hAnsi="Source Sans Pro" w:cs="Arial"/>
        </w:rPr>
        <w:tab/>
        <w:t>Develop a career plan that reflects career interests, pathways and secondary and postsecondary options.</w:t>
      </w:r>
    </w:p>
    <w:p w14:paraId="21CC214A"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1.1.4. </w:t>
      </w:r>
      <w:r w:rsidRPr="00E95EC4">
        <w:rPr>
          <w:rFonts w:ascii="Source Sans Pro" w:hAnsi="Source Sans Pro" w:cs="Arial"/>
        </w:rPr>
        <w:tab/>
        <w:t>Describe the role and function of professional organizations, industry associations and organized labor and use networking techniques to develop and maintain professional relationships.</w:t>
      </w:r>
    </w:p>
    <w:p w14:paraId="2F25E3C2"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1.1.5. </w:t>
      </w:r>
      <w:r w:rsidRPr="00E95EC4">
        <w:rPr>
          <w:rFonts w:ascii="Source Sans Pro" w:hAnsi="Source Sans Pro" w:cs="Arial"/>
        </w:rPr>
        <w:tab/>
        <w:t>Develop strategies for self-promotion in the hiring process (e.g., filling out job applications, resumé writing, interviewing skills, portfolio development).</w:t>
      </w:r>
    </w:p>
    <w:p w14:paraId="5B9F5514"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1.1.6. </w:t>
      </w:r>
      <w:r w:rsidRPr="00E95EC4">
        <w:rPr>
          <w:rFonts w:ascii="Source Sans Pro" w:hAnsi="Source Sans Pro" w:cs="Arial"/>
        </w:rPr>
        <w:tab/>
        <w:t>Explain the importance of work ethic, accountability and responsibility and demonstrate associated behaviors in fulfilling personal, community and workplace roles.</w:t>
      </w:r>
    </w:p>
    <w:p w14:paraId="0A8FC4AC"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1.1.7. </w:t>
      </w:r>
      <w:r w:rsidRPr="00E95EC4">
        <w:rPr>
          <w:rFonts w:ascii="Source Sans Pro" w:hAnsi="Source Sans Pro" w:cs="Arial"/>
        </w:rPr>
        <w:tab/>
        <w:t>Apply problem-solving and critical-thinking skills to work-related issues when making decisions and formulating solutions.</w:t>
      </w:r>
    </w:p>
    <w:p w14:paraId="4878BD3F"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1.1.8. </w:t>
      </w:r>
      <w:r w:rsidRPr="00E95EC4">
        <w:rPr>
          <w:rFonts w:ascii="Source Sans Pro" w:hAnsi="Source Sans Pro" w:cs="Arial"/>
        </w:rPr>
        <w:tab/>
        <w:t>Identify the correlation between emotions, behavior and appearance and manage those to establish and maintain professionalism.</w:t>
      </w:r>
    </w:p>
    <w:p w14:paraId="5B00EDA8"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1.1.9. </w:t>
      </w:r>
      <w:r w:rsidRPr="00E95EC4">
        <w:rPr>
          <w:rFonts w:ascii="Source Sans Pro" w:hAnsi="Source Sans Pro" w:cs="Arial"/>
        </w:rPr>
        <w:tab/>
        <w:t>Give and receive constructive feedback to improve work habits.</w:t>
      </w:r>
    </w:p>
    <w:p w14:paraId="4DAA22B8"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1.1.10. </w:t>
      </w:r>
      <w:r w:rsidRPr="00E95EC4">
        <w:rPr>
          <w:rFonts w:ascii="Source Sans Pro" w:hAnsi="Source Sans Pro" w:cs="Arial"/>
        </w:rPr>
        <w:tab/>
        <w:t>Adapt personal coping skills to adjust to taxing workplace demands.</w:t>
      </w:r>
    </w:p>
    <w:p w14:paraId="1302BAC6"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1.1.11. </w:t>
      </w:r>
      <w:r w:rsidRPr="00E95EC4">
        <w:rPr>
          <w:rFonts w:ascii="Source Sans Pro" w:hAnsi="Source Sans Pro" w:cs="Arial"/>
        </w:rPr>
        <w:tab/>
        <w:t>Recognize different cultural beliefs and practices in the workplace and demonstrate respect for them.</w:t>
      </w:r>
    </w:p>
    <w:p w14:paraId="6AC3EDCE"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1.1.12. </w:t>
      </w:r>
      <w:r w:rsidRPr="00E95EC4">
        <w:rPr>
          <w:rFonts w:ascii="Source Sans Pro" w:hAnsi="Source Sans Pro" w:cs="Arial"/>
        </w:rPr>
        <w:tab/>
        <w:t>Identify healthy lifestyles that reduce the risk of chronic disease, unsafe habits and abusive behavior.</w:t>
      </w:r>
    </w:p>
    <w:p w14:paraId="7986FAA8" w14:textId="77777777" w:rsidR="00C75778" w:rsidRPr="00E95EC4" w:rsidRDefault="00C75778" w:rsidP="00C75778">
      <w:pPr>
        <w:ind w:left="1620" w:hanging="1620"/>
        <w:rPr>
          <w:rFonts w:ascii="Source Sans Pro" w:hAnsi="Source Sans Pro" w:cs="Arial"/>
          <w:b/>
        </w:rPr>
      </w:pPr>
    </w:p>
    <w:p w14:paraId="5FA0F13F" w14:textId="77777777" w:rsidR="00C75778" w:rsidRPr="00E95EC4" w:rsidRDefault="00C75778" w:rsidP="00C75778">
      <w:pPr>
        <w:ind w:left="1620" w:hanging="1620"/>
        <w:rPr>
          <w:rFonts w:ascii="Source Sans Pro" w:hAnsi="Source Sans Pro" w:cs="Arial"/>
          <w:b/>
        </w:rPr>
      </w:pPr>
    </w:p>
    <w:p w14:paraId="7ACC469B" w14:textId="77777777" w:rsidR="00C75778" w:rsidRPr="00E95EC4" w:rsidRDefault="00C75778" w:rsidP="00C75778">
      <w:pPr>
        <w:ind w:left="1620" w:hanging="1620"/>
        <w:rPr>
          <w:rFonts w:ascii="Source Sans Pro" w:hAnsi="Source Sans Pro" w:cs="Arial"/>
          <w:b/>
        </w:rPr>
      </w:pPr>
    </w:p>
    <w:p w14:paraId="4A66ED3D" w14:textId="77777777" w:rsidR="00C75778" w:rsidRPr="00E95EC4" w:rsidRDefault="00C75778" w:rsidP="00C75778">
      <w:pPr>
        <w:ind w:left="1620" w:hanging="1620"/>
        <w:rPr>
          <w:rFonts w:ascii="Source Sans Pro" w:hAnsi="Source Sans Pro" w:cs="Arial"/>
          <w:b/>
        </w:rPr>
      </w:pPr>
    </w:p>
    <w:p w14:paraId="4A4B04C7" w14:textId="77777777" w:rsidR="00C75778" w:rsidRPr="00E95EC4" w:rsidRDefault="00C75778" w:rsidP="00C75778">
      <w:pPr>
        <w:ind w:left="1620" w:hanging="1620"/>
        <w:rPr>
          <w:rFonts w:ascii="Source Sans Pro" w:hAnsi="Source Sans Pro" w:cs="Arial"/>
          <w:b/>
          <w:bCs/>
        </w:rPr>
      </w:pPr>
      <w:r w:rsidRPr="00E95EC4">
        <w:rPr>
          <w:rFonts w:ascii="Source Sans Pro" w:hAnsi="Source Sans Pro" w:cs="Arial"/>
          <w:b/>
        </w:rPr>
        <w:t xml:space="preserve">Outcome:  </w:t>
      </w:r>
      <w:r w:rsidRPr="00E95EC4">
        <w:rPr>
          <w:rFonts w:ascii="Source Sans Pro" w:hAnsi="Source Sans Pro" w:cs="Arial"/>
          <w:b/>
          <w:bCs/>
        </w:rPr>
        <w:t xml:space="preserve">1.2.  </w:t>
      </w:r>
      <w:r w:rsidRPr="00E95EC4">
        <w:rPr>
          <w:rFonts w:ascii="Source Sans Pro" w:hAnsi="Source Sans Pro" w:cs="Arial"/>
          <w:b/>
          <w:bCs/>
        </w:rPr>
        <w:tab/>
        <w:t>Leadership and Communications</w:t>
      </w:r>
    </w:p>
    <w:p w14:paraId="3B0328F9" w14:textId="77777777" w:rsidR="00C75778" w:rsidRPr="00E95EC4" w:rsidRDefault="00C75778" w:rsidP="00E95EC4">
      <w:pPr>
        <w:ind w:left="1620"/>
        <w:rPr>
          <w:rFonts w:ascii="Source Sans Pro" w:hAnsi="Source Sans Pro" w:cs="Arial"/>
          <w:bCs/>
        </w:rPr>
      </w:pPr>
      <w:r w:rsidRPr="00E95EC4">
        <w:rPr>
          <w:rFonts w:ascii="Source Sans Pro" w:hAnsi="Source Sans Pro" w:cs="Arial"/>
          <w:bCs/>
        </w:rPr>
        <w:t>Process, maintain, evaluate and disseminate information in a business. Develop leadership and team building to promote collaboration.</w:t>
      </w:r>
    </w:p>
    <w:p w14:paraId="0347BAC4" w14:textId="77777777" w:rsidR="00C75778" w:rsidRPr="00E95EC4" w:rsidRDefault="00C75778" w:rsidP="00C75778">
      <w:pPr>
        <w:rPr>
          <w:rFonts w:ascii="Source Sans Pro" w:hAnsi="Source Sans Pro" w:cs="Arial"/>
          <w:b/>
        </w:rPr>
      </w:pPr>
      <w:r w:rsidRPr="00E95EC4">
        <w:rPr>
          <w:rFonts w:ascii="Source Sans Pro" w:hAnsi="Source Sans Pro" w:cs="Arial"/>
          <w:b/>
        </w:rPr>
        <w:t xml:space="preserve">Competencies </w:t>
      </w:r>
    </w:p>
    <w:p w14:paraId="71D4B0AA"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1.2.1. </w:t>
      </w:r>
      <w:r w:rsidRPr="00E95EC4">
        <w:rPr>
          <w:rFonts w:ascii="Source Sans Pro" w:hAnsi="Source Sans Pro" w:cs="Arial"/>
        </w:rPr>
        <w:tab/>
        <w:t>Extract relevant, valid information from materials and cite sources of information.</w:t>
      </w:r>
    </w:p>
    <w:p w14:paraId="078A6432"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1.2.2. </w:t>
      </w:r>
      <w:r w:rsidRPr="00E95EC4">
        <w:rPr>
          <w:rFonts w:ascii="Source Sans Pro" w:hAnsi="Source Sans Pro" w:cs="Arial"/>
        </w:rPr>
        <w:tab/>
        <w:t>Deliver formal and informal presentations.</w:t>
      </w:r>
    </w:p>
    <w:p w14:paraId="63329513"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1.2.3. </w:t>
      </w:r>
      <w:r w:rsidRPr="00E95EC4">
        <w:rPr>
          <w:rFonts w:ascii="Source Sans Pro" w:hAnsi="Source Sans Pro" w:cs="Arial"/>
        </w:rPr>
        <w:tab/>
        <w:t>Identify and use verbal, nonverbal and active listening skills to communicate effectively.</w:t>
      </w:r>
    </w:p>
    <w:p w14:paraId="268DDB9C"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1.2.4. </w:t>
      </w:r>
      <w:r w:rsidRPr="00E95EC4">
        <w:rPr>
          <w:rFonts w:ascii="Source Sans Pro" w:hAnsi="Source Sans Pro" w:cs="Arial"/>
        </w:rPr>
        <w:tab/>
        <w:t>Use negotiation and conflict-resolution skills to reach solutions.</w:t>
      </w:r>
    </w:p>
    <w:p w14:paraId="2B2EC41E"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1.2.5. </w:t>
      </w:r>
      <w:r w:rsidRPr="00E95EC4">
        <w:rPr>
          <w:rFonts w:ascii="Source Sans Pro" w:hAnsi="Source Sans Pro" w:cs="Arial"/>
        </w:rPr>
        <w:tab/>
        <w:t>Communicate information (e.g., directions, ideas, vision, workplace expectations) for an intended audience and purpose.</w:t>
      </w:r>
    </w:p>
    <w:p w14:paraId="3C268193"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1.2.6. </w:t>
      </w:r>
      <w:r w:rsidRPr="00E95EC4">
        <w:rPr>
          <w:rFonts w:ascii="Source Sans Pro" w:hAnsi="Source Sans Pro" w:cs="Arial"/>
        </w:rPr>
        <w:tab/>
        <w:t>Use proper grammar and expression in all aspects of communication.</w:t>
      </w:r>
    </w:p>
    <w:p w14:paraId="2C45B39A"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1.2.7. </w:t>
      </w:r>
      <w:r w:rsidRPr="00E95EC4">
        <w:rPr>
          <w:rFonts w:ascii="Source Sans Pro" w:hAnsi="Source Sans Pro" w:cs="Arial"/>
        </w:rPr>
        <w:tab/>
        <w:t>Use problem-solving and consensus-building techniques to draw conclusions and determine next steps.</w:t>
      </w:r>
    </w:p>
    <w:p w14:paraId="0907F490"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1.2.8. </w:t>
      </w:r>
      <w:r w:rsidRPr="00E95EC4">
        <w:rPr>
          <w:rFonts w:ascii="Source Sans Pro" w:hAnsi="Source Sans Pro" w:cs="Arial"/>
        </w:rPr>
        <w:tab/>
        <w:t>Identify the strengths, weaknesses and characteristics of leadership styles that influence internal and external workplace relationships.</w:t>
      </w:r>
    </w:p>
    <w:p w14:paraId="113DF515"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1.2.9.</w:t>
      </w:r>
      <w:r w:rsidRPr="00E95EC4">
        <w:rPr>
          <w:rFonts w:ascii="Source Sans Pro" w:hAnsi="Source Sans Pro" w:cs="Arial"/>
        </w:rPr>
        <w:tab/>
        <w:t>Identify advantages and disadvantages involving digital and/or electronic communications (e.g., common content for large audience, control of tone, speed, cost, lack of non-verbal cues, potential for forwarding information, longevity).</w:t>
      </w:r>
    </w:p>
    <w:p w14:paraId="10EFE605"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1.2.10. </w:t>
      </w:r>
      <w:r w:rsidRPr="00E95EC4">
        <w:rPr>
          <w:rFonts w:ascii="Source Sans Pro" w:hAnsi="Source Sans Pro" w:cs="Arial"/>
        </w:rPr>
        <w:tab/>
        <w:t>Use interpersonal skills to provide group leadership, promote collaboration, and work in a team.</w:t>
      </w:r>
    </w:p>
    <w:p w14:paraId="5E581AEB"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1.2.11. </w:t>
      </w:r>
      <w:r w:rsidRPr="00E95EC4">
        <w:rPr>
          <w:rFonts w:ascii="Source Sans Pro" w:hAnsi="Source Sans Pro" w:cs="Arial"/>
        </w:rPr>
        <w:tab/>
        <w:t>Write professional correspondence, documents, job applications and resumés.</w:t>
      </w:r>
    </w:p>
    <w:p w14:paraId="750D7FB0"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1.2.12. </w:t>
      </w:r>
      <w:r w:rsidRPr="00E95EC4">
        <w:rPr>
          <w:rFonts w:ascii="Source Sans Pro" w:hAnsi="Source Sans Pro" w:cs="Arial"/>
        </w:rPr>
        <w:tab/>
        <w:t>Use technical writing skills to complete forms and create reports.</w:t>
      </w:r>
    </w:p>
    <w:p w14:paraId="21E8665F"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1.2.13. </w:t>
      </w:r>
      <w:r w:rsidRPr="00E95EC4">
        <w:rPr>
          <w:rFonts w:ascii="Source Sans Pro" w:hAnsi="Source Sans Pro" w:cs="Arial"/>
        </w:rPr>
        <w:tab/>
        <w:t>Identify stakeholders and solicit their opinions.</w:t>
      </w:r>
    </w:p>
    <w:p w14:paraId="6BABFF7C"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1.2.14. </w:t>
      </w:r>
      <w:r w:rsidRPr="00E95EC4">
        <w:rPr>
          <w:rFonts w:ascii="Source Sans Pro" w:hAnsi="Source Sans Pro" w:cs="Arial"/>
        </w:rPr>
        <w:tab/>
        <w:t>Use motivational strategies to accomplish goals.</w:t>
      </w:r>
    </w:p>
    <w:p w14:paraId="47EBEEB0" w14:textId="77777777" w:rsidR="00D31418" w:rsidRPr="00E95EC4" w:rsidRDefault="00D31418" w:rsidP="00C75778">
      <w:pPr>
        <w:ind w:left="900" w:hanging="900"/>
        <w:rPr>
          <w:rFonts w:ascii="Source Sans Pro" w:hAnsi="Source Sans Pro" w:cs="Arial"/>
        </w:rPr>
      </w:pPr>
    </w:p>
    <w:p w14:paraId="407521FF" w14:textId="77777777" w:rsidR="00C75778" w:rsidRPr="00E95EC4" w:rsidRDefault="00C75778" w:rsidP="00C75778">
      <w:pPr>
        <w:ind w:left="1620" w:hanging="1620"/>
        <w:rPr>
          <w:rFonts w:ascii="Source Sans Pro" w:hAnsi="Source Sans Pro" w:cs="Arial"/>
          <w:b/>
        </w:rPr>
      </w:pPr>
    </w:p>
    <w:p w14:paraId="68A6077B" w14:textId="77777777" w:rsidR="00C75778" w:rsidRPr="00E95EC4" w:rsidRDefault="00C75778" w:rsidP="00C75778">
      <w:pPr>
        <w:ind w:left="1620" w:hanging="1620"/>
        <w:rPr>
          <w:rFonts w:ascii="Source Sans Pro" w:hAnsi="Source Sans Pro" w:cs="Arial"/>
          <w:b/>
          <w:bCs/>
        </w:rPr>
      </w:pPr>
      <w:r w:rsidRPr="00E95EC4">
        <w:rPr>
          <w:rFonts w:ascii="Source Sans Pro" w:hAnsi="Source Sans Pro" w:cs="Arial"/>
          <w:b/>
        </w:rPr>
        <w:t xml:space="preserve">Outcome:  </w:t>
      </w:r>
      <w:r w:rsidRPr="00E95EC4">
        <w:rPr>
          <w:rFonts w:ascii="Source Sans Pro" w:hAnsi="Source Sans Pro" w:cs="Arial"/>
          <w:b/>
          <w:bCs/>
        </w:rPr>
        <w:t xml:space="preserve">1.3.  </w:t>
      </w:r>
      <w:r w:rsidRPr="00E95EC4">
        <w:rPr>
          <w:rFonts w:ascii="Source Sans Pro" w:hAnsi="Source Sans Pro" w:cs="Arial"/>
          <w:b/>
          <w:bCs/>
        </w:rPr>
        <w:tab/>
        <w:t>Business Ethics and Law</w:t>
      </w:r>
    </w:p>
    <w:p w14:paraId="4479DD57" w14:textId="77777777" w:rsidR="00C75778" w:rsidRPr="00E95EC4" w:rsidRDefault="00C75778" w:rsidP="00E95EC4">
      <w:pPr>
        <w:ind w:left="1620"/>
        <w:rPr>
          <w:rFonts w:ascii="Source Sans Pro" w:hAnsi="Source Sans Pro" w:cs="Arial"/>
          <w:bCs/>
        </w:rPr>
      </w:pPr>
      <w:r w:rsidRPr="00E95EC4">
        <w:rPr>
          <w:rFonts w:ascii="Source Sans Pro" w:hAnsi="Source Sans Pro" w:cs="Arial"/>
          <w:bCs/>
        </w:rPr>
        <w:t>Analyze how professional, ethical and legal behavior contributes to continuous improvement in organizational performance and regulatory compliance.</w:t>
      </w:r>
    </w:p>
    <w:p w14:paraId="122D1C6A" w14:textId="77777777" w:rsidR="00C75778" w:rsidRPr="00E95EC4" w:rsidRDefault="00C75778" w:rsidP="00C75778">
      <w:pPr>
        <w:rPr>
          <w:rFonts w:ascii="Source Sans Pro" w:hAnsi="Source Sans Pro" w:cs="Arial"/>
          <w:b/>
        </w:rPr>
      </w:pPr>
      <w:r w:rsidRPr="00E95EC4">
        <w:rPr>
          <w:rFonts w:ascii="Source Sans Pro" w:hAnsi="Source Sans Pro" w:cs="Arial"/>
          <w:b/>
        </w:rPr>
        <w:t xml:space="preserve">Competencies </w:t>
      </w:r>
    </w:p>
    <w:p w14:paraId="67A7BEC2"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1.3.1.</w:t>
      </w:r>
      <w:r w:rsidRPr="00E95EC4">
        <w:rPr>
          <w:rFonts w:ascii="Source Sans Pro" w:hAnsi="Source Sans Pro" w:cs="Arial"/>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294E17C8" w14:textId="77777777" w:rsidR="00C75778" w:rsidRPr="00E95EC4" w:rsidRDefault="00C75778" w:rsidP="00C75778">
      <w:pPr>
        <w:ind w:left="1620" w:hanging="1620"/>
        <w:rPr>
          <w:rFonts w:ascii="Source Sans Pro" w:hAnsi="Source Sans Pro" w:cs="Arial"/>
          <w:b/>
        </w:rPr>
      </w:pPr>
    </w:p>
    <w:p w14:paraId="01789221" w14:textId="77777777" w:rsidR="00D31418" w:rsidRPr="00E95EC4" w:rsidRDefault="00D31418" w:rsidP="00C75778">
      <w:pPr>
        <w:ind w:left="1620" w:hanging="1620"/>
        <w:rPr>
          <w:rFonts w:ascii="Source Sans Pro" w:hAnsi="Source Sans Pro" w:cs="Arial"/>
          <w:b/>
        </w:rPr>
      </w:pPr>
    </w:p>
    <w:p w14:paraId="33F31E70" w14:textId="77777777" w:rsidR="00C75778" w:rsidRPr="00E95EC4" w:rsidRDefault="00C75778" w:rsidP="00C75778">
      <w:pPr>
        <w:ind w:left="1620" w:hanging="1620"/>
        <w:rPr>
          <w:rFonts w:ascii="Source Sans Pro" w:hAnsi="Source Sans Pro" w:cs="Arial"/>
          <w:b/>
          <w:bCs/>
        </w:rPr>
      </w:pPr>
      <w:r w:rsidRPr="00E95EC4">
        <w:rPr>
          <w:rFonts w:ascii="Source Sans Pro" w:hAnsi="Source Sans Pro" w:cs="Arial"/>
          <w:b/>
        </w:rPr>
        <w:t xml:space="preserve">Outcome:  </w:t>
      </w:r>
      <w:r w:rsidRPr="00E95EC4">
        <w:rPr>
          <w:rFonts w:ascii="Source Sans Pro" w:hAnsi="Source Sans Pro" w:cs="Arial"/>
          <w:b/>
          <w:bCs/>
        </w:rPr>
        <w:t xml:space="preserve">1.4.  </w:t>
      </w:r>
      <w:r w:rsidRPr="00E95EC4">
        <w:rPr>
          <w:rFonts w:ascii="Source Sans Pro" w:hAnsi="Source Sans Pro" w:cs="Arial"/>
          <w:b/>
          <w:bCs/>
        </w:rPr>
        <w:tab/>
        <w:t>Knowledge Management and Information Technology</w:t>
      </w:r>
    </w:p>
    <w:p w14:paraId="10E36CCE" w14:textId="77777777" w:rsidR="00C75778" w:rsidRPr="00E95EC4" w:rsidRDefault="00C75778" w:rsidP="00E95EC4">
      <w:pPr>
        <w:ind w:left="1620"/>
        <w:rPr>
          <w:rFonts w:ascii="Source Sans Pro" w:hAnsi="Source Sans Pro" w:cs="Arial"/>
          <w:bCs/>
        </w:rPr>
      </w:pPr>
      <w:r w:rsidRPr="00E95EC4">
        <w:rPr>
          <w:rFonts w:ascii="Source Sans Pro" w:hAnsi="Source Sans Pro" w:cs="Arial"/>
          <w:bCs/>
        </w:rPr>
        <w:t>Demonstrate current and emerging strategies and technologies used to collect, analyze, record and share information in business operations.</w:t>
      </w:r>
    </w:p>
    <w:p w14:paraId="7FD1E490" w14:textId="77777777" w:rsidR="00C75778" w:rsidRPr="00E95EC4" w:rsidRDefault="00C75778" w:rsidP="00C75778">
      <w:pPr>
        <w:rPr>
          <w:rFonts w:ascii="Source Sans Pro" w:hAnsi="Source Sans Pro" w:cs="Arial"/>
          <w:b/>
        </w:rPr>
      </w:pPr>
      <w:r w:rsidRPr="00E95EC4">
        <w:rPr>
          <w:rFonts w:ascii="Source Sans Pro" w:hAnsi="Source Sans Pro" w:cs="Arial"/>
          <w:b/>
        </w:rPr>
        <w:t xml:space="preserve">Competencies </w:t>
      </w:r>
    </w:p>
    <w:p w14:paraId="323A5E53"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1.4.1. </w:t>
      </w:r>
      <w:r w:rsidRPr="00E95EC4">
        <w:rPr>
          <w:rFonts w:ascii="Source Sans Pro" w:hAnsi="Source Sans Pro" w:cs="Arial"/>
        </w:rPr>
        <w:tab/>
        <w:t>Use office equipment to communicate (e.g., phone, radio equipment, fax machine, scanner, public address systems).</w:t>
      </w:r>
    </w:p>
    <w:p w14:paraId="0441734B"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1.4.2. </w:t>
      </w:r>
      <w:r w:rsidRPr="00E95EC4">
        <w:rPr>
          <w:rFonts w:ascii="Source Sans Pro" w:hAnsi="Source Sans Pro" w:cs="Arial"/>
        </w:rPr>
        <w:tab/>
        <w:t>Select and use software applications to locate, record, analyze and present information (e.g., word processing, e-mail, spreadsheet, databases, presentation, Internet search engines).</w:t>
      </w:r>
    </w:p>
    <w:p w14:paraId="5DF0AF41"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lastRenderedPageBreak/>
        <w:t xml:space="preserve">1.4.3. </w:t>
      </w:r>
      <w:r w:rsidRPr="00E95EC4">
        <w:rPr>
          <w:rFonts w:ascii="Source Sans Pro" w:hAnsi="Source Sans Pro" w:cs="Arial"/>
        </w:rPr>
        <w:tab/>
        <w:t>Verify compliance with security rules, regulations and codes (e.g., property, privacy, access, accuracy issues, client and patient record confidentiality) pertaining to technology specific to the industry pathway.</w:t>
      </w:r>
    </w:p>
    <w:p w14:paraId="7580347D"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1.4.4. </w:t>
      </w:r>
      <w:r w:rsidRPr="00E95EC4">
        <w:rPr>
          <w:rFonts w:ascii="Source Sans Pro" w:hAnsi="Source Sans Pro" w:cs="Arial"/>
        </w:rPr>
        <w:tab/>
        <w:t>Use system hardware to support software applications.</w:t>
      </w:r>
    </w:p>
    <w:p w14:paraId="526AA47B"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1.4.5. </w:t>
      </w:r>
      <w:r w:rsidRPr="00E95EC4">
        <w:rPr>
          <w:rFonts w:ascii="Source Sans Pro" w:hAnsi="Source Sans Pro" w:cs="Arial"/>
        </w:rPr>
        <w:tab/>
        <w:t>Use information technology tools to maintain, secure and monitor business records.</w:t>
      </w:r>
    </w:p>
    <w:p w14:paraId="6034F34D"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1.4.6. </w:t>
      </w:r>
      <w:r w:rsidRPr="00E95EC4">
        <w:rPr>
          <w:rFonts w:ascii="Source Sans Pro" w:hAnsi="Source Sans Pro" w:cs="Arial"/>
        </w:rPr>
        <w:tab/>
        <w:t>Use an electronic database to access and create business and technical information.</w:t>
      </w:r>
    </w:p>
    <w:p w14:paraId="6A66AB09"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1.4.7. </w:t>
      </w:r>
      <w:r w:rsidRPr="00E95EC4">
        <w:rPr>
          <w:rFonts w:ascii="Source Sans Pro" w:hAnsi="Source Sans Pro" w:cs="Arial"/>
        </w:rPr>
        <w:tab/>
        <w:t>Use personal information management and productivity applications to optimize assigned tasks (e.g., lists, calendars, address books).</w:t>
      </w:r>
    </w:p>
    <w:p w14:paraId="7FBC5ED8" w14:textId="77777777" w:rsidR="00C75778" w:rsidRPr="00E95EC4" w:rsidRDefault="00C75778" w:rsidP="00C75778">
      <w:pPr>
        <w:ind w:left="900" w:hanging="900"/>
        <w:rPr>
          <w:rFonts w:ascii="Source Sans Pro" w:hAnsi="Source Sans Pro" w:cs="Arial"/>
          <w:b/>
        </w:rPr>
      </w:pPr>
      <w:r w:rsidRPr="00E95EC4">
        <w:rPr>
          <w:rFonts w:ascii="Source Sans Pro" w:hAnsi="Source Sans Pro" w:cs="Arial"/>
        </w:rPr>
        <w:t xml:space="preserve">1.4.8. </w:t>
      </w:r>
      <w:r w:rsidRPr="00E95EC4">
        <w:rPr>
          <w:rFonts w:ascii="Source Sans Pro" w:hAnsi="Source Sans Pro" w:cs="Arial"/>
        </w:rPr>
        <w:tab/>
        <w:t>Use electronic media to communicate and follow network etiquette guidelines.</w:t>
      </w:r>
    </w:p>
    <w:p w14:paraId="788F77DB" w14:textId="77777777" w:rsidR="00C75778" w:rsidRPr="00E95EC4" w:rsidRDefault="00C75778" w:rsidP="00C75778">
      <w:pPr>
        <w:ind w:left="1620" w:hanging="1620"/>
        <w:rPr>
          <w:rFonts w:ascii="Source Sans Pro" w:hAnsi="Source Sans Pro" w:cs="Arial"/>
          <w:b/>
        </w:rPr>
      </w:pPr>
    </w:p>
    <w:p w14:paraId="25DF57E9" w14:textId="77777777" w:rsidR="00D31418" w:rsidRPr="00E95EC4" w:rsidRDefault="00D31418" w:rsidP="00C75778">
      <w:pPr>
        <w:ind w:left="1620" w:hanging="1620"/>
        <w:rPr>
          <w:rFonts w:ascii="Source Sans Pro" w:hAnsi="Source Sans Pro" w:cs="Arial"/>
          <w:b/>
        </w:rPr>
      </w:pPr>
    </w:p>
    <w:p w14:paraId="32F60246" w14:textId="77777777" w:rsidR="00C75778" w:rsidRPr="00E95EC4" w:rsidRDefault="00C75778" w:rsidP="00C75778">
      <w:pPr>
        <w:ind w:left="1620" w:hanging="1620"/>
        <w:rPr>
          <w:rFonts w:ascii="Source Sans Pro" w:hAnsi="Source Sans Pro" w:cs="Arial"/>
          <w:b/>
          <w:bCs/>
        </w:rPr>
      </w:pPr>
      <w:r w:rsidRPr="00E95EC4">
        <w:rPr>
          <w:rFonts w:ascii="Source Sans Pro" w:hAnsi="Source Sans Pro" w:cs="Arial"/>
          <w:b/>
        </w:rPr>
        <w:t xml:space="preserve">Outcome:  </w:t>
      </w:r>
      <w:r w:rsidRPr="00E95EC4">
        <w:rPr>
          <w:rFonts w:ascii="Source Sans Pro" w:hAnsi="Source Sans Pro" w:cs="Arial"/>
          <w:b/>
          <w:bCs/>
        </w:rPr>
        <w:t xml:space="preserve">1.6.  </w:t>
      </w:r>
      <w:r w:rsidRPr="00E95EC4">
        <w:rPr>
          <w:rFonts w:ascii="Source Sans Pro" w:hAnsi="Source Sans Pro" w:cs="Arial"/>
          <w:b/>
          <w:bCs/>
        </w:rPr>
        <w:tab/>
        <w:t>Business Literacy</w:t>
      </w:r>
    </w:p>
    <w:p w14:paraId="22C1F8B2" w14:textId="77777777" w:rsidR="00C75778" w:rsidRPr="00E95EC4" w:rsidRDefault="00C75778" w:rsidP="00E95EC4">
      <w:pPr>
        <w:ind w:left="1620"/>
        <w:rPr>
          <w:rFonts w:ascii="Source Sans Pro" w:hAnsi="Source Sans Pro" w:cs="Arial"/>
          <w:bCs/>
        </w:rPr>
      </w:pPr>
      <w:r w:rsidRPr="00E95EC4">
        <w:rPr>
          <w:rFonts w:ascii="Source Sans Pro" w:hAnsi="Source Sans Pro" w:cs="Arial"/>
          <w:bCs/>
        </w:rPr>
        <w:t>Develop foundational skills and knowledge in entrepreneurship, financial literacy and business operations.</w:t>
      </w:r>
    </w:p>
    <w:p w14:paraId="066E8029" w14:textId="77777777" w:rsidR="00C75778" w:rsidRPr="00E95EC4" w:rsidRDefault="00C75778" w:rsidP="00C75778">
      <w:pPr>
        <w:rPr>
          <w:rFonts w:ascii="Source Sans Pro" w:hAnsi="Source Sans Pro" w:cs="Arial"/>
          <w:b/>
        </w:rPr>
      </w:pPr>
      <w:r w:rsidRPr="00E95EC4">
        <w:rPr>
          <w:rFonts w:ascii="Source Sans Pro" w:hAnsi="Source Sans Pro" w:cs="Arial"/>
          <w:b/>
        </w:rPr>
        <w:t xml:space="preserve">Competencies </w:t>
      </w:r>
    </w:p>
    <w:p w14:paraId="583760E9"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1.6.1. </w:t>
      </w:r>
      <w:r w:rsidRPr="00E95EC4">
        <w:rPr>
          <w:rFonts w:ascii="Source Sans Pro" w:hAnsi="Source Sans Pro" w:cs="Arial"/>
        </w:rPr>
        <w:tab/>
        <w:t>Identify business opportunities.</w:t>
      </w:r>
    </w:p>
    <w:p w14:paraId="5F8DB770"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1.6.2. </w:t>
      </w:r>
      <w:r w:rsidRPr="00E95EC4">
        <w:rPr>
          <w:rFonts w:ascii="Source Sans Pro" w:hAnsi="Source Sans Pro" w:cs="Arial"/>
        </w:rPr>
        <w:tab/>
        <w:t>Assess the reality of becoming an entrepreneur, including advantages and disadvantages (e.g., risk versus reward, reasons for success and failure).</w:t>
      </w:r>
    </w:p>
    <w:p w14:paraId="5AC339FF"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1.6.3.</w:t>
      </w:r>
      <w:r w:rsidRPr="00E95EC4">
        <w:rPr>
          <w:rFonts w:ascii="Source Sans Pro" w:hAnsi="Source Sans Pro" w:cs="Arial"/>
        </w:rPr>
        <w:tab/>
        <w:t>Explain the importance of planning your business.</w:t>
      </w:r>
    </w:p>
    <w:p w14:paraId="0E94E493"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1.6.5. </w:t>
      </w:r>
      <w:r w:rsidRPr="00E95EC4">
        <w:rPr>
          <w:rFonts w:ascii="Source Sans Pro" w:hAnsi="Source Sans Pro" w:cs="Arial"/>
        </w:rPr>
        <w:tab/>
        <w:t>Describe organizational structure, chain of command, the roles and responsibilities of the organizational departments and interdepartmental interactions.</w:t>
      </w:r>
    </w:p>
    <w:p w14:paraId="01119553"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1.6.6. </w:t>
      </w:r>
      <w:r w:rsidRPr="00E95EC4">
        <w:rPr>
          <w:rFonts w:ascii="Source Sans Pro" w:hAnsi="Source Sans Pro" w:cs="Arial"/>
        </w:rPr>
        <w:tab/>
        <w:t>Identify the target market served by the organization, the niche that the organization fills and an outlook of the industry.</w:t>
      </w:r>
    </w:p>
    <w:p w14:paraId="1A9A544A"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1.6.7. </w:t>
      </w:r>
      <w:r w:rsidRPr="00E95EC4">
        <w:rPr>
          <w:rFonts w:ascii="Source Sans Pro" w:hAnsi="Source Sans Pro" w:cs="Arial"/>
        </w:rPr>
        <w:tab/>
        <w:t>Identify the effect of supply and demand on products and services.</w:t>
      </w:r>
    </w:p>
    <w:p w14:paraId="2DA06B22"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1.6.8. </w:t>
      </w:r>
      <w:r w:rsidRPr="00E95EC4">
        <w:rPr>
          <w:rFonts w:ascii="Source Sans Pro" w:hAnsi="Source Sans Pro" w:cs="Arial"/>
        </w:rPr>
        <w:tab/>
        <w:t>Identify the features and benefits that make an organization’s product or service competitive.</w:t>
      </w:r>
    </w:p>
    <w:p w14:paraId="7E3ACAEE"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1.6.9. </w:t>
      </w:r>
      <w:r w:rsidRPr="00E95EC4">
        <w:rPr>
          <w:rFonts w:ascii="Source Sans Pro" w:hAnsi="Source Sans Pro" w:cs="Arial"/>
        </w:rPr>
        <w:tab/>
        <w:t>Explain how the performance of an employee, a department and an organization is assessed.</w:t>
      </w:r>
    </w:p>
    <w:p w14:paraId="169D2E09" w14:textId="507F73C3" w:rsidR="00D31418" w:rsidRPr="00E95EC4" w:rsidRDefault="00C75778" w:rsidP="00322231">
      <w:pPr>
        <w:ind w:left="900" w:hanging="900"/>
        <w:rPr>
          <w:rFonts w:ascii="Source Sans Pro" w:hAnsi="Source Sans Pro" w:cs="Arial"/>
        </w:rPr>
      </w:pPr>
      <w:r w:rsidRPr="00E95EC4">
        <w:rPr>
          <w:rFonts w:ascii="Source Sans Pro" w:hAnsi="Source Sans Pro" w:cs="Arial"/>
        </w:rPr>
        <w:t xml:space="preserve">1.6.11. </w:t>
      </w:r>
      <w:r w:rsidRPr="00E95EC4">
        <w:rPr>
          <w:rFonts w:ascii="Source Sans Pro" w:hAnsi="Source Sans Pro" w:cs="Arial"/>
        </w:rPr>
        <w:tab/>
        <w:t>Describe how all business activities of an organization work within the parameters of a budget.</w:t>
      </w:r>
    </w:p>
    <w:p w14:paraId="23133F01" w14:textId="77777777" w:rsidR="00D31418" w:rsidRPr="00E95EC4" w:rsidRDefault="00D31418" w:rsidP="00C75778">
      <w:pPr>
        <w:ind w:left="1620" w:hanging="1620"/>
        <w:rPr>
          <w:rFonts w:ascii="Source Sans Pro" w:hAnsi="Source Sans Pro" w:cs="Arial"/>
          <w:b/>
        </w:rPr>
      </w:pPr>
    </w:p>
    <w:p w14:paraId="24C4C06F" w14:textId="77777777" w:rsidR="00C75778" w:rsidRPr="00E95EC4" w:rsidRDefault="00C75778" w:rsidP="00C75778">
      <w:pPr>
        <w:ind w:left="1620" w:hanging="1620"/>
        <w:rPr>
          <w:rFonts w:ascii="Source Sans Pro" w:hAnsi="Source Sans Pro" w:cs="Arial"/>
          <w:b/>
        </w:rPr>
      </w:pPr>
      <w:r w:rsidRPr="00E95EC4">
        <w:rPr>
          <w:rFonts w:ascii="Source Sans Pro" w:hAnsi="Source Sans Pro" w:cs="Arial"/>
          <w:b/>
        </w:rPr>
        <w:t xml:space="preserve">Outcome:  </w:t>
      </w:r>
      <w:r w:rsidRPr="00E95EC4">
        <w:rPr>
          <w:rFonts w:ascii="Source Sans Pro" w:hAnsi="Source Sans Pro" w:cs="Arial"/>
          <w:b/>
          <w:bCs/>
        </w:rPr>
        <w:t xml:space="preserve">1.8.  </w:t>
      </w:r>
      <w:r w:rsidRPr="00E95EC4">
        <w:rPr>
          <w:rFonts w:ascii="Source Sans Pro" w:hAnsi="Source Sans Pro" w:cs="Arial"/>
          <w:b/>
          <w:bCs/>
        </w:rPr>
        <w:tab/>
        <w:t>Operations Management</w:t>
      </w:r>
    </w:p>
    <w:p w14:paraId="2B172E61" w14:textId="77777777" w:rsidR="00C75778" w:rsidRPr="00E95EC4" w:rsidRDefault="00C75778" w:rsidP="00C75778">
      <w:pPr>
        <w:ind w:left="2160"/>
        <w:rPr>
          <w:rFonts w:ascii="Source Sans Pro" w:hAnsi="Source Sans Pro" w:cs="Arial"/>
          <w:bCs/>
        </w:rPr>
      </w:pPr>
      <w:r w:rsidRPr="00E95EC4">
        <w:rPr>
          <w:rFonts w:ascii="Source Sans Pro" w:hAnsi="Source Sans Pro" w:cs="Arial"/>
          <w:bCs/>
        </w:rPr>
        <w:t>Plan, organize and monitor an organization or department to maximize contribution to organizational goals and objectives.</w:t>
      </w:r>
    </w:p>
    <w:p w14:paraId="335B00BA" w14:textId="77777777" w:rsidR="00C75778" w:rsidRPr="00E95EC4" w:rsidRDefault="00C75778" w:rsidP="00C75778">
      <w:pPr>
        <w:rPr>
          <w:rFonts w:ascii="Source Sans Pro" w:hAnsi="Source Sans Pro" w:cs="Arial"/>
          <w:b/>
        </w:rPr>
      </w:pPr>
      <w:r w:rsidRPr="00E95EC4">
        <w:rPr>
          <w:rFonts w:ascii="Source Sans Pro" w:hAnsi="Source Sans Pro" w:cs="Arial"/>
          <w:b/>
        </w:rPr>
        <w:t xml:space="preserve">Competencies </w:t>
      </w:r>
    </w:p>
    <w:p w14:paraId="4537AFF8"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1.8.2. </w:t>
      </w:r>
      <w:r w:rsidRPr="00E95EC4">
        <w:rPr>
          <w:rFonts w:ascii="Source Sans Pro" w:hAnsi="Source Sans Pro" w:cs="Arial"/>
        </w:rPr>
        <w:tab/>
        <w:t>Select and organize resources to develop a product or a service.</w:t>
      </w:r>
    </w:p>
    <w:p w14:paraId="0466931E"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1.8.5. </w:t>
      </w:r>
      <w:r w:rsidRPr="00E95EC4">
        <w:rPr>
          <w:rFonts w:ascii="Source Sans Pro" w:hAnsi="Source Sans Pro" w:cs="Arial"/>
        </w:rPr>
        <w:tab/>
        <w:t>Use inventory and control systems to purchase materials, supplies and equipment (e.g., Last In, First Out [LIFO]; First In, First Out [FIFO]; Just in Time [JIT]; LEAN).</w:t>
      </w:r>
    </w:p>
    <w:p w14:paraId="1C12B326" w14:textId="0DA4B67E" w:rsidR="00D31418" w:rsidRPr="00E95EC4" w:rsidRDefault="00C75778" w:rsidP="00C75778">
      <w:pPr>
        <w:ind w:left="900" w:hanging="900"/>
        <w:rPr>
          <w:rFonts w:ascii="Source Sans Pro" w:hAnsi="Source Sans Pro" w:cs="Arial"/>
        </w:rPr>
      </w:pPr>
      <w:r w:rsidRPr="00E95EC4">
        <w:rPr>
          <w:rFonts w:ascii="Source Sans Pro" w:hAnsi="Source Sans Pro" w:cs="Arial"/>
        </w:rPr>
        <w:t xml:space="preserve">1.8.6. </w:t>
      </w:r>
      <w:r w:rsidRPr="00E95EC4">
        <w:rPr>
          <w:rFonts w:ascii="Source Sans Pro" w:hAnsi="Source Sans Pro" w:cs="Arial"/>
        </w:rPr>
        <w:tab/>
        <w:t>Identify the advantages and disadvantages of carrying cost and Just-in-Time (JIT) production systems and the effects of maintaining inventory (e.g., perishable, shrinkage, insurance) on profitability.</w:t>
      </w:r>
    </w:p>
    <w:p w14:paraId="14168B2F" w14:textId="77777777" w:rsidR="00D31418" w:rsidRPr="00E95EC4" w:rsidRDefault="00D31418" w:rsidP="00C75778">
      <w:pPr>
        <w:ind w:left="900" w:hanging="900"/>
        <w:rPr>
          <w:rFonts w:ascii="Source Sans Pro" w:hAnsi="Source Sans Pro" w:cs="Arial"/>
        </w:rPr>
      </w:pPr>
    </w:p>
    <w:p w14:paraId="04E1EC15" w14:textId="77777777" w:rsidR="00C75778" w:rsidRPr="00E95EC4" w:rsidRDefault="00C75778" w:rsidP="00C75778">
      <w:pPr>
        <w:ind w:left="1620" w:hanging="1620"/>
        <w:rPr>
          <w:rFonts w:ascii="Source Sans Pro" w:hAnsi="Source Sans Pro" w:cs="Arial"/>
          <w:b/>
        </w:rPr>
      </w:pPr>
      <w:r w:rsidRPr="00E95EC4">
        <w:rPr>
          <w:rFonts w:ascii="Source Sans Pro" w:hAnsi="Source Sans Pro" w:cs="Arial"/>
          <w:b/>
        </w:rPr>
        <w:t xml:space="preserve">Outcome:  </w:t>
      </w:r>
      <w:r w:rsidRPr="00E95EC4">
        <w:rPr>
          <w:rFonts w:ascii="Source Sans Pro" w:hAnsi="Source Sans Pro" w:cs="Arial"/>
          <w:b/>
          <w:bCs/>
        </w:rPr>
        <w:t xml:space="preserve">1.9.  </w:t>
      </w:r>
      <w:r w:rsidRPr="00E95EC4">
        <w:rPr>
          <w:rFonts w:ascii="Source Sans Pro" w:hAnsi="Source Sans Pro" w:cs="Arial"/>
          <w:b/>
          <w:bCs/>
        </w:rPr>
        <w:tab/>
        <w:t>Financial Management</w:t>
      </w:r>
    </w:p>
    <w:p w14:paraId="6A2A88BD" w14:textId="77777777" w:rsidR="00C75778" w:rsidRPr="00E95EC4" w:rsidRDefault="00C75778" w:rsidP="00C75778">
      <w:pPr>
        <w:ind w:left="2160"/>
        <w:rPr>
          <w:rFonts w:ascii="Source Sans Pro" w:hAnsi="Source Sans Pro" w:cs="Arial"/>
          <w:bCs/>
        </w:rPr>
      </w:pPr>
      <w:r w:rsidRPr="00E95EC4">
        <w:rPr>
          <w:rFonts w:ascii="Source Sans Pro" w:hAnsi="Source Sans Pro" w:cs="Arial"/>
          <w:bCs/>
        </w:rPr>
        <w:t>Use financial tools, strategies and systems to develop, monitor and control the use of financial resources to ensure personal and business financial well-being.</w:t>
      </w:r>
    </w:p>
    <w:p w14:paraId="7CCCB3D1" w14:textId="77777777" w:rsidR="00C75778" w:rsidRPr="00E95EC4" w:rsidRDefault="00C75778" w:rsidP="00C75778">
      <w:pPr>
        <w:rPr>
          <w:rFonts w:ascii="Source Sans Pro" w:hAnsi="Source Sans Pro" w:cs="Arial"/>
          <w:b/>
        </w:rPr>
      </w:pPr>
      <w:r w:rsidRPr="00E95EC4">
        <w:rPr>
          <w:rFonts w:ascii="Source Sans Pro" w:hAnsi="Source Sans Pro" w:cs="Arial"/>
          <w:b/>
        </w:rPr>
        <w:t xml:space="preserve">Competencies </w:t>
      </w:r>
    </w:p>
    <w:p w14:paraId="4CE76BEE" w14:textId="555DAD29" w:rsidR="00D31418" w:rsidRPr="00E95EC4" w:rsidRDefault="00C75778" w:rsidP="00322231">
      <w:pPr>
        <w:ind w:left="900" w:hanging="900"/>
        <w:rPr>
          <w:rFonts w:ascii="Source Sans Pro" w:hAnsi="Source Sans Pro" w:cs="Arial"/>
        </w:rPr>
      </w:pPr>
      <w:r w:rsidRPr="00E95EC4">
        <w:rPr>
          <w:rFonts w:ascii="Source Sans Pro" w:hAnsi="Source Sans Pro" w:cs="Arial"/>
        </w:rPr>
        <w:t xml:space="preserve">1.9.1 </w:t>
      </w:r>
      <w:r w:rsidRPr="00E95EC4">
        <w:rPr>
          <w:rFonts w:ascii="Source Sans Pro" w:hAnsi="Source Sans Pro" w:cs="Arial"/>
        </w:rPr>
        <w:tab/>
        <w:t>Create, analyze and interpret financial documents (e.g., budgets, income statements).</w:t>
      </w:r>
    </w:p>
    <w:p w14:paraId="42BFB317" w14:textId="77777777" w:rsidR="00D31418" w:rsidRPr="00E95EC4" w:rsidRDefault="00D31418" w:rsidP="00C75778">
      <w:pPr>
        <w:ind w:left="1620" w:hanging="1620"/>
        <w:rPr>
          <w:rFonts w:ascii="Source Sans Pro" w:hAnsi="Source Sans Pro" w:cs="Arial"/>
          <w:b/>
        </w:rPr>
      </w:pPr>
    </w:p>
    <w:p w14:paraId="624B16DB" w14:textId="77777777" w:rsidR="00C75778" w:rsidRPr="00E95EC4" w:rsidRDefault="00C75778" w:rsidP="00C75778">
      <w:pPr>
        <w:ind w:left="1620" w:hanging="1620"/>
        <w:rPr>
          <w:rFonts w:ascii="Source Sans Pro" w:hAnsi="Source Sans Pro" w:cs="Arial"/>
          <w:b/>
        </w:rPr>
      </w:pPr>
      <w:r w:rsidRPr="00E95EC4">
        <w:rPr>
          <w:rFonts w:ascii="Source Sans Pro" w:hAnsi="Source Sans Pro" w:cs="Arial"/>
          <w:b/>
        </w:rPr>
        <w:t xml:space="preserve">Outcome:  </w:t>
      </w:r>
      <w:r w:rsidRPr="00E95EC4">
        <w:rPr>
          <w:rFonts w:ascii="Source Sans Pro" w:hAnsi="Source Sans Pro" w:cs="Arial"/>
          <w:b/>
          <w:bCs/>
        </w:rPr>
        <w:t xml:space="preserve">1.10.  </w:t>
      </w:r>
      <w:r w:rsidRPr="00E95EC4">
        <w:rPr>
          <w:rFonts w:ascii="Source Sans Pro" w:hAnsi="Source Sans Pro" w:cs="Arial"/>
          <w:b/>
          <w:bCs/>
        </w:rPr>
        <w:tab/>
        <w:t>Sales and Marketing</w:t>
      </w:r>
    </w:p>
    <w:p w14:paraId="75B8B36F" w14:textId="77777777" w:rsidR="00C75778" w:rsidRPr="00E95EC4" w:rsidRDefault="00C75778" w:rsidP="00E95EC4">
      <w:pPr>
        <w:ind w:left="1620"/>
        <w:rPr>
          <w:rFonts w:ascii="Source Sans Pro" w:hAnsi="Source Sans Pro" w:cs="Arial"/>
          <w:bCs/>
        </w:rPr>
      </w:pPr>
      <w:r w:rsidRPr="00E95EC4">
        <w:rPr>
          <w:rFonts w:ascii="Source Sans Pro" w:hAnsi="Source Sans Pro" w:cs="Arial"/>
          <w:bCs/>
        </w:rPr>
        <w:t>Manage pricing, place, promotion, packaging, positioning and public relations to improve quality customer service.</w:t>
      </w:r>
    </w:p>
    <w:p w14:paraId="49C8AE66" w14:textId="77777777" w:rsidR="00C75778" w:rsidRPr="00E95EC4" w:rsidRDefault="00C75778" w:rsidP="00C75778">
      <w:pPr>
        <w:rPr>
          <w:rFonts w:ascii="Source Sans Pro" w:hAnsi="Source Sans Pro" w:cs="Arial"/>
          <w:b/>
        </w:rPr>
      </w:pPr>
      <w:r w:rsidRPr="00E95EC4">
        <w:rPr>
          <w:rFonts w:ascii="Source Sans Pro" w:hAnsi="Source Sans Pro" w:cs="Arial"/>
          <w:b/>
        </w:rPr>
        <w:t xml:space="preserve">Competencies </w:t>
      </w:r>
    </w:p>
    <w:p w14:paraId="32D7494F"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1.10.1. </w:t>
      </w:r>
      <w:r w:rsidRPr="00E95EC4">
        <w:rPr>
          <w:rFonts w:ascii="Source Sans Pro" w:hAnsi="Source Sans Pro" w:cs="Arial"/>
        </w:rPr>
        <w:tab/>
        <w:t>Identify how the roles of sales, advertising and public relations contribute to a company’s brand.</w:t>
      </w:r>
    </w:p>
    <w:p w14:paraId="082435C4"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1.10.2. </w:t>
      </w:r>
      <w:r w:rsidRPr="00E95EC4">
        <w:rPr>
          <w:rFonts w:ascii="Source Sans Pro" w:hAnsi="Source Sans Pro" w:cs="Arial"/>
        </w:rPr>
        <w:tab/>
        <w:t>Determine the customer's needs and identify solutions.</w:t>
      </w:r>
    </w:p>
    <w:p w14:paraId="702F606A"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1.10.3. </w:t>
      </w:r>
      <w:r w:rsidRPr="00E95EC4">
        <w:rPr>
          <w:rFonts w:ascii="Source Sans Pro" w:hAnsi="Source Sans Pro" w:cs="Arial"/>
        </w:rPr>
        <w:tab/>
        <w:t>Communicate features, benefits and warranties of a product or service to the customer.</w:t>
      </w:r>
    </w:p>
    <w:p w14:paraId="6492B5E5"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1.10.4.</w:t>
      </w:r>
      <w:r w:rsidRPr="00E95EC4">
        <w:rPr>
          <w:rFonts w:ascii="Source Sans Pro" w:hAnsi="Source Sans Pro" w:cs="Arial"/>
        </w:rPr>
        <w:tab/>
        <w:t>Identify the company policies and procedures for initiating product and service improvements.</w:t>
      </w:r>
    </w:p>
    <w:p w14:paraId="6B5907E7"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1.10.5. </w:t>
      </w:r>
      <w:r w:rsidRPr="00E95EC4">
        <w:rPr>
          <w:rFonts w:ascii="Source Sans Pro" w:hAnsi="Source Sans Pro" w:cs="Arial"/>
        </w:rPr>
        <w:tab/>
        <w:t>Monitor customer expectations and determine product/service satisfaction by using measurement tools.</w:t>
      </w:r>
    </w:p>
    <w:p w14:paraId="51911078"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1.10.6. </w:t>
      </w:r>
      <w:r w:rsidRPr="00E95EC4">
        <w:rPr>
          <w:rFonts w:ascii="Source Sans Pro" w:hAnsi="Source Sans Pro" w:cs="Arial"/>
        </w:rPr>
        <w:tab/>
        <w:t>Discuss the importance of correct pricing to support a product’s or service’s positioning in the marketing mix.</w:t>
      </w:r>
    </w:p>
    <w:p w14:paraId="45C63476" w14:textId="77777777" w:rsidR="00D31418" w:rsidRPr="00E95EC4" w:rsidRDefault="00D31418" w:rsidP="00E95EC4">
      <w:pPr>
        <w:rPr>
          <w:rFonts w:ascii="Source Sans Pro" w:hAnsi="Source Sans Pro" w:cs="Arial"/>
          <w:b/>
        </w:rPr>
      </w:pPr>
    </w:p>
    <w:p w14:paraId="1CD262EE" w14:textId="77777777" w:rsidR="00C75778" w:rsidRPr="00E95EC4" w:rsidRDefault="00C75778" w:rsidP="00C75778">
      <w:pPr>
        <w:ind w:left="1620" w:hanging="1620"/>
        <w:rPr>
          <w:rFonts w:ascii="Source Sans Pro" w:hAnsi="Source Sans Pro" w:cs="Arial"/>
          <w:b/>
          <w:bCs/>
        </w:rPr>
      </w:pPr>
      <w:r w:rsidRPr="00E95EC4">
        <w:rPr>
          <w:rFonts w:ascii="Source Sans Pro" w:hAnsi="Source Sans Pro" w:cs="Arial"/>
          <w:b/>
        </w:rPr>
        <w:t xml:space="preserve">Outcome:  </w:t>
      </w:r>
      <w:r w:rsidRPr="00E95EC4">
        <w:rPr>
          <w:rFonts w:ascii="Source Sans Pro" w:hAnsi="Source Sans Pro" w:cs="Arial"/>
          <w:b/>
          <w:bCs/>
        </w:rPr>
        <w:t xml:space="preserve">1.12.  </w:t>
      </w:r>
      <w:r w:rsidRPr="00E95EC4">
        <w:rPr>
          <w:rFonts w:ascii="Source Sans Pro" w:hAnsi="Source Sans Pro" w:cs="Arial"/>
          <w:b/>
          <w:bCs/>
        </w:rPr>
        <w:tab/>
        <w:t>Site and Personal Safety Procedures</w:t>
      </w:r>
    </w:p>
    <w:p w14:paraId="4E2A0247" w14:textId="77777777" w:rsidR="00C75778" w:rsidRPr="00E95EC4" w:rsidRDefault="00C75778" w:rsidP="00E95EC4">
      <w:pPr>
        <w:ind w:left="1620"/>
        <w:rPr>
          <w:rFonts w:ascii="Source Sans Pro" w:hAnsi="Source Sans Pro" w:cs="Arial"/>
          <w:b/>
          <w:bCs/>
          <w:strike/>
        </w:rPr>
      </w:pPr>
      <w:r w:rsidRPr="00E95EC4">
        <w:rPr>
          <w:rFonts w:ascii="Source Sans Pro" w:hAnsi="Source Sans Pro" w:cs="Arial"/>
          <w:bCs/>
        </w:rPr>
        <w:t>Follow site and personal safety procedures in specific situations with specialized tools and equipment, evaluate the situation and take corrective action.</w:t>
      </w:r>
    </w:p>
    <w:p w14:paraId="3CA63203" w14:textId="77777777" w:rsidR="00C75778" w:rsidRPr="00E95EC4" w:rsidRDefault="00C75778" w:rsidP="00C75778">
      <w:pPr>
        <w:rPr>
          <w:rFonts w:ascii="Source Sans Pro" w:hAnsi="Source Sans Pro" w:cs="Arial"/>
          <w:b/>
        </w:rPr>
      </w:pPr>
      <w:r w:rsidRPr="00E95EC4">
        <w:rPr>
          <w:rFonts w:ascii="Source Sans Pro" w:hAnsi="Source Sans Pro" w:cs="Arial"/>
          <w:b/>
        </w:rPr>
        <w:t xml:space="preserve">Competencies </w:t>
      </w:r>
    </w:p>
    <w:p w14:paraId="4ED97D39"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1.12.1. </w:t>
      </w:r>
      <w:r w:rsidRPr="00E95EC4">
        <w:rPr>
          <w:rFonts w:ascii="Source Sans Pro" w:hAnsi="Source Sans Pro" w:cs="Arial"/>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p>
    <w:p w14:paraId="08A5CF46"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1.12.2. </w:t>
      </w:r>
      <w:r w:rsidRPr="00E95EC4">
        <w:rPr>
          <w:rFonts w:ascii="Source Sans Pro" w:hAnsi="Source Sans Pro" w:cs="Arial"/>
        </w:rPr>
        <w:tab/>
        <w:t>Interpret safety signs and symbols.</w:t>
      </w:r>
    </w:p>
    <w:p w14:paraId="5C0D628E"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1.12.4. </w:t>
      </w:r>
      <w:r w:rsidRPr="00E95EC4">
        <w:rPr>
          <w:rFonts w:ascii="Source Sans Pro" w:hAnsi="Source Sans Pro" w:cs="Arial"/>
        </w:rPr>
        <w:tab/>
        <w:t>Describe how working under the influence of drugs and alcohol increases the risk of accident, lowers productivity, raises insurance costs and reduces profits.</w:t>
      </w:r>
    </w:p>
    <w:p w14:paraId="088ACF49"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1.12.5. </w:t>
      </w:r>
      <w:r w:rsidRPr="00E95EC4">
        <w:rPr>
          <w:rFonts w:ascii="Source Sans Pro" w:hAnsi="Source Sans Pro" w:cs="Arial"/>
        </w:rPr>
        <w:tab/>
        <w:t>Identify the location of emergency flush showers, eyewash fountains, Safety Data Sheets (SDSs), fire alarms and exits.</w:t>
      </w:r>
    </w:p>
    <w:p w14:paraId="503ED3FF"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1.12.6. </w:t>
      </w:r>
      <w:r w:rsidRPr="00E95EC4">
        <w:rPr>
          <w:rFonts w:ascii="Source Sans Pro" w:hAnsi="Source Sans Pro" w:cs="Arial"/>
        </w:rPr>
        <w:tab/>
        <w:t>Identify procedures for the handling, storage and disposal of hazardous materials.</w:t>
      </w:r>
    </w:p>
    <w:p w14:paraId="1557CB7C"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1.12.7. </w:t>
      </w:r>
      <w:r w:rsidRPr="00E95EC4">
        <w:rPr>
          <w:rFonts w:ascii="Source Sans Pro" w:hAnsi="Source Sans Pro" w:cs="Arial"/>
        </w:rPr>
        <w:tab/>
        <w:t>Select, use, store, maintain and dispose of personal protective equipment (PPE), appropriate to job tasks, conditions and materials.</w:t>
      </w:r>
    </w:p>
    <w:p w14:paraId="64261276"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1.12.8. </w:t>
      </w:r>
      <w:r w:rsidRPr="00E95EC4">
        <w:rPr>
          <w:rFonts w:ascii="Source Sans Pro" w:hAnsi="Source Sans Pro" w:cs="Arial"/>
        </w:rPr>
        <w:tab/>
        <w:t>Identify safety hazards and take corrective measures.</w:t>
      </w:r>
    </w:p>
    <w:p w14:paraId="239F1E79"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 xml:space="preserve">1.12.9. </w:t>
      </w:r>
      <w:r w:rsidRPr="00E95EC4">
        <w:rPr>
          <w:rFonts w:ascii="Source Sans Pro" w:hAnsi="Source Sans Pro" w:cs="Arial"/>
        </w:rPr>
        <w:tab/>
        <w:t>Identify, inspect and use safety equipment appropriate for the task.</w:t>
      </w:r>
    </w:p>
    <w:p w14:paraId="2A60C720" w14:textId="77777777" w:rsidR="00C75778" w:rsidRPr="00E95EC4" w:rsidRDefault="00C75778" w:rsidP="00C75778">
      <w:pPr>
        <w:ind w:left="900" w:hanging="900"/>
        <w:rPr>
          <w:rFonts w:ascii="Source Sans Pro" w:hAnsi="Source Sans Pro" w:cs="Arial"/>
        </w:rPr>
      </w:pPr>
      <w:r w:rsidRPr="00E95EC4">
        <w:rPr>
          <w:rFonts w:ascii="Source Sans Pro" w:hAnsi="Source Sans Pro" w:cs="Arial"/>
        </w:rPr>
        <w:t>1.12.10.</w:t>
      </w:r>
      <w:r w:rsidRPr="00E95EC4">
        <w:rPr>
          <w:rFonts w:ascii="Source Sans Pro" w:hAnsi="Source Sans Pro" w:cs="Arial"/>
        </w:rPr>
        <w:tab/>
        <w:t>Follow established procedures for the administration of first aid and contact emergency medical personnel when necessary.</w:t>
      </w:r>
    </w:p>
    <w:p w14:paraId="0578FE55" w14:textId="211D512B" w:rsidR="004E0F94" w:rsidRPr="00E95EC4" w:rsidRDefault="00C75778" w:rsidP="00322231">
      <w:pPr>
        <w:ind w:left="900" w:hanging="900"/>
        <w:rPr>
          <w:rFonts w:ascii="Source Sans Pro" w:hAnsi="Source Sans Pro" w:cs="Arial"/>
        </w:rPr>
      </w:pPr>
      <w:r w:rsidRPr="00E95EC4">
        <w:rPr>
          <w:rFonts w:ascii="Source Sans Pro" w:hAnsi="Source Sans Pro" w:cs="Arial"/>
        </w:rPr>
        <w:t>1.12.13.</w:t>
      </w:r>
      <w:r w:rsidRPr="00E95EC4">
        <w:rPr>
          <w:rFonts w:ascii="Source Sans Pro" w:hAnsi="Source Sans Pro" w:cs="Arial"/>
        </w:rPr>
        <w:tab/>
        <w:t>Demonstrate the proper use of American National Standards Institute (ANSI) hand signals.</w:t>
      </w:r>
    </w:p>
    <w:p w14:paraId="5F1A9ACF" w14:textId="77777777" w:rsidR="00322231" w:rsidRPr="00E95EC4" w:rsidRDefault="00322231" w:rsidP="00322231">
      <w:pPr>
        <w:ind w:left="900" w:hanging="900"/>
        <w:rPr>
          <w:rFonts w:ascii="Source Sans Pro" w:hAnsi="Source Sans Pro" w:cs="Arial"/>
        </w:rPr>
      </w:pPr>
    </w:p>
    <w:p w14:paraId="3F54B666" w14:textId="77777777" w:rsidR="00E95EC4" w:rsidRDefault="00E95EC4">
      <w:pPr>
        <w:rPr>
          <w:rStyle w:val="normaltextrun"/>
          <w:rFonts w:ascii="Source Sans Pro" w:hAnsi="Source Sans Pro"/>
          <w:b/>
          <w:bCs/>
          <w:color w:val="002060"/>
          <w:szCs w:val="22"/>
          <w:shd w:val="clear" w:color="auto" w:fill="FFFFFF"/>
        </w:rPr>
      </w:pPr>
      <w:r>
        <w:rPr>
          <w:rStyle w:val="normaltextrun"/>
          <w:rFonts w:ascii="Source Sans Pro" w:hAnsi="Source Sans Pro"/>
          <w:b/>
          <w:bCs/>
          <w:color w:val="002060"/>
          <w:szCs w:val="22"/>
          <w:shd w:val="clear" w:color="auto" w:fill="FFFFFF"/>
        </w:rPr>
        <w:br w:type="page"/>
      </w:r>
    </w:p>
    <w:p w14:paraId="47996180" w14:textId="5E3200C7" w:rsidR="00250437" w:rsidRPr="00E95EC4" w:rsidRDefault="00322231" w:rsidP="00250437">
      <w:pPr>
        <w:ind w:left="900" w:hanging="900"/>
        <w:rPr>
          <w:rStyle w:val="eop"/>
          <w:rFonts w:ascii="Source Sans Pro" w:hAnsi="Source Sans Pro"/>
          <w:color w:val="002060"/>
          <w:shd w:val="clear" w:color="auto" w:fill="FFFFFF"/>
        </w:rPr>
      </w:pPr>
      <w:r w:rsidRPr="00E95EC4">
        <w:rPr>
          <w:rStyle w:val="normaltextrun"/>
          <w:rFonts w:ascii="Source Sans Pro" w:hAnsi="Source Sans Pro"/>
          <w:b/>
          <w:bCs/>
          <w:color w:val="002060"/>
          <w:szCs w:val="22"/>
          <w:shd w:val="clear" w:color="auto" w:fill="FFFFFF"/>
        </w:rPr>
        <w:lastRenderedPageBreak/>
        <w:t xml:space="preserve">Strand 4. </w:t>
      </w:r>
      <w:r w:rsidRPr="00E95EC4">
        <w:rPr>
          <w:rStyle w:val="tabchar"/>
          <w:rFonts w:ascii="Source Sans Pro" w:hAnsi="Source Sans Pro" w:cs="Calibri"/>
          <w:color w:val="002060"/>
          <w:szCs w:val="22"/>
          <w:shd w:val="clear" w:color="auto" w:fill="FFFFFF"/>
        </w:rPr>
        <w:tab/>
      </w:r>
      <w:r w:rsidRPr="00E95EC4">
        <w:rPr>
          <w:rStyle w:val="normaltextrun"/>
          <w:rFonts w:ascii="Source Sans Pro" w:hAnsi="Source Sans Pro"/>
          <w:b/>
          <w:bCs/>
          <w:color w:val="002060"/>
          <w:szCs w:val="22"/>
          <w:shd w:val="clear" w:color="auto" w:fill="FFFFFF"/>
        </w:rPr>
        <w:t>Power Systems</w:t>
      </w:r>
    </w:p>
    <w:p w14:paraId="7A9E881C" w14:textId="34659811" w:rsidR="004E0F94" w:rsidRPr="00E95EC4" w:rsidRDefault="00250437" w:rsidP="00250437">
      <w:pPr>
        <w:ind w:left="900" w:hanging="900"/>
        <w:rPr>
          <w:rFonts w:ascii="Source Sans Pro" w:hAnsi="Source Sans Pro" w:cs="Arial"/>
          <w:b/>
          <w:bCs/>
        </w:rPr>
      </w:pPr>
      <w:r w:rsidRPr="00E95EC4">
        <w:rPr>
          <w:rStyle w:val="eop"/>
          <w:rFonts w:ascii="Source Sans Pro" w:hAnsi="Source Sans Pro"/>
          <w:color w:val="002060"/>
          <w:shd w:val="clear" w:color="auto" w:fill="FFFFFF"/>
        </w:rPr>
        <w:tab/>
      </w:r>
      <w:r w:rsidRPr="00E95EC4">
        <w:rPr>
          <w:rStyle w:val="eop"/>
          <w:rFonts w:ascii="Source Sans Pro" w:hAnsi="Source Sans Pro"/>
          <w:color w:val="002060"/>
          <w:shd w:val="clear" w:color="auto" w:fill="FFFFFF"/>
        </w:rPr>
        <w:tab/>
      </w:r>
      <w:r w:rsidR="004E0F94" w:rsidRPr="00E95EC4">
        <w:rPr>
          <w:rFonts w:ascii="Source Sans Pro" w:hAnsi="Source Sans Pro" w:cs="Arial"/>
          <w:bCs/>
        </w:rPr>
        <w:t xml:space="preserve">Learners apply principles of tool use, power transmission, hydraulics, two- </w:t>
      </w:r>
      <w:r w:rsidRPr="00E95EC4">
        <w:rPr>
          <w:rFonts w:ascii="Source Sans Pro" w:hAnsi="Source Sans Pro" w:cs="Arial"/>
          <w:bCs/>
        </w:rPr>
        <w:tab/>
      </w:r>
      <w:r w:rsidRPr="00E95EC4">
        <w:rPr>
          <w:rFonts w:ascii="Source Sans Pro" w:hAnsi="Source Sans Pro" w:cs="Arial"/>
          <w:bCs/>
        </w:rPr>
        <w:tab/>
      </w:r>
      <w:r w:rsidR="004E0F94" w:rsidRPr="00E95EC4">
        <w:rPr>
          <w:rFonts w:ascii="Source Sans Pro" w:hAnsi="Source Sans Pro" w:cs="Arial"/>
          <w:bCs/>
        </w:rPr>
        <w:t xml:space="preserve">and four-stroke cycle combustion, heating and cooling, exhaust, ignition, </w:t>
      </w:r>
      <w:r w:rsidRPr="00E95EC4">
        <w:rPr>
          <w:rFonts w:ascii="Source Sans Pro" w:hAnsi="Source Sans Pro" w:cs="Arial"/>
          <w:bCs/>
        </w:rPr>
        <w:tab/>
      </w:r>
      <w:r w:rsidRPr="00E95EC4">
        <w:rPr>
          <w:rFonts w:ascii="Source Sans Pro" w:hAnsi="Source Sans Pro" w:cs="Arial"/>
          <w:bCs/>
        </w:rPr>
        <w:tab/>
      </w:r>
      <w:r w:rsidRPr="00E95EC4">
        <w:rPr>
          <w:rFonts w:ascii="Source Sans Pro" w:hAnsi="Source Sans Pro" w:cs="Arial"/>
          <w:bCs/>
        </w:rPr>
        <w:tab/>
      </w:r>
      <w:r w:rsidR="004E0F94" w:rsidRPr="00E95EC4">
        <w:rPr>
          <w:rFonts w:ascii="Source Sans Pro" w:hAnsi="Source Sans Pro" w:cs="Arial"/>
          <w:bCs/>
        </w:rPr>
        <w:t xml:space="preserve">starting and charging, steering and lubrication systems to operate, to </w:t>
      </w:r>
      <w:r w:rsidRPr="00E95EC4">
        <w:rPr>
          <w:rFonts w:ascii="Source Sans Pro" w:hAnsi="Source Sans Pro" w:cs="Arial"/>
          <w:bCs/>
        </w:rPr>
        <w:tab/>
      </w:r>
      <w:r w:rsidRPr="00E95EC4">
        <w:rPr>
          <w:rFonts w:ascii="Source Sans Pro" w:hAnsi="Source Sans Pro" w:cs="Arial"/>
          <w:bCs/>
        </w:rPr>
        <w:tab/>
      </w:r>
      <w:r w:rsidRPr="00E95EC4">
        <w:rPr>
          <w:rFonts w:ascii="Source Sans Pro" w:hAnsi="Source Sans Pro" w:cs="Arial"/>
          <w:bCs/>
        </w:rPr>
        <w:tab/>
      </w:r>
      <w:r w:rsidR="004E0F94" w:rsidRPr="00E95EC4">
        <w:rPr>
          <w:rFonts w:ascii="Source Sans Pro" w:hAnsi="Source Sans Pro" w:cs="Arial"/>
          <w:bCs/>
        </w:rPr>
        <w:t>maintain or repair equipment.</w:t>
      </w:r>
    </w:p>
    <w:p w14:paraId="2ED8A278" w14:textId="77777777" w:rsidR="004E0F94" w:rsidRPr="00E95EC4" w:rsidRDefault="004E0F94" w:rsidP="004E0F94">
      <w:pPr>
        <w:ind w:left="1620"/>
        <w:outlineLvl w:val="0"/>
        <w:rPr>
          <w:rFonts w:ascii="Source Sans Pro" w:hAnsi="Source Sans Pro" w:cs="Arial"/>
          <w:bCs/>
        </w:rPr>
      </w:pPr>
    </w:p>
    <w:p w14:paraId="47DD98A8" w14:textId="77777777" w:rsidR="004E0F94" w:rsidRPr="00E95EC4" w:rsidRDefault="004E0F94" w:rsidP="004E0F94">
      <w:pPr>
        <w:ind w:left="1620" w:hanging="1620"/>
        <w:rPr>
          <w:rFonts w:ascii="Source Sans Pro" w:hAnsi="Source Sans Pro" w:cs="Arial"/>
          <w:b/>
          <w:bCs/>
        </w:rPr>
      </w:pPr>
      <w:r w:rsidRPr="00E95EC4">
        <w:rPr>
          <w:rFonts w:ascii="Source Sans Pro" w:hAnsi="Source Sans Pro" w:cs="Arial"/>
          <w:b/>
        </w:rPr>
        <w:t xml:space="preserve">Outcome:  </w:t>
      </w:r>
      <w:r w:rsidRPr="00E95EC4">
        <w:rPr>
          <w:rFonts w:ascii="Source Sans Pro" w:hAnsi="Source Sans Pro" w:cs="Arial"/>
          <w:b/>
          <w:bCs/>
        </w:rPr>
        <w:t xml:space="preserve">4.1.  </w:t>
      </w:r>
      <w:r w:rsidRPr="00E95EC4">
        <w:rPr>
          <w:rFonts w:ascii="Source Sans Pro" w:hAnsi="Source Sans Pro" w:cs="Arial"/>
          <w:b/>
          <w:bCs/>
        </w:rPr>
        <w:tab/>
        <w:t>Tool, Stationary and Mobile Equipment Maintenance</w:t>
      </w:r>
    </w:p>
    <w:p w14:paraId="1B362E50" w14:textId="77777777" w:rsidR="004E0F94" w:rsidRPr="00E95EC4" w:rsidRDefault="004E0F94" w:rsidP="00E95EC4">
      <w:pPr>
        <w:ind w:left="1620"/>
        <w:rPr>
          <w:rFonts w:ascii="Source Sans Pro" w:hAnsi="Source Sans Pro" w:cs="Arial"/>
          <w:bCs/>
        </w:rPr>
      </w:pPr>
      <w:r w:rsidRPr="00E95EC4">
        <w:rPr>
          <w:rFonts w:ascii="Source Sans Pro" w:hAnsi="Source Sans Pro" w:cs="Arial"/>
          <w:bCs/>
        </w:rPr>
        <w:t>Inspect, clean, maintain and perform planned preventative maintenance on tools, machinery, implements and equipment.</w:t>
      </w:r>
    </w:p>
    <w:p w14:paraId="089B7F45" w14:textId="77777777" w:rsidR="004E0F94" w:rsidRPr="00E95EC4" w:rsidRDefault="004E0F94" w:rsidP="004E0F94">
      <w:pPr>
        <w:rPr>
          <w:rFonts w:ascii="Source Sans Pro" w:hAnsi="Source Sans Pro" w:cs="Arial"/>
          <w:b/>
        </w:rPr>
      </w:pPr>
      <w:r w:rsidRPr="00E95EC4">
        <w:rPr>
          <w:rFonts w:ascii="Source Sans Pro" w:hAnsi="Source Sans Pro" w:cs="Arial"/>
          <w:b/>
        </w:rPr>
        <w:t xml:space="preserve">Competencies </w:t>
      </w:r>
    </w:p>
    <w:p w14:paraId="506E2320" w14:textId="27C84460" w:rsidR="004E0F94" w:rsidRPr="00E95EC4" w:rsidRDefault="004E0F94" w:rsidP="004E0F94">
      <w:pPr>
        <w:pStyle w:val="paragraph"/>
        <w:spacing w:before="0" w:beforeAutospacing="0" w:after="0" w:afterAutospacing="0"/>
        <w:ind w:left="900" w:hanging="900"/>
        <w:textAlignment w:val="baseline"/>
        <w:rPr>
          <w:rFonts w:ascii="Source Sans Pro" w:hAnsi="Source Sans Pro" w:cs="Segoe UI"/>
          <w:sz w:val="18"/>
          <w:szCs w:val="18"/>
        </w:rPr>
      </w:pPr>
      <w:r w:rsidRPr="00E95EC4">
        <w:rPr>
          <w:rStyle w:val="normaltextrun"/>
          <w:rFonts w:ascii="Source Sans Pro" w:hAnsi="Source Sans Pro" w:cs="Arial"/>
          <w:sz w:val="22"/>
          <w:szCs w:val="22"/>
        </w:rPr>
        <w:t xml:space="preserve">4.1.1. </w:t>
      </w:r>
      <w:r w:rsidRPr="00E95EC4">
        <w:rPr>
          <w:rStyle w:val="tabchar"/>
          <w:rFonts w:ascii="Source Sans Pro" w:hAnsi="Source Sans Pro" w:cs="Calibri"/>
          <w:sz w:val="22"/>
          <w:szCs w:val="22"/>
        </w:rPr>
        <w:tab/>
      </w:r>
      <w:r w:rsidR="00B2288F" w:rsidRPr="00E95EC4">
        <w:rPr>
          <w:rStyle w:val="normaltextrun"/>
          <w:rFonts w:ascii="Source Sans Pro" w:hAnsi="Source Sans Pro" w:cs="Arial"/>
          <w:sz w:val="22"/>
          <w:szCs w:val="22"/>
        </w:rPr>
        <w:t>Inspect, clean, maintain and perform preventative maintenance on equipment.</w:t>
      </w:r>
    </w:p>
    <w:p w14:paraId="2C467125" w14:textId="77777777" w:rsidR="004E0F94" w:rsidRPr="00E95EC4" w:rsidRDefault="004E0F94" w:rsidP="004E0F94">
      <w:pPr>
        <w:pStyle w:val="paragraph"/>
        <w:spacing w:before="0" w:beforeAutospacing="0" w:after="0" w:afterAutospacing="0"/>
        <w:ind w:left="900" w:hanging="900"/>
        <w:textAlignment w:val="baseline"/>
        <w:rPr>
          <w:rFonts w:ascii="Source Sans Pro" w:hAnsi="Source Sans Pro" w:cs="Segoe UI"/>
          <w:sz w:val="18"/>
          <w:szCs w:val="18"/>
        </w:rPr>
      </w:pPr>
      <w:r w:rsidRPr="00E95EC4">
        <w:rPr>
          <w:rStyle w:val="normaltextrun"/>
          <w:rFonts w:ascii="Source Sans Pro" w:hAnsi="Source Sans Pro" w:cs="Arial"/>
          <w:sz w:val="22"/>
          <w:szCs w:val="22"/>
        </w:rPr>
        <w:t xml:space="preserve">4.1.2. </w:t>
      </w:r>
      <w:r w:rsidRPr="00E95EC4">
        <w:rPr>
          <w:rStyle w:val="tabchar"/>
          <w:rFonts w:ascii="Source Sans Pro" w:hAnsi="Source Sans Pro" w:cs="Calibri"/>
          <w:sz w:val="22"/>
          <w:szCs w:val="22"/>
        </w:rPr>
        <w:tab/>
      </w:r>
      <w:r w:rsidRPr="00E95EC4">
        <w:rPr>
          <w:rStyle w:val="normaltextrun"/>
          <w:rFonts w:ascii="Source Sans Pro" w:hAnsi="Source Sans Pro" w:cs="Arial"/>
          <w:sz w:val="22"/>
          <w:szCs w:val="22"/>
        </w:rPr>
        <w:t>Identify types of hand tools, power tools and equipment and describe their functions.</w:t>
      </w:r>
      <w:r w:rsidRPr="00E95EC4">
        <w:rPr>
          <w:rStyle w:val="eop"/>
          <w:rFonts w:ascii="Source Sans Pro" w:hAnsi="Source Sans Pro" w:cs="Arial"/>
          <w:sz w:val="22"/>
          <w:szCs w:val="22"/>
        </w:rPr>
        <w:t> </w:t>
      </w:r>
    </w:p>
    <w:p w14:paraId="256F6F36" w14:textId="77777777" w:rsidR="004E0F94" w:rsidRPr="00E95EC4" w:rsidRDefault="004E0F94" w:rsidP="004E0F94">
      <w:pPr>
        <w:pStyle w:val="paragraph"/>
        <w:spacing w:before="0" w:beforeAutospacing="0" w:after="0" w:afterAutospacing="0"/>
        <w:ind w:left="900" w:hanging="900"/>
        <w:textAlignment w:val="baseline"/>
        <w:rPr>
          <w:rFonts w:ascii="Source Sans Pro" w:hAnsi="Source Sans Pro" w:cs="Segoe UI"/>
          <w:sz w:val="18"/>
          <w:szCs w:val="18"/>
        </w:rPr>
      </w:pPr>
      <w:r w:rsidRPr="00E95EC4">
        <w:rPr>
          <w:rStyle w:val="normaltextrun"/>
          <w:rFonts w:ascii="Source Sans Pro" w:hAnsi="Source Sans Pro" w:cs="Arial"/>
          <w:sz w:val="22"/>
          <w:szCs w:val="22"/>
        </w:rPr>
        <w:t xml:space="preserve">4.1.3. </w:t>
      </w:r>
      <w:r w:rsidRPr="00E95EC4">
        <w:rPr>
          <w:rStyle w:val="tabchar"/>
          <w:rFonts w:ascii="Source Sans Pro" w:hAnsi="Source Sans Pro" w:cs="Calibri"/>
          <w:sz w:val="22"/>
          <w:szCs w:val="22"/>
        </w:rPr>
        <w:tab/>
      </w:r>
      <w:r w:rsidRPr="00E95EC4">
        <w:rPr>
          <w:rStyle w:val="normaltextrun"/>
          <w:rFonts w:ascii="Source Sans Pro" w:hAnsi="Source Sans Pro" w:cs="Arial"/>
          <w:sz w:val="22"/>
          <w:szCs w:val="22"/>
        </w:rPr>
        <w:t>Ensure the presence and functionality of safety equipment.</w:t>
      </w:r>
      <w:r w:rsidRPr="00E95EC4">
        <w:rPr>
          <w:rStyle w:val="eop"/>
          <w:rFonts w:ascii="Source Sans Pro" w:hAnsi="Source Sans Pro" w:cs="Arial"/>
          <w:sz w:val="22"/>
          <w:szCs w:val="22"/>
        </w:rPr>
        <w:t> </w:t>
      </w:r>
    </w:p>
    <w:p w14:paraId="3F0A2B21" w14:textId="77777777" w:rsidR="004E0F94" w:rsidRPr="00E95EC4" w:rsidRDefault="004E0F94" w:rsidP="004E0F94">
      <w:pPr>
        <w:pStyle w:val="paragraph"/>
        <w:spacing w:before="0" w:beforeAutospacing="0" w:after="0" w:afterAutospacing="0"/>
        <w:ind w:left="900" w:hanging="900"/>
        <w:textAlignment w:val="baseline"/>
        <w:rPr>
          <w:rFonts w:ascii="Source Sans Pro" w:hAnsi="Source Sans Pro" w:cs="Segoe UI"/>
          <w:sz w:val="18"/>
          <w:szCs w:val="18"/>
        </w:rPr>
      </w:pPr>
      <w:r w:rsidRPr="00E95EC4">
        <w:rPr>
          <w:rStyle w:val="normaltextrun"/>
          <w:rFonts w:ascii="Source Sans Pro" w:hAnsi="Source Sans Pro" w:cs="Arial"/>
          <w:sz w:val="22"/>
          <w:szCs w:val="22"/>
        </w:rPr>
        <w:t xml:space="preserve">4.1.4. </w:t>
      </w:r>
      <w:r w:rsidRPr="00E95EC4">
        <w:rPr>
          <w:rStyle w:val="tabchar"/>
          <w:rFonts w:ascii="Source Sans Pro" w:hAnsi="Source Sans Pro" w:cs="Calibri"/>
          <w:sz w:val="22"/>
          <w:szCs w:val="22"/>
        </w:rPr>
        <w:tab/>
      </w:r>
      <w:r w:rsidRPr="00E95EC4">
        <w:rPr>
          <w:rStyle w:val="normaltextrun"/>
          <w:rFonts w:ascii="Source Sans Pro" w:hAnsi="Source Sans Pro" w:cs="Arial"/>
          <w:sz w:val="22"/>
          <w:szCs w:val="22"/>
        </w:rPr>
        <w:t>Identify potential hazards and limitations related to the use of equipment.</w:t>
      </w:r>
      <w:r w:rsidRPr="00E95EC4">
        <w:rPr>
          <w:rStyle w:val="eop"/>
          <w:rFonts w:ascii="Source Sans Pro" w:hAnsi="Source Sans Pro" w:cs="Arial"/>
          <w:sz w:val="22"/>
          <w:szCs w:val="22"/>
        </w:rPr>
        <w:t> </w:t>
      </w:r>
    </w:p>
    <w:p w14:paraId="042579E4" w14:textId="77777777" w:rsidR="004E0F94" w:rsidRPr="00E95EC4" w:rsidRDefault="004E0F94" w:rsidP="004E0F94">
      <w:pPr>
        <w:pStyle w:val="paragraph"/>
        <w:spacing w:before="0" w:beforeAutospacing="0" w:after="0" w:afterAutospacing="0"/>
        <w:ind w:left="900" w:hanging="900"/>
        <w:textAlignment w:val="baseline"/>
        <w:rPr>
          <w:rFonts w:ascii="Source Sans Pro" w:hAnsi="Source Sans Pro" w:cs="Segoe UI"/>
          <w:sz w:val="18"/>
          <w:szCs w:val="18"/>
        </w:rPr>
      </w:pPr>
      <w:r w:rsidRPr="00E95EC4">
        <w:rPr>
          <w:rStyle w:val="normaltextrun"/>
          <w:rFonts w:ascii="Source Sans Pro" w:hAnsi="Source Sans Pro" w:cs="Arial"/>
          <w:sz w:val="22"/>
          <w:szCs w:val="22"/>
        </w:rPr>
        <w:t xml:space="preserve">4.1.5. </w:t>
      </w:r>
      <w:r w:rsidRPr="00E95EC4">
        <w:rPr>
          <w:rStyle w:val="tabchar"/>
          <w:rFonts w:ascii="Source Sans Pro" w:hAnsi="Source Sans Pro" w:cs="Calibri"/>
          <w:sz w:val="22"/>
          <w:szCs w:val="22"/>
        </w:rPr>
        <w:tab/>
      </w:r>
      <w:r w:rsidRPr="00E95EC4">
        <w:rPr>
          <w:rStyle w:val="normaltextrun"/>
          <w:rFonts w:ascii="Source Sans Pro" w:hAnsi="Source Sans Pro" w:cs="Arial"/>
          <w:sz w:val="22"/>
          <w:szCs w:val="22"/>
        </w:rPr>
        <w:t>Maintain organization, and cleanliness of facilities, machinery, equipment and tools for safety and appearance.</w:t>
      </w:r>
      <w:r w:rsidRPr="00E95EC4">
        <w:rPr>
          <w:rStyle w:val="eop"/>
          <w:rFonts w:ascii="Source Sans Pro" w:hAnsi="Source Sans Pro" w:cs="Arial"/>
          <w:sz w:val="22"/>
          <w:szCs w:val="22"/>
        </w:rPr>
        <w:t> </w:t>
      </w:r>
    </w:p>
    <w:p w14:paraId="2CC1DEB2" w14:textId="77777777" w:rsidR="004E0F94" w:rsidRPr="00E95EC4" w:rsidRDefault="004E0F94" w:rsidP="004E0F94">
      <w:pPr>
        <w:pStyle w:val="paragraph"/>
        <w:spacing w:before="0" w:beforeAutospacing="0" w:after="0" w:afterAutospacing="0"/>
        <w:ind w:left="900" w:hanging="900"/>
        <w:textAlignment w:val="baseline"/>
        <w:rPr>
          <w:rFonts w:ascii="Source Sans Pro" w:hAnsi="Source Sans Pro" w:cs="Segoe UI"/>
          <w:sz w:val="18"/>
          <w:szCs w:val="18"/>
        </w:rPr>
      </w:pPr>
      <w:r w:rsidRPr="00E95EC4">
        <w:rPr>
          <w:rStyle w:val="normaltextrun"/>
          <w:rFonts w:ascii="Source Sans Pro" w:hAnsi="Source Sans Pro" w:cs="Arial"/>
          <w:sz w:val="22"/>
          <w:szCs w:val="22"/>
        </w:rPr>
        <w:t xml:space="preserve">4.1.6. </w:t>
      </w:r>
      <w:r w:rsidRPr="00E95EC4">
        <w:rPr>
          <w:rStyle w:val="tabchar"/>
          <w:rFonts w:ascii="Source Sans Pro" w:hAnsi="Source Sans Pro" w:cs="Calibri"/>
          <w:sz w:val="22"/>
          <w:szCs w:val="22"/>
        </w:rPr>
        <w:tab/>
      </w:r>
      <w:r w:rsidRPr="00E95EC4">
        <w:rPr>
          <w:rStyle w:val="normaltextrun"/>
          <w:rFonts w:ascii="Source Sans Pro" w:hAnsi="Source Sans Pro" w:cs="Arial"/>
          <w:sz w:val="22"/>
          <w:szCs w:val="22"/>
        </w:rPr>
        <w:t>Inspect and service electrical systems and components.</w:t>
      </w:r>
      <w:r w:rsidRPr="00E95EC4">
        <w:rPr>
          <w:rStyle w:val="eop"/>
          <w:rFonts w:ascii="Source Sans Pro" w:hAnsi="Source Sans Pro" w:cs="Arial"/>
          <w:sz w:val="22"/>
          <w:szCs w:val="22"/>
        </w:rPr>
        <w:t> </w:t>
      </w:r>
    </w:p>
    <w:p w14:paraId="2489155A" w14:textId="77777777" w:rsidR="004E0F94" w:rsidRPr="00E95EC4" w:rsidRDefault="004E0F94" w:rsidP="004E0F94">
      <w:pPr>
        <w:pStyle w:val="paragraph"/>
        <w:spacing w:before="0" w:beforeAutospacing="0" w:after="0" w:afterAutospacing="0"/>
        <w:ind w:left="900" w:hanging="900"/>
        <w:textAlignment w:val="baseline"/>
        <w:rPr>
          <w:rFonts w:ascii="Source Sans Pro" w:hAnsi="Source Sans Pro" w:cs="Segoe UI"/>
          <w:sz w:val="18"/>
          <w:szCs w:val="18"/>
        </w:rPr>
      </w:pPr>
      <w:r w:rsidRPr="00E95EC4">
        <w:rPr>
          <w:rStyle w:val="normaltextrun"/>
          <w:rFonts w:ascii="Source Sans Pro" w:hAnsi="Source Sans Pro" w:cs="Arial"/>
          <w:sz w:val="22"/>
          <w:szCs w:val="22"/>
        </w:rPr>
        <w:t xml:space="preserve">4.1.7. </w:t>
      </w:r>
      <w:r w:rsidRPr="00E95EC4">
        <w:rPr>
          <w:rStyle w:val="tabchar"/>
          <w:rFonts w:ascii="Source Sans Pro" w:hAnsi="Source Sans Pro" w:cs="Calibri"/>
          <w:sz w:val="22"/>
          <w:szCs w:val="22"/>
        </w:rPr>
        <w:tab/>
      </w:r>
      <w:r w:rsidRPr="00E95EC4">
        <w:rPr>
          <w:rStyle w:val="normaltextrun"/>
          <w:rFonts w:ascii="Source Sans Pro" w:hAnsi="Source Sans Pro" w:cs="Arial"/>
          <w:sz w:val="22"/>
          <w:szCs w:val="22"/>
        </w:rPr>
        <w:t>Inspect for fluid leakage, fluid levels and the condition of fluids.</w:t>
      </w:r>
      <w:r w:rsidRPr="00E95EC4">
        <w:rPr>
          <w:rStyle w:val="eop"/>
          <w:rFonts w:ascii="Source Sans Pro" w:hAnsi="Source Sans Pro" w:cs="Arial"/>
          <w:sz w:val="22"/>
          <w:szCs w:val="22"/>
        </w:rPr>
        <w:t> </w:t>
      </w:r>
    </w:p>
    <w:p w14:paraId="3A04EA7F" w14:textId="77777777" w:rsidR="004E0F94" w:rsidRPr="00E95EC4" w:rsidRDefault="004E0F94" w:rsidP="004E0F94">
      <w:pPr>
        <w:pStyle w:val="paragraph"/>
        <w:spacing w:before="0" w:beforeAutospacing="0" w:after="0" w:afterAutospacing="0"/>
        <w:ind w:left="900" w:hanging="900"/>
        <w:textAlignment w:val="baseline"/>
        <w:rPr>
          <w:rFonts w:ascii="Source Sans Pro" w:hAnsi="Source Sans Pro" w:cs="Segoe UI"/>
          <w:sz w:val="18"/>
          <w:szCs w:val="18"/>
        </w:rPr>
      </w:pPr>
      <w:r w:rsidRPr="00E95EC4">
        <w:rPr>
          <w:rStyle w:val="normaltextrun"/>
          <w:rFonts w:ascii="Source Sans Pro" w:hAnsi="Source Sans Pro" w:cs="Arial"/>
          <w:sz w:val="22"/>
          <w:szCs w:val="22"/>
        </w:rPr>
        <w:t xml:space="preserve">4.1.8. </w:t>
      </w:r>
      <w:r w:rsidRPr="00E95EC4">
        <w:rPr>
          <w:rStyle w:val="tabchar"/>
          <w:rFonts w:ascii="Source Sans Pro" w:hAnsi="Source Sans Pro" w:cs="Calibri"/>
          <w:sz w:val="22"/>
          <w:szCs w:val="22"/>
        </w:rPr>
        <w:tab/>
      </w:r>
      <w:r w:rsidRPr="00E95EC4">
        <w:rPr>
          <w:rStyle w:val="normaltextrun"/>
          <w:rFonts w:ascii="Source Sans Pro" w:hAnsi="Source Sans Pro" w:cs="Arial"/>
          <w:sz w:val="22"/>
          <w:szCs w:val="22"/>
        </w:rPr>
        <w:t>Inspect, clean, lubricate, and adjust equipment for safe operation.</w:t>
      </w:r>
      <w:r w:rsidRPr="00E95EC4">
        <w:rPr>
          <w:rStyle w:val="eop"/>
          <w:rFonts w:ascii="Source Sans Pro" w:hAnsi="Source Sans Pro" w:cs="Arial"/>
          <w:sz w:val="22"/>
          <w:szCs w:val="22"/>
        </w:rPr>
        <w:t> </w:t>
      </w:r>
    </w:p>
    <w:p w14:paraId="69A4EAF1" w14:textId="77777777" w:rsidR="004E0F94" w:rsidRPr="00E95EC4" w:rsidRDefault="004E0F94" w:rsidP="004E0F94">
      <w:pPr>
        <w:pStyle w:val="paragraph"/>
        <w:spacing w:before="0" w:beforeAutospacing="0" w:after="0" w:afterAutospacing="0"/>
        <w:ind w:left="900" w:hanging="900"/>
        <w:textAlignment w:val="baseline"/>
        <w:rPr>
          <w:rFonts w:ascii="Source Sans Pro" w:hAnsi="Source Sans Pro" w:cs="Segoe UI"/>
          <w:sz w:val="18"/>
          <w:szCs w:val="18"/>
        </w:rPr>
      </w:pPr>
      <w:r w:rsidRPr="00E95EC4">
        <w:rPr>
          <w:rStyle w:val="normaltextrun"/>
          <w:rFonts w:ascii="Source Sans Pro" w:hAnsi="Source Sans Pro" w:cs="Arial"/>
          <w:sz w:val="22"/>
          <w:szCs w:val="22"/>
        </w:rPr>
        <w:t xml:space="preserve">4.1.9. </w:t>
      </w:r>
      <w:r w:rsidRPr="00E95EC4">
        <w:rPr>
          <w:rStyle w:val="tabchar"/>
          <w:rFonts w:ascii="Source Sans Pro" w:hAnsi="Source Sans Pro" w:cs="Calibri"/>
          <w:sz w:val="22"/>
          <w:szCs w:val="22"/>
        </w:rPr>
        <w:tab/>
      </w:r>
      <w:r w:rsidRPr="00E95EC4">
        <w:rPr>
          <w:rStyle w:val="normaltextrun"/>
          <w:rFonts w:ascii="Source Sans Pro" w:hAnsi="Source Sans Pro" w:cs="Arial"/>
          <w:sz w:val="22"/>
          <w:szCs w:val="22"/>
        </w:rPr>
        <w:t>Select fluids, maintain fluid levels and replace system filters per original equipment manufacturer (OEM) specification.</w:t>
      </w:r>
      <w:r w:rsidRPr="00E95EC4">
        <w:rPr>
          <w:rStyle w:val="eop"/>
          <w:rFonts w:ascii="Source Sans Pro" w:hAnsi="Source Sans Pro" w:cs="Arial"/>
          <w:sz w:val="22"/>
          <w:szCs w:val="22"/>
        </w:rPr>
        <w:t> </w:t>
      </w:r>
    </w:p>
    <w:p w14:paraId="76D61376" w14:textId="77777777" w:rsidR="004E0F94" w:rsidRPr="00E95EC4" w:rsidRDefault="004E0F94" w:rsidP="004E0F94">
      <w:pPr>
        <w:pStyle w:val="paragraph"/>
        <w:spacing w:before="0" w:beforeAutospacing="0" w:after="0" w:afterAutospacing="0"/>
        <w:ind w:left="900" w:hanging="900"/>
        <w:textAlignment w:val="baseline"/>
        <w:rPr>
          <w:rFonts w:ascii="Source Sans Pro" w:hAnsi="Source Sans Pro" w:cs="Segoe UI"/>
          <w:sz w:val="18"/>
          <w:szCs w:val="18"/>
        </w:rPr>
      </w:pPr>
      <w:r w:rsidRPr="00E95EC4">
        <w:rPr>
          <w:rStyle w:val="normaltextrun"/>
          <w:rFonts w:ascii="Source Sans Pro" w:hAnsi="Source Sans Pro" w:cs="Arial"/>
          <w:sz w:val="22"/>
          <w:szCs w:val="22"/>
        </w:rPr>
        <w:t xml:space="preserve">4.1.10. </w:t>
      </w:r>
      <w:r w:rsidRPr="00E95EC4">
        <w:rPr>
          <w:rStyle w:val="tabchar"/>
          <w:rFonts w:ascii="Source Sans Pro" w:hAnsi="Source Sans Pro" w:cs="Calibri"/>
          <w:sz w:val="22"/>
          <w:szCs w:val="22"/>
        </w:rPr>
        <w:tab/>
      </w:r>
      <w:r w:rsidRPr="00E95EC4">
        <w:rPr>
          <w:rStyle w:val="normaltextrun"/>
          <w:rFonts w:ascii="Source Sans Pro" w:hAnsi="Source Sans Pro" w:cs="Arial"/>
          <w:sz w:val="22"/>
          <w:szCs w:val="22"/>
        </w:rPr>
        <w:t>Inspect and maintain fluid conveyance and storage components.</w:t>
      </w:r>
      <w:r w:rsidRPr="00E95EC4">
        <w:rPr>
          <w:rStyle w:val="eop"/>
          <w:rFonts w:ascii="Source Sans Pro" w:hAnsi="Source Sans Pro" w:cs="Arial"/>
          <w:sz w:val="22"/>
          <w:szCs w:val="22"/>
        </w:rPr>
        <w:t> </w:t>
      </w:r>
    </w:p>
    <w:p w14:paraId="0DB595FF" w14:textId="77777777" w:rsidR="004E0F94" w:rsidRPr="00E95EC4" w:rsidRDefault="004E0F94" w:rsidP="004E0F94">
      <w:pPr>
        <w:pStyle w:val="paragraph"/>
        <w:spacing w:before="0" w:beforeAutospacing="0" w:after="0" w:afterAutospacing="0"/>
        <w:ind w:left="900" w:hanging="900"/>
        <w:textAlignment w:val="baseline"/>
        <w:rPr>
          <w:rFonts w:ascii="Source Sans Pro" w:hAnsi="Source Sans Pro" w:cs="Segoe UI"/>
          <w:sz w:val="18"/>
          <w:szCs w:val="18"/>
        </w:rPr>
      </w:pPr>
      <w:r w:rsidRPr="00E95EC4">
        <w:rPr>
          <w:rStyle w:val="normaltextrun"/>
          <w:rFonts w:ascii="Source Sans Pro" w:hAnsi="Source Sans Pro" w:cs="Arial"/>
          <w:sz w:val="22"/>
          <w:szCs w:val="22"/>
        </w:rPr>
        <w:t xml:space="preserve">4.1.11. </w:t>
      </w:r>
      <w:r w:rsidRPr="00E95EC4">
        <w:rPr>
          <w:rStyle w:val="tabchar"/>
          <w:rFonts w:ascii="Source Sans Pro" w:hAnsi="Source Sans Pro" w:cs="Calibri"/>
          <w:sz w:val="22"/>
          <w:szCs w:val="22"/>
        </w:rPr>
        <w:tab/>
      </w:r>
      <w:r w:rsidRPr="00E95EC4">
        <w:rPr>
          <w:rStyle w:val="normaltextrun"/>
          <w:rFonts w:ascii="Source Sans Pro" w:hAnsi="Source Sans Pro" w:cs="Arial"/>
          <w:sz w:val="22"/>
          <w:szCs w:val="22"/>
        </w:rPr>
        <w:t>Identify and maintain accuracy of tooling, machinery, and equipment when performing preventive maintenance and repairs.</w:t>
      </w:r>
      <w:r w:rsidRPr="00E95EC4">
        <w:rPr>
          <w:rStyle w:val="eop"/>
          <w:rFonts w:ascii="Source Sans Pro" w:hAnsi="Source Sans Pro" w:cs="Arial"/>
          <w:sz w:val="22"/>
          <w:szCs w:val="22"/>
        </w:rPr>
        <w:t> </w:t>
      </w:r>
    </w:p>
    <w:p w14:paraId="0A48227E" w14:textId="77777777" w:rsidR="004E0F94" w:rsidRPr="00E95EC4" w:rsidRDefault="004E0F94" w:rsidP="004E0F94">
      <w:pPr>
        <w:pStyle w:val="paragraph"/>
        <w:spacing w:before="0" w:beforeAutospacing="0" w:after="0" w:afterAutospacing="0"/>
        <w:ind w:left="900" w:hanging="900"/>
        <w:textAlignment w:val="baseline"/>
        <w:rPr>
          <w:rFonts w:ascii="Source Sans Pro" w:hAnsi="Source Sans Pro" w:cs="Segoe UI"/>
          <w:sz w:val="18"/>
          <w:szCs w:val="18"/>
        </w:rPr>
      </w:pPr>
      <w:r w:rsidRPr="00E95EC4">
        <w:rPr>
          <w:rStyle w:val="normaltextrun"/>
          <w:rFonts w:ascii="Source Sans Pro" w:hAnsi="Source Sans Pro" w:cs="Arial"/>
          <w:sz w:val="22"/>
          <w:szCs w:val="22"/>
        </w:rPr>
        <w:t>4.1.12.</w:t>
      </w:r>
      <w:r w:rsidRPr="00E95EC4">
        <w:rPr>
          <w:rStyle w:val="tabchar"/>
          <w:rFonts w:ascii="Source Sans Pro" w:hAnsi="Source Sans Pro" w:cs="Calibri"/>
          <w:sz w:val="22"/>
          <w:szCs w:val="22"/>
        </w:rPr>
        <w:tab/>
      </w:r>
      <w:r w:rsidRPr="00E95EC4">
        <w:rPr>
          <w:rStyle w:val="normaltextrun"/>
          <w:rFonts w:ascii="Source Sans Pro" w:hAnsi="Source Sans Pro" w:cs="Arial"/>
          <w:sz w:val="22"/>
          <w:szCs w:val="22"/>
        </w:rPr>
        <w:t>Compare alternative sources of power equipment.</w:t>
      </w:r>
      <w:r w:rsidRPr="00E95EC4">
        <w:rPr>
          <w:rStyle w:val="eop"/>
          <w:rFonts w:ascii="Source Sans Pro" w:hAnsi="Source Sans Pro" w:cs="Arial"/>
          <w:sz w:val="22"/>
          <w:szCs w:val="22"/>
        </w:rPr>
        <w:t> </w:t>
      </w:r>
    </w:p>
    <w:p w14:paraId="0C6000DC" w14:textId="77777777" w:rsidR="004E0F94" w:rsidRPr="00E95EC4" w:rsidRDefault="004E0F94" w:rsidP="004E0F94">
      <w:pPr>
        <w:ind w:left="1620"/>
        <w:outlineLvl w:val="0"/>
        <w:rPr>
          <w:rFonts w:ascii="Source Sans Pro" w:hAnsi="Source Sans Pro" w:cs="Arial"/>
          <w:b/>
          <w:bCs/>
          <w:strike/>
        </w:rPr>
      </w:pPr>
    </w:p>
    <w:p w14:paraId="5A0DBD87" w14:textId="77777777" w:rsidR="004E0F94" w:rsidRPr="00E95EC4" w:rsidRDefault="004E0F94" w:rsidP="004E0F94">
      <w:pPr>
        <w:ind w:left="1620" w:hanging="1620"/>
        <w:rPr>
          <w:rFonts w:ascii="Source Sans Pro" w:hAnsi="Source Sans Pro" w:cs="Arial"/>
          <w:b/>
          <w:bCs/>
        </w:rPr>
      </w:pPr>
      <w:r w:rsidRPr="00E95EC4">
        <w:rPr>
          <w:rFonts w:ascii="Source Sans Pro" w:hAnsi="Source Sans Pro" w:cs="Arial"/>
          <w:b/>
        </w:rPr>
        <w:t xml:space="preserve">Outcome:  </w:t>
      </w:r>
      <w:r w:rsidRPr="00E95EC4">
        <w:rPr>
          <w:rFonts w:ascii="Source Sans Pro" w:hAnsi="Source Sans Pro" w:cs="Arial"/>
          <w:b/>
          <w:bCs/>
        </w:rPr>
        <w:t xml:space="preserve">4.2.  </w:t>
      </w:r>
      <w:r w:rsidRPr="00E95EC4">
        <w:rPr>
          <w:rFonts w:ascii="Source Sans Pro" w:hAnsi="Source Sans Pro" w:cs="Arial"/>
          <w:b/>
          <w:bCs/>
        </w:rPr>
        <w:tab/>
        <w:t>Equipment Operations</w:t>
      </w:r>
    </w:p>
    <w:p w14:paraId="5C2CDA6E" w14:textId="77777777" w:rsidR="004E0F94" w:rsidRPr="00E95EC4" w:rsidRDefault="004E0F94" w:rsidP="00E95EC4">
      <w:pPr>
        <w:ind w:left="1620"/>
        <w:rPr>
          <w:rFonts w:ascii="Source Sans Pro" w:hAnsi="Source Sans Pro" w:cs="Arial"/>
          <w:bCs/>
        </w:rPr>
      </w:pPr>
      <w:r w:rsidRPr="00E95EC4">
        <w:rPr>
          <w:rFonts w:ascii="Source Sans Pro" w:hAnsi="Source Sans Pro" w:cs="Arial"/>
          <w:bCs/>
        </w:rPr>
        <w:t>Operate and maintain mechanical equipment and power systems.</w:t>
      </w:r>
    </w:p>
    <w:p w14:paraId="3FC48780" w14:textId="77777777" w:rsidR="004E0F94" w:rsidRPr="00E95EC4" w:rsidRDefault="004E0F94" w:rsidP="004E0F94">
      <w:pPr>
        <w:rPr>
          <w:rFonts w:ascii="Source Sans Pro" w:hAnsi="Source Sans Pro" w:cs="Arial"/>
          <w:b/>
        </w:rPr>
      </w:pPr>
      <w:r w:rsidRPr="00E95EC4">
        <w:rPr>
          <w:rFonts w:ascii="Source Sans Pro" w:hAnsi="Source Sans Pro" w:cs="Arial"/>
          <w:b/>
        </w:rPr>
        <w:t xml:space="preserve">Competencies </w:t>
      </w:r>
    </w:p>
    <w:p w14:paraId="718F15A9" w14:textId="77777777" w:rsidR="004E0F94" w:rsidRPr="00E95EC4" w:rsidRDefault="004E0F94" w:rsidP="004E0F94">
      <w:pPr>
        <w:pStyle w:val="paragraph"/>
        <w:spacing w:before="0" w:beforeAutospacing="0" w:after="0" w:afterAutospacing="0"/>
        <w:ind w:left="900" w:hanging="900"/>
        <w:textAlignment w:val="baseline"/>
        <w:rPr>
          <w:rFonts w:ascii="Source Sans Pro" w:hAnsi="Source Sans Pro" w:cs="Segoe UI"/>
          <w:sz w:val="18"/>
          <w:szCs w:val="18"/>
        </w:rPr>
      </w:pPr>
      <w:r w:rsidRPr="00E95EC4">
        <w:rPr>
          <w:rStyle w:val="normaltextrun"/>
          <w:rFonts w:ascii="Source Sans Pro" w:hAnsi="Source Sans Pro" w:cs="Arial"/>
          <w:sz w:val="22"/>
          <w:szCs w:val="22"/>
        </w:rPr>
        <w:t xml:space="preserve">4.2.1. </w:t>
      </w:r>
      <w:r w:rsidRPr="00E95EC4">
        <w:rPr>
          <w:rStyle w:val="tabchar"/>
          <w:rFonts w:ascii="Source Sans Pro" w:hAnsi="Source Sans Pro" w:cs="Calibri"/>
          <w:sz w:val="22"/>
          <w:szCs w:val="22"/>
        </w:rPr>
        <w:tab/>
      </w:r>
      <w:r w:rsidRPr="00E95EC4">
        <w:rPr>
          <w:rStyle w:val="normaltextrun"/>
          <w:rFonts w:ascii="Source Sans Pro" w:hAnsi="Source Sans Pro" w:cs="Arial"/>
          <w:sz w:val="22"/>
          <w:szCs w:val="22"/>
        </w:rPr>
        <w:t>Follow original equipment manufacturer (OEM) recommended operating procedures and adjustment specifications as found in the operator's manual.</w:t>
      </w:r>
      <w:r w:rsidRPr="00E95EC4">
        <w:rPr>
          <w:rStyle w:val="eop"/>
          <w:rFonts w:ascii="Source Sans Pro" w:hAnsi="Source Sans Pro" w:cs="Arial"/>
          <w:sz w:val="22"/>
          <w:szCs w:val="22"/>
        </w:rPr>
        <w:t> </w:t>
      </w:r>
    </w:p>
    <w:p w14:paraId="193EDE45" w14:textId="77777777" w:rsidR="004E0F94" w:rsidRPr="00E95EC4" w:rsidRDefault="004E0F94" w:rsidP="004E0F94">
      <w:pPr>
        <w:pStyle w:val="paragraph"/>
        <w:spacing w:before="0" w:beforeAutospacing="0" w:after="0" w:afterAutospacing="0"/>
        <w:ind w:left="900" w:hanging="900"/>
        <w:textAlignment w:val="baseline"/>
        <w:rPr>
          <w:rFonts w:ascii="Source Sans Pro" w:hAnsi="Source Sans Pro" w:cs="Segoe UI"/>
          <w:sz w:val="18"/>
          <w:szCs w:val="18"/>
        </w:rPr>
      </w:pPr>
      <w:r w:rsidRPr="00E95EC4">
        <w:rPr>
          <w:rStyle w:val="normaltextrun"/>
          <w:rFonts w:ascii="Source Sans Pro" w:hAnsi="Source Sans Pro" w:cs="Arial"/>
          <w:sz w:val="22"/>
          <w:szCs w:val="22"/>
        </w:rPr>
        <w:t xml:space="preserve">4.2.2. </w:t>
      </w:r>
      <w:r w:rsidRPr="00E95EC4">
        <w:rPr>
          <w:rStyle w:val="tabchar"/>
          <w:rFonts w:ascii="Source Sans Pro" w:hAnsi="Source Sans Pro" w:cs="Calibri"/>
          <w:sz w:val="22"/>
          <w:szCs w:val="22"/>
        </w:rPr>
        <w:tab/>
      </w:r>
      <w:r w:rsidRPr="00E95EC4">
        <w:rPr>
          <w:rStyle w:val="normaltextrun"/>
          <w:rFonts w:ascii="Source Sans Pro" w:hAnsi="Source Sans Pro" w:cs="Arial"/>
          <w:sz w:val="22"/>
          <w:szCs w:val="22"/>
        </w:rPr>
        <w:t>Differentiate among the functions, limitations and proper use of equipment, equipment controls and instrumentation.</w:t>
      </w:r>
      <w:r w:rsidRPr="00E95EC4">
        <w:rPr>
          <w:rStyle w:val="eop"/>
          <w:rFonts w:ascii="Source Sans Pro" w:hAnsi="Source Sans Pro" w:cs="Arial"/>
          <w:sz w:val="22"/>
          <w:szCs w:val="22"/>
        </w:rPr>
        <w:t> </w:t>
      </w:r>
    </w:p>
    <w:p w14:paraId="1BE1C9DF" w14:textId="77777777" w:rsidR="004E0F94" w:rsidRPr="00E95EC4" w:rsidRDefault="004E0F94" w:rsidP="004E0F94">
      <w:pPr>
        <w:pStyle w:val="paragraph"/>
        <w:spacing w:before="0" w:beforeAutospacing="0" w:after="0" w:afterAutospacing="0"/>
        <w:ind w:left="900" w:hanging="900"/>
        <w:textAlignment w:val="baseline"/>
        <w:rPr>
          <w:rFonts w:ascii="Source Sans Pro" w:hAnsi="Source Sans Pro" w:cs="Segoe UI"/>
          <w:sz w:val="18"/>
          <w:szCs w:val="18"/>
        </w:rPr>
      </w:pPr>
      <w:r w:rsidRPr="00E95EC4">
        <w:rPr>
          <w:rStyle w:val="normaltextrun"/>
          <w:rFonts w:ascii="Source Sans Pro" w:hAnsi="Source Sans Pro" w:cs="Arial"/>
          <w:sz w:val="22"/>
          <w:szCs w:val="22"/>
        </w:rPr>
        <w:t xml:space="preserve">4.2.3. </w:t>
      </w:r>
      <w:r w:rsidRPr="00E95EC4">
        <w:rPr>
          <w:rStyle w:val="tabchar"/>
          <w:rFonts w:ascii="Source Sans Pro" w:hAnsi="Source Sans Pro" w:cs="Calibri"/>
          <w:sz w:val="22"/>
          <w:szCs w:val="22"/>
        </w:rPr>
        <w:tab/>
      </w:r>
      <w:r w:rsidRPr="00E95EC4">
        <w:rPr>
          <w:rStyle w:val="normaltextrun"/>
          <w:rFonts w:ascii="Source Sans Pro" w:hAnsi="Source Sans Pro" w:cs="Arial"/>
          <w:sz w:val="22"/>
          <w:szCs w:val="22"/>
        </w:rPr>
        <w:t>Perform pre- and post-operation inspections and adjustments and report malfunctions.</w:t>
      </w:r>
      <w:r w:rsidRPr="00E95EC4">
        <w:rPr>
          <w:rStyle w:val="eop"/>
          <w:rFonts w:ascii="Source Sans Pro" w:hAnsi="Source Sans Pro" w:cs="Arial"/>
          <w:sz w:val="22"/>
          <w:szCs w:val="22"/>
        </w:rPr>
        <w:t> </w:t>
      </w:r>
    </w:p>
    <w:p w14:paraId="400A2A75" w14:textId="77777777" w:rsidR="004E0F94" w:rsidRPr="00E95EC4" w:rsidRDefault="004E0F94" w:rsidP="004E0F94">
      <w:pPr>
        <w:pStyle w:val="paragraph"/>
        <w:spacing w:before="0" w:beforeAutospacing="0" w:after="0" w:afterAutospacing="0"/>
        <w:ind w:left="900" w:hanging="900"/>
        <w:textAlignment w:val="baseline"/>
        <w:rPr>
          <w:rFonts w:ascii="Source Sans Pro" w:hAnsi="Source Sans Pro" w:cs="Segoe UI"/>
          <w:sz w:val="18"/>
          <w:szCs w:val="18"/>
        </w:rPr>
      </w:pPr>
      <w:r w:rsidRPr="00E95EC4">
        <w:rPr>
          <w:rStyle w:val="normaltextrun"/>
          <w:rFonts w:ascii="Source Sans Pro" w:hAnsi="Source Sans Pro" w:cs="Arial"/>
          <w:sz w:val="22"/>
          <w:szCs w:val="22"/>
        </w:rPr>
        <w:t xml:space="preserve">4.2.4. </w:t>
      </w:r>
      <w:r w:rsidRPr="00E95EC4">
        <w:rPr>
          <w:rStyle w:val="tabchar"/>
          <w:rFonts w:ascii="Source Sans Pro" w:hAnsi="Source Sans Pro" w:cs="Calibri"/>
          <w:sz w:val="22"/>
          <w:szCs w:val="22"/>
        </w:rPr>
        <w:tab/>
      </w:r>
      <w:r w:rsidRPr="00E95EC4">
        <w:rPr>
          <w:rStyle w:val="normaltextrun"/>
          <w:rFonts w:ascii="Source Sans Pro" w:hAnsi="Source Sans Pro" w:cs="Arial"/>
          <w:sz w:val="22"/>
          <w:szCs w:val="22"/>
        </w:rPr>
        <w:t>Perform appropriate start-up, operating and shut-down procedures.</w:t>
      </w:r>
      <w:r w:rsidRPr="00E95EC4">
        <w:rPr>
          <w:rStyle w:val="eop"/>
          <w:rFonts w:ascii="Source Sans Pro" w:hAnsi="Source Sans Pro" w:cs="Arial"/>
          <w:sz w:val="22"/>
          <w:szCs w:val="22"/>
        </w:rPr>
        <w:t> </w:t>
      </w:r>
    </w:p>
    <w:p w14:paraId="610B980E" w14:textId="77777777" w:rsidR="004E0F94" w:rsidRPr="00E95EC4" w:rsidRDefault="004E0F94" w:rsidP="004E0F94">
      <w:pPr>
        <w:pStyle w:val="paragraph"/>
        <w:spacing w:before="0" w:beforeAutospacing="0" w:after="0" w:afterAutospacing="0"/>
        <w:ind w:left="900" w:hanging="900"/>
        <w:textAlignment w:val="baseline"/>
        <w:rPr>
          <w:rFonts w:ascii="Source Sans Pro" w:hAnsi="Source Sans Pro" w:cs="Segoe UI"/>
          <w:sz w:val="18"/>
          <w:szCs w:val="18"/>
        </w:rPr>
      </w:pPr>
      <w:r w:rsidRPr="00E95EC4">
        <w:rPr>
          <w:rStyle w:val="normaltextrun"/>
          <w:rFonts w:ascii="Source Sans Pro" w:hAnsi="Source Sans Pro" w:cs="Arial"/>
          <w:sz w:val="22"/>
          <w:szCs w:val="22"/>
        </w:rPr>
        <w:t xml:space="preserve">4.2.5. </w:t>
      </w:r>
      <w:r w:rsidRPr="00E95EC4">
        <w:rPr>
          <w:rStyle w:val="tabchar"/>
          <w:rFonts w:ascii="Source Sans Pro" w:hAnsi="Source Sans Pro" w:cs="Calibri"/>
          <w:sz w:val="22"/>
          <w:szCs w:val="22"/>
        </w:rPr>
        <w:tab/>
      </w:r>
      <w:r w:rsidRPr="00E95EC4">
        <w:rPr>
          <w:rStyle w:val="normaltextrun"/>
          <w:rFonts w:ascii="Source Sans Pro" w:hAnsi="Source Sans Pro" w:cs="Arial"/>
          <w:sz w:val="22"/>
          <w:szCs w:val="22"/>
        </w:rPr>
        <w:t>Select and operate equipment and attachments needed to complete the task per the original equipment manufacturer (OEM) operator's manual.</w:t>
      </w:r>
      <w:r w:rsidRPr="00E95EC4">
        <w:rPr>
          <w:rStyle w:val="eop"/>
          <w:rFonts w:ascii="Source Sans Pro" w:hAnsi="Source Sans Pro" w:cs="Arial"/>
          <w:sz w:val="22"/>
          <w:szCs w:val="22"/>
        </w:rPr>
        <w:t> </w:t>
      </w:r>
    </w:p>
    <w:p w14:paraId="010CC4A4" w14:textId="77777777" w:rsidR="004E0F94" w:rsidRPr="00E95EC4" w:rsidRDefault="004E0F94" w:rsidP="00844B7D">
      <w:pPr>
        <w:rPr>
          <w:rFonts w:ascii="Source Sans Pro" w:hAnsi="Source Sans Pro" w:cs="Arial"/>
          <w:strike/>
          <w:sz w:val="24"/>
          <w:szCs w:val="28"/>
        </w:rPr>
      </w:pPr>
    </w:p>
    <w:p w14:paraId="5CC4FF4B" w14:textId="77777777" w:rsidR="00E76323" w:rsidRPr="00E95EC4" w:rsidRDefault="00E76323" w:rsidP="00E76323">
      <w:pPr>
        <w:rPr>
          <w:rFonts w:ascii="Source Sans Pro" w:hAnsi="Source Sans Pro" w:cs="Arial"/>
          <w:strike/>
          <w:sz w:val="24"/>
          <w:szCs w:val="28"/>
        </w:rPr>
      </w:pPr>
      <w:r w:rsidRPr="00E95EC4">
        <w:rPr>
          <w:rStyle w:val="normaltextrun"/>
          <w:rFonts w:ascii="Source Sans Pro" w:hAnsi="Source Sans Pro"/>
          <w:b/>
          <w:bCs/>
          <w:color w:val="002060"/>
          <w:szCs w:val="22"/>
          <w:shd w:val="clear" w:color="auto" w:fill="FFFFFF"/>
        </w:rPr>
        <w:t xml:space="preserve">Strand 5. </w:t>
      </w:r>
      <w:r w:rsidRPr="00E95EC4">
        <w:rPr>
          <w:rStyle w:val="tabchar"/>
          <w:rFonts w:ascii="Source Sans Pro" w:hAnsi="Source Sans Pro" w:cs="Calibri"/>
          <w:color w:val="002060"/>
          <w:szCs w:val="22"/>
          <w:shd w:val="clear" w:color="auto" w:fill="FFFFFF"/>
        </w:rPr>
        <w:tab/>
      </w:r>
      <w:r w:rsidRPr="00E95EC4">
        <w:rPr>
          <w:rStyle w:val="normaltextrun"/>
          <w:rFonts w:ascii="Source Sans Pro" w:hAnsi="Source Sans Pro"/>
          <w:b/>
          <w:bCs/>
          <w:color w:val="002060"/>
          <w:szCs w:val="22"/>
          <w:shd w:val="clear" w:color="auto" w:fill="FFFFFF"/>
        </w:rPr>
        <w:t>Elements of Production</w:t>
      </w:r>
    </w:p>
    <w:p w14:paraId="6DD5F13D" w14:textId="6B5D62E1" w:rsidR="005F2B3B" w:rsidRPr="00E95EC4" w:rsidRDefault="00185DEE" w:rsidP="00E76323">
      <w:pPr>
        <w:rPr>
          <w:rFonts w:ascii="Source Sans Pro" w:hAnsi="Source Sans Pro" w:cs="Arial"/>
          <w:strike/>
          <w:sz w:val="24"/>
          <w:szCs w:val="28"/>
        </w:rPr>
      </w:pPr>
      <w:r w:rsidRPr="00E95EC4">
        <w:rPr>
          <w:rFonts w:ascii="Source Sans Pro" w:hAnsi="Source Sans Pro" w:cs="Arial"/>
          <w:sz w:val="24"/>
          <w:szCs w:val="28"/>
        </w:rPr>
        <w:tab/>
      </w:r>
      <w:r w:rsidRPr="00E95EC4">
        <w:rPr>
          <w:rFonts w:ascii="Source Sans Pro" w:hAnsi="Source Sans Pro" w:cs="Arial"/>
          <w:sz w:val="24"/>
          <w:szCs w:val="28"/>
        </w:rPr>
        <w:tab/>
      </w:r>
      <w:r w:rsidR="00997691" w:rsidRPr="00E95EC4">
        <w:rPr>
          <w:rFonts w:ascii="Source Sans Pro" w:hAnsi="Source Sans Pro" w:cs="Arial"/>
          <w:bCs/>
        </w:rPr>
        <w:t xml:space="preserve">Learners apply principles of </w:t>
      </w:r>
      <w:r w:rsidRPr="00E95EC4">
        <w:rPr>
          <w:rFonts w:ascii="Source Sans Pro" w:hAnsi="Source Sans Pro" w:cs="Arial"/>
          <w:bCs/>
        </w:rPr>
        <w:t>practice related</w:t>
      </w:r>
      <w:r w:rsidR="00997691" w:rsidRPr="00E95EC4">
        <w:rPr>
          <w:rFonts w:ascii="Source Sans Pro" w:hAnsi="Source Sans Pro" w:cs="Arial"/>
          <w:bCs/>
        </w:rPr>
        <w:t xml:space="preserve"> to the management and </w:t>
      </w:r>
      <w:r w:rsidRPr="00E95EC4">
        <w:rPr>
          <w:rFonts w:ascii="Source Sans Pro" w:hAnsi="Source Sans Pro" w:cs="Arial"/>
          <w:bCs/>
        </w:rPr>
        <w:tab/>
      </w:r>
      <w:r w:rsidRPr="00E95EC4">
        <w:rPr>
          <w:rFonts w:ascii="Source Sans Pro" w:hAnsi="Source Sans Pro" w:cs="Arial"/>
          <w:bCs/>
        </w:rPr>
        <w:tab/>
      </w:r>
      <w:r w:rsidRPr="00E95EC4">
        <w:rPr>
          <w:rFonts w:ascii="Source Sans Pro" w:hAnsi="Source Sans Pro" w:cs="Arial"/>
          <w:bCs/>
        </w:rPr>
        <w:tab/>
      </w:r>
      <w:r w:rsidRPr="00E95EC4">
        <w:rPr>
          <w:rFonts w:ascii="Source Sans Pro" w:hAnsi="Source Sans Pro" w:cs="Arial"/>
          <w:bCs/>
        </w:rPr>
        <w:tab/>
      </w:r>
      <w:r w:rsidR="00E95EC4">
        <w:rPr>
          <w:rFonts w:ascii="Source Sans Pro" w:hAnsi="Source Sans Pro" w:cs="Arial"/>
          <w:bCs/>
        </w:rPr>
        <w:tab/>
      </w:r>
      <w:r w:rsidR="00997691" w:rsidRPr="00E95EC4">
        <w:rPr>
          <w:rFonts w:ascii="Source Sans Pro" w:hAnsi="Source Sans Pro" w:cs="Arial"/>
          <w:bCs/>
        </w:rPr>
        <w:t>maintenance of food, agriculture and natural resources systems.</w:t>
      </w:r>
    </w:p>
    <w:p w14:paraId="7EE8F2F2" w14:textId="77777777" w:rsidR="005F2B3B" w:rsidRPr="00E95EC4" w:rsidRDefault="005F2B3B" w:rsidP="005F2B3B">
      <w:pPr>
        <w:ind w:left="1620"/>
        <w:outlineLvl w:val="0"/>
        <w:rPr>
          <w:rFonts w:ascii="Source Sans Pro" w:hAnsi="Source Sans Pro" w:cs="Arial"/>
          <w:bCs/>
        </w:rPr>
      </w:pPr>
    </w:p>
    <w:p w14:paraId="49BD347C" w14:textId="77777777" w:rsidR="005F2B3B" w:rsidRPr="00E95EC4" w:rsidRDefault="005F2B3B" w:rsidP="005F2B3B">
      <w:pPr>
        <w:ind w:left="1620" w:hanging="1620"/>
        <w:rPr>
          <w:rFonts w:ascii="Source Sans Pro" w:hAnsi="Source Sans Pro" w:cs="Arial"/>
          <w:b/>
          <w:bCs/>
        </w:rPr>
      </w:pPr>
      <w:r w:rsidRPr="00E95EC4">
        <w:rPr>
          <w:rFonts w:ascii="Source Sans Pro" w:hAnsi="Source Sans Pro" w:cs="Arial"/>
          <w:b/>
        </w:rPr>
        <w:t>Outcome:  5</w:t>
      </w:r>
      <w:r w:rsidRPr="00E95EC4">
        <w:rPr>
          <w:rFonts w:ascii="Source Sans Pro" w:hAnsi="Source Sans Pro" w:cs="Arial"/>
          <w:b/>
          <w:bCs/>
        </w:rPr>
        <w:t xml:space="preserve">.1.  </w:t>
      </w:r>
      <w:r w:rsidRPr="00E95EC4">
        <w:rPr>
          <w:rFonts w:ascii="Source Sans Pro" w:hAnsi="Source Sans Pro" w:cs="Arial"/>
          <w:b/>
          <w:bCs/>
        </w:rPr>
        <w:tab/>
        <w:t>Electrical Theory</w:t>
      </w:r>
    </w:p>
    <w:p w14:paraId="41BB1E69" w14:textId="77777777" w:rsidR="006E3295" w:rsidRPr="00E95EC4" w:rsidRDefault="006E3295" w:rsidP="00E95EC4">
      <w:pPr>
        <w:ind w:left="1440" w:firstLine="180"/>
        <w:rPr>
          <w:rFonts w:ascii="Source Sans Pro" w:hAnsi="Source Sans Pro" w:cs="Arial"/>
          <w:bCs/>
        </w:rPr>
      </w:pPr>
      <w:r w:rsidRPr="00E95EC4">
        <w:rPr>
          <w:rFonts w:ascii="Source Sans Pro" w:hAnsi="Source Sans Pro" w:cs="Arial"/>
          <w:bCs/>
        </w:rPr>
        <w:t>Interpret and apply electrical and electronic principles and theories.</w:t>
      </w:r>
    </w:p>
    <w:p w14:paraId="54F72D66" w14:textId="77777777" w:rsidR="006E3295" w:rsidRPr="00E95EC4" w:rsidRDefault="006E3295" w:rsidP="005F2B3B">
      <w:pPr>
        <w:rPr>
          <w:rFonts w:ascii="Source Sans Pro" w:hAnsi="Source Sans Pro" w:cs="Arial"/>
          <w:bCs/>
        </w:rPr>
      </w:pPr>
    </w:p>
    <w:p w14:paraId="022D1124" w14:textId="428A76AA" w:rsidR="005F2B3B" w:rsidRPr="00E95EC4" w:rsidRDefault="005F2B3B" w:rsidP="005F2B3B">
      <w:pPr>
        <w:rPr>
          <w:rFonts w:ascii="Source Sans Pro" w:hAnsi="Source Sans Pro" w:cs="Arial"/>
          <w:b/>
        </w:rPr>
      </w:pPr>
      <w:r w:rsidRPr="00E95EC4">
        <w:rPr>
          <w:rFonts w:ascii="Source Sans Pro" w:hAnsi="Source Sans Pro" w:cs="Arial"/>
          <w:b/>
        </w:rPr>
        <w:t xml:space="preserve">Competencies </w:t>
      </w:r>
    </w:p>
    <w:p w14:paraId="15F73393"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5.1.1. </w:t>
      </w:r>
      <w:r w:rsidRPr="00E95EC4">
        <w:rPr>
          <w:rFonts w:ascii="Source Sans Pro" w:hAnsi="Source Sans Pro" w:cs="Arial"/>
        </w:rPr>
        <w:tab/>
        <w:t>Read and interpret wiring diagrams and symbols.</w:t>
      </w:r>
    </w:p>
    <w:p w14:paraId="4782494C"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5.1.6. </w:t>
      </w:r>
      <w:r w:rsidRPr="00E95EC4">
        <w:rPr>
          <w:rFonts w:ascii="Source Sans Pro" w:hAnsi="Source Sans Pro" w:cs="Arial"/>
        </w:rPr>
        <w:tab/>
        <w:t>Compare and contrast conductors and insulators.</w:t>
      </w:r>
    </w:p>
    <w:p w14:paraId="6C42D09C"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lastRenderedPageBreak/>
        <w:t xml:space="preserve">5.1.7. </w:t>
      </w:r>
      <w:r w:rsidRPr="00E95EC4">
        <w:rPr>
          <w:rFonts w:ascii="Source Sans Pro" w:hAnsi="Source Sans Pro" w:cs="Arial"/>
        </w:rPr>
        <w:tab/>
        <w:t>Differentiate the relationships among voltage, current, resistance and power in circuits and understand the basics of transformers.</w:t>
      </w:r>
    </w:p>
    <w:p w14:paraId="5A49CF01"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5.1.8. </w:t>
      </w:r>
      <w:r w:rsidRPr="00E95EC4">
        <w:rPr>
          <w:rFonts w:ascii="Source Sans Pro" w:hAnsi="Source Sans Pro" w:cs="Arial"/>
        </w:rPr>
        <w:tab/>
        <w:t>Measure the amperage of AC and DC electrical systems and system components.</w:t>
      </w:r>
    </w:p>
    <w:p w14:paraId="5C974D93"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5.1.9. </w:t>
      </w:r>
      <w:r w:rsidRPr="00E95EC4">
        <w:rPr>
          <w:rFonts w:ascii="Source Sans Pro" w:hAnsi="Source Sans Pro" w:cs="Arial"/>
        </w:rPr>
        <w:tab/>
        <w:t>Calculate voltage, current, resistance, impedance and power in circuits using Ohm’s Law, Kirchhoff's Law and Watt’s Law.</w:t>
      </w:r>
    </w:p>
    <w:p w14:paraId="3387F60A"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5.1.10.</w:t>
      </w:r>
      <w:r w:rsidRPr="00E95EC4">
        <w:rPr>
          <w:rFonts w:ascii="Source Sans Pro" w:hAnsi="Source Sans Pro" w:cs="Arial"/>
        </w:rPr>
        <w:tab/>
        <w:t>Describe the purpose of grounding and common methods used for grounding.</w:t>
      </w:r>
    </w:p>
    <w:p w14:paraId="01F6BE38"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5.1.11. </w:t>
      </w:r>
      <w:r w:rsidRPr="00E95EC4">
        <w:rPr>
          <w:rFonts w:ascii="Source Sans Pro" w:hAnsi="Source Sans Pro" w:cs="Arial"/>
        </w:rPr>
        <w:tab/>
        <w:t>Describe the uses of series, parallel and series-parallel circuits.</w:t>
      </w:r>
    </w:p>
    <w:p w14:paraId="71EC22FD"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5.1.12. </w:t>
      </w:r>
      <w:r w:rsidRPr="00E95EC4">
        <w:rPr>
          <w:rFonts w:ascii="Source Sans Pro" w:hAnsi="Source Sans Pro" w:cs="Arial"/>
        </w:rPr>
        <w:tab/>
        <w:t>Use a digital multimeter to determine voltage, current, frequency and phase.</w:t>
      </w:r>
    </w:p>
    <w:p w14:paraId="37C46CCC" w14:textId="77777777" w:rsidR="005F2B3B" w:rsidRPr="00E95EC4" w:rsidRDefault="005F2B3B" w:rsidP="00E95EC4">
      <w:pPr>
        <w:outlineLvl w:val="0"/>
        <w:rPr>
          <w:rFonts w:ascii="Source Sans Pro" w:hAnsi="Source Sans Pro" w:cs="Arial"/>
          <w:b/>
          <w:bCs/>
          <w:strike/>
        </w:rPr>
      </w:pPr>
    </w:p>
    <w:p w14:paraId="2CE4A238" w14:textId="77777777" w:rsidR="005F2B3B" w:rsidRPr="00E95EC4" w:rsidRDefault="005F2B3B" w:rsidP="005F2B3B">
      <w:pPr>
        <w:ind w:left="1620" w:hanging="1620"/>
        <w:rPr>
          <w:rFonts w:ascii="Source Sans Pro" w:hAnsi="Source Sans Pro" w:cs="Arial"/>
          <w:b/>
          <w:bCs/>
        </w:rPr>
      </w:pPr>
      <w:r w:rsidRPr="00E95EC4">
        <w:rPr>
          <w:rFonts w:ascii="Source Sans Pro" w:hAnsi="Source Sans Pro" w:cs="Arial"/>
          <w:b/>
        </w:rPr>
        <w:t>Outcome:  5</w:t>
      </w:r>
      <w:r w:rsidRPr="00E95EC4">
        <w:rPr>
          <w:rFonts w:ascii="Source Sans Pro" w:hAnsi="Source Sans Pro" w:cs="Arial"/>
          <w:b/>
          <w:bCs/>
        </w:rPr>
        <w:t xml:space="preserve">.2.  </w:t>
      </w:r>
      <w:r w:rsidRPr="00E95EC4">
        <w:rPr>
          <w:rFonts w:ascii="Source Sans Pro" w:hAnsi="Source Sans Pro" w:cs="Arial"/>
          <w:b/>
          <w:bCs/>
        </w:rPr>
        <w:tab/>
        <w:t>Structural Electrical Circuits</w:t>
      </w:r>
    </w:p>
    <w:p w14:paraId="5A2FF6FD" w14:textId="77777777" w:rsidR="005F2B3B" w:rsidRPr="00E95EC4" w:rsidRDefault="005F2B3B" w:rsidP="00E95EC4">
      <w:pPr>
        <w:ind w:left="1620"/>
        <w:rPr>
          <w:rFonts w:ascii="Source Sans Pro" w:hAnsi="Source Sans Pro" w:cs="Arial"/>
          <w:b/>
          <w:bCs/>
          <w:strike/>
        </w:rPr>
      </w:pPr>
      <w:r w:rsidRPr="00E95EC4">
        <w:rPr>
          <w:rFonts w:ascii="Source Sans Pro" w:hAnsi="Source Sans Pro" w:cs="Arial"/>
          <w:bCs/>
        </w:rPr>
        <w:t>Describe features of an electrical schematic that illustrates a wiring system and interpret and install the design.</w:t>
      </w:r>
    </w:p>
    <w:p w14:paraId="7D232E09" w14:textId="77777777" w:rsidR="005F2B3B" w:rsidRPr="00E95EC4" w:rsidRDefault="005F2B3B" w:rsidP="005F2B3B">
      <w:pPr>
        <w:rPr>
          <w:rFonts w:ascii="Source Sans Pro" w:hAnsi="Source Sans Pro" w:cs="Arial"/>
          <w:b/>
        </w:rPr>
      </w:pPr>
      <w:r w:rsidRPr="00E95EC4">
        <w:rPr>
          <w:rFonts w:ascii="Source Sans Pro" w:hAnsi="Source Sans Pro" w:cs="Arial"/>
          <w:b/>
        </w:rPr>
        <w:t xml:space="preserve">Competencies </w:t>
      </w:r>
    </w:p>
    <w:p w14:paraId="49A9FF36"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5.2.1. </w:t>
      </w:r>
      <w:r w:rsidRPr="00E95EC4">
        <w:rPr>
          <w:rFonts w:ascii="Source Sans Pro" w:hAnsi="Source Sans Pro" w:cs="Arial"/>
        </w:rPr>
        <w:tab/>
        <w:t>Describe over-current protective devices and their functions.</w:t>
      </w:r>
    </w:p>
    <w:p w14:paraId="19B0A2D8"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5.2.3. </w:t>
      </w:r>
      <w:r w:rsidRPr="00E95EC4">
        <w:rPr>
          <w:rFonts w:ascii="Source Sans Pro" w:hAnsi="Source Sans Pro" w:cs="Arial"/>
        </w:rPr>
        <w:tab/>
        <w:t>Map circuits and label the service panel directory to reflect devices installed on each circuit.</w:t>
      </w:r>
    </w:p>
    <w:p w14:paraId="28640559"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5.2.4. </w:t>
      </w:r>
      <w:r w:rsidRPr="00E95EC4">
        <w:rPr>
          <w:rFonts w:ascii="Source Sans Pro" w:hAnsi="Source Sans Pro" w:cs="Arial"/>
        </w:rPr>
        <w:tab/>
        <w:t>Calculate service requirements for an electrical installation and evaluate for safe capacity.</w:t>
      </w:r>
    </w:p>
    <w:p w14:paraId="202DE8BF"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5.2.5. </w:t>
      </w:r>
      <w:r w:rsidRPr="00E95EC4">
        <w:rPr>
          <w:rFonts w:ascii="Source Sans Pro" w:hAnsi="Source Sans Pro" w:cs="Arial"/>
        </w:rPr>
        <w:tab/>
        <w:t>Identify types of cable, conduit, boxes, switches, outlets and other common wiring devices.</w:t>
      </w:r>
    </w:p>
    <w:p w14:paraId="1C46B0D2"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5.2.6. </w:t>
      </w:r>
      <w:r w:rsidRPr="00E95EC4">
        <w:rPr>
          <w:rFonts w:ascii="Source Sans Pro" w:hAnsi="Source Sans Pro" w:cs="Arial"/>
        </w:rPr>
        <w:tab/>
        <w:t>Identify fasteners, anchors and fire stop systems.</w:t>
      </w:r>
    </w:p>
    <w:p w14:paraId="5EFA1C10"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5.2.7. </w:t>
      </w:r>
      <w:r w:rsidRPr="00E95EC4">
        <w:rPr>
          <w:rFonts w:ascii="Source Sans Pro" w:hAnsi="Source Sans Pro" w:cs="Arial"/>
        </w:rPr>
        <w:tab/>
        <w:t>Select materials and lay out rough-in wiring runs according to specifications, drawings and code requirements.</w:t>
      </w:r>
    </w:p>
    <w:p w14:paraId="3C137F5C"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5.2.8. </w:t>
      </w:r>
      <w:r w:rsidRPr="00E95EC4">
        <w:rPr>
          <w:rFonts w:ascii="Source Sans Pro" w:hAnsi="Source Sans Pro" w:cs="Arial"/>
        </w:rPr>
        <w:tab/>
        <w:t>Select and install lighting technologies and systems.</w:t>
      </w:r>
    </w:p>
    <w:p w14:paraId="5309B554"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5.2.9. </w:t>
      </w:r>
      <w:r w:rsidRPr="00E95EC4">
        <w:rPr>
          <w:rFonts w:ascii="Source Sans Pro" w:hAnsi="Source Sans Pro" w:cs="Arial"/>
        </w:rPr>
        <w:tab/>
        <w:t>Make conductor terminations and connect appliances to circuits.</w:t>
      </w:r>
    </w:p>
    <w:p w14:paraId="23A2235E" w14:textId="1EFEE37F" w:rsidR="005F2B3B" w:rsidRPr="00E95EC4" w:rsidRDefault="005F2B3B" w:rsidP="00E95EC4">
      <w:pPr>
        <w:ind w:left="900" w:hanging="900"/>
        <w:rPr>
          <w:rFonts w:ascii="Source Sans Pro" w:hAnsi="Source Sans Pro" w:cs="Arial"/>
        </w:rPr>
      </w:pPr>
      <w:r w:rsidRPr="00E95EC4">
        <w:rPr>
          <w:rFonts w:ascii="Source Sans Pro" w:hAnsi="Source Sans Pro" w:cs="Arial"/>
        </w:rPr>
        <w:t xml:space="preserve">5.2.10. </w:t>
      </w:r>
      <w:r w:rsidRPr="00E95EC4">
        <w:rPr>
          <w:rFonts w:ascii="Source Sans Pro" w:hAnsi="Source Sans Pro" w:cs="Arial"/>
        </w:rPr>
        <w:tab/>
        <w:t>Identify and apply basic troubleshooting with electrical systems and circuits.</w:t>
      </w:r>
    </w:p>
    <w:p w14:paraId="3A1F1D2F" w14:textId="77777777" w:rsidR="005F2B3B" w:rsidRPr="00E95EC4" w:rsidRDefault="005F2B3B" w:rsidP="005F2B3B">
      <w:pPr>
        <w:ind w:left="1620" w:hanging="1620"/>
        <w:rPr>
          <w:rFonts w:ascii="Source Sans Pro" w:hAnsi="Source Sans Pro" w:cs="Arial"/>
          <w:b/>
        </w:rPr>
      </w:pPr>
    </w:p>
    <w:p w14:paraId="3C1CA516" w14:textId="1E338918" w:rsidR="005F2B3B" w:rsidRPr="00E95EC4" w:rsidRDefault="005F2B3B" w:rsidP="005F2B3B">
      <w:pPr>
        <w:ind w:left="1620" w:hanging="1620"/>
        <w:rPr>
          <w:rFonts w:ascii="Source Sans Pro" w:hAnsi="Source Sans Pro" w:cs="Arial"/>
          <w:b/>
          <w:bCs/>
        </w:rPr>
      </w:pPr>
      <w:r w:rsidRPr="00E95EC4">
        <w:rPr>
          <w:rFonts w:ascii="Source Sans Pro" w:hAnsi="Source Sans Pro" w:cs="Arial"/>
          <w:b/>
        </w:rPr>
        <w:t>Outcome:  5</w:t>
      </w:r>
      <w:r w:rsidRPr="00E95EC4">
        <w:rPr>
          <w:rFonts w:ascii="Source Sans Pro" w:hAnsi="Source Sans Pro" w:cs="Arial"/>
          <w:b/>
          <w:bCs/>
        </w:rPr>
        <w:t xml:space="preserve">.3.  </w:t>
      </w:r>
      <w:r w:rsidRPr="00E95EC4">
        <w:rPr>
          <w:rFonts w:ascii="Source Sans Pro" w:hAnsi="Source Sans Pro" w:cs="Arial"/>
          <w:b/>
          <w:bCs/>
        </w:rPr>
        <w:tab/>
        <w:t>Design and Estimate</w:t>
      </w:r>
    </w:p>
    <w:p w14:paraId="31F5FF01" w14:textId="77777777" w:rsidR="005F2B3B" w:rsidRPr="00E95EC4" w:rsidRDefault="005F2B3B" w:rsidP="00E95EC4">
      <w:pPr>
        <w:ind w:left="1620"/>
        <w:rPr>
          <w:rFonts w:ascii="Source Sans Pro" w:hAnsi="Source Sans Pro" w:cs="Arial"/>
          <w:b/>
          <w:bCs/>
          <w:strike/>
        </w:rPr>
      </w:pPr>
      <w:r w:rsidRPr="00E95EC4">
        <w:rPr>
          <w:rFonts w:ascii="Source Sans Pro" w:hAnsi="Source Sans Pro" w:cs="Arial"/>
          <w:bCs/>
        </w:rPr>
        <w:t>Plan and design a basic site plan for a desired outcome.</w:t>
      </w:r>
    </w:p>
    <w:p w14:paraId="4544A42D" w14:textId="77777777" w:rsidR="005F2B3B" w:rsidRPr="00E95EC4" w:rsidRDefault="005F2B3B" w:rsidP="005F2B3B">
      <w:pPr>
        <w:rPr>
          <w:rFonts w:ascii="Source Sans Pro" w:hAnsi="Source Sans Pro" w:cs="Arial"/>
          <w:b/>
        </w:rPr>
      </w:pPr>
      <w:r w:rsidRPr="00E95EC4">
        <w:rPr>
          <w:rFonts w:ascii="Source Sans Pro" w:hAnsi="Source Sans Pro" w:cs="Arial"/>
          <w:b/>
        </w:rPr>
        <w:t xml:space="preserve">Competencies </w:t>
      </w:r>
    </w:p>
    <w:p w14:paraId="755B31E1"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5.3.1. </w:t>
      </w:r>
      <w:r w:rsidRPr="00E95EC4">
        <w:rPr>
          <w:rFonts w:ascii="Source Sans Pro" w:hAnsi="Source Sans Pro" w:cs="Arial"/>
        </w:rPr>
        <w:tab/>
        <w:t>Identify and interpret symbols, drawings, prints, and blueprints.</w:t>
      </w:r>
    </w:p>
    <w:p w14:paraId="46957548"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5.3.2. </w:t>
      </w:r>
      <w:r w:rsidRPr="00E95EC4">
        <w:rPr>
          <w:rFonts w:ascii="Source Sans Pro" w:hAnsi="Source Sans Pro" w:cs="Arial"/>
        </w:rPr>
        <w:tab/>
        <w:t>Apply proportional reasoning and indirect measurement techniques.</w:t>
      </w:r>
    </w:p>
    <w:p w14:paraId="6EC11E66"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5.3.3. </w:t>
      </w:r>
      <w:r w:rsidRPr="00E95EC4">
        <w:rPr>
          <w:rFonts w:ascii="Source Sans Pro" w:hAnsi="Source Sans Pro" w:cs="Arial"/>
        </w:rPr>
        <w:tab/>
        <w:t>Complete a site inventory and analysis, including physical conditions, code and utilities requirements and the environmental impact.</w:t>
      </w:r>
    </w:p>
    <w:p w14:paraId="01B827B2"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5.3.4. </w:t>
      </w:r>
      <w:r w:rsidRPr="00E95EC4">
        <w:rPr>
          <w:rFonts w:ascii="Source Sans Pro" w:hAnsi="Source Sans Pro" w:cs="Arial"/>
        </w:rPr>
        <w:tab/>
        <w:t>Develop a program list, including intended use, budget, economics, customer wants and needs and maintenance.</w:t>
      </w:r>
    </w:p>
    <w:p w14:paraId="10D775DD"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5.3.5. </w:t>
      </w:r>
      <w:r w:rsidRPr="00E95EC4">
        <w:rPr>
          <w:rFonts w:ascii="Source Sans Pro" w:hAnsi="Source Sans Pro" w:cs="Arial"/>
        </w:rPr>
        <w:tab/>
        <w:t>Identify and apply the principles of balance, proportion, scale, focal point, emphasis, rhythm, harmony and unity to create a design.</w:t>
      </w:r>
    </w:p>
    <w:p w14:paraId="34D15A7B"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5.3.6. </w:t>
      </w:r>
      <w:r w:rsidRPr="00E95EC4">
        <w:rPr>
          <w:rFonts w:ascii="Source Sans Pro" w:hAnsi="Source Sans Pro" w:cs="Arial"/>
        </w:rPr>
        <w:tab/>
        <w:t>Identify and apply the elements of line, function, form, texture and color to create a design.</w:t>
      </w:r>
    </w:p>
    <w:p w14:paraId="5E88FE31"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5.3.7. </w:t>
      </w:r>
      <w:r w:rsidRPr="00E95EC4">
        <w:rPr>
          <w:rFonts w:ascii="Source Sans Pro" w:hAnsi="Source Sans Pro" w:cs="Arial"/>
        </w:rPr>
        <w:tab/>
        <w:t>Identify and apply design, organizational, and spatial principles into a design.</w:t>
      </w:r>
    </w:p>
    <w:p w14:paraId="488C9204"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5.3.8. </w:t>
      </w:r>
      <w:r w:rsidRPr="00E95EC4">
        <w:rPr>
          <w:rFonts w:ascii="Source Sans Pro" w:hAnsi="Source Sans Pro" w:cs="Arial"/>
        </w:rPr>
        <w:tab/>
        <w:t>Calculate the space requirements and compute various attributes, including length, angle measurement, surface area and volume.</w:t>
      </w:r>
    </w:p>
    <w:p w14:paraId="53CA72BA"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5.3.9. </w:t>
      </w:r>
      <w:r w:rsidRPr="00E95EC4">
        <w:rPr>
          <w:rFonts w:ascii="Source Sans Pro" w:hAnsi="Source Sans Pro" w:cs="Arial"/>
        </w:rPr>
        <w:tab/>
        <w:t>Identify construction documents, common scales, specifications and materials used in construction or fabrication.</w:t>
      </w:r>
    </w:p>
    <w:p w14:paraId="18A02A28"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5.3.10. </w:t>
      </w:r>
      <w:r w:rsidRPr="00E95EC4">
        <w:rPr>
          <w:rFonts w:ascii="Source Sans Pro" w:hAnsi="Source Sans Pro" w:cs="Arial"/>
        </w:rPr>
        <w:tab/>
        <w:t>Identify material, inputs and equipment needs based on availability to calculate costs in production or application.</w:t>
      </w:r>
    </w:p>
    <w:p w14:paraId="537DF92D"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5.3.11. </w:t>
      </w:r>
      <w:r w:rsidRPr="00E95EC4">
        <w:rPr>
          <w:rFonts w:ascii="Source Sans Pro" w:hAnsi="Source Sans Pro" w:cs="Arial"/>
        </w:rPr>
        <w:tab/>
        <w:t>Establish the sequential steps of construction and installation.</w:t>
      </w:r>
    </w:p>
    <w:p w14:paraId="22CD197A" w14:textId="77777777" w:rsidR="005F2B3B" w:rsidRPr="00E95EC4" w:rsidRDefault="005F2B3B" w:rsidP="00053EB8">
      <w:pPr>
        <w:ind w:left="900" w:hanging="900"/>
        <w:rPr>
          <w:rFonts w:ascii="Source Sans Pro" w:hAnsi="Source Sans Pro" w:cs="Arial"/>
        </w:rPr>
      </w:pPr>
    </w:p>
    <w:p w14:paraId="315726E7" w14:textId="77777777" w:rsidR="005F2B3B" w:rsidRPr="00E95EC4" w:rsidRDefault="005F2B3B" w:rsidP="005F2B3B">
      <w:pPr>
        <w:ind w:left="1620" w:hanging="1620"/>
        <w:rPr>
          <w:rFonts w:ascii="Source Sans Pro" w:hAnsi="Source Sans Pro" w:cs="Arial"/>
          <w:b/>
        </w:rPr>
      </w:pPr>
    </w:p>
    <w:p w14:paraId="7046E4D2" w14:textId="77777777" w:rsidR="00E95EC4" w:rsidRDefault="00E95EC4">
      <w:pPr>
        <w:rPr>
          <w:rFonts w:ascii="Source Sans Pro" w:hAnsi="Source Sans Pro" w:cs="Arial"/>
          <w:b/>
        </w:rPr>
      </w:pPr>
      <w:r>
        <w:rPr>
          <w:rFonts w:ascii="Source Sans Pro" w:hAnsi="Source Sans Pro" w:cs="Arial"/>
          <w:b/>
        </w:rPr>
        <w:br w:type="page"/>
      </w:r>
    </w:p>
    <w:p w14:paraId="777C2DA1" w14:textId="5A6859B9" w:rsidR="005F2B3B" w:rsidRPr="00E95EC4" w:rsidRDefault="005F2B3B" w:rsidP="005F2B3B">
      <w:pPr>
        <w:ind w:left="1620" w:hanging="1620"/>
        <w:rPr>
          <w:rFonts w:ascii="Source Sans Pro" w:hAnsi="Source Sans Pro" w:cs="Arial"/>
          <w:b/>
          <w:bCs/>
        </w:rPr>
      </w:pPr>
      <w:r w:rsidRPr="00E95EC4">
        <w:rPr>
          <w:rFonts w:ascii="Source Sans Pro" w:hAnsi="Source Sans Pro" w:cs="Arial"/>
          <w:b/>
        </w:rPr>
        <w:lastRenderedPageBreak/>
        <w:t>Outcome:  5</w:t>
      </w:r>
      <w:r w:rsidRPr="00E95EC4">
        <w:rPr>
          <w:rFonts w:ascii="Source Sans Pro" w:hAnsi="Source Sans Pro" w:cs="Arial"/>
          <w:b/>
          <w:bCs/>
        </w:rPr>
        <w:t xml:space="preserve">.4.  </w:t>
      </w:r>
      <w:r w:rsidRPr="00E95EC4">
        <w:rPr>
          <w:rFonts w:ascii="Source Sans Pro" w:hAnsi="Source Sans Pro" w:cs="Arial"/>
          <w:b/>
          <w:bCs/>
        </w:rPr>
        <w:tab/>
        <w:t>Surveying and Mapping</w:t>
      </w:r>
    </w:p>
    <w:p w14:paraId="71EF5ECA" w14:textId="77777777" w:rsidR="005F2B3B" w:rsidRPr="00E95EC4" w:rsidRDefault="005F2B3B" w:rsidP="00E95EC4">
      <w:pPr>
        <w:ind w:left="1620"/>
        <w:rPr>
          <w:rFonts w:ascii="Source Sans Pro" w:hAnsi="Source Sans Pro" w:cs="Arial"/>
          <w:bCs/>
        </w:rPr>
      </w:pPr>
      <w:r w:rsidRPr="00E95EC4">
        <w:rPr>
          <w:rFonts w:ascii="Source Sans Pro" w:hAnsi="Source Sans Pro" w:cs="Arial"/>
          <w:bCs/>
        </w:rPr>
        <w:t>Perform surveying procedures to construct a site plan.</w:t>
      </w:r>
    </w:p>
    <w:p w14:paraId="07145B68" w14:textId="77777777" w:rsidR="005F2B3B" w:rsidRPr="00E95EC4" w:rsidRDefault="005F2B3B" w:rsidP="005F2B3B">
      <w:pPr>
        <w:rPr>
          <w:rFonts w:ascii="Source Sans Pro" w:hAnsi="Source Sans Pro" w:cs="Arial"/>
          <w:b/>
        </w:rPr>
      </w:pPr>
      <w:r w:rsidRPr="00E95EC4">
        <w:rPr>
          <w:rFonts w:ascii="Source Sans Pro" w:hAnsi="Source Sans Pro" w:cs="Arial"/>
          <w:b/>
        </w:rPr>
        <w:t xml:space="preserve">Competencies </w:t>
      </w:r>
    </w:p>
    <w:p w14:paraId="3303472D"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5.4.1. </w:t>
      </w:r>
      <w:r w:rsidRPr="00E95EC4">
        <w:rPr>
          <w:rFonts w:ascii="Source Sans Pro" w:hAnsi="Source Sans Pro" w:cs="Arial"/>
        </w:rPr>
        <w:tab/>
        <w:t>Identify civil drafting symbols and abbreviations.</w:t>
      </w:r>
    </w:p>
    <w:p w14:paraId="1FCE4B23"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5.4.2. </w:t>
      </w:r>
      <w:r w:rsidRPr="00E95EC4">
        <w:rPr>
          <w:rFonts w:ascii="Source Sans Pro" w:hAnsi="Source Sans Pro" w:cs="Arial"/>
        </w:rPr>
        <w:tab/>
        <w:t>Interpret maps, topographic site plans, deeds and aerial or satellite imagery for site planning.</w:t>
      </w:r>
    </w:p>
    <w:p w14:paraId="4825439F"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5.4.3. </w:t>
      </w:r>
      <w:r w:rsidRPr="00E95EC4">
        <w:rPr>
          <w:rFonts w:ascii="Source Sans Pro" w:hAnsi="Source Sans Pro" w:cs="Arial"/>
        </w:rPr>
        <w:tab/>
        <w:t>Perform site measurements.</w:t>
      </w:r>
    </w:p>
    <w:p w14:paraId="58A016A8"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5.4.4. </w:t>
      </w:r>
      <w:r w:rsidRPr="00E95EC4">
        <w:rPr>
          <w:rFonts w:ascii="Source Sans Pro" w:hAnsi="Source Sans Pro" w:cs="Arial"/>
        </w:rPr>
        <w:tab/>
        <w:t>Integrate map and surveying data into geographic information system (GIS) or computer aided design (CAD) software.</w:t>
      </w:r>
    </w:p>
    <w:p w14:paraId="10921A74"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5.4.5.</w:t>
      </w:r>
      <w:r w:rsidRPr="00E95EC4">
        <w:rPr>
          <w:rFonts w:ascii="Source Sans Pro" w:hAnsi="Source Sans Pro" w:cs="Arial"/>
        </w:rPr>
        <w:tab/>
        <w:t>Identify topographical and existing features of areas, including property lines, benchmarks, utilities, streets and setbacks, on survey maps, parcel maps and plats.</w:t>
      </w:r>
    </w:p>
    <w:p w14:paraId="223B25A4" w14:textId="77777777" w:rsidR="005F2B3B" w:rsidRPr="00E95EC4" w:rsidRDefault="005F2B3B" w:rsidP="00E95EC4">
      <w:pPr>
        <w:rPr>
          <w:rFonts w:ascii="Source Sans Pro" w:hAnsi="Source Sans Pro" w:cs="Arial"/>
        </w:rPr>
      </w:pPr>
    </w:p>
    <w:p w14:paraId="32AB237A" w14:textId="77777777" w:rsidR="005F2B3B" w:rsidRPr="00E95EC4" w:rsidRDefault="005F2B3B" w:rsidP="005F2B3B">
      <w:pPr>
        <w:ind w:left="1620" w:hanging="1620"/>
        <w:rPr>
          <w:rFonts w:ascii="Source Sans Pro" w:hAnsi="Source Sans Pro" w:cs="Arial"/>
          <w:b/>
          <w:bCs/>
        </w:rPr>
      </w:pPr>
      <w:r w:rsidRPr="00E95EC4">
        <w:rPr>
          <w:rFonts w:ascii="Source Sans Pro" w:hAnsi="Source Sans Pro" w:cs="Arial"/>
          <w:b/>
        </w:rPr>
        <w:t>Outcome:  5</w:t>
      </w:r>
      <w:r w:rsidRPr="00E95EC4">
        <w:rPr>
          <w:rFonts w:ascii="Source Sans Pro" w:hAnsi="Source Sans Pro" w:cs="Arial"/>
          <w:b/>
          <w:bCs/>
        </w:rPr>
        <w:t xml:space="preserve">.6.  </w:t>
      </w:r>
      <w:r w:rsidRPr="00E95EC4">
        <w:rPr>
          <w:rFonts w:ascii="Source Sans Pro" w:hAnsi="Source Sans Pro" w:cs="Arial"/>
          <w:b/>
          <w:bCs/>
        </w:rPr>
        <w:tab/>
        <w:t>Construction</w:t>
      </w:r>
    </w:p>
    <w:p w14:paraId="6A7CC65A" w14:textId="77777777" w:rsidR="005F2B3B" w:rsidRPr="00E95EC4" w:rsidRDefault="005F2B3B" w:rsidP="00E95EC4">
      <w:pPr>
        <w:ind w:left="1620"/>
        <w:rPr>
          <w:rFonts w:ascii="Source Sans Pro" w:hAnsi="Source Sans Pro" w:cs="Arial"/>
          <w:b/>
          <w:bCs/>
          <w:strike/>
        </w:rPr>
      </w:pPr>
      <w:r w:rsidRPr="00E95EC4">
        <w:rPr>
          <w:rFonts w:ascii="Source Sans Pro" w:hAnsi="Source Sans Pro" w:cs="Arial"/>
          <w:bCs/>
        </w:rPr>
        <w:t>Follow architectural plans to construct and repair simple outdoor structures and minor building additions.</w:t>
      </w:r>
    </w:p>
    <w:p w14:paraId="4FD24C07" w14:textId="77777777" w:rsidR="005F2B3B" w:rsidRPr="00E95EC4" w:rsidRDefault="005F2B3B" w:rsidP="005F2B3B">
      <w:pPr>
        <w:rPr>
          <w:rFonts w:ascii="Source Sans Pro" w:hAnsi="Source Sans Pro" w:cs="Arial"/>
          <w:b/>
        </w:rPr>
      </w:pPr>
      <w:r w:rsidRPr="00E95EC4">
        <w:rPr>
          <w:rFonts w:ascii="Source Sans Pro" w:hAnsi="Source Sans Pro" w:cs="Arial"/>
          <w:b/>
        </w:rPr>
        <w:t xml:space="preserve">Competencies </w:t>
      </w:r>
    </w:p>
    <w:p w14:paraId="51BB8082"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5.6.1. </w:t>
      </w:r>
      <w:r w:rsidRPr="00E95EC4">
        <w:rPr>
          <w:rFonts w:ascii="Source Sans Pro" w:hAnsi="Source Sans Pro" w:cs="Arial"/>
        </w:rPr>
        <w:tab/>
        <w:t>Compare and contrast the structural properties, grades and types of construction materials.</w:t>
      </w:r>
    </w:p>
    <w:p w14:paraId="213DDE82"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5.6.2. </w:t>
      </w:r>
      <w:r w:rsidRPr="00E95EC4">
        <w:rPr>
          <w:rFonts w:ascii="Source Sans Pro" w:hAnsi="Source Sans Pro" w:cs="Arial"/>
        </w:rPr>
        <w:tab/>
        <w:t>Lay out, cut, smooth, shape and bore construction materials.</w:t>
      </w:r>
    </w:p>
    <w:p w14:paraId="5D8DEE8D"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5.6.3.</w:t>
      </w:r>
      <w:r w:rsidRPr="00E95EC4">
        <w:rPr>
          <w:rFonts w:ascii="Source Sans Pro" w:hAnsi="Source Sans Pro" w:cs="Arial"/>
        </w:rPr>
        <w:tab/>
        <w:t>Lay out, cut and install decks and floors.</w:t>
      </w:r>
    </w:p>
    <w:p w14:paraId="29058272"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5.6.4. </w:t>
      </w:r>
      <w:r w:rsidRPr="00E95EC4">
        <w:rPr>
          <w:rFonts w:ascii="Source Sans Pro" w:hAnsi="Source Sans Pro" w:cs="Arial"/>
        </w:rPr>
        <w:tab/>
        <w:t>Lay out, cut, assemble and brace framing components.</w:t>
      </w:r>
    </w:p>
    <w:p w14:paraId="536A267B"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5.6.5. </w:t>
      </w:r>
      <w:r w:rsidRPr="00E95EC4">
        <w:rPr>
          <w:rFonts w:ascii="Source Sans Pro" w:hAnsi="Source Sans Pro" w:cs="Arial"/>
        </w:rPr>
        <w:tab/>
        <w:t>Lay out, cut and install stairs and steps.</w:t>
      </w:r>
    </w:p>
    <w:p w14:paraId="2A531912"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5.6.9. </w:t>
      </w:r>
      <w:r w:rsidRPr="00E95EC4">
        <w:rPr>
          <w:rFonts w:ascii="Source Sans Pro" w:hAnsi="Source Sans Pro" w:cs="Arial"/>
        </w:rPr>
        <w:tab/>
        <w:t>Install glass, rigid plastic panels or film plastic.</w:t>
      </w:r>
    </w:p>
    <w:p w14:paraId="15A122D1" w14:textId="77777777" w:rsidR="00EC7257" w:rsidRPr="00E95EC4" w:rsidRDefault="005F2B3B" w:rsidP="005F2B3B">
      <w:pPr>
        <w:ind w:left="900" w:hanging="900"/>
        <w:rPr>
          <w:rFonts w:ascii="Source Sans Pro" w:hAnsi="Source Sans Pro" w:cs="Arial"/>
        </w:rPr>
      </w:pPr>
      <w:r w:rsidRPr="00E95EC4">
        <w:rPr>
          <w:rFonts w:ascii="Source Sans Pro" w:hAnsi="Source Sans Pro" w:cs="Arial"/>
        </w:rPr>
        <w:t xml:space="preserve">5.6.10. </w:t>
      </w:r>
      <w:r w:rsidRPr="00E95EC4">
        <w:rPr>
          <w:rFonts w:ascii="Source Sans Pro" w:hAnsi="Source Sans Pro" w:cs="Arial"/>
        </w:rPr>
        <w:tab/>
      </w:r>
      <w:r w:rsidR="00EC7257" w:rsidRPr="00E95EC4">
        <w:rPr>
          <w:rFonts w:ascii="Source Sans Pro" w:hAnsi="Source Sans Pro" w:cs="Arial"/>
        </w:rPr>
        <w:t>Install and repair draft stops, weather stripping, thermal insulation and vapor barriers.</w:t>
      </w:r>
    </w:p>
    <w:p w14:paraId="7A063A5D" w14:textId="7FAF48E3"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5.6.11. </w:t>
      </w:r>
      <w:r w:rsidRPr="00E95EC4">
        <w:rPr>
          <w:rFonts w:ascii="Source Sans Pro" w:hAnsi="Source Sans Pro" w:cs="Arial"/>
        </w:rPr>
        <w:tab/>
      </w:r>
      <w:r w:rsidR="00770BDA" w:rsidRPr="00E95EC4">
        <w:rPr>
          <w:rFonts w:ascii="Source Sans Pro" w:hAnsi="Source Sans Pro" w:cs="Arial"/>
        </w:rPr>
        <w:t>Analyze a surface’s condition and select and apply abrasives and fillers.</w:t>
      </w:r>
    </w:p>
    <w:p w14:paraId="5BFA031C"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5.6.12. </w:t>
      </w:r>
      <w:r w:rsidRPr="00E95EC4">
        <w:rPr>
          <w:rFonts w:ascii="Source Sans Pro" w:hAnsi="Source Sans Pro" w:cs="Arial"/>
        </w:rPr>
        <w:tab/>
        <w:t>Contrast surface coatings and apply under appropriate environmental conditions.</w:t>
      </w:r>
    </w:p>
    <w:p w14:paraId="215636CB"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5.6.13.</w:t>
      </w:r>
      <w:r w:rsidRPr="00E95EC4">
        <w:rPr>
          <w:rFonts w:ascii="Source Sans Pro" w:hAnsi="Source Sans Pro" w:cs="Arial"/>
        </w:rPr>
        <w:tab/>
        <w:t>Review and apply facility and fencing options in a production setting.</w:t>
      </w:r>
    </w:p>
    <w:p w14:paraId="2763118F" w14:textId="77777777" w:rsidR="005F2B3B" w:rsidRPr="00E95EC4" w:rsidRDefault="005F2B3B" w:rsidP="00E95EC4">
      <w:pPr>
        <w:rPr>
          <w:rFonts w:ascii="Source Sans Pro" w:hAnsi="Source Sans Pro" w:cs="Arial"/>
        </w:rPr>
      </w:pPr>
    </w:p>
    <w:p w14:paraId="0129745E" w14:textId="77777777" w:rsidR="005F2B3B" w:rsidRPr="00E95EC4" w:rsidRDefault="005F2B3B" w:rsidP="005F2B3B">
      <w:pPr>
        <w:ind w:left="1620" w:hanging="1620"/>
        <w:rPr>
          <w:rFonts w:ascii="Source Sans Pro" w:hAnsi="Source Sans Pro" w:cs="Arial"/>
          <w:b/>
          <w:bCs/>
        </w:rPr>
      </w:pPr>
      <w:r w:rsidRPr="00E95EC4">
        <w:rPr>
          <w:rFonts w:ascii="Source Sans Pro" w:hAnsi="Source Sans Pro" w:cs="Arial"/>
          <w:b/>
        </w:rPr>
        <w:t>Outcome:  5</w:t>
      </w:r>
      <w:r w:rsidRPr="00E95EC4">
        <w:rPr>
          <w:rFonts w:ascii="Source Sans Pro" w:hAnsi="Source Sans Pro" w:cs="Arial"/>
          <w:b/>
          <w:bCs/>
        </w:rPr>
        <w:t xml:space="preserve">.7.  </w:t>
      </w:r>
      <w:r w:rsidRPr="00E95EC4">
        <w:rPr>
          <w:rFonts w:ascii="Source Sans Pro" w:hAnsi="Source Sans Pro" w:cs="Arial"/>
          <w:b/>
          <w:bCs/>
        </w:rPr>
        <w:tab/>
        <w:t>Brick, Block and Concrete</w:t>
      </w:r>
    </w:p>
    <w:p w14:paraId="2E61F831" w14:textId="77777777" w:rsidR="005F2B3B" w:rsidRPr="00E95EC4" w:rsidRDefault="005F2B3B" w:rsidP="00E95EC4">
      <w:pPr>
        <w:ind w:left="1620"/>
        <w:rPr>
          <w:rFonts w:ascii="Source Sans Pro" w:hAnsi="Source Sans Pro" w:cs="Arial"/>
          <w:b/>
          <w:bCs/>
          <w:strike/>
        </w:rPr>
      </w:pPr>
      <w:r w:rsidRPr="00E95EC4">
        <w:rPr>
          <w:rFonts w:ascii="Source Sans Pro" w:hAnsi="Source Sans Pro" w:cs="Arial"/>
          <w:bCs/>
        </w:rPr>
        <w:t>Following a design layout and install a structure using bricks, pavers, blocks, stone or concrete.</w:t>
      </w:r>
    </w:p>
    <w:p w14:paraId="7F7B328F" w14:textId="77777777" w:rsidR="005F2B3B" w:rsidRPr="00E95EC4" w:rsidRDefault="005F2B3B" w:rsidP="005F2B3B">
      <w:pPr>
        <w:rPr>
          <w:rFonts w:ascii="Source Sans Pro" w:hAnsi="Source Sans Pro" w:cs="Arial"/>
          <w:b/>
        </w:rPr>
      </w:pPr>
      <w:r w:rsidRPr="00E95EC4">
        <w:rPr>
          <w:rFonts w:ascii="Source Sans Pro" w:hAnsi="Source Sans Pro" w:cs="Arial"/>
          <w:b/>
        </w:rPr>
        <w:t xml:space="preserve">Competencies </w:t>
      </w:r>
    </w:p>
    <w:p w14:paraId="344F9D96"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5.7.1. </w:t>
      </w:r>
      <w:r w:rsidRPr="00E95EC4">
        <w:rPr>
          <w:rFonts w:ascii="Source Sans Pro" w:hAnsi="Source Sans Pro" w:cs="Arial"/>
        </w:rPr>
        <w:tab/>
        <w:t xml:space="preserve">Describe the physical properties of bricks, pavers, mortar, blocks and concrete. </w:t>
      </w:r>
    </w:p>
    <w:p w14:paraId="6D5D4880"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5.7.2. </w:t>
      </w:r>
      <w:r w:rsidRPr="00E95EC4">
        <w:rPr>
          <w:rFonts w:ascii="Source Sans Pro" w:hAnsi="Source Sans Pro" w:cs="Arial"/>
        </w:rPr>
        <w:tab/>
        <w:t xml:space="preserve">Explain the chemical reactions within and between materials. </w:t>
      </w:r>
    </w:p>
    <w:p w14:paraId="2EB33B81"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5.7.3. </w:t>
      </w:r>
      <w:r w:rsidRPr="00E95EC4">
        <w:rPr>
          <w:rFonts w:ascii="Source Sans Pro" w:hAnsi="Source Sans Pro" w:cs="Arial"/>
        </w:rPr>
        <w:tab/>
        <w:t xml:space="preserve">Describe air ratio and slump. </w:t>
      </w:r>
    </w:p>
    <w:p w14:paraId="2CFE9802"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5.7.4. </w:t>
      </w:r>
      <w:r w:rsidRPr="00E95EC4">
        <w:rPr>
          <w:rFonts w:ascii="Source Sans Pro" w:hAnsi="Source Sans Pro" w:cs="Arial"/>
        </w:rPr>
        <w:tab/>
        <w:t xml:space="preserve">Perform layout and elevations using measurements to scale. </w:t>
      </w:r>
    </w:p>
    <w:p w14:paraId="3E1A5DE4"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5.7.5. </w:t>
      </w:r>
      <w:r w:rsidRPr="00E95EC4">
        <w:rPr>
          <w:rFonts w:ascii="Source Sans Pro" w:hAnsi="Source Sans Pro" w:cs="Arial"/>
        </w:rPr>
        <w:tab/>
        <w:t xml:space="preserve">Mix, place and finish bricks, pavers, blocks, stone or concrete. </w:t>
      </w:r>
    </w:p>
    <w:p w14:paraId="1490D384"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5.7.6. </w:t>
      </w:r>
      <w:r w:rsidRPr="00E95EC4">
        <w:rPr>
          <w:rFonts w:ascii="Source Sans Pro" w:hAnsi="Source Sans Pro" w:cs="Arial"/>
        </w:rPr>
        <w:tab/>
        <w:t>Install cut bricks, pavers, blocks, stone or concrete with or without adhesives.</w:t>
      </w:r>
    </w:p>
    <w:p w14:paraId="130F20B5"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5.7.7. </w:t>
      </w:r>
      <w:r w:rsidRPr="00E95EC4">
        <w:rPr>
          <w:rFonts w:ascii="Source Sans Pro" w:hAnsi="Source Sans Pro" w:cs="Arial"/>
        </w:rPr>
        <w:tab/>
        <w:t>Install footers, lintels, sills, poured walls, floors and accessories per manufacturer's specifications.</w:t>
      </w:r>
    </w:p>
    <w:p w14:paraId="46668A9B"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5.7.8. </w:t>
      </w:r>
      <w:r w:rsidRPr="00E95EC4">
        <w:rPr>
          <w:rFonts w:ascii="Source Sans Pro" w:hAnsi="Source Sans Pro" w:cs="Arial"/>
        </w:rPr>
        <w:tab/>
        <w:t>Install gravel and sand pads.</w:t>
      </w:r>
    </w:p>
    <w:p w14:paraId="66E047C1"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5.7.9. </w:t>
      </w:r>
      <w:r w:rsidRPr="00E95EC4">
        <w:rPr>
          <w:rFonts w:ascii="Source Sans Pro" w:hAnsi="Source Sans Pro" w:cs="Arial"/>
        </w:rPr>
        <w:tab/>
        <w:t>Layout and construct forms and reinforce them using steel, wire and other materials.</w:t>
      </w:r>
    </w:p>
    <w:p w14:paraId="452DA316"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5.7.10. </w:t>
      </w:r>
      <w:r w:rsidRPr="00E95EC4">
        <w:rPr>
          <w:rFonts w:ascii="Source Sans Pro" w:hAnsi="Source Sans Pro" w:cs="Arial"/>
        </w:rPr>
        <w:tab/>
        <w:t xml:space="preserve">Layout and install anchor bolts in concrete. </w:t>
      </w:r>
    </w:p>
    <w:p w14:paraId="02D65305"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5.7.11. </w:t>
      </w:r>
      <w:r w:rsidRPr="00E95EC4">
        <w:rPr>
          <w:rFonts w:ascii="Source Sans Pro" w:hAnsi="Source Sans Pro" w:cs="Arial"/>
        </w:rPr>
        <w:tab/>
        <w:t>Install joints in concreate (e.g. expansion, saw cut vs tooled joint).</w:t>
      </w:r>
    </w:p>
    <w:p w14:paraId="247B6F7B" w14:textId="4020AA60" w:rsidR="005F2B3B" w:rsidRPr="00E95EC4" w:rsidRDefault="005F2B3B" w:rsidP="00185DEE">
      <w:pPr>
        <w:ind w:left="900" w:hanging="900"/>
        <w:rPr>
          <w:rFonts w:ascii="Source Sans Pro" w:hAnsi="Source Sans Pro" w:cs="Arial"/>
        </w:rPr>
      </w:pPr>
      <w:r w:rsidRPr="00E95EC4">
        <w:rPr>
          <w:rFonts w:ascii="Source Sans Pro" w:hAnsi="Source Sans Pro" w:cs="Arial"/>
        </w:rPr>
        <w:t>5.7.12.</w:t>
      </w:r>
      <w:r w:rsidRPr="00E95EC4">
        <w:rPr>
          <w:rFonts w:ascii="Source Sans Pro" w:hAnsi="Source Sans Pro" w:cs="Arial"/>
        </w:rPr>
        <w:tab/>
        <w:t>Select curing, coloring and texturing additives or specialty finishes and apply to concrete for a specific purpose.</w:t>
      </w:r>
    </w:p>
    <w:p w14:paraId="2BBB9286" w14:textId="77777777" w:rsidR="005F2B3B" w:rsidRPr="00E95EC4" w:rsidRDefault="005F2B3B" w:rsidP="005F2B3B">
      <w:pPr>
        <w:ind w:left="1620" w:hanging="1620"/>
        <w:rPr>
          <w:rFonts w:ascii="Source Sans Pro" w:hAnsi="Source Sans Pro" w:cs="Arial"/>
          <w:b/>
        </w:rPr>
      </w:pPr>
    </w:p>
    <w:p w14:paraId="6EAE21FD" w14:textId="77777777" w:rsidR="00E95EC4" w:rsidRDefault="00E95EC4">
      <w:pPr>
        <w:rPr>
          <w:rFonts w:ascii="Source Sans Pro" w:hAnsi="Source Sans Pro" w:cs="Arial"/>
          <w:b/>
        </w:rPr>
      </w:pPr>
      <w:r>
        <w:rPr>
          <w:rFonts w:ascii="Source Sans Pro" w:hAnsi="Source Sans Pro" w:cs="Arial"/>
          <w:b/>
        </w:rPr>
        <w:br w:type="page"/>
      </w:r>
    </w:p>
    <w:p w14:paraId="508F8170" w14:textId="4BB15F9F" w:rsidR="005F2B3B" w:rsidRPr="00E95EC4" w:rsidRDefault="005F2B3B" w:rsidP="005F2B3B">
      <w:pPr>
        <w:ind w:left="1620" w:hanging="1620"/>
        <w:rPr>
          <w:rFonts w:ascii="Source Sans Pro" w:hAnsi="Source Sans Pro" w:cs="Arial"/>
          <w:b/>
          <w:bCs/>
        </w:rPr>
      </w:pPr>
      <w:r w:rsidRPr="00E95EC4">
        <w:rPr>
          <w:rFonts w:ascii="Source Sans Pro" w:hAnsi="Source Sans Pro" w:cs="Arial"/>
          <w:b/>
        </w:rPr>
        <w:lastRenderedPageBreak/>
        <w:t>Outcome:  5</w:t>
      </w:r>
      <w:r w:rsidRPr="00E95EC4">
        <w:rPr>
          <w:rFonts w:ascii="Source Sans Pro" w:hAnsi="Source Sans Pro" w:cs="Arial"/>
          <w:b/>
          <w:bCs/>
        </w:rPr>
        <w:t xml:space="preserve">.8.  </w:t>
      </w:r>
      <w:r w:rsidRPr="00E95EC4">
        <w:rPr>
          <w:rFonts w:ascii="Source Sans Pro" w:hAnsi="Source Sans Pro" w:cs="Arial"/>
          <w:b/>
          <w:bCs/>
        </w:rPr>
        <w:tab/>
        <w:t>Water Distribution Systems</w:t>
      </w:r>
    </w:p>
    <w:p w14:paraId="2C658047" w14:textId="77777777" w:rsidR="005F2B3B" w:rsidRPr="00E95EC4" w:rsidRDefault="005F2B3B" w:rsidP="00E95EC4">
      <w:pPr>
        <w:ind w:left="1620"/>
        <w:rPr>
          <w:rFonts w:ascii="Source Sans Pro" w:hAnsi="Source Sans Pro" w:cs="Arial"/>
          <w:b/>
          <w:bCs/>
          <w:strike/>
        </w:rPr>
      </w:pPr>
      <w:r w:rsidRPr="00E95EC4">
        <w:rPr>
          <w:rFonts w:ascii="Source Sans Pro" w:hAnsi="Source Sans Pro" w:cs="Arial"/>
          <w:bCs/>
        </w:rPr>
        <w:t>Calculate the demand for specific water applications and design and install water supply and drainage components.</w:t>
      </w:r>
    </w:p>
    <w:p w14:paraId="4CF6EE6C" w14:textId="77777777" w:rsidR="005F2B3B" w:rsidRPr="00E95EC4" w:rsidRDefault="005F2B3B" w:rsidP="005F2B3B">
      <w:pPr>
        <w:rPr>
          <w:rFonts w:ascii="Source Sans Pro" w:hAnsi="Source Sans Pro" w:cs="Arial"/>
          <w:b/>
        </w:rPr>
      </w:pPr>
      <w:r w:rsidRPr="00E95EC4">
        <w:rPr>
          <w:rFonts w:ascii="Source Sans Pro" w:hAnsi="Source Sans Pro" w:cs="Arial"/>
          <w:b/>
        </w:rPr>
        <w:t xml:space="preserve">Competencies </w:t>
      </w:r>
    </w:p>
    <w:p w14:paraId="38257BC7"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5.8.1. </w:t>
      </w:r>
      <w:r w:rsidRPr="00E95EC4">
        <w:rPr>
          <w:rFonts w:ascii="Source Sans Pro" w:hAnsi="Source Sans Pro" w:cs="Arial"/>
        </w:rPr>
        <w:tab/>
        <w:t>Calculate water demand for specific applications.</w:t>
      </w:r>
    </w:p>
    <w:p w14:paraId="110A5345"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5.8.2. </w:t>
      </w:r>
      <w:r w:rsidRPr="00E95EC4">
        <w:rPr>
          <w:rFonts w:ascii="Source Sans Pro" w:hAnsi="Source Sans Pro" w:cs="Arial"/>
        </w:rPr>
        <w:tab/>
        <w:t>Compare the types, applications and operating principles of pumps and controls.</w:t>
      </w:r>
    </w:p>
    <w:p w14:paraId="5429269A"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5.8.3. </w:t>
      </w:r>
      <w:r w:rsidRPr="00E95EC4">
        <w:rPr>
          <w:rFonts w:ascii="Source Sans Pro" w:hAnsi="Source Sans Pro" w:cs="Arial"/>
        </w:rPr>
        <w:tab/>
        <w:t>Locate water system entry points, walls and chases.</w:t>
      </w:r>
    </w:p>
    <w:p w14:paraId="49BAC60D"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5.8.4. </w:t>
      </w:r>
      <w:r w:rsidRPr="00E95EC4">
        <w:rPr>
          <w:rFonts w:ascii="Source Sans Pro" w:hAnsi="Source Sans Pro" w:cs="Arial"/>
        </w:rPr>
        <w:tab/>
        <w:t>Identify components of supply and drainage systems and describe their functions.</w:t>
      </w:r>
    </w:p>
    <w:p w14:paraId="1D4CADFA"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5.8.6. </w:t>
      </w:r>
      <w:r w:rsidRPr="00E95EC4">
        <w:rPr>
          <w:rFonts w:ascii="Source Sans Pro" w:hAnsi="Source Sans Pro" w:cs="Arial"/>
        </w:rPr>
        <w:tab/>
        <w:t>Describe factors that are considered when planning and installing a supply and drainage system.</w:t>
      </w:r>
    </w:p>
    <w:p w14:paraId="21BB0DB7"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5.8.7. </w:t>
      </w:r>
      <w:r w:rsidRPr="00E95EC4">
        <w:rPr>
          <w:rFonts w:ascii="Source Sans Pro" w:hAnsi="Source Sans Pro" w:cs="Arial"/>
        </w:rPr>
        <w:tab/>
        <w:t>Estimate and compute length, angle of measurement, area, surface area and volume to calculate pipe legs and pipe sizes.</w:t>
      </w:r>
    </w:p>
    <w:p w14:paraId="2009DA4F"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5.8.8. </w:t>
      </w:r>
      <w:r w:rsidRPr="00E95EC4">
        <w:rPr>
          <w:rFonts w:ascii="Source Sans Pro" w:hAnsi="Source Sans Pro" w:cs="Arial"/>
        </w:rPr>
        <w:tab/>
        <w:t>Calculate the slope required for drainage components.</w:t>
      </w:r>
    </w:p>
    <w:p w14:paraId="3508BE59"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5.8.9. </w:t>
      </w:r>
      <w:r w:rsidRPr="00E95EC4">
        <w:rPr>
          <w:rFonts w:ascii="Source Sans Pro" w:hAnsi="Source Sans Pro" w:cs="Arial"/>
        </w:rPr>
        <w:tab/>
        <w:t>Select supply and drainage components based on their application for a given purpose.</w:t>
      </w:r>
    </w:p>
    <w:p w14:paraId="2B7B3845"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5.8.10. </w:t>
      </w:r>
      <w:r w:rsidRPr="00E95EC4">
        <w:rPr>
          <w:rFonts w:ascii="Source Sans Pro" w:hAnsi="Source Sans Pro" w:cs="Arial"/>
        </w:rPr>
        <w:tab/>
        <w:t>Explain the impact of modifying structural members to accommodate supply and drainage lines.</w:t>
      </w:r>
    </w:p>
    <w:p w14:paraId="312A8409"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5.8.11. </w:t>
      </w:r>
      <w:r w:rsidRPr="00E95EC4">
        <w:rPr>
          <w:rFonts w:ascii="Source Sans Pro" w:hAnsi="Source Sans Pro" w:cs="Arial"/>
        </w:rPr>
        <w:tab/>
        <w:t>Join pipe, pipefittings and valves of similar and dissimilar materials using solder, brazing, solvents and mechanical means of joining.</w:t>
      </w:r>
    </w:p>
    <w:p w14:paraId="4718265C"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5.8.12. </w:t>
      </w:r>
      <w:r w:rsidRPr="00E95EC4">
        <w:rPr>
          <w:rFonts w:ascii="Source Sans Pro" w:hAnsi="Source Sans Pro" w:cs="Arial"/>
        </w:rPr>
        <w:tab/>
        <w:t>Connect plumbing fixtures and appliances to a supply and drainage system.</w:t>
      </w:r>
    </w:p>
    <w:p w14:paraId="04847024"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5.8.13. </w:t>
      </w:r>
      <w:r w:rsidRPr="00E95EC4">
        <w:rPr>
          <w:rFonts w:ascii="Source Sans Pro" w:hAnsi="Source Sans Pro" w:cs="Arial"/>
        </w:rPr>
        <w:tab/>
        <w:t>Compare and contrast sources of contamination in water supplies and methods of filtering and disinfecting water.</w:t>
      </w:r>
    </w:p>
    <w:p w14:paraId="67CECAF3"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5.8.14. </w:t>
      </w:r>
      <w:r w:rsidRPr="00E95EC4">
        <w:rPr>
          <w:rFonts w:ascii="Source Sans Pro" w:hAnsi="Source Sans Pro" w:cs="Arial"/>
        </w:rPr>
        <w:tab/>
        <w:t>Prevent freezing and mechanical damage to pipes.</w:t>
      </w:r>
    </w:p>
    <w:p w14:paraId="034CBD20"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5.8.15. </w:t>
      </w:r>
      <w:r w:rsidRPr="00E95EC4">
        <w:rPr>
          <w:rFonts w:ascii="Source Sans Pro" w:hAnsi="Source Sans Pro" w:cs="Arial"/>
        </w:rPr>
        <w:tab/>
        <w:t>Describe how water moves from the source through the water distribution system to the fixture.</w:t>
      </w:r>
    </w:p>
    <w:p w14:paraId="320016DE"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5.8.16. </w:t>
      </w:r>
      <w:r w:rsidRPr="00E95EC4">
        <w:rPr>
          <w:rFonts w:ascii="Source Sans Pro" w:hAnsi="Source Sans Pro" w:cs="Arial"/>
        </w:rPr>
        <w:tab/>
        <w:t>Test a water supply and drainage system for leaks and pressure using soap, inert gas, electronic sensors and fluorescent dye.</w:t>
      </w:r>
    </w:p>
    <w:p w14:paraId="487A1CDD" w14:textId="77777777" w:rsidR="005F2B3B" w:rsidRPr="00E95EC4" w:rsidRDefault="005F2B3B" w:rsidP="005F2B3B">
      <w:pPr>
        <w:ind w:left="900" w:hanging="900"/>
        <w:rPr>
          <w:rFonts w:ascii="Source Sans Pro" w:hAnsi="Source Sans Pro" w:cs="Arial"/>
        </w:rPr>
      </w:pPr>
      <w:r w:rsidRPr="00E95EC4">
        <w:rPr>
          <w:rFonts w:ascii="Source Sans Pro" w:hAnsi="Source Sans Pro" w:cs="Arial"/>
        </w:rPr>
        <w:t xml:space="preserve">5.8.17. </w:t>
      </w:r>
      <w:r w:rsidRPr="00E95EC4">
        <w:rPr>
          <w:rFonts w:ascii="Source Sans Pro" w:hAnsi="Source Sans Pro" w:cs="Arial"/>
        </w:rPr>
        <w:tab/>
        <w:t>Maintain plumbing fixtures.</w:t>
      </w:r>
    </w:p>
    <w:p w14:paraId="68BE5D92" w14:textId="77777777" w:rsidR="004E0F94" w:rsidRPr="00E95EC4" w:rsidRDefault="004E0F94" w:rsidP="00844B7D">
      <w:pPr>
        <w:rPr>
          <w:rFonts w:ascii="Source Sans Pro" w:hAnsi="Source Sans Pro" w:cs="Arial"/>
          <w:strike/>
          <w:sz w:val="24"/>
          <w:szCs w:val="28"/>
        </w:rPr>
      </w:pPr>
    </w:p>
    <w:p w14:paraId="224557E2" w14:textId="77777777" w:rsidR="00185DEE" w:rsidRPr="00E95EC4" w:rsidRDefault="00185DEE" w:rsidP="00185DEE">
      <w:pPr>
        <w:rPr>
          <w:rFonts w:ascii="Source Sans Pro" w:hAnsi="Source Sans Pro" w:cs="Arial"/>
          <w:strike/>
          <w:sz w:val="24"/>
          <w:szCs w:val="28"/>
        </w:rPr>
      </w:pPr>
      <w:r w:rsidRPr="00E95EC4">
        <w:rPr>
          <w:rStyle w:val="normaltextrun"/>
          <w:rFonts w:ascii="Source Sans Pro" w:hAnsi="Source Sans Pro"/>
          <w:b/>
          <w:bCs/>
          <w:color w:val="002060"/>
          <w:szCs w:val="22"/>
          <w:shd w:val="clear" w:color="auto" w:fill="FFFFFF"/>
        </w:rPr>
        <w:t xml:space="preserve">Strand 6. </w:t>
      </w:r>
      <w:r w:rsidRPr="00E95EC4">
        <w:rPr>
          <w:rStyle w:val="tabchar"/>
          <w:rFonts w:ascii="Source Sans Pro" w:hAnsi="Source Sans Pro" w:cs="Calibri"/>
          <w:color w:val="002060"/>
          <w:szCs w:val="22"/>
          <w:shd w:val="clear" w:color="auto" w:fill="FFFFFF"/>
        </w:rPr>
        <w:tab/>
      </w:r>
      <w:r w:rsidRPr="00E95EC4">
        <w:rPr>
          <w:rStyle w:val="normaltextrun"/>
          <w:rFonts w:ascii="Source Sans Pro" w:hAnsi="Source Sans Pro"/>
          <w:b/>
          <w:bCs/>
          <w:color w:val="002060"/>
          <w:szCs w:val="22"/>
          <w:shd w:val="clear" w:color="auto" w:fill="FFFFFF"/>
        </w:rPr>
        <w:t>Environmental Science</w:t>
      </w:r>
    </w:p>
    <w:p w14:paraId="3E039156" w14:textId="11D81CD8" w:rsidR="00DB7553" w:rsidRPr="00E95EC4" w:rsidRDefault="00185DEE" w:rsidP="00185DEE">
      <w:pPr>
        <w:rPr>
          <w:rFonts w:ascii="Source Sans Pro" w:hAnsi="Source Sans Pro" w:cs="Arial"/>
          <w:strike/>
          <w:sz w:val="24"/>
          <w:szCs w:val="28"/>
        </w:rPr>
      </w:pPr>
      <w:r w:rsidRPr="00E95EC4">
        <w:rPr>
          <w:rFonts w:ascii="Source Sans Pro" w:hAnsi="Source Sans Pro" w:cs="Arial"/>
          <w:sz w:val="24"/>
          <w:szCs w:val="28"/>
        </w:rPr>
        <w:tab/>
      </w:r>
      <w:r w:rsidRPr="00E95EC4">
        <w:rPr>
          <w:rFonts w:ascii="Source Sans Pro" w:hAnsi="Source Sans Pro" w:cs="Arial"/>
          <w:sz w:val="24"/>
          <w:szCs w:val="28"/>
        </w:rPr>
        <w:tab/>
      </w:r>
      <w:r w:rsidR="00B23B66" w:rsidRPr="00E95EC4">
        <w:rPr>
          <w:rFonts w:ascii="Source Sans Pro" w:hAnsi="Source Sans Pro" w:cs="Arial"/>
          <w:bCs/>
        </w:rPr>
        <w:t xml:space="preserve">Learners apply earth, life and physical sciences to the production, extraction, </w:t>
      </w:r>
      <w:r w:rsidRPr="00E95EC4">
        <w:rPr>
          <w:rFonts w:ascii="Source Sans Pro" w:hAnsi="Source Sans Pro" w:cs="Arial"/>
          <w:bCs/>
        </w:rPr>
        <w:tab/>
      </w:r>
      <w:r w:rsidRPr="00E95EC4">
        <w:rPr>
          <w:rFonts w:ascii="Source Sans Pro" w:hAnsi="Source Sans Pro" w:cs="Arial"/>
          <w:bCs/>
        </w:rPr>
        <w:tab/>
      </w:r>
      <w:r w:rsidRPr="00E95EC4">
        <w:rPr>
          <w:rFonts w:ascii="Source Sans Pro" w:hAnsi="Source Sans Pro" w:cs="Arial"/>
          <w:bCs/>
        </w:rPr>
        <w:tab/>
      </w:r>
      <w:r w:rsidR="00E95EC4">
        <w:rPr>
          <w:rFonts w:ascii="Source Sans Pro" w:hAnsi="Source Sans Pro" w:cs="Arial"/>
          <w:bCs/>
        </w:rPr>
        <w:tab/>
      </w:r>
      <w:r w:rsidR="00B23B66" w:rsidRPr="00E95EC4">
        <w:rPr>
          <w:rFonts w:ascii="Source Sans Pro" w:hAnsi="Source Sans Pro" w:cs="Arial"/>
          <w:bCs/>
        </w:rPr>
        <w:t xml:space="preserve">processing, protection, use and renewal of both renewable and non-renewable </w:t>
      </w:r>
      <w:r w:rsidRPr="00E95EC4">
        <w:rPr>
          <w:rFonts w:ascii="Source Sans Pro" w:hAnsi="Source Sans Pro" w:cs="Arial"/>
          <w:bCs/>
        </w:rPr>
        <w:tab/>
      </w:r>
      <w:r w:rsidRPr="00E95EC4">
        <w:rPr>
          <w:rFonts w:ascii="Source Sans Pro" w:hAnsi="Source Sans Pro" w:cs="Arial"/>
          <w:bCs/>
        </w:rPr>
        <w:tab/>
      </w:r>
      <w:r w:rsidRPr="00E95EC4">
        <w:rPr>
          <w:rFonts w:ascii="Source Sans Pro" w:hAnsi="Source Sans Pro" w:cs="Arial"/>
          <w:bCs/>
        </w:rPr>
        <w:tab/>
      </w:r>
      <w:r w:rsidR="00B23B66" w:rsidRPr="00E95EC4">
        <w:rPr>
          <w:rFonts w:ascii="Source Sans Pro" w:hAnsi="Source Sans Pro" w:cs="Arial"/>
          <w:bCs/>
        </w:rPr>
        <w:t>resources.</w:t>
      </w:r>
    </w:p>
    <w:p w14:paraId="4FC91095" w14:textId="77777777" w:rsidR="00B23B66" w:rsidRPr="00E95EC4" w:rsidRDefault="00B23B66" w:rsidP="00B23B66">
      <w:pPr>
        <w:ind w:left="1620"/>
        <w:rPr>
          <w:rFonts w:ascii="Source Sans Pro" w:hAnsi="Source Sans Pro" w:cs="Arial"/>
          <w:b/>
        </w:rPr>
      </w:pPr>
    </w:p>
    <w:p w14:paraId="29EB673C" w14:textId="77777777" w:rsidR="00DB7553" w:rsidRPr="00E95EC4" w:rsidRDefault="00DB7553" w:rsidP="00DB7553">
      <w:pPr>
        <w:ind w:left="1620" w:hanging="1620"/>
        <w:rPr>
          <w:rFonts w:ascii="Source Sans Pro" w:hAnsi="Source Sans Pro" w:cs="Arial"/>
          <w:b/>
          <w:bCs/>
        </w:rPr>
      </w:pPr>
      <w:r w:rsidRPr="00E95EC4">
        <w:rPr>
          <w:rFonts w:ascii="Source Sans Pro" w:hAnsi="Source Sans Pro" w:cs="Arial"/>
          <w:b/>
        </w:rPr>
        <w:t>Outcome:  6</w:t>
      </w:r>
      <w:r w:rsidRPr="00E95EC4">
        <w:rPr>
          <w:rFonts w:ascii="Source Sans Pro" w:hAnsi="Source Sans Pro" w:cs="Arial"/>
          <w:b/>
          <w:bCs/>
        </w:rPr>
        <w:t xml:space="preserve">.1.  </w:t>
      </w:r>
      <w:r w:rsidRPr="00E95EC4">
        <w:rPr>
          <w:rFonts w:ascii="Source Sans Pro" w:hAnsi="Source Sans Pro" w:cs="Arial"/>
          <w:b/>
          <w:bCs/>
        </w:rPr>
        <w:tab/>
        <w:t>Soils</w:t>
      </w:r>
    </w:p>
    <w:p w14:paraId="46E43E37" w14:textId="77777777" w:rsidR="00DB7553" w:rsidRPr="00E95EC4" w:rsidRDefault="00DB7553" w:rsidP="00E95EC4">
      <w:pPr>
        <w:ind w:left="1620"/>
        <w:rPr>
          <w:rFonts w:ascii="Source Sans Pro" w:hAnsi="Source Sans Pro" w:cs="Arial"/>
          <w:bCs/>
        </w:rPr>
      </w:pPr>
      <w:r w:rsidRPr="00E95EC4">
        <w:rPr>
          <w:rFonts w:ascii="Source Sans Pro" w:hAnsi="Source Sans Pro" w:cs="Arial"/>
          <w:bCs/>
        </w:rPr>
        <w:t>Apply knowledge of soil characteristics and soil information resources to overcome any existing soil use limitations while maintaining or improving soil quality.</w:t>
      </w:r>
    </w:p>
    <w:p w14:paraId="3D33A084" w14:textId="77777777" w:rsidR="00DB7553" w:rsidRPr="00E95EC4" w:rsidRDefault="00DB7553" w:rsidP="00DB7553">
      <w:pPr>
        <w:rPr>
          <w:rFonts w:ascii="Source Sans Pro" w:hAnsi="Source Sans Pro" w:cs="Arial"/>
          <w:b/>
        </w:rPr>
      </w:pPr>
      <w:r w:rsidRPr="00E95EC4">
        <w:rPr>
          <w:rFonts w:ascii="Source Sans Pro" w:hAnsi="Source Sans Pro" w:cs="Arial"/>
          <w:b/>
        </w:rPr>
        <w:t xml:space="preserve">Competencies </w:t>
      </w:r>
    </w:p>
    <w:p w14:paraId="00A1CE4F" w14:textId="77777777" w:rsidR="00DB7553" w:rsidRPr="00E95EC4" w:rsidRDefault="00DB7553" w:rsidP="00DB7553">
      <w:pPr>
        <w:ind w:left="900" w:hanging="900"/>
        <w:rPr>
          <w:rFonts w:ascii="Source Sans Pro" w:hAnsi="Source Sans Pro" w:cs="Arial"/>
        </w:rPr>
      </w:pPr>
      <w:r w:rsidRPr="00E95EC4">
        <w:rPr>
          <w:rFonts w:ascii="Source Sans Pro" w:hAnsi="Source Sans Pro" w:cs="Arial"/>
        </w:rPr>
        <w:t xml:space="preserve">6.1.1. </w:t>
      </w:r>
      <w:r w:rsidRPr="00E95EC4">
        <w:rPr>
          <w:rFonts w:ascii="Source Sans Pro" w:hAnsi="Source Sans Pro" w:cs="Arial"/>
        </w:rPr>
        <w:tab/>
        <w:t>Identify soil forming factors and explain how they produce variability in soils.</w:t>
      </w:r>
    </w:p>
    <w:p w14:paraId="5A7464D2" w14:textId="77777777" w:rsidR="00DB7553" w:rsidRPr="00E95EC4" w:rsidRDefault="00DB7553" w:rsidP="00DB7553">
      <w:pPr>
        <w:ind w:left="900" w:hanging="900"/>
        <w:rPr>
          <w:rFonts w:ascii="Source Sans Pro" w:hAnsi="Source Sans Pro" w:cs="Arial"/>
        </w:rPr>
      </w:pPr>
      <w:r w:rsidRPr="00E95EC4">
        <w:rPr>
          <w:rFonts w:ascii="Source Sans Pro" w:hAnsi="Source Sans Pro" w:cs="Arial"/>
        </w:rPr>
        <w:t xml:space="preserve">6.1.2. </w:t>
      </w:r>
      <w:r w:rsidRPr="00E95EC4">
        <w:rPr>
          <w:rFonts w:ascii="Source Sans Pro" w:hAnsi="Source Sans Pro" w:cs="Arial"/>
        </w:rPr>
        <w:tab/>
        <w:t>Describe the relationship among physical properties of soils.</w:t>
      </w:r>
    </w:p>
    <w:p w14:paraId="3E4CA801" w14:textId="77777777" w:rsidR="00DB7553" w:rsidRPr="00E95EC4" w:rsidRDefault="00DB7553" w:rsidP="00DB7553">
      <w:pPr>
        <w:ind w:left="900" w:hanging="900"/>
        <w:rPr>
          <w:rFonts w:ascii="Source Sans Pro" w:hAnsi="Source Sans Pro" w:cs="Arial"/>
        </w:rPr>
      </w:pPr>
      <w:r w:rsidRPr="00E95EC4">
        <w:rPr>
          <w:rFonts w:ascii="Source Sans Pro" w:hAnsi="Source Sans Pro" w:cs="Arial"/>
        </w:rPr>
        <w:t xml:space="preserve">6.1.3. </w:t>
      </w:r>
      <w:r w:rsidRPr="00E95EC4">
        <w:rPr>
          <w:rFonts w:ascii="Source Sans Pro" w:hAnsi="Source Sans Pro" w:cs="Arial"/>
        </w:rPr>
        <w:tab/>
        <w:t>Collect, test and analyze soil samples for physical and chemical properties.</w:t>
      </w:r>
    </w:p>
    <w:p w14:paraId="55EB335E" w14:textId="77777777" w:rsidR="0053710B" w:rsidRPr="00E95EC4" w:rsidRDefault="00DB7553" w:rsidP="00DB7553">
      <w:pPr>
        <w:ind w:left="900" w:hanging="900"/>
        <w:rPr>
          <w:rFonts w:ascii="Source Sans Pro" w:hAnsi="Source Sans Pro" w:cs="Arial"/>
        </w:rPr>
      </w:pPr>
      <w:r w:rsidRPr="00E95EC4">
        <w:rPr>
          <w:rFonts w:ascii="Source Sans Pro" w:hAnsi="Source Sans Pro" w:cs="Arial"/>
        </w:rPr>
        <w:t xml:space="preserve">6.1.4. </w:t>
      </w:r>
      <w:r w:rsidRPr="00E95EC4">
        <w:rPr>
          <w:rFonts w:ascii="Source Sans Pro" w:hAnsi="Source Sans Pro" w:cs="Arial"/>
        </w:rPr>
        <w:tab/>
      </w:r>
      <w:r w:rsidR="0053710B" w:rsidRPr="00E95EC4">
        <w:rPr>
          <w:rFonts w:ascii="Source Sans Pro" w:hAnsi="Source Sans Pro" w:cs="Arial"/>
        </w:rPr>
        <w:t>Identify and describe factors (e.g., climate, soil texture, mineralogy, soil organisms, drainage co-efficient, land use, vegetation types, management practices) affecting organic matter and its function in soil quality.</w:t>
      </w:r>
    </w:p>
    <w:p w14:paraId="34E07D44" w14:textId="48509183" w:rsidR="00DB7553" w:rsidRPr="00E95EC4" w:rsidRDefault="00DB7553" w:rsidP="00DB7553">
      <w:pPr>
        <w:ind w:left="900" w:hanging="900"/>
        <w:rPr>
          <w:rFonts w:ascii="Source Sans Pro" w:hAnsi="Source Sans Pro" w:cs="Arial"/>
        </w:rPr>
      </w:pPr>
      <w:r w:rsidRPr="00E95EC4">
        <w:rPr>
          <w:rFonts w:ascii="Source Sans Pro" w:hAnsi="Source Sans Pro" w:cs="Arial"/>
        </w:rPr>
        <w:t xml:space="preserve">6.1.5. </w:t>
      </w:r>
      <w:r w:rsidRPr="00E95EC4">
        <w:rPr>
          <w:rFonts w:ascii="Source Sans Pro" w:hAnsi="Source Sans Pro" w:cs="Arial"/>
        </w:rPr>
        <w:tab/>
        <w:t>Determine land use and identify land capabilities classes.</w:t>
      </w:r>
    </w:p>
    <w:p w14:paraId="23326096" w14:textId="59E320A3" w:rsidR="00DB7553" w:rsidRPr="00E95EC4" w:rsidRDefault="00DB7553" w:rsidP="00DB7553">
      <w:pPr>
        <w:ind w:left="900" w:hanging="900"/>
        <w:rPr>
          <w:rFonts w:ascii="Source Sans Pro" w:hAnsi="Source Sans Pro" w:cs="Arial"/>
        </w:rPr>
      </w:pPr>
      <w:r w:rsidRPr="00E95EC4">
        <w:rPr>
          <w:rFonts w:ascii="Source Sans Pro" w:hAnsi="Source Sans Pro" w:cs="Arial"/>
        </w:rPr>
        <w:t xml:space="preserve">6.1.6. </w:t>
      </w:r>
      <w:r w:rsidRPr="00E95EC4">
        <w:rPr>
          <w:rFonts w:ascii="Source Sans Pro" w:hAnsi="Source Sans Pro" w:cs="Arial"/>
        </w:rPr>
        <w:tab/>
      </w:r>
      <w:r w:rsidR="004C134D" w:rsidRPr="00E95EC4">
        <w:rPr>
          <w:rFonts w:ascii="Source Sans Pro" w:hAnsi="Source Sans Pro" w:cs="Arial"/>
        </w:rPr>
        <w:t>Identify and describe soil conservation practices to reduce soil erosion and compaction.</w:t>
      </w:r>
    </w:p>
    <w:p w14:paraId="5EB02DE3" w14:textId="77777777" w:rsidR="00DB7553" w:rsidRPr="00E95EC4" w:rsidRDefault="00DB7553" w:rsidP="00DB7553">
      <w:pPr>
        <w:ind w:left="900" w:hanging="900"/>
        <w:rPr>
          <w:rFonts w:ascii="Source Sans Pro" w:hAnsi="Source Sans Pro" w:cs="Arial"/>
        </w:rPr>
      </w:pPr>
      <w:r w:rsidRPr="00E95EC4">
        <w:rPr>
          <w:rFonts w:ascii="Source Sans Pro" w:hAnsi="Source Sans Pro" w:cs="Arial"/>
        </w:rPr>
        <w:t>6.1.7.</w:t>
      </w:r>
      <w:r w:rsidRPr="00E95EC4">
        <w:rPr>
          <w:rFonts w:ascii="Source Sans Pro" w:hAnsi="Source Sans Pro" w:cs="Arial"/>
        </w:rPr>
        <w:tab/>
        <w:t>Compare and contrast the causes and effects of soil erosion.</w:t>
      </w:r>
    </w:p>
    <w:p w14:paraId="27DD3DAD" w14:textId="77777777" w:rsidR="00DB7553" w:rsidRPr="00E95EC4" w:rsidRDefault="00DB7553" w:rsidP="00DB7553">
      <w:pPr>
        <w:ind w:left="900" w:hanging="900"/>
        <w:rPr>
          <w:rFonts w:ascii="Source Sans Pro" w:hAnsi="Source Sans Pro" w:cs="Arial"/>
        </w:rPr>
      </w:pPr>
      <w:r w:rsidRPr="00E95EC4">
        <w:rPr>
          <w:rFonts w:ascii="Source Sans Pro" w:hAnsi="Source Sans Pro" w:cs="Arial"/>
        </w:rPr>
        <w:t xml:space="preserve">6.1.8. </w:t>
      </w:r>
      <w:r w:rsidRPr="00E95EC4">
        <w:rPr>
          <w:rFonts w:ascii="Source Sans Pro" w:hAnsi="Source Sans Pro" w:cs="Arial"/>
        </w:rPr>
        <w:tab/>
        <w:t>Describe soil limitations in agronomic, urban and natural resource practices.</w:t>
      </w:r>
    </w:p>
    <w:p w14:paraId="6D93D203" w14:textId="77777777" w:rsidR="00DB7553" w:rsidRPr="00E95EC4" w:rsidRDefault="00DB7553" w:rsidP="00DB7553">
      <w:pPr>
        <w:ind w:left="900" w:hanging="900"/>
        <w:rPr>
          <w:rFonts w:ascii="Source Sans Pro" w:hAnsi="Source Sans Pro" w:cs="Arial"/>
        </w:rPr>
      </w:pPr>
      <w:r w:rsidRPr="00E95EC4">
        <w:rPr>
          <w:rFonts w:ascii="Source Sans Pro" w:hAnsi="Source Sans Pro" w:cs="Arial"/>
        </w:rPr>
        <w:t xml:space="preserve">6.1.9. </w:t>
      </w:r>
      <w:r w:rsidRPr="00E95EC4">
        <w:rPr>
          <w:rFonts w:ascii="Source Sans Pro" w:hAnsi="Source Sans Pro" w:cs="Arial"/>
        </w:rPr>
        <w:tab/>
        <w:t>Evaluate soil survey data and implement management decisions.</w:t>
      </w:r>
    </w:p>
    <w:p w14:paraId="7F31014E" w14:textId="77777777" w:rsidR="00185DEE" w:rsidRPr="00E95EC4" w:rsidRDefault="00185DEE" w:rsidP="00DB7553">
      <w:pPr>
        <w:ind w:left="900" w:hanging="900"/>
        <w:rPr>
          <w:rFonts w:ascii="Source Sans Pro" w:hAnsi="Source Sans Pro" w:cs="Arial"/>
        </w:rPr>
      </w:pPr>
    </w:p>
    <w:p w14:paraId="17F8BFC7" w14:textId="77777777" w:rsidR="00DB7553" w:rsidRPr="00E95EC4" w:rsidRDefault="00DB7553" w:rsidP="00DB7553">
      <w:pPr>
        <w:ind w:left="1620" w:hanging="1620"/>
        <w:rPr>
          <w:rFonts w:ascii="Source Sans Pro" w:hAnsi="Source Sans Pro" w:cs="Arial"/>
          <w:b/>
        </w:rPr>
      </w:pPr>
    </w:p>
    <w:p w14:paraId="4654E182" w14:textId="41709B0B" w:rsidR="00DB7553" w:rsidRPr="00E95EC4" w:rsidRDefault="00DB7553" w:rsidP="00DB7553">
      <w:pPr>
        <w:ind w:left="1620" w:hanging="1620"/>
        <w:rPr>
          <w:rFonts w:ascii="Source Sans Pro" w:hAnsi="Source Sans Pro" w:cs="Arial"/>
          <w:b/>
          <w:bCs/>
        </w:rPr>
      </w:pPr>
      <w:r w:rsidRPr="00E95EC4">
        <w:rPr>
          <w:rFonts w:ascii="Source Sans Pro" w:hAnsi="Source Sans Pro" w:cs="Arial"/>
          <w:b/>
        </w:rPr>
        <w:t>Outcome:  6</w:t>
      </w:r>
      <w:r w:rsidRPr="00E95EC4">
        <w:rPr>
          <w:rFonts w:ascii="Source Sans Pro" w:hAnsi="Source Sans Pro" w:cs="Arial"/>
          <w:b/>
          <w:bCs/>
        </w:rPr>
        <w:t xml:space="preserve">.2.  </w:t>
      </w:r>
      <w:r w:rsidRPr="00E95EC4">
        <w:rPr>
          <w:rFonts w:ascii="Source Sans Pro" w:hAnsi="Source Sans Pro" w:cs="Arial"/>
          <w:b/>
          <w:bCs/>
        </w:rPr>
        <w:tab/>
        <w:t>Water Quality</w:t>
      </w:r>
    </w:p>
    <w:p w14:paraId="415C197C" w14:textId="77777777" w:rsidR="00DB7553" w:rsidRPr="00E95EC4" w:rsidRDefault="00DB7553" w:rsidP="00E95EC4">
      <w:pPr>
        <w:ind w:left="1620"/>
        <w:rPr>
          <w:rFonts w:ascii="Source Sans Pro" w:hAnsi="Source Sans Pro" w:cs="Arial"/>
          <w:bCs/>
        </w:rPr>
      </w:pPr>
      <w:r w:rsidRPr="00E95EC4">
        <w:rPr>
          <w:rFonts w:ascii="Source Sans Pro" w:hAnsi="Source Sans Pro" w:cs="Arial"/>
          <w:bCs/>
        </w:rPr>
        <w:t>Analyze, interpret, and manage the biological, chemical and physical properties of water quality.</w:t>
      </w:r>
    </w:p>
    <w:p w14:paraId="054A7B0C" w14:textId="77777777" w:rsidR="00DB7553" w:rsidRPr="00E95EC4" w:rsidRDefault="00DB7553" w:rsidP="00DB7553">
      <w:pPr>
        <w:rPr>
          <w:rFonts w:ascii="Source Sans Pro" w:hAnsi="Source Sans Pro" w:cs="Arial"/>
          <w:b/>
        </w:rPr>
      </w:pPr>
      <w:r w:rsidRPr="00E95EC4">
        <w:rPr>
          <w:rFonts w:ascii="Source Sans Pro" w:hAnsi="Source Sans Pro" w:cs="Arial"/>
          <w:b/>
        </w:rPr>
        <w:t xml:space="preserve">Competencies </w:t>
      </w:r>
    </w:p>
    <w:p w14:paraId="155F3C66" w14:textId="77777777" w:rsidR="00DB7553" w:rsidRPr="00E95EC4" w:rsidRDefault="00DB7553" w:rsidP="00DB7553">
      <w:pPr>
        <w:ind w:left="900" w:hanging="900"/>
        <w:rPr>
          <w:rFonts w:ascii="Source Sans Pro" w:hAnsi="Source Sans Pro" w:cs="Arial"/>
        </w:rPr>
      </w:pPr>
      <w:r w:rsidRPr="00E95EC4">
        <w:rPr>
          <w:rFonts w:ascii="Source Sans Pro" w:hAnsi="Source Sans Pro" w:cs="Arial"/>
        </w:rPr>
        <w:t xml:space="preserve">6.2.1. </w:t>
      </w:r>
      <w:r w:rsidRPr="00E95EC4">
        <w:rPr>
          <w:rFonts w:ascii="Source Sans Pro" w:hAnsi="Source Sans Pro" w:cs="Arial"/>
        </w:rPr>
        <w:tab/>
        <w:t>Assess and explain the interactions between human activities and the Earth’s hydrosphere (e.g., septic systems, desalinization, point and non-point source pollution).</w:t>
      </w:r>
    </w:p>
    <w:p w14:paraId="019CE203" w14:textId="77777777" w:rsidR="00DB7553" w:rsidRPr="00E95EC4" w:rsidRDefault="00DB7553" w:rsidP="00DB7553">
      <w:pPr>
        <w:ind w:left="900" w:hanging="900"/>
        <w:rPr>
          <w:rFonts w:ascii="Source Sans Pro" w:hAnsi="Source Sans Pro" w:cs="Arial"/>
        </w:rPr>
      </w:pPr>
      <w:r w:rsidRPr="00E95EC4">
        <w:rPr>
          <w:rFonts w:ascii="Source Sans Pro" w:hAnsi="Source Sans Pro" w:cs="Arial"/>
        </w:rPr>
        <w:t xml:space="preserve">6.2.5. </w:t>
      </w:r>
      <w:r w:rsidRPr="00E95EC4">
        <w:rPr>
          <w:rFonts w:ascii="Source Sans Pro" w:hAnsi="Source Sans Pro" w:cs="Arial"/>
        </w:rPr>
        <w:tab/>
        <w:t>Explain the biotic and abiotic factors affecting water quality.</w:t>
      </w:r>
    </w:p>
    <w:p w14:paraId="7A972F1B" w14:textId="77777777" w:rsidR="00DB7553" w:rsidRPr="00E95EC4" w:rsidRDefault="00DB7553" w:rsidP="00DB7553">
      <w:pPr>
        <w:ind w:left="900" w:hanging="900"/>
        <w:rPr>
          <w:rFonts w:ascii="Source Sans Pro" w:hAnsi="Source Sans Pro" w:cs="Arial"/>
        </w:rPr>
      </w:pPr>
      <w:r w:rsidRPr="00E95EC4">
        <w:rPr>
          <w:rFonts w:ascii="Source Sans Pro" w:hAnsi="Source Sans Pro" w:cs="Arial"/>
        </w:rPr>
        <w:t>6.2.6.</w:t>
      </w:r>
      <w:r w:rsidRPr="00E95EC4">
        <w:rPr>
          <w:rFonts w:ascii="Source Sans Pro" w:hAnsi="Source Sans Pro" w:cs="Arial"/>
        </w:rPr>
        <w:tab/>
        <w:t>Monitor and analyze water quality and quantity.</w:t>
      </w:r>
    </w:p>
    <w:p w14:paraId="14F70A7C" w14:textId="77777777" w:rsidR="00DB7553" w:rsidRPr="00E95EC4" w:rsidRDefault="00DB7553" w:rsidP="00DB7553">
      <w:pPr>
        <w:ind w:left="900" w:hanging="900"/>
        <w:rPr>
          <w:rFonts w:ascii="Source Sans Pro" w:hAnsi="Source Sans Pro" w:cs="Arial"/>
        </w:rPr>
      </w:pPr>
      <w:r w:rsidRPr="00E95EC4">
        <w:rPr>
          <w:rFonts w:ascii="Source Sans Pro" w:hAnsi="Source Sans Pro" w:cs="Arial"/>
        </w:rPr>
        <w:t xml:space="preserve">6.2.7. </w:t>
      </w:r>
      <w:r w:rsidRPr="00E95EC4">
        <w:rPr>
          <w:rFonts w:ascii="Source Sans Pro" w:hAnsi="Source Sans Pro" w:cs="Arial"/>
        </w:rPr>
        <w:tab/>
        <w:t>Identify and describe best management and industry (e.g., agriculture, timber production, construction) production practices that maintain or improve water quality.</w:t>
      </w:r>
    </w:p>
    <w:p w14:paraId="6459F6CF" w14:textId="77777777" w:rsidR="00DB7553" w:rsidRPr="00E95EC4" w:rsidRDefault="00DB7553" w:rsidP="00DB7553">
      <w:pPr>
        <w:ind w:left="1620" w:hanging="1620"/>
        <w:outlineLvl w:val="0"/>
        <w:rPr>
          <w:rFonts w:ascii="Source Sans Pro" w:hAnsi="Source Sans Pro" w:cs="Arial"/>
          <w:b/>
          <w:bCs/>
        </w:rPr>
      </w:pPr>
    </w:p>
    <w:p w14:paraId="6A5E5324" w14:textId="77777777" w:rsidR="00DB7553" w:rsidRPr="00E95EC4" w:rsidRDefault="00DB7553" w:rsidP="00DB7553">
      <w:pPr>
        <w:ind w:left="1620" w:hanging="1620"/>
        <w:rPr>
          <w:rFonts w:ascii="Source Sans Pro" w:hAnsi="Source Sans Pro" w:cs="Arial"/>
          <w:b/>
          <w:bCs/>
        </w:rPr>
      </w:pPr>
      <w:r w:rsidRPr="00E95EC4">
        <w:rPr>
          <w:rFonts w:ascii="Source Sans Pro" w:hAnsi="Source Sans Pro" w:cs="Arial"/>
          <w:b/>
        </w:rPr>
        <w:t>Outcome:  6</w:t>
      </w:r>
      <w:r w:rsidRPr="00E95EC4">
        <w:rPr>
          <w:rFonts w:ascii="Source Sans Pro" w:hAnsi="Source Sans Pro" w:cs="Arial"/>
          <w:b/>
          <w:bCs/>
        </w:rPr>
        <w:t xml:space="preserve">.10.  </w:t>
      </w:r>
      <w:r w:rsidRPr="00E95EC4">
        <w:rPr>
          <w:rFonts w:ascii="Source Sans Pro" w:hAnsi="Source Sans Pro" w:cs="Arial"/>
          <w:b/>
          <w:bCs/>
        </w:rPr>
        <w:tab/>
        <w:t>Ecosystems</w:t>
      </w:r>
    </w:p>
    <w:p w14:paraId="3FA87427" w14:textId="77777777" w:rsidR="00DB7553" w:rsidRPr="00E95EC4" w:rsidRDefault="00DB7553" w:rsidP="00E95EC4">
      <w:pPr>
        <w:ind w:left="1620"/>
        <w:rPr>
          <w:rFonts w:ascii="Source Sans Pro" w:hAnsi="Source Sans Pro" w:cs="Arial"/>
          <w:bCs/>
        </w:rPr>
      </w:pPr>
      <w:r w:rsidRPr="00E95EC4">
        <w:rPr>
          <w:rFonts w:ascii="Source Sans Pro" w:hAnsi="Source Sans Pro" w:cs="Arial"/>
          <w:bCs/>
        </w:rPr>
        <w:t>Evaluate biotic and abiotic components and relationships in ecosystems to apply restoration and conservation practices that maintain functionality.</w:t>
      </w:r>
    </w:p>
    <w:p w14:paraId="3C7CE179" w14:textId="77777777" w:rsidR="00DB7553" w:rsidRPr="00E95EC4" w:rsidRDefault="00DB7553" w:rsidP="00DB7553">
      <w:pPr>
        <w:rPr>
          <w:rFonts w:ascii="Source Sans Pro" w:hAnsi="Source Sans Pro" w:cs="Arial"/>
          <w:b/>
        </w:rPr>
      </w:pPr>
      <w:r w:rsidRPr="00E95EC4">
        <w:rPr>
          <w:rFonts w:ascii="Source Sans Pro" w:hAnsi="Source Sans Pro" w:cs="Arial"/>
          <w:b/>
        </w:rPr>
        <w:t xml:space="preserve">Competencies </w:t>
      </w:r>
    </w:p>
    <w:p w14:paraId="1DE2A89D" w14:textId="77777777" w:rsidR="00DB7553" w:rsidRPr="00E95EC4" w:rsidRDefault="00DB7553" w:rsidP="00DB7553">
      <w:pPr>
        <w:ind w:left="900" w:hanging="900"/>
        <w:outlineLvl w:val="0"/>
        <w:rPr>
          <w:rFonts w:ascii="Source Sans Pro" w:hAnsi="Source Sans Pro" w:cs="Arial"/>
        </w:rPr>
      </w:pPr>
      <w:r w:rsidRPr="00E95EC4">
        <w:rPr>
          <w:rFonts w:ascii="Source Sans Pro" w:hAnsi="Source Sans Pro" w:cs="Arial"/>
        </w:rPr>
        <w:t xml:space="preserve">6.10.3 </w:t>
      </w:r>
      <w:r w:rsidRPr="00E95EC4">
        <w:rPr>
          <w:rFonts w:ascii="Source Sans Pro" w:hAnsi="Source Sans Pro" w:cs="Arial"/>
        </w:rPr>
        <w:tab/>
        <w:t xml:space="preserve">Identify and classify interactions among organisms, including predation, symbiosis and competition, to determine species interdependent relationships.  </w:t>
      </w:r>
    </w:p>
    <w:p w14:paraId="1B6B57B8" w14:textId="77777777" w:rsidR="00DB7553" w:rsidRPr="00E95EC4" w:rsidRDefault="00DB7553" w:rsidP="00DB7553">
      <w:pPr>
        <w:ind w:left="900" w:hanging="900"/>
        <w:outlineLvl w:val="0"/>
        <w:rPr>
          <w:rFonts w:ascii="Source Sans Pro" w:hAnsi="Source Sans Pro" w:cs="Arial"/>
        </w:rPr>
      </w:pPr>
      <w:r w:rsidRPr="00E95EC4">
        <w:rPr>
          <w:rFonts w:ascii="Source Sans Pro" w:hAnsi="Source Sans Pro" w:cs="Arial"/>
        </w:rPr>
        <w:t xml:space="preserve">6.10.5 </w:t>
      </w:r>
      <w:r w:rsidRPr="00E95EC4">
        <w:rPr>
          <w:rFonts w:ascii="Source Sans Pro" w:hAnsi="Source Sans Pro" w:cs="Arial"/>
        </w:rPr>
        <w:tab/>
        <w:t xml:space="preserve">Connect biotic interactions with the abiotic environment.  </w:t>
      </w:r>
    </w:p>
    <w:p w14:paraId="0010E8AB" w14:textId="77777777" w:rsidR="00DB7553" w:rsidRPr="00E95EC4" w:rsidRDefault="00DB7553" w:rsidP="00DB7553">
      <w:pPr>
        <w:ind w:left="900" w:hanging="900"/>
        <w:outlineLvl w:val="0"/>
        <w:rPr>
          <w:rFonts w:ascii="Source Sans Pro" w:hAnsi="Source Sans Pro" w:cs="Arial"/>
          <w:b/>
          <w:bCs/>
        </w:rPr>
      </w:pPr>
      <w:r w:rsidRPr="00E95EC4">
        <w:rPr>
          <w:rFonts w:ascii="Source Sans Pro" w:hAnsi="Source Sans Pro" w:cs="Arial"/>
        </w:rPr>
        <w:t xml:space="preserve">6.10.8 </w:t>
      </w:r>
      <w:r w:rsidRPr="00E95EC4">
        <w:rPr>
          <w:rFonts w:ascii="Source Sans Pro" w:hAnsi="Source Sans Pro" w:cs="Arial"/>
        </w:rPr>
        <w:tab/>
        <w:t>Select and implement restoration ecology practices to repair damaged ecosystems.</w:t>
      </w:r>
    </w:p>
    <w:p w14:paraId="03F4B951" w14:textId="77777777" w:rsidR="005F2B3B" w:rsidRPr="00E95EC4" w:rsidRDefault="005F2B3B" w:rsidP="00844B7D">
      <w:pPr>
        <w:rPr>
          <w:rFonts w:ascii="Source Sans Pro" w:hAnsi="Source Sans Pro" w:cs="Arial"/>
          <w:strike/>
          <w:sz w:val="24"/>
          <w:szCs w:val="28"/>
        </w:rPr>
      </w:pPr>
    </w:p>
    <w:p w14:paraId="3408D3BB" w14:textId="715C2A06" w:rsidR="00164D06" w:rsidRPr="00E95EC4" w:rsidRDefault="00164D06" w:rsidP="00164D06">
      <w:pPr>
        <w:ind w:left="1620" w:hanging="1620"/>
        <w:rPr>
          <w:rFonts w:ascii="Source Sans Pro" w:hAnsi="Source Sans Pro" w:cs="Arial"/>
          <w:b/>
          <w:bCs/>
        </w:rPr>
      </w:pPr>
      <w:r w:rsidRPr="00E95EC4">
        <w:rPr>
          <w:rFonts w:ascii="Source Sans Pro" w:hAnsi="Source Sans Pro" w:cs="Arial"/>
          <w:b/>
        </w:rPr>
        <w:t>Outcome:  6</w:t>
      </w:r>
      <w:r w:rsidRPr="00E95EC4">
        <w:rPr>
          <w:rFonts w:ascii="Source Sans Pro" w:hAnsi="Source Sans Pro" w:cs="Arial"/>
          <w:b/>
          <w:bCs/>
        </w:rPr>
        <w:t xml:space="preserve">.11.  </w:t>
      </w:r>
      <w:r w:rsidRPr="00E95EC4">
        <w:rPr>
          <w:rFonts w:ascii="Source Sans Pro" w:hAnsi="Source Sans Pro" w:cs="Arial"/>
          <w:b/>
          <w:bCs/>
        </w:rPr>
        <w:tab/>
      </w:r>
      <w:r w:rsidR="00B6060E" w:rsidRPr="00E95EC4">
        <w:rPr>
          <w:rFonts w:ascii="Source Sans Pro" w:hAnsi="Source Sans Pro" w:cs="Arial"/>
          <w:b/>
          <w:bCs/>
        </w:rPr>
        <w:t xml:space="preserve">Habitat Management and Restoration </w:t>
      </w:r>
    </w:p>
    <w:p w14:paraId="6F924152" w14:textId="77777777" w:rsidR="00B9045D" w:rsidRPr="00E95EC4" w:rsidRDefault="00B9045D" w:rsidP="00E95EC4">
      <w:pPr>
        <w:ind w:left="1620"/>
        <w:rPr>
          <w:rFonts w:ascii="Source Sans Pro" w:hAnsi="Source Sans Pro" w:cs="Arial"/>
          <w:bCs/>
        </w:rPr>
      </w:pPr>
      <w:r w:rsidRPr="00E95EC4">
        <w:rPr>
          <w:rFonts w:ascii="Source Sans Pro" w:hAnsi="Source Sans Pro" w:cs="Arial"/>
          <w:bCs/>
        </w:rPr>
        <w:t xml:space="preserve">Develop a plan for the management and restoration of a specific habitat. </w:t>
      </w:r>
    </w:p>
    <w:p w14:paraId="44C8AA17" w14:textId="77777777" w:rsidR="00B9045D" w:rsidRPr="00E95EC4" w:rsidRDefault="00B9045D" w:rsidP="00164D06">
      <w:pPr>
        <w:rPr>
          <w:rFonts w:ascii="Source Sans Pro" w:hAnsi="Source Sans Pro" w:cs="Arial"/>
          <w:bCs/>
        </w:rPr>
      </w:pPr>
    </w:p>
    <w:p w14:paraId="5190BC9E" w14:textId="58E0D7EE" w:rsidR="00164D06" w:rsidRPr="00E95EC4" w:rsidRDefault="00164D06" w:rsidP="00164D06">
      <w:pPr>
        <w:rPr>
          <w:rFonts w:ascii="Source Sans Pro" w:hAnsi="Source Sans Pro" w:cs="Arial"/>
          <w:b/>
        </w:rPr>
      </w:pPr>
      <w:r w:rsidRPr="00E95EC4">
        <w:rPr>
          <w:rFonts w:ascii="Source Sans Pro" w:hAnsi="Source Sans Pro" w:cs="Arial"/>
          <w:b/>
        </w:rPr>
        <w:t xml:space="preserve">Competencies </w:t>
      </w:r>
    </w:p>
    <w:p w14:paraId="38A0C7C6" w14:textId="39875C7A" w:rsidR="00164D06" w:rsidRPr="00E95EC4" w:rsidRDefault="00164D06" w:rsidP="00164D06">
      <w:pPr>
        <w:ind w:left="900" w:hanging="900"/>
        <w:outlineLvl w:val="0"/>
        <w:rPr>
          <w:rFonts w:ascii="Source Sans Pro" w:hAnsi="Source Sans Pro" w:cs="Arial"/>
        </w:rPr>
      </w:pPr>
      <w:r w:rsidRPr="00E95EC4">
        <w:rPr>
          <w:rFonts w:ascii="Source Sans Pro" w:hAnsi="Source Sans Pro" w:cs="Arial"/>
        </w:rPr>
        <w:t>6.1</w:t>
      </w:r>
      <w:r w:rsidR="00B9045D" w:rsidRPr="00E95EC4">
        <w:rPr>
          <w:rFonts w:ascii="Source Sans Pro" w:hAnsi="Source Sans Pro" w:cs="Arial"/>
        </w:rPr>
        <w:t>1</w:t>
      </w:r>
      <w:r w:rsidRPr="00E95EC4">
        <w:rPr>
          <w:rFonts w:ascii="Source Sans Pro" w:hAnsi="Source Sans Pro" w:cs="Arial"/>
        </w:rPr>
        <w:t>.</w:t>
      </w:r>
      <w:r w:rsidR="00B9045D" w:rsidRPr="00E95EC4">
        <w:rPr>
          <w:rFonts w:ascii="Source Sans Pro" w:hAnsi="Source Sans Pro" w:cs="Arial"/>
        </w:rPr>
        <w:t>8</w:t>
      </w:r>
      <w:r w:rsidRPr="00E95EC4">
        <w:rPr>
          <w:rFonts w:ascii="Source Sans Pro" w:hAnsi="Source Sans Pro" w:cs="Arial"/>
        </w:rPr>
        <w:t xml:space="preserve"> </w:t>
      </w:r>
      <w:r w:rsidRPr="00E95EC4">
        <w:rPr>
          <w:rFonts w:ascii="Source Sans Pro" w:hAnsi="Source Sans Pro" w:cs="Arial"/>
        </w:rPr>
        <w:tab/>
      </w:r>
      <w:r w:rsidR="00056C8F" w:rsidRPr="00E95EC4">
        <w:rPr>
          <w:rFonts w:ascii="Source Sans Pro" w:hAnsi="Source Sans Pro" w:cs="Arial"/>
        </w:rPr>
        <w:t>Develop a management plan for the restoration and sustainability of a specific habitat using environmental practices that enhance biological diversity.</w:t>
      </w:r>
      <w:r w:rsidRPr="00E95EC4">
        <w:rPr>
          <w:rFonts w:ascii="Source Sans Pro" w:hAnsi="Source Sans Pro" w:cs="Arial"/>
        </w:rPr>
        <w:t xml:space="preserve"> </w:t>
      </w:r>
    </w:p>
    <w:p w14:paraId="13B24092" w14:textId="288B458E" w:rsidR="00527519" w:rsidRPr="00E95EC4" w:rsidRDefault="00527519" w:rsidP="00844B7D">
      <w:pPr>
        <w:rPr>
          <w:rFonts w:ascii="Source Sans Pro" w:hAnsi="Source Sans Pro" w:cs="Arial"/>
          <w:b/>
          <w:bCs/>
          <w:sz w:val="24"/>
          <w:szCs w:val="28"/>
        </w:rPr>
      </w:pPr>
    </w:p>
    <w:p w14:paraId="720EC5FF" w14:textId="77777777" w:rsidR="00185DEE" w:rsidRPr="00E95EC4" w:rsidRDefault="00185DEE" w:rsidP="00185DEE">
      <w:pPr>
        <w:rPr>
          <w:rFonts w:ascii="Source Sans Pro" w:hAnsi="Source Sans Pro" w:cs="Arial"/>
          <w:strike/>
          <w:sz w:val="24"/>
          <w:szCs w:val="28"/>
        </w:rPr>
      </w:pPr>
      <w:r w:rsidRPr="00E95EC4">
        <w:rPr>
          <w:rStyle w:val="normaltextrun"/>
          <w:rFonts w:ascii="Source Sans Pro" w:hAnsi="Source Sans Pro"/>
          <w:b/>
          <w:bCs/>
          <w:color w:val="002060"/>
          <w:szCs w:val="22"/>
          <w:shd w:val="clear" w:color="auto" w:fill="FFFFFF"/>
        </w:rPr>
        <w:t xml:space="preserve">Strand 8. </w:t>
      </w:r>
      <w:r w:rsidRPr="00E95EC4">
        <w:rPr>
          <w:rStyle w:val="tabchar"/>
          <w:rFonts w:ascii="Source Sans Pro" w:hAnsi="Source Sans Pro" w:cs="Calibri"/>
          <w:color w:val="002060"/>
          <w:szCs w:val="22"/>
          <w:shd w:val="clear" w:color="auto" w:fill="FFFFFF"/>
        </w:rPr>
        <w:tab/>
      </w:r>
      <w:r w:rsidRPr="00E95EC4">
        <w:rPr>
          <w:rStyle w:val="normaltextrun"/>
          <w:rFonts w:ascii="Source Sans Pro" w:hAnsi="Source Sans Pro"/>
          <w:b/>
          <w:bCs/>
          <w:color w:val="002060"/>
          <w:szCs w:val="22"/>
          <w:shd w:val="clear" w:color="auto" w:fill="FFFFFF"/>
        </w:rPr>
        <w:t>Plant Science</w:t>
      </w:r>
    </w:p>
    <w:p w14:paraId="37E4DC51" w14:textId="26836AA5" w:rsidR="00857E31" w:rsidRPr="00E95EC4" w:rsidRDefault="00185DEE" w:rsidP="00185DEE">
      <w:pPr>
        <w:rPr>
          <w:rFonts w:ascii="Source Sans Pro" w:hAnsi="Source Sans Pro" w:cs="Arial"/>
          <w:strike/>
          <w:sz w:val="24"/>
          <w:szCs w:val="28"/>
        </w:rPr>
      </w:pPr>
      <w:r w:rsidRPr="00E95EC4">
        <w:rPr>
          <w:rFonts w:ascii="Source Sans Pro" w:hAnsi="Source Sans Pro" w:cs="Arial"/>
          <w:sz w:val="24"/>
          <w:szCs w:val="28"/>
        </w:rPr>
        <w:tab/>
      </w:r>
      <w:r w:rsidRPr="00E95EC4">
        <w:rPr>
          <w:rFonts w:ascii="Source Sans Pro" w:hAnsi="Source Sans Pro" w:cs="Arial"/>
          <w:sz w:val="24"/>
          <w:szCs w:val="28"/>
        </w:rPr>
        <w:tab/>
      </w:r>
      <w:r w:rsidR="00857E31" w:rsidRPr="00E95EC4">
        <w:rPr>
          <w:rFonts w:ascii="Source Sans Pro" w:hAnsi="Source Sans Pro" w:cs="Arial"/>
          <w:bCs/>
        </w:rPr>
        <w:t xml:space="preserve">Learners apply principles of plant anatomy, physiology, nutrition and genetics to </w:t>
      </w:r>
      <w:r w:rsidRPr="00E95EC4">
        <w:rPr>
          <w:rFonts w:ascii="Source Sans Pro" w:hAnsi="Source Sans Pro" w:cs="Arial"/>
          <w:bCs/>
        </w:rPr>
        <w:tab/>
      </w:r>
      <w:r w:rsidRPr="00E95EC4">
        <w:rPr>
          <w:rFonts w:ascii="Source Sans Pro" w:hAnsi="Source Sans Pro" w:cs="Arial"/>
          <w:bCs/>
        </w:rPr>
        <w:tab/>
      </w:r>
      <w:r w:rsidRPr="00E95EC4">
        <w:rPr>
          <w:rFonts w:ascii="Source Sans Pro" w:hAnsi="Source Sans Pro" w:cs="Arial"/>
          <w:bCs/>
        </w:rPr>
        <w:tab/>
      </w:r>
      <w:r w:rsidR="00857E31" w:rsidRPr="00E95EC4">
        <w:rPr>
          <w:rFonts w:ascii="Source Sans Pro" w:hAnsi="Source Sans Pro" w:cs="Arial"/>
          <w:bCs/>
        </w:rPr>
        <w:t xml:space="preserve">the research and development, selection and reproduction, planting, fertilization, </w:t>
      </w:r>
      <w:r w:rsidRPr="00E95EC4">
        <w:rPr>
          <w:rFonts w:ascii="Source Sans Pro" w:hAnsi="Source Sans Pro" w:cs="Arial"/>
          <w:bCs/>
        </w:rPr>
        <w:tab/>
      </w:r>
      <w:r w:rsidRPr="00E95EC4">
        <w:rPr>
          <w:rFonts w:ascii="Source Sans Pro" w:hAnsi="Source Sans Pro" w:cs="Arial"/>
          <w:bCs/>
        </w:rPr>
        <w:tab/>
      </w:r>
      <w:r w:rsidRPr="00E95EC4">
        <w:rPr>
          <w:rFonts w:ascii="Source Sans Pro" w:hAnsi="Source Sans Pro" w:cs="Arial"/>
          <w:bCs/>
        </w:rPr>
        <w:tab/>
      </w:r>
      <w:r w:rsidR="00857E31" w:rsidRPr="00E95EC4">
        <w:rPr>
          <w:rFonts w:ascii="Source Sans Pro" w:hAnsi="Source Sans Pro" w:cs="Arial"/>
          <w:bCs/>
        </w:rPr>
        <w:t xml:space="preserve">health, harvesting and management of plants in a domestic and/or natural </w:t>
      </w:r>
      <w:r w:rsidRPr="00E95EC4">
        <w:rPr>
          <w:rFonts w:ascii="Source Sans Pro" w:hAnsi="Source Sans Pro" w:cs="Arial"/>
          <w:bCs/>
        </w:rPr>
        <w:tab/>
      </w:r>
      <w:r w:rsidRPr="00E95EC4">
        <w:rPr>
          <w:rFonts w:ascii="Source Sans Pro" w:hAnsi="Source Sans Pro" w:cs="Arial"/>
          <w:bCs/>
        </w:rPr>
        <w:tab/>
      </w:r>
      <w:r w:rsidRPr="00E95EC4">
        <w:rPr>
          <w:rFonts w:ascii="Source Sans Pro" w:hAnsi="Source Sans Pro" w:cs="Arial"/>
          <w:bCs/>
        </w:rPr>
        <w:tab/>
      </w:r>
      <w:r w:rsidR="00DC33B0">
        <w:rPr>
          <w:rFonts w:ascii="Source Sans Pro" w:hAnsi="Source Sans Pro" w:cs="Arial"/>
          <w:bCs/>
        </w:rPr>
        <w:tab/>
      </w:r>
      <w:r w:rsidR="00857E31" w:rsidRPr="00E95EC4">
        <w:rPr>
          <w:rFonts w:ascii="Source Sans Pro" w:hAnsi="Source Sans Pro" w:cs="Arial"/>
          <w:bCs/>
        </w:rPr>
        <w:t>environment.</w:t>
      </w:r>
    </w:p>
    <w:p w14:paraId="61E4F0AE" w14:textId="77777777" w:rsidR="00857E31" w:rsidRPr="00E95EC4" w:rsidRDefault="00857E31" w:rsidP="00857E31">
      <w:pPr>
        <w:ind w:left="1620"/>
        <w:outlineLvl w:val="0"/>
        <w:rPr>
          <w:rFonts w:ascii="Source Sans Pro" w:hAnsi="Source Sans Pro" w:cs="Arial"/>
          <w:bCs/>
        </w:rPr>
      </w:pPr>
    </w:p>
    <w:p w14:paraId="26F23A93" w14:textId="2A1A60FC" w:rsidR="00857E31" w:rsidRPr="00E95EC4" w:rsidRDefault="00857E31" w:rsidP="00857E31">
      <w:pPr>
        <w:ind w:left="1620" w:hanging="1620"/>
        <w:rPr>
          <w:rFonts w:ascii="Source Sans Pro" w:hAnsi="Source Sans Pro" w:cs="Arial"/>
          <w:b/>
          <w:bCs/>
        </w:rPr>
      </w:pPr>
      <w:r w:rsidRPr="00E95EC4">
        <w:rPr>
          <w:rFonts w:ascii="Source Sans Pro" w:hAnsi="Source Sans Pro" w:cs="Arial"/>
          <w:b/>
        </w:rPr>
        <w:t>Outcome:  8</w:t>
      </w:r>
      <w:r w:rsidRPr="00E95EC4">
        <w:rPr>
          <w:rFonts w:ascii="Source Sans Pro" w:hAnsi="Source Sans Pro" w:cs="Arial"/>
          <w:b/>
          <w:bCs/>
        </w:rPr>
        <w:t xml:space="preserve">.1.  </w:t>
      </w:r>
      <w:r w:rsidR="00185DEE" w:rsidRPr="00E95EC4">
        <w:rPr>
          <w:rFonts w:ascii="Source Sans Pro" w:hAnsi="Source Sans Pro" w:cs="Arial"/>
          <w:b/>
          <w:bCs/>
        </w:rPr>
        <w:tab/>
      </w:r>
      <w:r w:rsidRPr="00E95EC4">
        <w:rPr>
          <w:rFonts w:ascii="Source Sans Pro" w:hAnsi="Source Sans Pro" w:cs="Arial"/>
          <w:b/>
          <w:bCs/>
        </w:rPr>
        <w:t>Plant Nutrition</w:t>
      </w:r>
    </w:p>
    <w:p w14:paraId="35BDDA71" w14:textId="6616B71F" w:rsidR="00857E31" w:rsidRPr="00E95EC4" w:rsidRDefault="00857E31" w:rsidP="00DC33B0">
      <w:pPr>
        <w:ind w:left="1620"/>
        <w:rPr>
          <w:rFonts w:ascii="Source Sans Pro" w:hAnsi="Source Sans Pro" w:cs="Arial"/>
          <w:bCs/>
        </w:rPr>
      </w:pPr>
      <w:r w:rsidRPr="00E95EC4">
        <w:rPr>
          <w:rFonts w:ascii="Source Sans Pro" w:hAnsi="Source Sans Pro" w:cs="Arial"/>
          <w:bCs/>
        </w:rPr>
        <w:t>Select and apply macronutrients and micronutrients based on deficiencies identified using testing application methods and optimum management that account for environmental factors.</w:t>
      </w:r>
    </w:p>
    <w:p w14:paraId="4F71EE00" w14:textId="77777777" w:rsidR="00857E31" w:rsidRPr="00E95EC4" w:rsidRDefault="00857E31" w:rsidP="00857E31">
      <w:pPr>
        <w:rPr>
          <w:rFonts w:ascii="Source Sans Pro" w:hAnsi="Source Sans Pro" w:cs="Arial"/>
          <w:b/>
        </w:rPr>
      </w:pPr>
      <w:r w:rsidRPr="00E95EC4">
        <w:rPr>
          <w:rFonts w:ascii="Source Sans Pro" w:hAnsi="Source Sans Pro" w:cs="Arial"/>
          <w:b/>
        </w:rPr>
        <w:t xml:space="preserve">Competencies </w:t>
      </w:r>
    </w:p>
    <w:p w14:paraId="60C464BE" w14:textId="77777777" w:rsidR="00857E31" w:rsidRPr="00E95EC4" w:rsidRDefault="00857E31" w:rsidP="00857E31">
      <w:pPr>
        <w:ind w:left="900" w:hanging="900"/>
        <w:outlineLvl w:val="0"/>
        <w:rPr>
          <w:rFonts w:ascii="Source Sans Pro" w:hAnsi="Source Sans Pro" w:cs="Arial"/>
        </w:rPr>
      </w:pPr>
      <w:r w:rsidRPr="00E95EC4">
        <w:rPr>
          <w:rFonts w:ascii="Source Sans Pro" w:hAnsi="Source Sans Pro" w:cs="Arial"/>
        </w:rPr>
        <w:t xml:space="preserve">8.1.8. </w:t>
      </w:r>
      <w:r w:rsidRPr="00E95EC4">
        <w:rPr>
          <w:rFonts w:ascii="Source Sans Pro" w:hAnsi="Source Sans Pro" w:cs="Arial"/>
        </w:rPr>
        <w:tab/>
        <w:t>Calculate nutrient requirements and select nutrient sources and additives for the highest potential yield.</w:t>
      </w:r>
    </w:p>
    <w:p w14:paraId="43964522" w14:textId="77777777" w:rsidR="00110867" w:rsidRPr="00E95EC4" w:rsidRDefault="00857E31" w:rsidP="00857E31">
      <w:pPr>
        <w:ind w:left="900" w:hanging="900"/>
        <w:outlineLvl w:val="0"/>
        <w:rPr>
          <w:rFonts w:ascii="Source Sans Pro" w:hAnsi="Source Sans Pro" w:cs="Arial"/>
        </w:rPr>
      </w:pPr>
      <w:r w:rsidRPr="00E95EC4">
        <w:rPr>
          <w:rFonts w:ascii="Source Sans Pro" w:hAnsi="Source Sans Pro" w:cs="Arial"/>
        </w:rPr>
        <w:t xml:space="preserve">8.1.9. </w:t>
      </w:r>
      <w:r w:rsidRPr="00E95EC4">
        <w:rPr>
          <w:rFonts w:ascii="Source Sans Pro" w:hAnsi="Source Sans Pro" w:cs="Arial"/>
        </w:rPr>
        <w:tab/>
        <w:t>Calculate nutrient requirements and select nutrient sources and additives for highest return on investment.</w:t>
      </w:r>
    </w:p>
    <w:p w14:paraId="6959B8B1" w14:textId="0C62E53E" w:rsidR="00857E31" w:rsidRPr="00E95EC4" w:rsidRDefault="00110867" w:rsidP="00857E31">
      <w:pPr>
        <w:ind w:left="900" w:hanging="900"/>
        <w:outlineLvl w:val="0"/>
        <w:rPr>
          <w:rFonts w:ascii="Source Sans Pro" w:hAnsi="Source Sans Pro" w:cs="Arial"/>
        </w:rPr>
      </w:pPr>
      <w:r w:rsidRPr="00E95EC4">
        <w:rPr>
          <w:rFonts w:ascii="Source Sans Pro" w:hAnsi="Source Sans Pro" w:cs="Arial"/>
        </w:rPr>
        <w:t>8.1.10.</w:t>
      </w:r>
      <w:r w:rsidRPr="00E95EC4">
        <w:rPr>
          <w:rFonts w:ascii="Source Sans Pro" w:hAnsi="Source Sans Pro" w:cs="Arial"/>
        </w:rPr>
        <w:tab/>
      </w:r>
      <w:r w:rsidR="00682FDE" w:rsidRPr="00E95EC4">
        <w:rPr>
          <w:rFonts w:ascii="Source Sans Pro" w:hAnsi="Source Sans Pro" w:cs="Arial"/>
        </w:rPr>
        <w:t>Determine the nutrient content of organic and inorganic fertilizers.</w:t>
      </w:r>
      <w:r w:rsidR="00857E31" w:rsidRPr="00E95EC4">
        <w:rPr>
          <w:rFonts w:ascii="Source Sans Pro" w:hAnsi="Source Sans Pro" w:cs="Arial"/>
        </w:rPr>
        <w:t xml:space="preserve">   </w:t>
      </w:r>
    </w:p>
    <w:p w14:paraId="320F5F2E" w14:textId="77777777" w:rsidR="00857E31" w:rsidRPr="00E95EC4" w:rsidRDefault="00857E31" w:rsidP="00857E31">
      <w:pPr>
        <w:ind w:left="900" w:hanging="900"/>
        <w:outlineLvl w:val="0"/>
        <w:rPr>
          <w:rFonts w:ascii="Source Sans Pro" w:hAnsi="Source Sans Pro" w:cs="Arial"/>
        </w:rPr>
      </w:pPr>
      <w:r w:rsidRPr="00E95EC4">
        <w:rPr>
          <w:rFonts w:ascii="Source Sans Pro" w:hAnsi="Source Sans Pro" w:cs="Arial"/>
        </w:rPr>
        <w:t xml:space="preserve">8.1.11. </w:t>
      </w:r>
      <w:r w:rsidRPr="00E95EC4">
        <w:rPr>
          <w:rFonts w:ascii="Source Sans Pro" w:hAnsi="Source Sans Pro" w:cs="Arial"/>
        </w:rPr>
        <w:tab/>
        <w:t>Select the methods and time of nutrient application and apply nutrients.</w:t>
      </w:r>
    </w:p>
    <w:p w14:paraId="12C32B60" w14:textId="77777777" w:rsidR="00857E31" w:rsidRPr="00E95EC4" w:rsidRDefault="00857E31" w:rsidP="00857E31">
      <w:pPr>
        <w:ind w:left="900" w:hanging="900"/>
        <w:outlineLvl w:val="0"/>
        <w:rPr>
          <w:rFonts w:ascii="Source Sans Pro" w:hAnsi="Source Sans Pro" w:cs="Arial"/>
        </w:rPr>
      </w:pPr>
    </w:p>
    <w:p w14:paraId="048ECB90" w14:textId="77777777" w:rsidR="00DC33B0" w:rsidRDefault="00DC33B0">
      <w:pPr>
        <w:rPr>
          <w:rFonts w:ascii="Source Sans Pro" w:hAnsi="Source Sans Pro" w:cs="Arial"/>
          <w:b/>
        </w:rPr>
      </w:pPr>
      <w:r>
        <w:rPr>
          <w:rFonts w:ascii="Source Sans Pro" w:hAnsi="Source Sans Pro" w:cs="Arial"/>
          <w:b/>
        </w:rPr>
        <w:br w:type="page"/>
      </w:r>
    </w:p>
    <w:p w14:paraId="6463B62C" w14:textId="107C1DC5" w:rsidR="00857E31" w:rsidRPr="00E95EC4" w:rsidRDefault="00857E31" w:rsidP="00857E31">
      <w:pPr>
        <w:ind w:left="1620" w:hanging="1620"/>
        <w:rPr>
          <w:rFonts w:ascii="Source Sans Pro" w:hAnsi="Source Sans Pro" w:cs="Arial"/>
          <w:b/>
          <w:bCs/>
        </w:rPr>
      </w:pPr>
      <w:r w:rsidRPr="00E95EC4">
        <w:rPr>
          <w:rFonts w:ascii="Source Sans Pro" w:hAnsi="Source Sans Pro" w:cs="Arial"/>
          <w:b/>
        </w:rPr>
        <w:lastRenderedPageBreak/>
        <w:t>Outcome:  8</w:t>
      </w:r>
      <w:r w:rsidRPr="00E95EC4">
        <w:rPr>
          <w:rFonts w:ascii="Source Sans Pro" w:hAnsi="Source Sans Pro" w:cs="Arial"/>
          <w:b/>
          <w:bCs/>
        </w:rPr>
        <w:t xml:space="preserve">.3.  </w:t>
      </w:r>
      <w:r w:rsidRPr="00E95EC4">
        <w:rPr>
          <w:rFonts w:ascii="Source Sans Pro" w:hAnsi="Source Sans Pro" w:cs="Arial"/>
          <w:b/>
          <w:bCs/>
        </w:rPr>
        <w:tab/>
        <w:t>Pest Management</w:t>
      </w:r>
    </w:p>
    <w:p w14:paraId="6050ADF1" w14:textId="77777777" w:rsidR="00857E31" w:rsidRPr="00E95EC4" w:rsidRDefault="00857E31" w:rsidP="00DC33B0">
      <w:pPr>
        <w:ind w:left="1620"/>
        <w:rPr>
          <w:rFonts w:ascii="Source Sans Pro" w:hAnsi="Source Sans Pro" w:cs="Arial"/>
          <w:bCs/>
        </w:rPr>
      </w:pPr>
      <w:r w:rsidRPr="00E95EC4">
        <w:rPr>
          <w:rFonts w:ascii="Source Sans Pro" w:hAnsi="Source Sans Pro" w:cs="Arial"/>
          <w:bCs/>
        </w:rPr>
        <w:t>Develop and implement an integrated pest management (IPM) plan by scouting and identifying specific plant pests and the damage they cause and applying specialized control methods.</w:t>
      </w:r>
    </w:p>
    <w:p w14:paraId="122DEF57" w14:textId="77777777" w:rsidR="00857E31" w:rsidRPr="00E95EC4" w:rsidRDefault="00857E31" w:rsidP="00857E31">
      <w:pPr>
        <w:rPr>
          <w:rFonts w:ascii="Source Sans Pro" w:hAnsi="Source Sans Pro" w:cs="Arial"/>
          <w:b/>
        </w:rPr>
      </w:pPr>
      <w:r w:rsidRPr="00E95EC4">
        <w:rPr>
          <w:rFonts w:ascii="Source Sans Pro" w:hAnsi="Source Sans Pro" w:cs="Arial"/>
          <w:b/>
        </w:rPr>
        <w:t xml:space="preserve">Competencies </w:t>
      </w:r>
    </w:p>
    <w:p w14:paraId="07438898" w14:textId="77777777" w:rsidR="00857E31" w:rsidRPr="00E95EC4" w:rsidRDefault="00857E31" w:rsidP="00857E31">
      <w:pPr>
        <w:ind w:left="900" w:hanging="900"/>
        <w:outlineLvl w:val="0"/>
        <w:rPr>
          <w:rFonts w:ascii="Source Sans Pro" w:hAnsi="Source Sans Pro" w:cs="Arial"/>
        </w:rPr>
      </w:pPr>
      <w:r w:rsidRPr="00E95EC4">
        <w:rPr>
          <w:rFonts w:ascii="Source Sans Pro" w:hAnsi="Source Sans Pro" w:cs="Arial"/>
        </w:rPr>
        <w:t xml:space="preserve">8.3.1. </w:t>
      </w:r>
      <w:r w:rsidRPr="00E95EC4">
        <w:rPr>
          <w:rFonts w:ascii="Source Sans Pro" w:hAnsi="Source Sans Pro" w:cs="Arial"/>
        </w:rPr>
        <w:tab/>
        <w:t>Identify and classify insects, weeds, pathogens, animal pests, and describe the damages they cause.</w:t>
      </w:r>
    </w:p>
    <w:p w14:paraId="44DBD43C" w14:textId="5EF0AB42" w:rsidR="00857E31" w:rsidRPr="00E95EC4" w:rsidRDefault="00857E31" w:rsidP="00857E31">
      <w:pPr>
        <w:ind w:left="900" w:hanging="900"/>
        <w:outlineLvl w:val="0"/>
        <w:rPr>
          <w:rFonts w:ascii="Source Sans Pro" w:hAnsi="Source Sans Pro" w:cs="Arial"/>
        </w:rPr>
      </w:pPr>
      <w:r w:rsidRPr="00E95EC4">
        <w:rPr>
          <w:rFonts w:ascii="Source Sans Pro" w:hAnsi="Source Sans Pro" w:cs="Arial"/>
        </w:rPr>
        <w:t xml:space="preserve">8.3.2. </w:t>
      </w:r>
      <w:r w:rsidRPr="00E95EC4">
        <w:rPr>
          <w:rFonts w:ascii="Source Sans Pro" w:hAnsi="Source Sans Pro" w:cs="Arial"/>
        </w:rPr>
        <w:tab/>
        <w:t xml:space="preserve">Examine the interrelationships of the disease triangle among host, pathogen and environment. </w:t>
      </w:r>
    </w:p>
    <w:p w14:paraId="4069D14C" w14:textId="77777777" w:rsidR="00857E31" w:rsidRPr="00E95EC4" w:rsidRDefault="00857E31" w:rsidP="00857E31">
      <w:pPr>
        <w:ind w:left="900" w:hanging="900"/>
        <w:outlineLvl w:val="0"/>
        <w:rPr>
          <w:rFonts w:ascii="Source Sans Pro" w:hAnsi="Source Sans Pro" w:cs="Arial"/>
        </w:rPr>
      </w:pPr>
      <w:r w:rsidRPr="00E95EC4">
        <w:rPr>
          <w:rFonts w:ascii="Source Sans Pro" w:hAnsi="Source Sans Pro" w:cs="Arial"/>
        </w:rPr>
        <w:t xml:space="preserve">8.3.3. </w:t>
      </w:r>
      <w:r w:rsidRPr="00E95EC4">
        <w:rPr>
          <w:rFonts w:ascii="Source Sans Pro" w:hAnsi="Source Sans Pro" w:cs="Arial"/>
        </w:rPr>
        <w:tab/>
        <w:t>Analyze and calculate the economic threshold of pest damage.</w:t>
      </w:r>
    </w:p>
    <w:p w14:paraId="368F1FBC" w14:textId="77777777" w:rsidR="00857E31" w:rsidRPr="00E95EC4" w:rsidRDefault="00857E31" w:rsidP="00857E31">
      <w:pPr>
        <w:ind w:left="900" w:hanging="900"/>
        <w:outlineLvl w:val="0"/>
        <w:rPr>
          <w:rFonts w:ascii="Source Sans Pro" w:hAnsi="Source Sans Pro" w:cs="Arial"/>
        </w:rPr>
      </w:pPr>
      <w:r w:rsidRPr="00E95EC4">
        <w:rPr>
          <w:rFonts w:ascii="Source Sans Pro" w:hAnsi="Source Sans Pro" w:cs="Arial"/>
        </w:rPr>
        <w:t xml:space="preserve">8.3.4. </w:t>
      </w:r>
      <w:r w:rsidRPr="00E95EC4">
        <w:rPr>
          <w:rFonts w:ascii="Source Sans Pro" w:hAnsi="Source Sans Pro" w:cs="Arial"/>
        </w:rPr>
        <w:tab/>
        <w:t>Determine the components of an integrated pest management plan and related safety practices.</w:t>
      </w:r>
    </w:p>
    <w:p w14:paraId="2BC141F2" w14:textId="77777777" w:rsidR="00857E31" w:rsidRPr="00E95EC4" w:rsidRDefault="00857E31" w:rsidP="00857E31">
      <w:pPr>
        <w:ind w:left="900" w:hanging="900"/>
        <w:outlineLvl w:val="0"/>
        <w:rPr>
          <w:rFonts w:ascii="Source Sans Pro" w:hAnsi="Source Sans Pro" w:cs="Arial"/>
        </w:rPr>
      </w:pPr>
      <w:r w:rsidRPr="00E95EC4">
        <w:rPr>
          <w:rFonts w:ascii="Source Sans Pro" w:hAnsi="Source Sans Pro" w:cs="Arial"/>
        </w:rPr>
        <w:t xml:space="preserve">8.3.5. </w:t>
      </w:r>
      <w:r w:rsidRPr="00E95EC4">
        <w:rPr>
          <w:rFonts w:ascii="Source Sans Pro" w:hAnsi="Source Sans Pro" w:cs="Arial"/>
        </w:rPr>
        <w:tab/>
        <w:t xml:space="preserve">Describe native and transgenic adaptations and modifications that have led to plant tolerance or resistance to fungal, bacteria and insect pests. </w:t>
      </w:r>
    </w:p>
    <w:p w14:paraId="300BA1CE" w14:textId="77777777" w:rsidR="00857E31" w:rsidRPr="00E95EC4" w:rsidRDefault="00857E31" w:rsidP="00857E31">
      <w:pPr>
        <w:ind w:left="900" w:hanging="900"/>
        <w:outlineLvl w:val="0"/>
        <w:rPr>
          <w:rFonts w:ascii="Source Sans Pro" w:hAnsi="Source Sans Pro" w:cs="Arial"/>
        </w:rPr>
      </w:pPr>
      <w:r w:rsidRPr="00E95EC4">
        <w:rPr>
          <w:rFonts w:ascii="Source Sans Pro" w:hAnsi="Source Sans Pro" w:cs="Arial"/>
        </w:rPr>
        <w:t xml:space="preserve">8.3.7. </w:t>
      </w:r>
      <w:r w:rsidRPr="00E95EC4">
        <w:rPr>
          <w:rFonts w:ascii="Source Sans Pro" w:hAnsi="Source Sans Pro" w:cs="Arial"/>
        </w:rPr>
        <w:tab/>
        <w:t>Develop an IPM plan, based on pest life cycles, available treatments, application methods and evaluate its impact on the environment (e.g. drift, application rate and long-term soil health).</w:t>
      </w:r>
    </w:p>
    <w:p w14:paraId="494B1ADA" w14:textId="77777777" w:rsidR="00857E31" w:rsidRPr="00E95EC4" w:rsidRDefault="00857E31" w:rsidP="00A24998">
      <w:pPr>
        <w:ind w:left="900" w:hanging="900"/>
        <w:outlineLvl w:val="0"/>
        <w:rPr>
          <w:rFonts w:ascii="Source Sans Pro" w:hAnsi="Source Sans Pro" w:cs="Arial"/>
        </w:rPr>
      </w:pPr>
    </w:p>
    <w:p w14:paraId="6151EDD1" w14:textId="77777777" w:rsidR="00857E31" w:rsidRPr="00E95EC4" w:rsidRDefault="00857E31" w:rsidP="00857E31">
      <w:pPr>
        <w:ind w:left="1620" w:hanging="1620"/>
        <w:rPr>
          <w:rFonts w:ascii="Source Sans Pro" w:hAnsi="Source Sans Pro" w:cs="Arial"/>
          <w:b/>
          <w:bCs/>
        </w:rPr>
      </w:pPr>
      <w:r w:rsidRPr="00E95EC4">
        <w:rPr>
          <w:rFonts w:ascii="Source Sans Pro" w:hAnsi="Source Sans Pro" w:cs="Arial"/>
          <w:b/>
        </w:rPr>
        <w:t>Outcome:  8</w:t>
      </w:r>
      <w:r w:rsidRPr="00E95EC4">
        <w:rPr>
          <w:rFonts w:ascii="Source Sans Pro" w:hAnsi="Source Sans Pro" w:cs="Arial"/>
          <w:b/>
          <w:bCs/>
        </w:rPr>
        <w:t xml:space="preserve">.4.  </w:t>
      </w:r>
      <w:r w:rsidRPr="00E95EC4">
        <w:rPr>
          <w:rFonts w:ascii="Source Sans Pro" w:hAnsi="Source Sans Pro" w:cs="Arial"/>
          <w:b/>
          <w:bCs/>
        </w:rPr>
        <w:tab/>
        <w:t>Growth and Management</w:t>
      </w:r>
    </w:p>
    <w:p w14:paraId="1F1D55DA" w14:textId="77777777" w:rsidR="00857E31" w:rsidRPr="00E95EC4" w:rsidRDefault="00857E31" w:rsidP="00DC33B0">
      <w:pPr>
        <w:ind w:left="1620"/>
        <w:rPr>
          <w:rFonts w:ascii="Source Sans Pro" w:hAnsi="Source Sans Pro" w:cs="Arial"/>
          <w:bCs/>
        </w:rPr>
      </w:pPr>
      <w:r w:rsidRPr="00E95EC4">
        <w:rPr>
          <w:rFonts w:ascii="Source Sans Pro" w:hAnsi="Source Sans Pro" w:cs="Arial"/>
          <w:bCs/>
        </w:rPr>
        <w:t>Manage and manipulate plant development through the selection, planting and growing of seeds and plants, based on global demand, economic importance and growing conditions.</w:t>
      </w:r>
    </w:p>
    <w:p w14:paraId="43734764" w14:textId="77777777" w:rsidR="00857E31" w:rsidRPr="00E95EC4" w:rsidRDefault="00857E31" w:rsidP="00857E31">
      <w:pPr>
        <w:rPr>
          <w:rFonts w:ascii="Source Sans Pro" w:hAnsi="Source Sans Pro" w:cs="Arial"/>
          <w:b/>
        </w:rPr>
      </w:pPr>
      <w:r w:rsidRPr="00E95EC4">
        <w:rPr>
          <w:rFonts w:ascii="Source Sans Pro" w:hAnsi="Source Sans Pro" w:cs="Arial"/>
          <w:b/>
        </w:rPr>
        <w:t xml:space="preserve">Competencies </w:t>
      </w:r>
    </w:p>
    <w:p w14:paraId="38868DD6" w14:textId="77777777" w:rsidR="00857E31" w:rsidRPr="00E95EC4" w:rsidRDefault="00857E31" w:rsidP="00857E31">
      <w:pPr>
        <w:ind w:left="900" w:hanging="900"/>
        <w:rPr>
          <w:rFonts w:ascii="Source Sans Pro" w:hAnsi="Source Sans Pro" w:cs="Arial"/>
        </w:rPr>
      </w:pPr>
      <w:r w:rsidRPr="00E95EC4">
        <w:rPr>
          <w:rFonts w:ascii="Source Sans Pro" w:hAnsi="Source Sans Pro" w:cs="Arial"/>
        </w:rPr>
        <w:t xml:space="preserve">8.4.1. </w:t>
      </w:r>
      <w:r w:rsidRPr="00E95EC4">
        <w:rPr>
          <w:rFonts w:ascii="Source Sans Pro" w:hAnsi="Source Sans Pro" w:cs="Arial"/>
        </w:rPr>
        <w:tab/>
        <w:t>Identify and classify plants using taxonomy.</w:t>
      </w:r>
    </w:p>
    <w:p w14:paraId="1CFC21A9" w14:textId="77777777" w:rsidR="00857E31" w:rsidRPr="00E95EC4" w:rsidRDefault="00857E31" w:rsidP="00857E31">
      <w:pPr>
        <w:ind w:left="900" w:hanging="900"/>
        <w:rPr>
          <w:rFonts w:ascii="Source Sans Pro" w:hAnsi="Source Sans Pro" w:cs="Arial"/>
        </w:rPr>
      </w:pPr>
      <w:r w:rsidRPr="00E95EC4">
        <w:rPr>
          <w:rFonts w:ascii="Source Sans Pro" w:hAnsi="Source Sans Pro" w:cs="Arial"/>
        </w:rPr>
        <w:t xml:space="preserve">8.4.2. </w:t>
      </w:r>
      <w:r w:rsidRPr="00E95EC4">
        <w:rPr>
          <w:rFonts w:ascii="Source Sans Pro" w:hAnsi="Source Sans Pro" w:cs="Arial"/>
        </w:rPr>
        <w:tab/>
        <w:t>Identify plant anatomical structures and their functions.</w:t>
      </w:r>
    </w:p>
    <w:p w14:paraId="0FA41ED9" w14:textId="77777777" w:rsidR="00857E31" w:rsidRPr="00E95EC4" w:rsidRDefault="00857E31" w:rsidP="00857E31">
      <w:pPr>
        <w:ind w:left="900" w:hanging="900"/>
        <w:rPr>
          <w:rFonts w:ascii="Source Sans Pro" w:hAnsi="Source Sans Pro" w:cs="Arial"/>
        </w:rPr>
      </w:pPr>
      <w:r w:rsidRPr="00E95EC4">
        <w:rPr>
          <w:rFonts w:ascii="Source Sans Pro" w:hAnsi="Source Sans Pro" w:cs="Arial"/>
        </w:rPr>
        <w:t xml:space="preserve">8.4.3. </w:t>
      </w:r>
      <w:r w:rsidRPr="00E95EC4">
        <w:rPr>
          <w:rFonts w:ascii="Source Sans Pro" w:hAnsi="Source Sans Pro" w:cs="Arial"/>
        </w:rPr>
        <w:tab/>
        <w:t>Identify and classify seeds.</w:t>
      </w:r>
    </w:p>
    <w:p w14:paraId="26402521" w14:textId="77777777" w:rsidR="00857E31" w:rsidRPr="00E95EC4" w:rsidRDefault="00857E31" w:rsidP="00857E31">
      <w:pPr>
        <w:ind w:left="900" w:hanging="900"/>
        <w:rPr>
          <w:rFonts w:ascii="Source Sans Pro" w:hAnsi="Source Sans Pro" w:cs="Arial"/>
        </w:rPr>
      </w:pPr>
      <w:r w:rsidRPr="00E95EC4">
        <w:rPr>
          <w:rFonts w:ascii="Source Sans Pro" w:hAnsi="Source Sans Pro" w:cs="Arial"/>
        </w:rPr>
        <w:t>8.4.5.</w:t>
      </w:r>
      <w:r w:rsidRPr="00E95EC4">
        <w:rPr>
          <w:rFonts w:ascii="Source Sans Pro" w:hAnsi="Source Sans Pro" w:cs="Arial"/>
        </w:rPr>
        <w:tab/>
        <w:t>Explain the requirements of photosynthesis and identify the products and byproducts.</w:t>
      </w:r>
    </w:p>
    <w:p w14:paraId="05DD229B" w14:textId="77777777" w:rsidR="00857E31" w:rsidRPr="00E95EC4" w:rsidRDefault="00857E31" w:rsidP="00857E31">
      <w:pPr>
        <w:ind w:left="900" w:hanging="900"/>
        <w:rPr>
          <w:rFonts w:ascii="Source Sans Pro" w:hAnsi="Source Sans Pro" w:cs="Arial"/>
        </w:rPr>
      </w:pPr>
      <w:r w:rsidRPr="00E95EC4">
        <w:rPr>
          <w:rFonts w:ascii="Source Sans Pro" w:hAnsi="Source Sans Pro" w:cs="Arial"/>
        </w:rPr>
        <w:t>8.4.6.</w:t>
      </w:r>
      <w:r w:rsidRPr="00E95EC4">
        <w:rPr>
          <w:rFonts w:ascii="Source Sans Pro" w:hAnsi="Source Sans Pro" w:cs="Arial"/>
        </w:rPr>
        <w:tab/>
        <w:t>Explain the process and importance of transpiration in plant growth and development.</w:t>
      </w:r>
    </w:p>
    <w:p w14:paraId="0F854FF4" w14:textId="77777777" w:rsidR="00857E31" w:rsidRPr="00E95EC4" w:rsidRDefault="00857E31" w:rsidP="00857E31">
      <w:pPr>
        <w:ind w:left="900" w:hanging="900"/>
        <w:rPr>
          <w:rFonts w:ascii="Source Sans Pro" w:hAnsi="Source Sans Pro" w:cs="Arial"/>
        </w:rPr>
      </w:pPr>
      <w:r w:rsidRPr="00E95EC4">
        <w:rPr>
          <w:rFonts w:ascii="Source Sans Pro" w:hAnsi="Source Sans Pro" w:cs="Arial"/>
        </w:rPr>
        <w:t>8.4.7.</w:t>
      </w:r>
      <w:r w:rsidRPr="00E95EC4">
        <w:rPr>
          <w:rFonts w:ascii="Source Sans Pro" w:hAnsi="Source Sans Pro" w:cs="Arial"/>
        </w:rPr>
        <w:tab/>
        <w:t>Understand aerobic respiration and its relationship to plant growth and management.</w:t>
      </w:r>
    </w:p>
    <w:p w14:paraId="08590D99" w14:textId="77777777" w:rsidR="00857E31" w:rsidRPr="00E95EC4" w:rsidRDefault="00857E31" w:rsidP="00857E31">
      <w:pPr>
        <w:ind w:left="900" w:hanging="900"/>
        <w:rPr>
          <w:rFonts w:ascii="Source Sans Pro" w:hAnsi="Source Sans Pro" w:cs="Arial"/>
        </w:rPr>
      </w:pPr>
      <w:r w:rsidRPr="00E95EC4">
        <w:rPr>
          <w:rFonts w:ascii="Source Sans Pro" w:hAnsi="Source Sans Pro" w:cs="Arial"/>
        </w:rPr>
        <w:t xml:space="preserve">8.4.8. </w:t>
      </w:r>
      <w:r w:rsidRPr="00E95EC4">
        <w:rPr>
          <w:rFonts w:ascii="Source Sans Pro" w:hAnsi="Source Sans Pro" w:cs="Arial"/>
        </w:rPr>
        <w:tab/>
        <w:t>Identify the principles of primary and secondary plant growth.</w:t>
      </w:r>
    </w:p>
    <w:p w14:paraId="5B6B64C5" w14:textId="77777777" w:rsidR="00857E31" w:rsidRPr="00E95EC4" w:rsidRDefault="00857E31" w:rsidP="00857E31">
      <w:pPr>
        <w:ind w:left="900" w:hanging="900"/>
        <w:rPr>
          <w:rFonts w:ascii="Source Sans Pro" w:hAnsi="Source Sans Pro" w:cs="Arial"/>
        </w:rPr>
      </w:pPr>
      <w:r w:rsidRPr="00E95EC4">
        <w:rPr>
          <w:rFonts w:ascii="Source Sans Pro" w:hAnsi="Source Sans Pro" w:cs="Arial"/>
        </w:rPr>
        <w:t xml:space="preserve">8.4.9. </w:t>
      </w:r>
      <w:r w:rsidRPr="00E95EC4">
        <w:rPr>
          <w:rFonts w:ascii="Source Sans Pro" w:hAnsi="Source Sans Pro" w:cs="Arial"/>
        </w:rPr>
        <w:tab/>
        <w:t>Identify plant responses to plant growth regulators and different forms of tropism.</w:t>
      </w:r>
    </w:p>
    <w:p w14:paraId="4205D0A1" w14:textId="77777777" w:rsidR="00857E31" w:rsidRPr="00E95EC4" w:rsidRDefault="00857E31" w:rsidP="00857E31">
      <w:pPr>
        <w:ind w:left="900" w:hanging="900"/>
        <w:rPr>
          <w:rFonts w:ascii="Source Sans Pro" w:hAnsi="Source Sans Pro" w:cs="Arial"/>
        </w:rPr>
      </w:pPr>
      <w:r w:rsidRPr="00E95EC4">
        <w:rPr>
          <w:rFonts w:ascii="Source Sans Pro" w:hAnsi="Source Sans Pro" w:cs="Arial"/>
        </w:rPr>
        <w:t>8.4.10.</w:t>
      </w:r>
      <w:r w:rsidRPr="00E95EC4">
        <w:rPr>
          <w:rFonts w:ascii="Source Sans Pro" w:hAnsi="Source Sans Pro" w:cs="Arial"/>
        </w:rPr>
        <w:tab/>
        <w:t>Understand the environmental and artificial factors that influence plant germination, growth and development.</w:t>
      </w:r>
    </w:p>
    <w:p w14:paraId="74217C03" w14:textId="77777777" w:rsidR="00857E31" w:rsidRPr="00E95EC4" w:rsidRDefault="00857E31" w:rsidP="00857E31">
      <w:pPr>
        <w:ind w:left="900" w:hanging="900"/>
        <w:rPr>
          <w:rFonts w:ascii="Source Sans Pro" w:hAnsi="Source Sans Pro" w:cs="Arial"/>
        </w:rPr>
      </w:pPr>
      <w:r w:rsidRPr="00E95EC4">
        <w:rPr>
          <w:rFonts w:ascii="Source Sans Pro" w:hAnsi="Source Sans Pro" w:cs="Arial"/>
        </w:rPr>
        <w:t>8.4.11.</w:t>
      </w:r>
      <w:r w:rsidRPr="00E95EC4">
        <w:rPr>
          <w:rFonts w:ascii="Source Sans Pro" w:hAnsi="Source Sans Pro" w:cs="Arial"/>
        </w:rPr>
        <w:tab/>
        <w:t>Select, evaluate and prepare soil or media for planting.</w:t>
      </w:r>
    </w:p>
    <w:p w14:paraId="439F82E4" w14:textId="77777777" w:rsidR="00857E31" w:rsidRPr="00E95EC4" w:rsidRDefault="00857E31" w:rsidP="00857E31">
      <w:pPr>
        <w:ind w:left="900" w:hanging="900"/>
        <w:rPr>
          <w:rFonts w:ascii="Source Sans Pro" w:hAnsi="Source Sans Pro" w:cs="Arial"/>
        </w:rPr>
      </w:pPr>
      <w:r w:rsidRPr="00E95EC4">
        <w:rPr>
          <w:rFonts w:ascii="Source Sans Pro" w:hAnsi="Source Sans Pro" w:cs="Arial"/>
        </w:rPr>
        <w:t>8.4.13.</w:t>
      </w:r>
      <w:r w:rsidRPr="00E95EC4">
        <w:rPr>
          <w:rFonts w:ascii="Source Sans Pro" w:hAnsi="Source Sans Pro" w:cs="Arial"/>
        </w:rPr>
        <w:tab/>
        <w:t>Evaluate and implement planting practices.</w:t>
      </w:r>
    </w:p>
    <w:p w14:paraId="596D2BC9" w14:textId="77777777" w:rsidR="00857E31" w:rsidRPr="00E95EC4" w:rsidRDefault="00857E31" w:rsidP="00857E31">
      <w:pPr>
        <w:ind w:left="900" w:hanging="900"/>
        <w:rPr>
          <w:rFonts w:ascii="Source Sans Pro" w:hAnsi="Source Sans Pro" w:cs="Arial"/>
        </w:rPr>
      </w:pPr>
      <w:r w:rsidRPr="00E95EC4">
        <w:rPr>
          <w:rFonts w:ascii="Source Sans Pro" w:hAnsi="Source Sans Pro" w:cs="Arial"/>
        </w:rPr>
        <w:t>8.4.14.</w:t>
      </w:r>
      <w:r w:rsidRPr="00E95EC4">
        <w:rPr>
          <w:rFonts w:ascii="Source Sans Pro" w:hAnsi="Source Sans Pro" w:cs="Arial"/>
        </w:rPr>
        <w:tab/>
        <w:t>Describe factors related to seed quality, treatment, and density that affect emergence, stand uniformity and seedling health.</w:t>
      </w:r>
    </w:p>
    <w:p w14:paraId="4C359862" w14:textId="77777777" w:rsidR="00857E31" w:rsidRPr="00E95EC4" w:rsidRDefault="00857E31" w:rsidP="00857E31">
      <w:pPr>
        <w:ind w:left="900" w:hanging="900"/>
        <w:rPr>
          <w:rFonts w:ascii="Source Sans Pro" w:hAnsi="Source Sans Pro" w:cs="Arial"/>
        </w:rPr>
      </w:pPr>
      <w:r w:rsidRPr="00E95EC4">
        <w:rPr>
          <w:rFonts w:ascii="Source Sans Pro" w:hAnsi="Source Sans Pro" w:cs="Arial"/>
        </w:rPr>
        <w:t>8.4.15.</w:t>
      </w:r>
      <w:r w:rsidRPr="00E95EC4">
        <w:rPr>
          <w:rFonts w:ascii="Source Sans Pro" w:hAnsi="Source Sans Pro" w:cs="Arial"/>
        </w:rPr>
        <w:tab/>
        <w:t>Evaluate and implement transplanting practices.</w:t>
      </w:r>
    </w:p>
    <w:p w14:paraId="3F23C3B0" w14:textId="77777777" w:rsidR="00857E31" w:rsidRPr="00E95EC4" w:rsidRDefault="00857E31" w:rsidP="00857E31">
      <w:pPr>
        <w:ind w:left="900" w:hanging="900"/>
        <w:rPr>
          <w:rFonts w:ascii="Source Sans Pro" w:hAnsi="Source Sans Pro" w:cs="Arial"/>
        </w:rPr>
      </w:pPr>
      <w:r w:rsidRPr="00E95EC4">
        <w:rPr>
          <w:rFonts w:ascii="Source Sans Pro" w:hAnsi="Source Sans Pro" w:cs="Arial"/>
        </w:rPr>
        <w:t>8.4.16.</w:t>
      </w:r>
      <w:r w:rsidRPr="00E95EC4">
        <w:rPr>
          <w:rFonts w:ascii="Source Sans Pro" w:hAnsi="Source Sans Pro" w:cs="Arial"/>
        </w:rPr>
        <w:tab/>
        <w:t>Control plant growth through mechanical and chemical means.</w:t>
      </w:r>
    </w:p>
    <w:p w14:paraId="5A1719D7" w14:textId="77777777" w:rsidR="00857E31" w:rsidRPr="00E95EC4" w:rsidRDefault="00857E31" w:rsidP="00857E31">
      <w:pPr>
        <w:ind w:left="900" w:hanging="900"/>
        <w:rPr>
          <w:rFonts w:ascii="Source Sans Pro" w:hAnsi="Source Sans Pro" w:cs="Arial"/>
        </w:rPr>
      </w:pPr>
      <w:r w:rsidRPr="00E95EC4">
        <w:rPr>
          <w:rFonts w:ascii="Source Sans Pro" w:hAnsi="Source Sans Pro" w:cs="Arial"/>
        </w:rPr>
        <w:t>8.4.17.</w:t>
      </w:r>
      <w:r w:rsidRPr="00E95EC4">
        <w:rPr>
          <w:rFonts w:ascii="Source Sans Pro" w:hAnsi="Source Sans Pro" w:cs="Arial"/>
        </w:rPr>
        <w:tab/>
        <w:t>Analyze plant water requirements and describe methods of irrigation.</w:t>
      </w:r>
    </w:p>
    <w:p w14:paraId="6F242C3D" w14:textId="77777777" w:rsidR="00DB7553" w:rsidRPr="00A84F77" w:rsidRDefault="00DB7553" w:rsidP="00A84F77">
      <w:pPr>
        <w:ind w:left="900" w:hanging="900"/>
        <w:rPr>
          <w:rFonts w:cs="Arial"/>
        </w:rPr>
      </w:pPr>
    </w:p>
    <w:sectPr w:rsidR="00DB7553" w:rsidRPr="00A84F77" w:rsidSect="00253AB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40D223" w14:textId="77777777" w:rsidR="00253AB5" w:rsidRDefault="00253AB5" w:rsidP="00A05352">
      <w:r>
        <w:separator/>
      </w:r>
    </w:p>
  </w:endnote>
  <w:endnote w:type="continuationSeparator" w:id="0">
    <w:p w14:paraId="43504674" w14:textId="77777777" w:rsidR="00253AB5" w:rsidRDefault="00253AB5"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A920E2" w14:textId="77777777" w:rsidR="004D677D" w:rsidRDefault="004D677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CF596E8"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C75778">
      <w:t xml:space="preserve">Landscape </w:t>
    </w:r>
    <w:r w:rsidR="00D31418">
      <w:t>Hardscapes</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7D7384" w14:textId="77777777" w:rsidR="004D677D" w:rsidRDefault="004D677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4DF2DB4" w14:textId="77777777" w:rsidR="00253AB5" w:rsidRDefault="00253AB5" w:rsidP="00A05352">
      <w:r>
        <w:separator/>
      </w:r>
    </w:p>
  </w:footnote>
  <w:footnote w:type="continuationSeparator" w:id="0">
    <w:p w14:paraId="6D46FA1C" w14:textId="77777777" w:rsidR="00253AB5" w:rsidRDefault="00253AB5"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E531E6" w14:textId="77777777" w:rsidR="004D677D" w:rsidRDefault="004D677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06AD3B40"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5BDE"/>
    <w:rsid w:val="00050F67"/>
    <w:rsid w:val="00053EB8"/>
    <w:rsid w:val="00056C8F"/>
    <w:rsid w:val="000572D7"/>
    <w:rsid w:val="00074083"/>
    <w:rsid w:val="00077ADC"/>
    <w:rsid w:val="0009012F"/>
    <w:rsid w:val="000A1C1D"/>
    <w:rsid w:val="000B47E5"/>
    <w:rsid w:val="000D21B8"/>
    <w:rsid w:val="000D44BA"/>
    <w:rsid w:val="000D5A14"/>
    <w:rsid w:val="000F2CF4"/>
    <w:rsid w:val="0010110A"/>
    <w:rsid w:val="00110867"/>
    <w:rsid w:val="001254DD"/>
    <w:rsid w:val="00163446"/>
    <w:rsid w:val="00164D06"/>
    <w:rsid w:val="0018517F"/>
    <w:rsid w:val="00185DEE"/>
    <w:rsid w:val="00245EB2"/>
    <w:rsid w:val="00250437"/>
    <w:rsid w:val="002538D0"/>
    <w:rsid w:val="00253AB5"/>
    <w:rsid w:val="00267CFA"/>
    <w:rsid w:val="002818FF"/>
    <w:rsid w:val="002E3C1B"/>
    <w:rsid w:val="002E6AE8"/>
    <w:rsid w:val="003032BF"/>
    <w:rsid w:val="00320374"/>
    <w:rsid w:val="00322231"/>
    <w:rsid w:val="003326BF"/>
    <w:rsid w:val="00333254"/>
    <w:rsid w:val="003851FC"/>
    <w:rsid w:val="00390EA2"/>
    <w:rsid w:val="003C2A5E"/>
    <w:rsid w:val="003E6277"/>
    <w:rsid w:val="004237A8"/>
    <w:rsid w:val="00430507"/>
    <w:rsid w:val="00442B07"/>
    <w:rsid w:val="004443F9"/>
    <w:rsid w:val="00444E98"/>
    <w:rsid w:val="00450AF5"/>
    <w:rsid w:val="0045277A"/>
    <w:rsid w:val="00461485"/>
    <w:rsid w:val="0047369E"/>
    <w:rsid w:val="004820B9"/>
    <w:rsid w:val="004901FB"/>
    <w:rsid w:val="004A0FA1"/>
    <w:rsid w:val="004A4048"/>
    <w:rsid w:val="004B0A37"/>
    <w:rsid w:val="004B2102"/>
    <w:rsid w:val="004B4ED2"/>
    <w:rsid w:val="004C134D"/>
    <w:rsid w:val="004D677D"/>
    <w:rsid w:val="004E0F94"/>
    <w:rsid w:val="004F06CF"/>
    <w:rsid w:val="00500B16"/>
    <w:rsid w:val="00527519"/>
    <w:rsid w:val="0053710B"/>
    <w:rsid w:val="00567533"/>
    <w:rsid w:val="00595351"/>
    <w:rsid w:val="005F2B3B"/>
    <w:rsid w:val="00632A02"/>
    <w:rsid w:val="0064284F"/>
    <w:rsid w:val="00663B83"/>
    <w:rsid w:val="00680720"/>
    <w:rsid w:val="00682FDE"/>
    <w:rsid w:val="006B3DEC"/>
    <w:rsid w:val="006E3295"/>
    <w:rsid w:val="00752ADA"/>
    <w:rsid w:val="00770BDA"/>
    <w:rsid w:val="00772AD1"/>
    <w:rsid w:val="00784850"/>
    <w:rsid w:val="007A09F6"/>
    <w:rsid w:val="007A4715"/>
    <w:rsid w:val="0082027F"/>
    <w:rsid w:val="00824136"/>
    <w:rsid w:val="00842EB0"/>
    <w:rsid w:val="00844B7D"/>
    <w:rsid w:val="0085340A"/>
    <w:rsid w:val="008564D0"/>
    <w:rsid w:val="00857E31"/>
    <w:rsid w:val="00872330"/>
    <w:rsid w:val="00892E11"/>
    <w:rsid w:val="008B3139"/>
    <w:rsid w:val="008C3748"/>
    <w:rsid w:val="0091267D"/>
    <w:rsid w:val="0096042B"/>
    <w:rsid w:val="00983AD4"/>
    <w:rsid w:val="00992393"/>
    <w:rsid w:val="009926F9"/>
    <w:rsid w:val="00997691"/>
    <w:rsid w:val="009C4D51"/>
    <w:rsid w:val="009F2D8A"/>
    <w:rsid w:val="009F31C0"/>
    <w:rsid w:val="00A05352"/>
    <w:rsid w:val="00A132C3"/>
    <w:rsid w:val="00A24998"/>
    <w:rsid w:val="00A264A5"/>
    <w:rsid w:val="00A5232D"/>
    <w:rsid w:val="00A84F77"/>
    <w:rsid w:val="00AA7D04"/>
    <w:rsid w:val="00AB5858"/>
    <w:rsid w:val="00AB7149"/>
    <w:rsid w:val="00AD1AE8"/>
    <w:rsid w:val="00AD7787"/>
    <w:rsid w:val="00AE2F71"/>
    <w:rsid w:val="00AF2780"/>
    <w:rsid w:val="00AF323D"/>
    <w:rsid w:val="00B02781"/>
    <w:rsid w:val="00B0278C"/>
    <w:rsid w:val="00B13CEC"/>
    <w:rsid w:val="00B167C5"/>
    <w:rsid w:val="00B2288F"/>
    <w:rsid w:val="00B23B66"/>
    <w:rsid w:val="00B33743"/>
    <w:rsid w:val="00B35586"/>
    <w:rsid w:val="00B6060E"/>
    <w:rsid w:val="00B9045D"/>
    <w:rsid w:val="00BB1F89"/>
    <w:rsid w:val="00C11BE9"/>
    <w:rsid w:val="00C34749"/>
    <w:rsid w:val="00C558D1"/>
    <w:rsid w:val="00C60AAD"/>
    <w:rsid w:val="00C60D7D"/>
    <w:rsid w:val="00C75778"/>
    <w:rsid w:val="00C8440B"/>
    <w:rsid w:val="00CA4DC1"/>
    <w:rsid w:val="00D04D67"/>
    <w:rsid w:val="00D31418"/>
    <w:rsid w:val="00DA4921"/>
    <w:rsid w:val="00DB7553"/>
    <w:rsid w:val="00DC1C43"/>
    <w:rsid w:val="00DC33B0"/>
    <w:rsid w:val="00DF1970"/>
    <w:rsid w:val="00E00EC5"/>
    <w:rsid w:val="00E34F8C"/>
    <w:rsid w:val="00E76323"/>
    <w:rsid w:val="00E8783B"/>
    <w:rsid w:val="00E95B12"/>
    <w:rsid w:val="00E95EC4"/>
    <w:rsid w:val="00EB4F7B"/>
    <w:rsid w:val="00EC4012"/>
    <w:rsid w:val="00EC7257"/>
    <w:rsid w:val="00EF3236"/>
    <w:rsid w:val="00EF63B5"/>
    <w:rsid w:val="00F27960"/>
    <w:rsid w:val="00F319D1"/>
    <w:rsid w:val="00F55EE4"/>
    <w:rsid w:val="00F70D09"/>
    <w:rsid w:val="00F8627B"/>
    <w:rsid w:val="00FE1773"/>
    <w:rsid w:val="00FE6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9A2DBD-D1AE-4EFE-8306-C570FBEF4BF0}">
  <ds:schemaRefs>
    <ds:schemaRef ds:uri="http://purl.org/dc/elements/1.1/"/>
    <ds:schemaRef ds:uri="06a0b0f5-ab3f-4382-8730-459fb424e421"/>
    <ds:schemaRef ds:uri="http://www.w3.org/XML/1998/namespace"/>
    <ds:schemaRef ds:uri="http://schemas.microsoft.com/office/2006/documentManagement/types"/>
    <ds:schemaRef ds:uri="http://purl.org/dc/dcmitype/"/>
    <ds:schemaRef ds:uri="66eaf07b-c65c-473d-92a0-cd8f808fc83a"/>
    <ds:schemaRef ds:uri="http://schemas.openxmlformats.org/package/2006/metadata/core-properties"/>
    <ds:schemaRef ds:uri="http://purl.org/dc/terms/"/>
    <ds:schemaRef ds:uri="http://schemas.microsoft.com/office/infopath/2007/PartnerControls"/>
    <ds:schemaRef ds:uri="9e7345f5-23e2-40da-a527-d1432b04cf8d"/>
    <ds:schemaRef ds:uri="http://schemas.microsoft.com/office/2006/metadata/properties"/>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15</TotalTime>
  <Pages>10</Pages>
  <Words>3399</Words>
  <Characters>22593</Characters>
  <Application>Microsoft Office Word</Application>
  <DocSecurity>0</DocSecurity>
  <Lines>188</Lines>
  <Paragraphs>51</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25941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 Sports</dc:title>
  <dc:subject/>
  <dc:creator>Alyssa.Bregel@education.ohio.gov;Ryan.Curtis@education.ohio.gov</dc:creator>
  <cp:keywords>Power Sports</cp:keywords>
  <dc:description/>
  <cp:lastModifiedBy>Brown, Woodrow</cp:lastModifiedBy>
  <cp:revision>10</cp:revision>
  <cp:lastPrinted>2024-03-28T15:57:00Z</cp:lastPrinted>
  <dcterms:created xsi:type="dcterms:W3CDTF">2024-06-06T01:39:00Z</dcterms:created>
  <dcterms:modified xsi:type="dcterms:W3CDTF">2024-07-13T13:24:00Z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