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A858F4" w:rsidRDefault="00461485" w:rsidP="007A09F6">
      <w:pPr>
        <w:pStyle w:val="Heading1"/>
      </w:pPr>
      <w:bookmarkStart w:id="0" w:name="_Toc126335905"/>
      <w:bookmarkStart w:id="1" w:name="_Toc126666495"/>
      <w:r w:rsidRPr="00A858F4">
        <w:t>Agricultural and Environmental Systems Career Field</w:t>
      </w:r>
    </w:p>
    <w:p w14:paraId="556D3760" w14:textId="7047A461" w:rsidR="004820B9" w:rsidRPr="00A858F4" w:rsidRDefault="001C737A" w:rsidP="004820B9">
      <w:pPr>
        <w:pStyle w:val="Heading2"/>
        <w:jc w:val="center"/>
        <w:rPr>
          <w:rFonts w:eastAsia="Times New Roman"/>
          <w:lang w:bidi="en-US"/>
        </w:rPr>
      </w:pPr>
      <w:r w:rsidRPr="00A858F4">
        <w:rPr>
          <w:rFonts w:eastAsia="Times New Roman"/>
          <w:lang w:bidi="en-US"/>
        </w:rPr>
        <w:t>Mechanical Principles</w:t>
      </w:r>
    </w:p>
    <w:p w14:paraId="2C6DBE88" w14:textId="33D70FD6" w:rsidR="00461485" w:rsidRPr="00A858F4" w:rsidRDefault="00461485" w:rsidP="00461485">
      <w:pPr>
        <w:jc w:val="center"/>
        <w:rPr>
          <w:rFonts w:ascii="Source Sans Pro" w:eastAsia="Times New Roman" w:hAnsi="Source Sans Pro" w:cs="Arial"/>
          <w:b/>
          <w:bCs/>
          <w:color w:val="000000"/>
          <w:sz w:val="32"/>
          <w:szCs w:val="32"/>
          <w:lang w:bidi="en-US"/>
        </w:rPr>
      </w:pPr>
      <w:r w:rsidRPr="00A858F4">
        <w:rPr>
          <w:rFonts w:ascii="Source Sans Pro" w:eastAsia="Times New Roman" w:hAnsi="Source Sans Pro" w:cs="Arial"/>
          <w:b/>
          <w:bCs/>
          <w:color w:val="000000"/>
          <w:sz w:val="32"/>
          <w:szCs w:val="32"/>
          <w:lang w:bidi="en-US"/>
        </w:rPr>
        <w:t xml:space="preserve">Subject Code: </w:t>
      </w:r>
      <w:r w:rsidR="0070181E" w:rsidRPr="00A858F4">
        <w:rPr>
          <w:rFonts w:ascii="Source Sans Pro" w:eastAsia="Times New Roman" w:hAnsi="Source Sans Pro" w:cs="Arial"/>
          <w:b/>
          <w:bCs/>
          <w:color w:val="000000"/>
          <w:sz w:val="32"/>
          <w:szCs w:val="32"/>
          <w:lang w:bidi="en-US"/>
        </w:rPr>
        <w:t>010</w:t>
      </w:r>
      <w:r w:rsidR="001C737A" w:rsidRPr="00A858F4">
        <w:rPr>
          <w:rFonts w:ascii="Source Sans Pro" w:eastAsia="Times New Roman" w:hAnsi="Source Sans Pro" w:cs="Arial"/>
          <w:b/>
          <w:bCs/>
          <w:color w:val="000000"/>
          <w:sz w:val="32"/>
          <w:szCs w:val="32"/>
          <w:lang w:bidi="en-US"/>
        </w:rPr>
        <w:t>120</w:t>
      </w:r>
    </w:p>
    <w:p w14:paraId="6113CDB8" w14:textId="56C77452" w:rsidR="007A09F6" w:rsidRPr="00A858F4" w:rsidRDefault="0070181E" w:rsidP="001254DD">
      <w:pPr>
        <w:jc w:val="center"/>
        <w:rPr>
          <w:rFonts w:ascii="Source Sans Pro" w:eastAsia="Times New Roman" w:hAnsi="Source Sans Pro" w:cs="Arial"/>
          <w:b/>
          <w:bCs/>
          <w:color w:val="000000"/>
          <w:sz w:val="32"/>
          <w:szCs w:val="32"/>
          <w:lang w:bidi="en-US"/>
        </w:rPr>
      </w:pPr>
      <w:r w:rsidRPr="00A858F4">
        <w:rPr>
          <w:rFonts w:ascii="Source Sans Pro" w:eastAsia="Times New Roman" w:hAnsi="Source Sans Pro" w:cs="Arial"/>
          <w:b/>
          <w:bCs/>
          <w:color w:val="000000"/>
          <w:sz w:val="32"/>
          <w:szCs w:val="32"/>
          <w:lang w:bidi="en-US"/>
        </w:rPr>
        <w:t>Course &amp; Unit</w:t>
      </w:r>
      <w:r w:rsidR="00461485" w:rsidRPr="00A858F4">
        <w:rPr>
          <w:rFonts w:ascii="Source Sans Pro" w:eastAsia="Times New Roman" w:hAnsi="Source Sans Pro" w:cs="Arial"/>
          <w:b/>
          <w:bCs/>
          <w:color w:val="000000"/>
          <w:sz w:val="32"/>
          <w:szCs w:val="32"/>
          <w:lang w:bidi="en-US"/>
        </w:rPr>
        <w:t xml:space="preserve"> Descriptions</w:t>
      </w:r>
      <w:bookmarkEnd w:id="0"/>
      <w:bookmarkEnd w:id="1"/>
    </w:p>
    <w:p w14:paraId="24350A6D" w14:textId="77777777" w:rsidR="001254DD" w:rsidRPr="00A858F4" w:rsidRDefault="001254DD" w:rsidP="001254DD">
      <w:pPr>
        <w:jc w:val="center"/>
        <w:rPr>
          <w:rFonts w:ascii="Source Sans Pro" w:eastAsia="Times New Roman" w:hAnsi="Source Sans Pro" w:cs="Arial"/>
          <w:b/>
          <w:bCs/>
          <w:color w:val="000000"/>
          <w:sz w:val="24"/>
          <w:lang w:bidi="en-US"/>
        </w:rPr>
      </w:pPr>
    </w:p>
    <w:p w14:paraId="6DC0166C" w14:textId="77777777" w:rsidR="00DF6941" w:rsidRPr="00C01F65" w:rsidRDefault="00DF6941" w:rsidP="00DF6941">
      <w:pPr>
        <w:pStyle w:val="PlainText"/>
        <w:rPr>
          <w:rFonts w:ascii="Source Sans Pro" w:hAnsi="Source Sans Pro" w:cs="Arial"/>
          <w:b/>
          <w:color w:val="1F4E79" w:themeColor="accent5" w:themeShade="80"/>
          <w:sz w:val="24"/>
          <w:szCs w:val="24"/>
        </w:rPr>
      </w:pPr>
      <w:r w:rsidRPr="00C01F65">
        <w:rPr>
          <w:rFonts w:ascii="Source Sans Pro" w:hAnsi="Source Sans Pro" w:cs="Arial"/>
          <w:b/>
          <w:color w:val="1F4E79" w:themeColor="accent5" w:themeShade="80"/>
          <w:sz w:val="24"/>
          <w:szCs w:val="24"/>
        </w:rPr>
        <w:t>Course Description:</w:t>
      </w:r>
    </w:p>
    <w:p w14:paraId="7D292D0F" w14:textId="0A79A04B" w:rsidR="00DF6941" w:rsidRPr="00A858F4" w:rsidRDefault="00DF6941" w:rsidP="00DF6941">
      <w:pPr>
        <w:outlineLvl w:val="0"/>
        <w:rPr>
          <w:rFonts w:ascii="Source Sans Pro" w:hAnsi="Source Sans Pro" w:cs="Arial"/>
          <w:sz w:val="24"/>
        </w:rPr>
      </w:pPr>
      <w:r w:rsidRPr="00A858F4">
        <w:rPr>
          <w:rFonts w:ascii="Source Sans Pro" w:hAnsi="Source Sans Pro" w:cs="Arial"/>
          <w:sz w:val="24"/>
        </w:rPr>
        <w:t>Students will engage in the mechanical principles utilized in animal and plant production systems. They will learn electrical theory, design, wiring, hydraulic and pneumatic theory, along with metallurgy in relation to hot and cold metals. Students will apply knowledge of sheet metal fabrication applicable to the agricultural industry along with identify, diagnose, and maintain small, air-cooled engines. Throughout the course, students will learn critical components of site and personal safety as well as communication and leadership skills.</w:t>
      </w:r>
    </w:p>
    <w:p w14:paraId="32CB779E" w14:textId="77777777" w:rsidR="00DF6941" w:rsidRPr="00A858F4" w:rsidRDefault="00DF6941" w:rsidP="00DF6941">
      <w:pPr>
        <w:pStyle w:val="PlainText"/>
        <w:rPr>
          <w:rFonts w:ascii="Source Sans Pro" w:hAnsi="Source Sans Pro" w:cs="Arial"/>
          <w:b/>
          <w:sz w:val="24"/>
          <w:szCs w:val="24"/>
        </w:rPr>
      </w:pPr>
    </w:p>
    <w:p w14:paraId="2FB29428" w14:textId="4B0E9BBE" w:rsidR="00DF6941" w:rsidRPr="00C01F65" w:rsidRDefault="00DF6941" w:rsidP="00DF6941">
      <w:pPr>
        <w:pStyle w:val="PlainText"/>
        <w:rPr>
          <w:rFonts w:ascii="Source Sans Pro" w:hAnsi="Source Sans Pro" w:cs="Arial"/>
          <w:b/>
          <w:color w:val="1F4E79" w:themeColor="accent5" w:themeShade="80"/>
          <w:sz w:val="24"/>
          <w:szCs w:val="24"/>
        </w:rPr>
      </w:pPr>
      <w:r w:rsidRPr="00C01F65">
        <w:rPr>
          <w:rFonts w:ascii="Source Sans Pro" w:hAnsi="Source Sans Pro" w:cs="Arial"/>
          <w:b/>
          <w:color w:val="1F4E79" w:themeColor="accent5" w:themeShade="80"/>
          <w:sz w:val="24"/>
          <w:szCs w:val="24"/>
        </w:rPr>
        <w:t xml:space="preserve">Unit: Tool and Lab Safety  </w:t>
      </w:r>
    </w:p>
    <w:p w14:paraId="70EA982C" w14:textId="77070FAB" w:rsidR="00DF6941" w:rsidRPr="00A858F4" w:rsidRDefault="00DF6941" w:rsidP="00DF6941">
      <w:pPr>
        <w:rPr>
          <w:rFonts w:ascii="Source Sans Pro" w:hAnsi="Source Sans Pro" w:cs="Arial"/>
          <w:sz w:val="24"/>
        </w:rPr>
      </w:pPr>
      <w:r w:rsidRPr="00A858F4">
        <w:rPr>
          <w:rFonts w:ascii="Source Sans Pro" w:hAnsi="Source Sans Pro" w:cs="Arial"/>
          <w:sz w:val="24"/>
        </w:rPr>
        <w:t>Students will identify and demonstrate proper safety procedures and protocols in the workplace. Students will identify and maintain tools and equipment used in the lab.  Students will administer first aid and handle emergency responses.</w:t>
      </w:r>
    </w:p>
    <w:p w14:paraId="72DCC16C" w14:textId="77777777" w:rsidR="00DF6941" w:rsidRPr="00A858F4" w:rsidRDefault="00DF6941" w:rsidP="00DF6941">
      <w:pPr>
        <w:rPr>
          <w:rFonts w:ascii="Source Sans Pro" w:hAnsi="Source Sans Pro" w:cs="Arial"/>
          <w:sz w:val="24"/>
        </w:rPr>
      </w:pPr>
    </w:p>
    <w:p w14:paraId="19F54CBD" w14:textId="77777777" w:rsidR="00DF6941" w:rsidRPr="00327930" w:rsidRDefault="00DF6941" w:rsidP="00DF6941">
      <w:pPr>
        <w:pStyle w:val="PlainText"/>
        <w:rPr>
          <w:rFonts w:ascii="Source Sans Pro" w:hAnsi="Source Sans Pro" w:cs="Arial"/>
          <w:b/>
          <w:bCs/>
          <w:sz w:val="24"/>
          <w:szCs w:val="24"/>
          <w:u w:val="single"/>
        </w:rPr>
      </w:pPr>
      <w:r w:rsidRPr="00327930">
        <w:rPr>
          <w:rFonts w:ascii="Source Sans Pro" w:hAnsi="Source Sans Pro" w:cs="Arial"/>
          <w:b/>
          <w:bCs/>
          <w:sz w:val="24"/>
          <w:szCs w:val="24"/>
          <w:u w:val="single"/>
        </w:rPr>
        <w:t xml:space="preserve">Outcome 1.12 </w:t>
      </w:r>
    </w:p>
    <w:p w14:paraId="728DB5EA" w14:textId="664FB995" w:rsidR="00DF6941" w:rsidRPr="00A858F4" w:rsidRDefault="00DF6941" w:rsidP="00DF6941">
      <w:pPr>
        <w:pStyle w:val="PlainText"/>
        <w:rPr>
          <w:rFonts w:ascii="Source Sans Pro" w:hAnsi="Source Sans Pro" w:cs="Arial"/>
          <w:sz w:val="24"/>
          <w:szCs w:val="24"/>
        </w:rPr>
      </w:pPr>
      <w:r w:rsidRPr="00A858F4">
        <w:rPr>
          <w:rFonts w:ascii="Source Sans Pro" w:hAnsi="Source Sans Pro" w:cs="Arial"/>
          <w:sz w:val="24"/>
          <w:szCs w:val="24"/>
        </w:rPr>
        <w:t>Site and Personal Safety Procedures: Follow site and personal safety procedures in specific situations with specialized tools and equipment, evaluate the situation</w:t>
      </w:r>
      <w:r w:rsidR="00327930">
        <w:rPr>
          <w:rFonts w:ascii="Source Sans Pro" w:hAnsi="Source Sans Pro" w:cs="Arial"/>
          <w:sz w:val="24"/>
          <w:szCs w:val="24"/>
        </w:rPr>
        <w:t>,</w:t>
      </w:r>
      <w:r w:rsidRPr="00A858F4">
        <w:rPr>
          <w:rFonts w:ascii="Source Sans Pro" w:hAnsi="Source Sans Pro" w:cs="Arial"/>
          <w:sz w:val="24"/>
          <w:szCs w:val="24"/>
        </w:rPr>
        <w:t xml:space="preserve"> and take corrective action. </w:t>
      </w:r>
    </w:p>
    <w:p w14:paraId="4188C83F" w14:textId="77777777" w:rsidR="00DF6941" w:rsidRPr="00A858F4" w:rsidRDefault="00DF6941" w:rsidP="00DF6941">
      <w:pPr>
        <w:pStyle w:val="PlainText"/>
        <w:rPr>
          <w:rFonts w:ascii="Source Sans Pro" w:hAnsi="Source Sans Pro" w:cs="Arial"/>
          <w:b/>
          <w:sz w:val="24"/>
          <w:szCs w:val="24"/>
        </w:rPr>
      </w:pPr>
    </w:p>
    <w:p w14:paraId="3776E4A4" w14:textId="77777777" w:rsidR="00DF6941" w:rsidRPr="00327930" w:rsidRDefault="00DF6941" w:rsidP="00DF6941">
      <w:pPr>
        <w:pStyle w:val="PlainText"/>
        <w:rPr>
          <w:rFonts w:ascii="Source Sans Pro" w:hAnsi="Source Sans Pro" w:cs="Arial"/>
          <w:b/>
          <w:bCs/>
          <w:sz w:val="24"/>
          <w:szCs w:val="24"/>
        </w:rPr>
      </w:pPr>
      <w:r w:rsidRPr="00327930">
        <w:rPr>
          <w:rFonts w:ascii="Source Sans Pro" w:hAnsi="Source Sans Pro" w:cs="Arial"/>
          <w:b/>
          <w:bCs/>
          <w:sz w:val="24"/>
          <w:szCs w:val="24"/>
        </w:rPr>
        <w:t>Competency:</w:t>
      </w:r>
    </w:p>
    <w:p w14:paraId="672E338E" w14:textId="1B8F813E"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1.12.1. </w:t>
      </w:r>
      <w:r w:rsidRPr="00A858F4">
        <w:rPr>
          <w:rFonts w:ascii="Source Sans Pro" w:hAnsi="Source Sans Pro" w:cs="Arial"/>
          <w:sz w:val="24"/>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w:t>
      </w:r>
      <w:r w:rsidR="00327930">
        <w:rPr>
          <w:rFonts w:ascii="Source Sans Pro" w:hAnsi="Source Sans Pro" w:cs="Arial"/>
          <w:sz w:val="24"/>
        </w:rPr>
        <w:t>,</w:t>
      </w:r>
      <w:r w:rsidRPr="00A858F4">
        <w:rPr>
          <w:rFonts w:ascii="Source Sans Pro" w:hAnsi="Source Sans Pro" w:cs="Arial"/>
          <w:sz w:val="24"/>
        </w:rPr>
        <w:t xml:space="preserve"> and labeling.</w:t>
      </w:r>
      <w:r w:rsidRPr="00A858F4">
        <w:rPr>
          <w:rFonts w:ascii="Source Sans Pro" w:hAnsi="Source Sans Pro" w:cs="Arial"/>
          <w:sz w:val="24"/>
        </w:rPr>
        <w:tab/>
      </w:r>
    </w:p>
    <w:p w14:paraId="727CAF77"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1.12.2. </w:t>
      </w:r>
      <w:r w:rsidRPr="00A858F4">
        <w:rPr>
          <w:rFonts w:ascii="Source Sans Pro" w:hAnsi="Source Sans Pro" w:cs="Arial"/>
          <w:sz w:val="24"/>
        </w:rPr>
        <w:tab/>
        <w:t>Interpret safety signs and symbols.</w:t>
      </w:r>
    </w:p>
    <w:p w14:paraId="3464631D" w14:textId="57166CF8"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1.12.4. </w:t>
      </w:r>
      <w:r w:rsidRPr="00A858F4">
        <w:rPr>
          <w:rFonts w:ascii="Source Sans Pro" w:hAnsi="Source Sans Pro" w:cs="Arial"/>
          <w:sz w:val="24"/>
        </w:rPr>
        <w:tab/>
        <w:t>Describe how working under the influence of drugs and alcohol increases the risk of accident, lowers productivity, raises insurance costs</w:t>
      </w:r>
      <w:r w:rsidR="007D6055">
        <w:rPr>
          <w:rFonts w:ascii="Source Sans Pro" w:hAnsi="Source Sans Pro" w:cs="Arial"/>
          <w:sz w:val="24"/>
        </w:rPr>
        <w:t>,</w:t>
      </w:r>
      <w:r w:rsidRPr="00A858F4">
        <w:rPr>
          <w:rFonts w:ascii="Source Sans Pro" w:hAnsi="Source Sans Pro" w:cs="Arial"/>
          <w:sz w:val="24"/>
        </w:rPr>
        <w:t xml:space="preserve"> and reduces profits.</w:t>
      </w:r>
    </w:p>
    <w:p w14:paraId="0A3B252F" w14:textId="125F56F0"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1.12.5. </w:t>
      </w:r>
      <w:r w:rsidRPr="00A858F4">
        <w:rPr>
          <w:rFonts w:ascii="Source Sans Pro" w:hAnsi="Source Sans Pro" w:cs="Arial"/>
          <w:sz w:val="24"/>
        </w:rPr>
        <w:tab/>
        <w:t>Identify the location of emergency flush showers, eyewash fountains, Safety Data Sheets (SDSs), fire alarms</w:t>
      </w:r>
      <w:r w:rsidR="007D6055">
        <w:rPr>
          <w:rFonts w:ascii="Source Sans Pro" w:hAnsi="Source Sans Pro" w:cs="Arial"/>
          <w:sz w:val="24"/>
        </w:rPr>
        <w:t>,</w:t>
      </w:r>
      <w:r w:rsidRPr="00A858F4">
        <w:rPr>
          <w:rFonts w:ascii="Source Sans Pro" w:hAnsi="Source Sans Pro" w:cs="Arial"/>
          <w:sz w:val="24"/>
        </w:rPr>
        <w:t xml:space="preserve"> and exits.</w:t>
      </w:r>
    </w:p>
    <w:p w14:paraId="1A0E20CB" w14:textId="31932EF6"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1.12.7. </w:t>
      </w:r>
      <w:r w:rsidRPr="00A858F4">
        <w:rPr>
          <w:rFonts w:ascii="Source Sans Pro" w:hAnsi="Source Sans Pro" w:cs="Arial"/>
          <w:sz w:val="24"/>
        </w:rPr>
        <w:tab/>
        <w:t>Select, use, store, maintain</w:t>
      </w:r>
      <w:r w:rsidR="007D6055">
        <w:rPr>
          <w:rFonts w:ascii="Source Sans Pro" w:hAnsi="Source Sans Pro" w:cs="Arial"/>
          <w:sz w:val="24"/>
        </w:rPr>
        <w:t>,</w:t>
      </w:r>
      <w:r w:rsidRPr="00A858F4">
        <w:rPr>
          <w:rFonts w:ascii="Source Sans Pro" w:hAnsi="Source Sans Pro" w:cs="Arial"/>
          <w:sz w:val="24"/>
        </w:rPr>
        <w:t xml:space="preserve"> and dispose of personal protective equipment (PPE), appropriate to job tasks, conditions</w:t>
      </w:r>
      <w:r w:rsidR="007D6055">
        <w:rPr>
          <w:rFonts w:ascii="Source Sans Pro" w:hAnsi="Source Sans Pro" w:cs="Arial"/>
          <w:sz w:val="24"/>
        </w:rPr>
        <w:t>,</w:t>
      </w:r>
      <w:r w:rsidRPr="00A858F4">
        <w:rPr>
          <w:rFonts w:ascii="Source Sans Pro" w:hAnsi="Source Sans Pro" w:cs="Arial"/>
          <w:sz w:val="24"/>
        </w:rPr>
        <w:t xml:space="preserve"> and materials.</w:t>
      </w:r>
    </w:p>
    <w:p w14:paraId="2B0CBF60"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1.12.8. </w:t>
      </w:r>
      <w:r w:rsidRPr="00A858F4">
        <w:rPr>
          <w:rFonts w:ascii="Source Sans Pro" w:hAnsi="Source Sans Pro" w:cs="Arial"/>
          <w:sz w:val="24"/>
        </w:rPr>
        <w:tab/>
        <w:t>Identify safety hazards and take corrective measures.</w:t>
      </w:r>
    </w:p>
    <w:p w14:paraId="23167F1F" w14:textId="767D6184"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1.12.9. </w:t>
      </w:r>
      <w:r w:rsidRPr="00A858F4">
        <w:rPr>
          <w:rFonts w:ascii="Source Sans Pro" w:hAnsi="Source Sans Pro" w:cs="Arial"/>
          <w:sz w:val="24"/>
        </w:rPr>
        <w:tab/>
        <w:t>Identify, inspect</w:t>
      </w:r>
      <w:r w:rsidR="007D6055">
        <w:rPr>
          <w:rFonts w:ascii="Source Sans Pro" w:hAnsi="Source Sans Pro" w:cs="Arial"/>
          <w:sz w:val="24"/>
        </w:rPr>
        <w:t>,</w:t>
      </w:r>
      <w:r w:rsidRPr="00A858F4">
        <w:rPr>
          <w:rFonts w:ascii="Source Sans Pro" w:hAnsi="Source Sans Pro" w:cs="Arial"/>
          <w:sz w:val="24"/>
        </w:rPr>
        <w:t xml:space="preserve"> and use safety equipment </w:t>
      </w:r>
      <w:proofErr w:type="gramStart"/>
      <w:r w:rsidRPr="00A858F4">
        <w:rPr>
          <w:rFonts w:ascii="Source Sans Pro" w:hAnsi="Source Sans Pro" w:cs="Arial"/>
          <w:sz w:val="24"/>
        </w:rPr>
        <w:t>appropriate</w:t>
      </w:r>
      <w:proofErr w:type="gramEnd"/>
      <w:r w:rsidRPr="00A858F4">
        <w:rPr>
          <w:rFonts w:ascii="Source Sans Pro" w:hAnsi="Source Sans Pro" w:cs="Arial"/>
          <w:sz w:val="24"/>
        </w:rPr>
        <w:t xml:space="preserve"> for the task.</w:t>
      </w:r>
    </w:p>
    <w:p w14:paraId="31179969"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1.12.10.</w:t>
      </w:r>
      <w:r w:rsidRPr="00A858F4">
        <w:rPr>
          <w:rFonts w:ascii="Source Sans Pro" w:hAnsi="Source Sans Pro" w:cs="Arial"/>
          <w:sz w:val="24"/>
        </w:rPr>
        <w:tab/>
        <w:t>Follow established procedures for the administration of first aid and contact emergency medical personnel when necessary.</w:t>
      </w:r>
    </w:p>
    <w:p w14:paraId="7165201E"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1.12.13. </w:t>
      </w:r>
      <w:r w:rsidRPr="00A858F4">
        <w:rPr>
          <w:rFonts w:ascii="Source Sans Pro" w:hAnsi="Source Sans Pro" w:cs="Arial"/>
          <w:sz w:val="24"/>
        </w:rPr>
        <w:tab/>
        <w:t>Demonstrate the proper use of American National Standards Institute (ANSI) hand signals.</w:t>
      </w:r>
    </w:p>
    <w:p w14:paraId="4F8E09F8"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1.12.15.  Select and operate fire extinguishers based on the class of fire.</w:t>
      </w:r>
    </w:p>
    <w:p w14:paraId="17215EAA" w14:textId="77777777" w:rsidR="00DF6941" w:rsidRPr="00A858F4" w:rsidRDefault="00DF6941" w:rsidP="00DF6941">
      <w:pPr>
        <w:pStyle w:val="PlainText"/>
        <w:rPr>
          <w:rFonts w:ascii="Source Sans Pro" w:hAnsi="Source Sans Pro" w:cs="Arial"/>
          <w:sz w:val="24"/>
          <w:szCs w:val="24"/>
        </w:rPr>
      </w:pPr>
    </w:p>
    <w:p w14:paraId="763964FD" w14:textId="77777777" w:rsidR="00DF6941" w:rsidRPr="004656EE" w:rsidRDefault="00DF6941" w:rsidP="00DF6941">
      <w:pPr>
        <w:pStyle w:val="PlainText"/>
        <w:rPr>
          <w:rFonts w:ascii="Source Sans Pro" w:hAnsi="Source Sans Pro" w:cs="Arial"/>
          <w:b/>
          <w:bCs/>
          <w:sz w:val="24"/>
          <w:szCs w:val="24"/>
          <w:u w:val="single"/>
        </w:rPr>
      </w:pPr>
      <w:r w:rsidRPr="004656EE">
        <w:rPr>
          <w:rFonts w:ascii="Source Sans Pro" w:hAnsi="Source Sans Pro" w:cs="Arial"/>
          <w:b/>
          <w:bCs/>
          <w:sz w:val="24"/>
          <w:szCs w:val="24"/>
          <w:u w:val="single"/>
        </w:rPr>
        <w:t xml:space="preserve">Outcome 4.1 </w:t>
      </w:r>
    </w:p>
    <w:p w14:paraId="12E437D2" w14:textId="0AC4BAB6" w:rsidR="00DF6941" w:rsidRPr="00A858F4" w:rsidRDefault="00DF6941" w:rsidP="00DF6941">
      <w:pPr>
        <w:pStyle w:val="PlainText"/>
        <w:rPr>
          <w:rFonts w:ascii="Source Sans Pro" w:hAnsi="Source Sans Pro" w:cs="Arial"/>
          <w:sz w:val="24"/>
          <w:szCs w:val="24"/>
        </w:rPr>
      </w:pPr>
      <w:r w:rsidRPr="00A858F4">
        <w:rPr>
          <w:rFonts w:ascii="Source Sans Pro" w:hAnsi="Source Sans Pro" w:cs="Arial"/>
          <w:sz w:val="24"/>
          <w:szCs w:val="24"/>
        </w:rPr>
        <w:t>Tool, Stationary</w:t>
      </w:r>
      <w:r w:rsidR="004656EE">
        <w:rPr>
          <w:rFonts w:ascii="Source Sans Pro" w:hAnsi="Source Sans Pro" w:cs="Arial"/>
          <w:sz w:val="24"/>
          <w:szCs w:val="24"/>
        </w:rPr>
        <w:t>,</w:t>
      </w:r>
      <w:r w:rsidRPr="00A858F4">
        <w:rPr>
          <w:rFonts w:ascii="Source Sans Pro" w:hAnsi="Source Sans Pro" w:cs="Arial"/>
          <w:sz w:val="24"/>
          <w:szCs w:val="24"/>
        </w:rPr>
        <w:t xml:space="preserve"> and Mobile Equipment Maintenance: Inspect, clean, maintain</w:t>
      </w:r>
      <w:r w:rsidR="004656EE">
        <w:rPr>
          <w:rFonts w:ascii="Source Sans Pro" w:hAnsi="Source Sans Pro" w:cs="Arial"/>
          <w:sz w:val="24"/>
          <w:szCs w:val="24"/>
        </w:rPr>
        <w:t>,</w:t>
      </w:r>
      <w:r w:rsidRPr="00A858F4">
        <w:rPr>
          <w:rFonts w:ascii="Source Sans Pro" w:hAnsi="Source Sans Pro" w:cs="Arial"/>
          <w:sz w:val="24"/>
          <w:szCs w:val="24"/>
        </w:rPr>
        <w:t xml:space="preserve"> and perform preventative maintenance on equipment.</w:t>
      </w:r>
    </w:p>
    <w:p w14:paraId="583E3B25" w14:textId="77777777" w:rsidR="00DF6941" w:rsidRPr="00A858F4" w:rsidRDefault="00DF6941" w:rsidP="00DF6941">
      <w:pPr>
        <w:pStyle w:val="PlainText"/>
        <w:rPr>
          <w:rFonts w:ascii="Source Sans Pro" w:hAnsi="Source Sans Pro" w:cs="Arial"/>
          <w:b/>
          <w:sz w:val="24"/>
          <w:szCs w:val="24"/>
        </w:rPr>
      </w:pPr>
    </w:p>
    <w:p w14:paraId="666FDBB2" w14:textId="77777777" w:rsidR="00DF6941" w:rsidRPr="00AE394F" w:rsidRDefault="00DF6941" w:rsidP="00DF6941">
      <w:pPr>
        <w:pStyle w:val="PlainText"/>
        <w:rPr>
          <w:rFonts w:ascii="Source Sans Pro" w:hAnsi="Source Sans Pro" w:cs="Arial"/>
          <w:b/>
          <w:bCs/>
          <w:sz w:val="24"/>
          <w:szCs w:val="24"/>
        </w:rPr>
      </w:pPr>
      <w:r w:rsidRPr="00AE394F">
        <w:rPr>
          <w:rFonts w:ascii="Source Sans Pro" w:hAnsi="Source Sans Pro" w:cs="Arial"/>
          <w:b/>
          <w:bCs/>
          <w:sz w:val="24"/>
          <w:szCs w:val="24"/>
        </w:rPr>
        <w:t>Competency:</w:t>
      </w:r>
    </w:p>
    <w:p w14:paraId="6C4C3306"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4.1.1. </w:t>
      </w:r>
      <w:r w:rsidRPr="00A858F4">
        <w:rPr>
          <w:rFonts w:ascii="Source Sans Pro" w:hAnsi="Source Sans Pro" w:cs="Arial"/>
          <w:sz w:val="24"/>
        </w:rPr>
        <w:tab/>
        <w:t>Inspect, clean, maintain and perform preventative maintenance on equipment.</w:t>
      </w:r>
    </w:p>
    <w:p w14:paraId="424E5495" w14:textId="7FF5B0E5"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4.1.2.</w:t>
      </w:r>
      <w:r w:rsidR="00AE394F">
        <w:rPr>
          <w:rFonts w:ascii="Source Sans Pro" w:hAnsi="Source Sans Pro" w:cs="Arial"/>
          <w:sz w:val="24"/>
        </w:rPr>
        <w:tab/>
      </w:r>
      <w:r w:rsidRPr="00A858F4">
        <w:rPr>
          <w:rFonts w:ascii="Source Sans Pro" w:hAnsi="Source Sans Pro" w:cs="Arial"/>
          <w:sz w:val="24"/>
        </w:rPr>
        <w:t>Identify the types of hand tools, power tools and equipment and describe their functions.</w:t>
      </w:r>
    </w:p>
    <w:p w14:paraId="520FA514"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4.1.3. </w:t>
      </w:r>
      <w:r w:rsidRPr="00A858F4">
        <w:rPr>
          <w:rFonts w:ascii="Source Sans Pro" w:hAnsi="Source Sans Pro" w:cs="Arial"/>
          <w:sz w:val="24"/>
        </w:rPr>
        <w:tab/>
        <w:t>Ensure the presence and functionality of safety equipment.</w:t>
      </w:r>
    </w:p>
    <w:p w14:paraId="3D3CDF03"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4.1.4. </w:t>
      </w:r>
      <w:r w:rsidRPr="00A858F4">
        <w:rPr>
          <w:rFonts w:ascii="Source Sans Pro" w:hAnsi="Source Sans Pro" w:cs="Arial"/>
          <w:sz w:val="24"/>
        </w:rPr>
        <w:tab/>
        <w:t>Identify potential hazards and limitations related to the use of equipment.</w:t>
      </w:r>
    </w:p>
    <w:p w14:paraId="63443B66"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4.1.5. </w:t>
      </w:r>
      <w:r w:rsidRPr="00A858F4">
        <w:rPr>
          <w:rFonts w:ascii="Source Sans Pro" w:hAnsi="Source Sans Pro" w:cs="Arial"/>
          <w:sz w:val="24"/>
        </w:rPr>
        <w:tab/>
        <w:t>Maintain organization, and cleanliness of facilities, machinery, equipment and tools for safety and appearance.</w:t>
      </w:r>
    </w:p>
    <w:p w14:paraId="4BA79291" w14:textId="0F9049CA"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4.1.6.      </w:t>
      </w:r>
      <w:r w:rsidR="00AE394F">
        <w:rPr>
          <w:rFonts w:ascii="Source Sans Pro" w:hAnsi="Source Sans Pro" w:cs="Arial"/>
          <w:sz w:val="24"/>
        </w:rPr>
        <w:tab/>
      </w:r>
      <w:r w:rsidRPr="00A858F4">
        <w:rPr>
          <w:rFonts w:ascii="Source Sans Pro" w:hAnsi="Source Sans Pro" w:cs="Arial"/>
          <w:sz w:val="24"/>
        </w:rPr>
        <w:t>Inspect and service the electrical systems and components.</w:t>
      </w:r>
    </w:p>
    <w:p w14:paraId="76AEAEB2" w14:textId="2D6B82F5"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4.1.7.      </w:t>
      </w:r>
      <w:r w:rsidR="00AE394F">
        <w:rPr>
          <w:rFonts w:ascii="Source Sans Pro" w:hAnsi="Source Sans Pro" w:cs="Arial"/>
          <w:sz w:val="24"/>
        </w:rPr>
        <w:tab/>
      </w:r>
      <w:r w:rsidRPr="00A858F4">
        <w:rPr>
          <w:rFonts w:ascii="Source Sans Pro" w:hAnsi="Source Sans Pro" w:cs="Arial"/>
          <w:sz w:val="24"/>
        </w:rPr>
        <w:t>Inspect for fluid leakage, fluid levels and the condition of fluids.</w:t>
      </w:r>
    </w:p>
    <w:p w14:paraId="2670E3B1" w14:textId="108BA9CE"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4.1.8.      </w:t>
      </w:r>
      <w:r w:rsidR="00AE394F">
        <w:rPr>
          <w:rFonts w:ascii="Source Sans Pro" w:hAnsi="Source Sans Pro" w:cs="Arial"/>
          <w:sz w:val="24"/>
        </w:rPr>
        <w:tab/>
      </w:r>
      <w:r w:rsidRPr="00A858F4">
        <w:rPr>
          <w:rFonts w:ascii="Source Sans Pro" w:hAnsi="Source Sans Pro" w:cs="Arial"/>
          <w:sz w:val="24"/>
        </w:rPr>
        <w:t>Inspect, clean, lubricate and adjust equipment for safe operation.</w:t>
      </w:r>
    </w:p>
    <w:p w14:paraId="53DBCF0C" w14:textId="58FDEB2C"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4.1.9.      </w:t>
      </w:r>
      <w:r w:rsidR="00AE394F">
        <w:rPr>
          <w:rFonts w:ascii="Source Sans Pro" w:hAnsi="Source Sans Pro" w:cs="Arial"/>
          <w:sz w:val="24"/>
        </w:rPr>
        <w:tab/>
      </w:r>
      <w:r w:rsidRPr="00A858F4">
        <w:rPr>
          <w:rFonts w:ascii="Source Sans Pro" w:hAnsi="Source Sans Pro" w:cs="Arial"/>
          <w:sz w:val="24"/>
        </w:rPr>
        <w:t>Select fluids, maintain fluid levels and replace system filters per OEM (original equipment manufacturer) specification.</w:t>
      </w:r>
    </w:p>
    <w:p w14:paraId="32A2DFB8" w14:textId="2033DEB0"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4.1.10.    </w:t>
      </w:r>
      <w:r w:rsidR="00AE394F">
        <w:rPr>
          <w:rFonts w:ascii="Source Sans Pro" w:hAnsi="Source Sans Pro" w:cs="Arial"/>
          <w:sz w:val="24"/>
        </w:rPr>
        <w:tab/>
      </w:r>
      <w:r w:rsidRPr="00A858F4">
        <w:rPr>
          <w:rFonts w:ascii="Source Sans Pro" w:hAnsi="Source Sans Pro" w:cs="Arial"/>
          <w:sz w:val="24"/>
        </w:rPr>
        <w:t>Inspect and maintain fluid conveyance and storage components.</w:t>
      </w:r>
    </w:p>
    <w:p w14:paraId="2D6D5FF3"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4.1.11.</w:t>
      </w:r>
      <w:r w:rsidRPr="00A858F4">
        <w:rPr>
          <w:rFonts w:ascii="Source Sans Pro" w:hAnsi="Source Sans Pro" w:cs="Arial"/>
          <w:sz w:val="24"/>
        </w:rPr>
        <w:tab/>
        <w:t>Identify and maintain accuracy of tooling, machinery, and equipment when performing preventative maintenance and repairs.</w:t>
      </w:r>
    </w:p>
    <w:p w14:paraId="5806B967"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4.1.12.</w:t>
      </w:r>
      <w:r w:rsidRPr="00A858F4">
        <w:rPr>
          <w:rFonts w:ascii="Source Sans Pro" w:hAnsi="Source Sans Pro" w:cs="Arial"/>
          <w:sz w:val="24"/>
        </w:rPr>
        <w:tab/>
        <w:t>Compare alternative sources of power for equipment.</w:t>
      </w:r>
    </w:p>
    <w:p w14:paraId="1503933D" w14:textId="77777777" w:rsidR="00DF6941" w:rsidRPr="00A858F4" w:rsidRDefault="00DF6941" w:rsidP="00DF6941">
      <w:pPr>
        <w:pStyle w:val="PlainText"/>
        <w:rPr>
          <w:rFonts w:ascii="Source Sans Pro" w:hAnsi="Source Sans Pro" w:cs="Arial"/>
          <w:b/>
          <w:sz w:val="24"/>
          <w:szCs w:val="24"/>
        </w:rPr>
      </w:pPr>
    </w:p>
    <w:p w14:paraId="45345770" w14:textId="6F0D0BFD" w:rsidR="00DF6941" w:rsidRPr="00C01F65" w:rsidRDefault="00DF6941" w:rsidP="00DF6941">
      <w:pPr>
        <w:pStyle w:val="PlainText"/>
        <w:rPr>
          <w:rFonts w:ascii="Source Sans Pro" w:hAnsi="Source Sans Pro" w:cs="Arial"/>
          <w:b/>
          <w:color w:val="1F4E79" w:themeColor="accent5" w:themeShade="80"/>
          <w:sz w:val="24"/>
          <w:szCs w:val="24"/>
        </w:rPr>
      </w:pPr>
      <w:r w:rsidRPr="00C01F65">
        <w:rPr>
          <w:rFonts w:ascii="Source Sans Pro" w:hAnsi="Source Sans Pro" w:cs="Arial"/>
          <w:b/>
          <w:color w:val="1F4E79" w:themeColor="accent5" w:themeShade="80"/>
          <w:sz w:val="24"/>
          <w:szCs w:val="24"/>
        </w:rPr>
        <w:t>Unit: Maintaining Air Cooled Engines</w:t>
      </w:r>
    </w:p>
    <w:p w14:paraId="040B3A15" w14:textId="77777777" w:rsidR="00DF6941" w:rsidRPr="00A858F4" w:rsidRDefault="00DF6941" w:rsidP="00DF6941">
      <w:pPr>
        <w:pStyle w:val="PlainText"/>
        <w:rPr>
          <w:rFonts w:ascii="Source Sans Pro" w:hAnsi="Source Sans Pro" w:cs="Arial"/>
          <w:bCs/>
          <w:sz w:val="24"/>
          <w:szCs w:val="24"/>
        </w:rPr>
      </w:pPr>
      <w:r w:rsidRPr="00A858F4">
        <w:rPr>
          <w:rFonts w:ascii="Source Sans Pro" w:hAnsi="Source Sans Pro" w:cs="Arial"/>
          <w:bCs/>
          <w:sz w:val="24"/>
          <w:szCs w:val="24"/>
        </w:rPr>
        <w:t>In this unit, students will explore the principles and practices involved in maintaining air-cooled engines, focusing on their applications in various equipment.</w:t>
      </w:r>
    </w:p>
    <w:p w14:paraId="3DBFFBAA" w14:textId="77777777" w:rsidR="00DF6941" w:rsidRPr="00A858F4" w:rsidRDefault="00DF6941" w:rsidP="00DF6941">
      <w:pPr>
        <w:pStyle w:val="PlainText"/>
        <w:rPr>
          <w:rFonts w:ascii="Source Sans Pro" w:hAnsi="Source Sans Pro" w:cs="Arial"/>
          <w:b/>
          <w:sz w:val="24"/>
          <w:szCs w:val="24"/>
        </w:rPr>
      </w:pPr>
      <w:r w:rsidRPr="00A858F4">
        <w:rPr>
          <w:rFonts w:ascii="Source Sans Pro" w:hAnsi="Source Sans Pro" w:cs="Arial"/>
          <w:b/>
          <w:sz w:val="24"/>
          <w:szCs w:val="24"/>
        </w:rPr>
        <w:t xml:space="preserve">  </w:t>
      </w:r>
    </w:p>
    <w:p w14:paraId="09267FE7" w14:textId="77777777" w:rsidR="00DF6941" w:rsidRPr="00ED6A31" w:rsidRDefault="00DF6941" w:rsidP="00DF6941">
      <w:pPr>
        <w:pStyle w:val="PlainText"/>
        <w:rPr>
          <w:rFonts w:ascii="Source Sans Pro" w:hAnsi="Source Sans Pro" w:cs="Arial"/>
          <w:b/>
          <w:bCs/>
          <w:sz w:val="24"/>
          <w:szCs w:val="24"/>
          <w:u w:val="single"/>
        </w:rPr>
      </w:pPr>
      <w:r w:rsidRPr="00ED6A31">
        <w:rPr>
          <w:rFonts w:ascii="Source Sans Pro" w:hAnsi="Source Sans Pro" w:cs="Arial"/>
          <w:b/>
          <w:bCs/>
          <w:sz w:val="24"/>
          <w:szCs w:val="24"/>
          <w:u w:val="single"/>
        </w:rPr>
        <w:t xml:space="preserve">Outcome 4.2 </w:t>
      </w:r>
    </w:p>
    <w:p w14:paraId="25057DE9" w14:textId="77777777" w:rsidR="00DF6941" w:rsidRPr="00A858F4" w:rsidRDefault="00DF6941" w:rsidP="00DF6941">
      <w:pPr>
        <w:pStyle w:val="PlainText"/>
        <w:rPr>
          <w:rFonts w:ascii="Source Sans Pro" w:hAnsi="Source Sans Pro" w:cs="Arial"/>
          <w:sz w:val="24"/>
          <w:szCs w:val="24"/>
        </w:rPr>
      </w:pPr>
      <w:r w:rsidRPr="00A858F4">
        <w:rPr>
          <w:rFonts w:ascii="Source Sans Pro" w:hAnsi="Source Sans Pro" w:cs="Arial"/>
          <w:sz w:val="24"/>
          <w:szCs w:val="24"/>
        </w:rPr>
        <w:t>Equipment Operations:</w:t>
      </w:r>
      <w:r w:rsidRPr="00A858F4">
        <w:rPr>
          <w:rFonts w:ascii="Source Sans Pro" w:hAnsi="Source Sans Pro" w:cs="Arial"/>
          <w:b/>
          <w:sz w:val="24"/>
          <w:szCs w:val="24"/>
        </w:rPr>
        <w:t xml:space="preserve"> </w:t>
      </w:r>
      <w:r w:rsidRPr="00A858F4">
        <w:rPr>
          <w:rFonts w:ascii="Source Sans Pro" w:hAnsi="Source Sans Pro" w:cs="Arial"/>
          <w:sz w:val="24"/>
          <w:szCs w:val="24"/>
        </w:rPr>
        <w:t>Operate and maintain mechanical equipment and power systems.</w:t>
      </w:r>
    </w:p>
    <w:p w14:paraId="5EBC27F0" w14:textId="77777777" w:rsidR="00DF6941" w:rsidRPr="00A858F4" w:rsidRDefault="00DF6941" w:rsidP="00DF6941">
      <w:pPr>
        <w:pStyle w:val="PlainText"/>
        <w:rPr>
          <w:rFonts w:ascii="Source Sans Pro" w:hAnsi="Source Sans Pro" w:cs="Arial"/>
          <w:b/>
          <w:sz w:val="24"/>
          <w:szCs w:val="24"/>
        </w:rPr>
      </w:pPr>
    </w:p>
    <w:p w14:paraId="73550949" w14:textId="77777777" w:rsidR="00DF6941" w:rsidRPr="00ED6A31" w:rsidRDefault="00DF6941" w:rsidP="00DF6941">
      <w:pPr>
        <w:pStyle w:val="PlainText"/>
        <w:rPr>
          <w:rFonts w:ascii="Source Sans Pro" w:hAnsi="Source Sans Pro" w:cs="Arial"/>
          <w:b/>
          <w:bCs/>
          <w:sz w:val="24"/>
          <w:szCs w:val="24"/>
        </w:rPr>
      </w:pPr>
      <w:r w:rsidRPr="00ED6A31">
        <w:rPr>
          <w:rFonts w:ascii="Source Sans Pro" w:hAnsi="Source Sans Pro" w:cs="Arial"/>
          <w:b/>
          <w:bCs/>
          <w:sz w:val="24"/>
          <w:szCs w:val="24"/>
        </w:rPr>
        <w:t>Competency:</w:t>
      </w:r>
    </w:p>
    <w:p w14:paraId="20523354"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4.2.1. </w:t>
      </w:r>
      <w:r w:rsidRPr="00A858F4">
        <w:rPr>
          <w:rFonts w:ascii="Source Sans Pro" w:hAnsi="Source Sans Pro" w:cs="Arial"/>
          <w:sz w:val="24"/>
        </w:rPr>
        <w:tab/>
        <w:t>Follow original equipment manufacturer (OEM) recommended operating procedures and adjustment specifications as found in the operator's manual.</w:t>
      </w:r>
    </w:p>
    <w:p w14:paraId="0C87D018" w14:textId="267DD68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4.2.2. </w:t>
      </w:r>
      <w:r w:rsidRPr="00A858F4">
        <w:rPr>
          <w:rFonts w:ascii="Source Sans Pro" w:hAnsi="Source Sans Pro" w:cs="Arial"/>
          <w:sz w:val="24"/>
        </w:rPr>
        <w:tab/>
        <w:t>Differentiate among the functions, limitations and proper use of equipment, equipment controls</w:t>
      </w:r>
      <w:r w:rsidR="00ED6A31">
        <w:rPr>
          <w:rFonts w:ascii="Source Sans Pro" w:hAnsi="Source Sans Pro" w:cs="Arial"/>
          <w:sz w:val="24"/>
        </w:rPr>
        <w:t>,</w:t>
      </w:r>
      <w:r w:rsidRPr="00A858F4">
        <w:rPr>
          <w:rFonts w:ascii="Source Sans Pro" w:hAnsi="Source Sans Pro" w:cs="Arial"/>
          <w:sz w:val="24"/>
        </w:rPr>
        <w:t xml:space="preserve"> and instrumentation.</w:t>
      </w:r>
    </w:p>
    <w:p w14:paraId="5146F37F"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4.2.3. </w:t>
      </w:r>
      <w:r w:rsidRPr="00A858F4">
        <w:rPr>
          <w:rFonts w:ascii="Source Sans Pro" w:hAnsi="Source Sans Pro" w:cs="Arial"/>
          <w:sz w:val="24"/>
        </w:rPr>
        <w:tab/>
        <w:t>Perform pre- and post-operation inspections and adjustments and report malfunctions.</w:t>
      </w:r>
    </w:p>
    <w:p w14:paraId="29F8339E" w14:textId="449BD1AF"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4.2.4. </w:t>
      </w:r>
      <w:r w:rsidRPr="00A858F4">
        <w:rPr>
          <w:rFonts w:ascii="Source Sans Pro" w:hAnsi="Source Sans Pro" w:cs="Arial"/>
          <w:sz w:val="24"/>
        </w:rPr>
        <w:tab/>
        <w:t>Perform appropriate start-up, operating</w:t>
      </w:r>
      <w:r w:rsidR="00ED6A31">
        <w:rPr>
          <w:rFonts w:ascii="Source Sans Pro" w:hAnsi="Source Sans Pro" w:cs="Arial"/>
          <w:sz w:val="24"/>
        </w:rPr>
        <w:t>,</w:t>
      </w:r>
      <w:r w:rsidRPr="00A858F4">
        <w:rPr>
          <w:rFonts w:ascii="Source Sans Pro" w:hAnsi="Source Sans Pro" w:cs="Arial"/>
          <w:sz w:val="24"/>
        </w:rPr>
        <w:t xml:space="preserve"> and shut-down procedures.</w:t>
      </w:r>
    </w:p>
    <w:p w14:paraId="31E0FE21"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4.2.5. </w:t>
      </w:r>
      <w:r w:rsidRPr="00A858F4">
        <w:rPr>
          <w:rFonts w:ascii="Source Sans Pro" w:hAnsi="Source Sans Pro" w:cs="Arial"/>
          <w:sz w:val="24"/>
        </w:rPr>
        <w:tab/>
        <w:t>Select and operate the equipment and attachments needed to complete the task per original equipment manufacturer (OEM) operator's manual.</w:t>
      </w:r>
    </w:p>
    <w:p w14:paraId="1F8207A4" w14:textId="77777777" w:rsidR="00DF6941" w:rsidRPr="00A858F4" w:rsidRDefault="00DF6941" w:rsidP="00DF6941">
      <w:pPr>
        <w:pStyle w:val="PlainText"/>
        <w:rPr>
          <w:rFonts w:ascii="Source Sans Pro" w:hAnsi="Source Sans Pro" w:cs="Arial"/>
          <w:sz w:val="24"/>
          <w:szCs w:val="24"/>
        </w:rPr>
      </w:pPr>
    </w:p>
    <w:p w14:paraId="5A6BD546" w14:textId="77777777" w:rsidR="00DF6941" w:rsidRPr="00ED6A31" w:rsidRDefault="00DF6941" w:rsidP="00DF6941">
      <w:pPr>
        <w:pStyle w:val="PlainText"/>
        <w:rPr>
          <w:rFonts w:ascii="Source Sans Pro" w:hAnsi="Source Sans Pro" w:cs="Arial"/>
          <w:b/>
          <w:bCs/>
          <w:sz w:val="24"/>
          <w:szCs w:val="24"/>
          <w:u w:val="single"/>
        </w:rPr>
      </w:pPr>
      <w:r w:rsidRPr="00ED6A31">
        <w:rPr>
          <w:rFonts w:ascii="Source Sans Pro" w:hAnsi="Source Sans Pro" w:cs="Arial"/>
          <w:b/>
          <w:bCs/>
          <w:sz w:val="24"/>
          <w:szCs w:val="24"/>
          <w:u w:val="single"/>
        </w:rPr>
        <w:t xml:space="preserve">Outcome 4.3 </w:t>
      </w:r>
    </w:p>
    <w:p w14:paraId="75E1CF32" w14:textId="77777777" w:rsidR="00DF6941" w:rsidRPr="00A858F4" w:rsidRDefault="00DF6941" w:rsidP="00DF6941">
      <w:pPr>
        <w:rPr>
          <w:rFonts w:ascii="Source Sans Pro" w:hAnsi="Source Sans Pro" w:cs="Arial"/>
          <w:bCs/>
          <w:sz w:val="24"/>
        </w:rPr>
      </w:pPr>
      <w:r w:rsidRPr="00A858F4">
        <w:rPr>
          <w:rFonts w:ascii="Source Sans Pro" w:hAnsi="Source Sans Pro" w:cs="Arial"/>
          <w:sz w:val="24"/>
        </w:rPr>
        <w:t>Engines:</w:t>
      </w:r>
      <w:r w:rsidRPr="00A858F4">
        <w:rPr>
          <w:rFonts w:ascii="Source Sans Pro" w:hAnsi="Source Sans Pro" w:cs="Arial"/>
          <w:b/>
          <w:sz w:val="24"/>
        </w:rPr>
        <w:t xml:space="preserve"> </w:t>
      </w:r>
      <w:r w:rsidRPr="00A858F4">
        <w:rPr>
          <w:rFonts w:ascii="Source Sans Pro" w:hAnsi="Source Sans Pro" w:cs="Arial"/>
          <w:bCs/>
          <w:sz w:val="24"/>
        </w:rPr>
        <w:t>Apply concepts to service components of both small and large internal combustion engines per the original equipment manufacturer (OEM) operator’s manual.</w:t>
      </w:r>
    </w:p>
    <w:p w14:paraId="72D69929" w14:textId="42B8B666" w:rsidR="00DF6941" w:rsidRPr="00ED6A31" w:rsidRDefault="00DF6941" w:rsidP="00DF6941">
      <w:pPr>
        <w:pStyle w:val="PlainText"/>
        <w:tabs>
          <w:tab w:val="left" w:pos="720"/>
        </w:tabs>
        <w:ind w:left="720" w:hanging="720"/>
        <w:rPr>
          <w:rFonts w:ascii="Source Sans Pro" w:hAnsi="Source Sans Pro" w:cs="Arial"/>
          <w:b/>
          <w:bCs/>
          <w:sz w:val="24"/>
          <w:szCs w:val="24"/>
        </w:rPr>
      </w:pPr>
      <w:r w:rsidRPr="00ED6A31">
        <w:rPr>
          <w:rFonts w:ascii="Source Sans Pro" w:hAnsi="Source Sans Pro" w:cs="Arial"/>
          <w:b/>
          <w:bCs/>
          <w:sz w:val="24"/>
          <w:szCs w:val="24"/>
        </w:rPr>
        <w:lastRenderedPageBreak/>
        <w:t>Competency:</w:t>
      </w:r>
    </w:p>
    <w:p w14:paraId="09A29B13" w14:textId="1D79E6C6"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4.3.3.    </w:t>
      </w:r>
      <w:r w:rsidR="00ED6A31">
        <w:rPr>
          <w:rFonts w:ascii="Source Sans Pro" w:hAnsi="Source Sans Pro" w:cs="Arial"/>
          <w:sz w:val="24"/>
        </w:rPr>
        <w:tab/>
      </w:r>
      <w:r w:rsidRPr="00A858F4">
        <w:rPr>
          <w:rFonts w:ascii="Source Sans Pro" w:hAnsi="Source Sans Pro" w:cs="Arial"/>
          <w:sz w:val="24"/>
        </w:rPr>
        <w:t>Locate data plate and determine engine specifications.</w:t>
      </w:r>
    </w:p>
    <w:p w14:paraId="3E23D0D0" w14:textId="1C7B5852"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4.3.4.    </w:t>
      </w:r>
      <w:r w:rsidR="00ED6A31">
        <w:rPr>
          <w:rFonts w:ascii="Source Sans Pro" w:hAnsi="Source Sans Pro" w:cs="Arial"/>
          <w:sz w:val="24"/>
        </w:rPr>
        <w:tab/>
      </w:r>
      <w:r w:rsidRPr="00A858F4">
        <w:rPr>
          <w:rFonts w:ascii="Source Sans Pro" w:hAnsi="Source Sans Pro" w:cs="Arial"/>
          <w:sz w:val="24"/>
        </w:rPr>
        <w:t>Analyze, evaluate</w:t>
      </w:r>
      <w:r w:rsidR="00ED6A31">
        <w:rPr>
          <w:rFonts w:ascii="Source Sans Pro" w:hAnsi="Source Sans Pro" w:cs="Arial"/>
          <w:sz w:val="24"/>
        </w:rPr>
        <w:t>,</w:t>
      </w:r>
      <w:r w:rsidRPr="00A858F4">
        <w:rPr>
          <w:rFonts w:ascii="Source Sans Pro" w:hAnsi="Source Sans Pro" w:cs="Arial"/>
          <w:sz w:val="24"/>
        </w:rPr>
        <w:t xml:space="preserve"> and troubleshoot an engine.</w:t>
      </w:r>
    </w:p>
    <w:p w14:paraId="7F0E9C24" w14:textId="01B3F9BB"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4.3.5.    </w:t>
      </w:r>
      <w:r w:rsidR="00ED6A31">
        <w:rPr>
          <w:rFonts w:ascii="Source Sans Pro" w:hAnsi="Source Sans Pro" w:cs="Arial"/>
          <w:sz w:val="24"/>
        </w:rPr>
        <w:tab/>
      </w:r>
      <w:r w:rsidRPr="00A858F4">
        <w:rPr>
          <w:rFonts w:ascii="Source Sans Pro" w:hAnsi="Source Sans Pro" w:cs="Arial"/>
          <w:sz w:val="24"/>
        </w:rPr>
        <w:t>Compare and contrast two-cycle and four-cycle engines and their operating principles.</w:t>
      </w:r>
    </w:p>
    <w:p w14:paraId="6E891673" w14:textId="70803DD8" w:rsidR="00DF6941" w:rsidRPr="00A858F4" w:rsidRDefault="00DF6941" w:rsidP="00ED6A31">
      <w:pPr>
        <w:ind w:left="900" w:hanging="900"/>
        <w:rPr>
          <w:rFonts w:ascii="Source Sans Pro" w:hAnsi="Source Sans Pro" w:cs="Arial"/>
          <w:sz w:val="24"/>
        </w:rPr>
      </w:pPr>
      <w:r w:rsidRPr="00A858F4">
        <w:rPr>
          <w:rFonts w:ascii="Source Sans Pro" w:hAnsi="Source Sans Pro" w:cs="Arial"/>
          <w:sz w:val="24"/>
        </w:rPr>
        <w:t xml:space="preserve">4.3.6.     </w:t>
      </w:r>
      <w:r w:rsidR="00ED6A31">
        <w:rPr>
          <w:rFonts w:ascii="Source Sans Pro" w:hAnsi="Source Sans Pro" w:cs="Arial"/>
          <w:sz w:val="24"/>
        </w:rPr>
        <w:tab/>
      </w:r>
      <w:r w:rsidRPr="00A858F4">
        <w:rPr>
          <w:rFonts w:ascii="Source Sans Pro" w:hAnsi="Source Sans Pro" w:cs="Arial"/>
          <w:sz w:val="24"/>
        </w:rPr>
        <w:t xml:space="preserve">Evaluate engine head and engine block components to determine serviceability per the </w:t>
      </w:r>
      <w:r w:rsidRPr="00A858F4">
        <w:rPr>
          <w:rFonts w:ascii="Source Sans Pro" w:hAnsi="Source Sans Pro" w:cs="Arial"/>
          <w:bCs/>
          <w:sz w:val="24"/>
        </w:rPr>
        <w:t xml:space="preserve">original equipment manufacturer (OEM) </w:t>
      </w:r>
      <w:r w:rsidRPr="00A858F4">
        <w:rPr>
          <w:rFonts w:ascii="Source Sans Pro" w:hAnsi="Source Sans Pro" w:cs="Arial"/>
          <w:sz w:val="24"/>
        </w:rPr>
        <w:t>specification.</w:t>
      </w:r>
    </w:p>
    <w:p w14:paraId="1C2F1FE8" w14:textId="77777777" w:rsidR="00DF6941" w:rsidRPr="00A858F4" w:rsidRDefault="00DF6941" w:rsidP="00DF6941">
      <w:pPr>
        <w:pStyle w:val="PlainText"/>
        <w:tabs>
          <w:tab w:val="left" w:pos="720"/>
        </w:tabs>
        <w:ind w:left="720" w:hanging="720"/>
        <w:rPr>
          <w:rFonts w:ascii="Source Sans Pro" w:hAnsi="Source Sans Pro" w:cs="Arial"/>
          <w:sz w:val="24"/>
          <w:szCs w:val="24"/>
        </w:rPr>
      </w:pPr>
    </w:p>
    <w:p w14:paraId="56E7D0EF" w14:textId="77777777" w:rsidR="00DF6941" w:rsidRPr="00ED6A31" w:rsidRDefault="00DF6941" w:rsidP="00DF6941">
      <w:pPr>
        <w:pStyle w:val="PlainText"/>
        <w:rPr>
          <w:rFonts w:ascii="Source Sans Pro" w:hAnsi="Source Sans Pro" w:cs="Arial"/>
          <w:b/>
          <w:bCs/>
          <w:sz w:val="24"/>
          <w:szCs w:val="24"/>
          <w:u w:val="single"/>
        </w:rPr>
      </w:pPr>
      <w:r w:rsidRPr="00ED6A31">
        <w:rPr>
          <w:rFonts w:ascii="Source Sans Pro" w:hAnsi="Source Sans Pro" w:cs="Arial"/>
          <w:b/>
          <w:bCs/>
          <w:sz w:val="24"/>
          <w:szCs w:val="24"/>
          <w:u w:val="single"/>
        </w:rPr>
        <w:t xml:space="preserve">Outcome 4.4 </w:t>
      </w:r>
    </w:p>
    <w:p w14:paraId="16474FDF" w14:textId="77777777" w:rsidR="00DF6941" w:rsidRPr="00A858F4" w:rsidRDefault="00DF6941" w:rsidP="00DF6941">
      <w:pPr>
        <w:pStyle w:val="PlainText"/>
        <w:rPr>
          <w:rFonts w:ascii="Source Sans Pro" w:hAnsi="Source Sans Pro" w:cs="Arial"/>
          <w:sz w:val="24"/>
          <w:szCs w:val="24"/>
        </w:rPr>
      </w:pPr>
      <w:r w:rsidRPr="00A858F4">
        <w:rPr>
          <w:rFonts w:ascii="Source Sans Pro" w:hAnsi="Source Sans Pro" w:cs="Arial"/>
          <w:sz w:val="24"/>
          <w:szCs w:val="24"/>
        </w:rPr>
        <w:t>Lubrication and Cooling Systems: Inspect lubrication and cooling systems operation.</w:t>
      </w:r>
    </w:p>
    <w:p w14:paraId="48CFD8D5" w14:textId="77777777" w:rsidR="00DF6941" w:rsidRPr="00A858F4" w:rsidRDefault="00DF6941" w:rsidP="00DF6941">
      <w:pPr>
        <w:pStyle w:val="PlainText"/>
        <w:rPr>
          <w:rFonts w:ascii="Source Sans Pro" w:hAnsi="Source Sans Pro" w:cs="Arial"/>
          <w:sz w:val="24"/>
          <w:szCs w:val="24"/>
        </w:rPr>
      </w:pPr>
    </w:p>
    <w:p w14:paraId="68BE2D68" w14:textId="77777777" w:rsidR="00DF6941" w:rsidRPr="00EF64B8" w:rsidRDefault="00DF6941" w:rsidP="00DF6941">
      <w:pPr>
        <w:pStyle w:val="PlainText"/>
        <w:tabs>
          <w:tab w:val="left" w:pos="720"/>
        </w:tabs>
        <w:ind w:left="720" w:hanging="720"/>
        <w:rPr>
          <w:rFonts w:ascii="Source Sans Pro" w:hAnsi="Source Sans Pro" w:cs="Arial"/>
          <w:b/>
          <w:bCs/>
          <w:sz w:val="24"/>
          <w:szCs w:val="24"/>
        </w:rPr>
      </w:pPr>
      <w:r w:rsidRPr="00EF64B8">
        <w:rPr>
          <w:rFonts w:ascii="Source Sans Pro" w:hAnsi="Source Sans Pro" w:cs="Arial"/>
          <w:b/>
          <w:bCs/>
          <w:sz w:val="24"/>
          <w:szCs w:val="24"/>
        </w:rPr>
        <w:t>Competency:</w:t>
      </w:r>
    </w:p>
    <w:p w14:paraId="62E0DA4D" w14:textId="77777777" w:rsidR="00DF6941" w:rsidRPr="00A858F4" w:rsidRDefault="00DF6941" w:rsidP="00EF64B8">
      <w:pPr>
        <w:pStyle w:val="PlainText"/>
        <w:tabs>
          <w:tab w:val="left" w:pos="0"/>
        </w:tabs>
        <w:ind w:left="900" w:hanging="900"/>
        <w:rPr>
          <w:rFonts w:ascii="Source Sans Pro" w:hAnsi="Source Sans Pro" w:cs="Arial"/>
          <w:sz w:val="24"/>
          <w:szCs w:val="24"/>
        </w:rPr>
      </w:pPr>
      <w:r w:rsidRPr="00A858F4">
        <w:rPr>
          <w:rFonts w:ascii="Source Sans Pro" w:hAnsi="Source Sans Pro" w:cs="Arial"/>
          <w:sz w:val="24"/>
          <w:szCs w:val="24"/>
        </w:rPr>
        <w:t xml:space="preserve">4.4.1 </w:t>
      </w:r>
      <w:r w:rsidRPr="00A858F4">
        <w:rPr>
          <w:rFonts w:ascii="Source Sans Pro" w:hAnsi="Source Sans Pro" w:cs="Arial"/>
          <w:sz w:val="24"/>
          <w:szCs w:val="24"/>
        </w:rPr>
        <w:tab/>
        <w:t>Explain principles of engine lubrication and cooling.</w:t>
      </w:r>
    </w:p>
    <w:p w14:paraId="6723AEE9" w14:textId="77777777" w:rsidR="00DF6941" w:rsidRPr="00A858F4" w:rsidRDefault="00DF6941" w:rsidP="00DF6941">
      <w:pPr>
        <w:pStyle w:val="PlainText"/>
        <w:tabs>
          <w:tab w:val="left" w:pos="720"/>
        </w:tabs>
        <w:ind w:left="720" w:hanging="720"/>
        <w:rPr>
          <w:rFonts w:ascii="Source Sans Pro" w:hAnsi="Source Sans Pro" w:cs="Arial"/>
          <w:sz w:val="24"/>
          <w:szCs w:val="24"/>
        </w:rPr>
      </w:pPr>
    </w:p>
    <w:p w14:paraId="5EFA12E9" w14:textId="77777777" w:rsidR="00DF6941" w:rsidRPr="00EF64B8" w:rsidRDefault="00DF6941" w:rsidP="00DF6941">
      <w:pPr>
        <w:pStyle w:val="PlainText"/>
        <w:rPr>
          <w:rFonts w:ascii="Source Sans Pro" w:hAnsi="Source Sans Pro" w:cs="Arial"/>
          <w:b/>
          <w:bCs/>
          <w:sz w:val="24"/>
          <w:szCs w:val="24"/>
          <w:u w:val="single"/>
        </w:rPr>
      </w:pPr>
      <w:r w:rsidRPr="00EF64B8">
        <w:rPr>
          <w:rFonts w:ascii="Source Sans Pro" w:hAnsi="Source Sans Pro" w:cs="Arial"/>
          <w:b/>
          <w:bCs/>
          <w:sz w:val="24"/>
          <w:szCs w:val="24"/>
          <w:u w:val="single"/>
        </w:rPr>
        <w:t xml:space="preserve">Outcome 4.5 </w:t>
      </w:r>
    </w:p>
    <w:p w14:paraId="3AB44E8F" w14:textId="0047764D" w:rsidR="00DF6941" w:rsidRPr="00A858F4" w:rsidRDefault="00DF6941" w:rsidP="00DF6941">
      <w:pPr>
        <w:pStyle w:val="PlainText"/>
        <w:rPr>
          <w:rFonts w:ascii="Source Sans Pro" w:hAnsi="Source Sans Pro" w:cs="Arial"/>
          <w:sz w:val="24"/>
          <w:szCs w:val="24"/>
        </w:rPr>
      </w:pPr>
      <w:r w:rsidRPr="00A858F4">
        <w:rPr>
          <w:rFonts w:ascii="Source Sans Pro" w:hAnsi="Source Sans Pro" w:cs="Arial"/>
          <w:sz w:val="24"/>
          <w:szCs w:val="24"/>
        </w:rPr>
        <w:t>Fuel, Air Induction</w:t>
      </w:r>
      <w:r w:rsidR="000964F1">
        <w:rPr>
          <w:rFonts w:ascii="Source Sans Pro" w:hAnsi="Source Sans Pro" w:cs="Arial"/>
          <w:sz w:val="24"/>
          <w:szCs w:val="24"/>
        </w:rPr>
        <w:t>,</w:t>
      </w:r>
      <w:r w:rsidRPr="00A858F4">
        <w:rPr>
          <w:rFonts w:ascii="Source Sans Pro" w:hAnsi="Source Sans Pro" w:cs="Arial"/>
          <w:sz w:val="24"/>
          <w:szCs w:val="24"/>
        </w:rPr>
        <w:t xml:space="preserve"> and Exhaust System: Diagnose and repair fuel, air induction and exhaust systems</w:t>
      </w:r>
      <w:r w:rsidR="000964F1">
        <w:rPr>
          <w:rFonts w:ascii="Source Sans Pro" w:hAnsi="Source Sans Pro" w:cs="Arial"/>
          <w:sz w:val="24"/>
          <w:szCs w:val="24"/>
        </w:rPr>
        <w:t>,</w:t>
      </w:r>
      <w:r w:rsidRPr="00A858F4">
        <w:rPr>
          <w:rFonts w:ascii="Source Sans Pro" w:hAnsi="Source Sans Pro" w:cs="Arial"/>
          <w:sz w:val="24"/>
          <w:szCs w:val="24"/>
        </w:rPr>
        <w:t xml:space="preserve"> and aftertreatment devices (ATD). </w:t>
      </w:r>
    </w:p>
    <w:p w14:paraId="32369C97" w14:textId="77777777" w:rsidR="00DF6941" w:rsidRPr="00A858F4" w:rsidRDefault="00DF6941" w:rsidP="00DF6941">
      <w:pPr>
        <w:pStyle w:val="PlainText"/>
        <w:rPr>
          <w:rFonts w:ascii="Source Sans Pro" w:hAnsi="Source Sans Pro" w:cs="Arial"/>
          <w:b/>
          <w:sz w:val="24"/>
          <w:szCs w:val="24"/>
        </w:rPr>
      </w:pPr>
    </w:p>
    <w:p w14:paraId="7422221F" w14:textId="77777777" w:rsidR="00DF6941" w:rsidRPr="000964F1" w:rsidRDefault="00DF6941" w:rsidP="00DF6941">
      <w:pPr>
        <w:pStyle w:val="PlainText"/>
        <w:rPr>
          <w:rFonts w:ascii="Source Sans Pro" w:hAnsi="Source Sans Pro" w:cs="Arial"/>
          <w:b/>
          <w:bCs/>
          <w:sz w:val="24"/>
          <w:szCs w:val="24"/>
        </w:rPr>
      </w:pPr>
      <w:r w:rsidRPr="000964F1">
        <w:rPr>
          <w:rFonts w:ascii="Source Sans Pro" w:hAnsi="Source Sans Pro" w:cs="Arial"/>
          <w:b/>
          <w:bCs/>
          <w:sz w:val="24"/>
          <w:szCs w:val="24"/>
        </w:rPr>
        <w:t>Competency:</w:t>
      </w:r>
    </w:p>
    <w:p w14:paraId="5C83F439" w14:textId="655108A4" w:rsidR="00DF6941" w:rsidRPr="00A858F4" w:rsidRDefault="009865ED" w:rsidP="000964F1">
      <w:pPr>
        <w:pStyle w:val="PlainText"/>
        <w:ind w:left="900" w:hanging="900"/>
        <w:rPr>
          <w:rFonts w:ascii="Source Sans Pro" w:hAnsi="Source Sans Pro" w:cs="Arial"/>
          <w:sz w:val="24"/>
          <w:szCs w:val="24"/>
        </w:rPr>
      </w:pPr>
      <w:r w:rsidRPr="00A858F4">
        <w:rPr>
          <w:rFonts w:ascii="Source Sans Pro" w:hAnsi="Source Sans Pro" w:cs="Arial"/>
          <w:sz w:val="24"/>
          <w:szCs w:val="24"/>
        </w:rPr>
        <w:t>4.5.1.</w:t>
      </w:r>
      <w:r w:rsidRPr="00A858F4">
        <w:rPr>
          <w:rFonts w:ascii="Source Sans Pro" w:hAnsi="Source Sans Pro" w:cs="Arial"/>
          <w:sz w:val="24"/>
          <w:szCs w:val="24"/>
        </w:rPr>
        <w:tab/>
        <w:t>Explain principles of exhaust, intake, aftertreatment</w:t>
      </w:r>
      <w:r w:rsidR="000964F1">
        <w:rPr>
          <w:rFonts w:ascii="Source Sans Pro" w:hAnsi="Source Sans Pro" w:cs="Arial"/>
          <w:sz w:val="24"/>
          <w:szCs w:val="24"/>
        </w:rPr>
        <w:t>,</w:t>
      </w:r>
      <w:r w:rsidRPr="00A858F4">
        <w:rPr>
          <w:rFonts w:ascii="Source Sans Pro" w:hAnsi="Source Sans Pro" w:cs="Arial"/>
          <w:sz w:val="24"/>
          <w:szCs w:val="24"/>
        </w:rPr>
        <w:t xml:space="preserve"> and turbocharger on designs and operations.</w:t>
      </w:r>
    </w:p>
    <w:p w14:paraId="4D3D1D60" w14:textId="77777777" w:rsidR="00DF6941" w:rsidRPr="00A858F4" w:rsidRDefault="00DF6941" w:rsidP="00DF6941">
      <w:pPr>
        <w:pStyle w:val="PlainText"/>
        <w:rPr>
          <w:rFonts w:ascii="Source Sans Pro" w:hAnsi="Source Sans Pro" w:cs="Arial"/>
          <w:sz w:val="24"/>
          <w:szCs w:val="24"/>
        </w:rPr>
      </w:pPr>
    </w:p>
    <w:p w14:paraId="3C9CD094" w14:textId="0270BA62" w:rsidR="00DF6941" w:rsidRPr="00C01F65" w:rsidRDefault="00DF6941" w:rsidP="00DF6941">
      <w:pPr>
        <w:pStyle w:val="PlainText"/>
        <w:rPr>
          <w:rFonts w:ascii="Source Sans Pro" w:hAnsi="Source Sans Pro" w:cs="Arial"/>
          <w:b/>
          <w:color w:val="1F4E79" w:themeColor="accent5" w:themeShade="80"/>
          <w:sz w:val="24"/>
          <w:szCs w:val="24"/>
        </w:rPr>
      </w:pPr>
      <w:r w:rsidRPr="00C01F65">
        <w:rPr>
          <w:rFonts w:ascii="Source Sans Pro" w:hAnsi="Source Sans Pro" w:cs="Arial"/>
          <w:b/>
          <w:color w:val="1F4E79" w:themeColor="accent5" w:themeShade="80"/>
          <w:sz w:val="24"/>
          <w:szCs w:val="24"/>
        </w:rPr>
        <w:t xml:space="preserve">Unit: Hydraulics  </w:t>
      </w:r>
    </w:p>
    <w:p w14:paraId="66FA9C66" w14:textId="77777777" w:rsidR="00DF6941" w:rsidRPr="00A858F4" w:rsidRDefault="00DF6941" w:rsidP="00DF6941">
      <w:pPr>
        <w:rPr>
          <w:rFonts w:ascii="Source Sans Pro" w:hAnsi="Source Sans Pro" w:cs="Arial"/>
          <w:sz w:val="24"/>
        </w:rPr>
      </w:pPr>
      <w:r w:rsidRPr="00A858F4">
        <w:rPr>
          <w:rFonts w:ascii="Source Sans Pro" w:hAnsi="Source Sans Pro" w:cs="Arial"/>
          <w:sz w:val="24"/>
        </w:rPr>
        <w:t>Students will evaluate and understand the principles of hydraulics.</w:t>
      </w:r>
    </w:p>
    <w:p w14:paraId="374EDEB4" w14:textId="77777777" w:rsidR="00DF6941" w:rsidRPr="00A858F4" w:rsidRDefault="00DF6941" w:rsidP="00DF6941">
      <w:pPr>
        <w:rPr>
          <w:rFonts w:ascii="Source Sans Pro" w:hAnsi="Source Sans Pro" w:cs="Arial"/>
          <w:sz w:val="24"/>
        </w:rPr>
      </w:pPr>
    </w:p>
    <w:p w14:paraId="67C27D93" w14:textId="77777777" w:rsidR="00DF6941" w:rsidRPr="000964F1" w:rsidRDefault="00DF6941" w:rsidP="00DF6941">
      <w:pPr>
        <w:pStyle w:val="PlainText"/>
        <w:rPr>
          <w:rFonts w:ascii="Source Sans Pro" w:hAnsi="Source Sans Pro" w:cs="Arial"/>
          <w:b/>
          <w:bCs/>
          <w:sz w:val="24"/>
          <w:szCs w:val="24"/>
          <w:u w:val="single"/>
        </w:rPr>
      </w:pPr>
      <w:r w:rsidRPr="000964F1">
        <w:rPr>
          <w:rFonts w:ascii="Source Sans Pro" w:hAnsi="Source Sans Pro" w:cs="Arial"/>
          <w:b/>
          <w:bCs/>
          <w:sz w:val="24"/>
          <w:szCs w:val="24"/>
          <w:u w:val="single"/>
        </w:rPr>
        <w:t xml:space="preserve">Outcome 4.11 </w:t>
      </w:r>
    </w:p>
    <w:p w14:paraId="2B58569B" w14:textId="70C55CE8" w:rsidR="00DF6941" w:rsidRPr="00A858F4" w:rsidRDefault="00DF6941" w:rsidP="00DF6941">
      <w:pPr>
        <w:pStyle w:val="PlainText"/>
        <w:rPr>
          <w:rFonts w:ascii="Source Sans Pro" w:hAnsi="Source Sans Pro" w:cs="Arial"/>
          <w:sz w:val="24"/>
          <w:szCs w:val="24"/>
        </w:rPr>
      </w:pPr>
      <w:r w:rsidRPr="00A858F4">
        <w:rPr>
          <w:rFonts w:ascii="Source Sans Pro" w:hAnsi="Source Sans Pro" w:cs="Arial"/>
          <w:sz w:val="24"/>
          <w:szCs w:val="24"/>
        </w:rPr>
        <w:t>Hydraulic Systems: Diagnose, repair</w:t>
      </w:r>
      <w:r w:rsidR="000964F1">
        <w:rPr>
          <w:rFonts w:ascii="Source Sans Pro" w:hAnsi="Source Sans Pro" w:cs="Arial"/>
          <w:sz w:val="24"/>
          <w:szCs w:val="24"/>
        </w:rPr>
        <w:t>,</w:t>
      </w:r>
      <w:r w:rsidRPr="00A858F4">
        <w:rPr>
          <w:rFonts w:ascii="Source Sans Pro" w:hAnsi="Source Sans Pro" w:cs="Arial"/>
          <w:sz w:val="24"/>
          <w:szCs w:val="24"/>
        </w:rPr>
        <w:t xml:space="preserve"> and rebuild hydraulic systems.</w:t>
      </w:r>
    </w:p>
    <w:p w14:paraId="76FF48DA" w14:textId="77777777" w:rsidR="00DF6941" w:rsidRPr="00A858F4" w:rsidRDefault="00DF6941" w:rsidP="00DF6941">
      <w:pPr>
        <w:pStyle w:val="PlainText"/>
        <w:rPr>
          <w:rFonts w:ascii="Source Sans Pro" w:hAnsi="Source Sans Pro" w:cs="Arial"/>
          <w:b/>
          <w:sz w:val="24"/>
          <w:szCs w:val="24"/>
        </w:rPr>
      </w:pPr>
    </w:p>
    <w:p w14:paraId="3A9ADD83" w14:textId="77777777" w:rsidR="00DF6941" w:rsidRPr="000964F1" w:rsidRDefault="00DF6941" w:rsidP="00DF6941">
      <w:pPr>
        <w:pStyle w:val="PlainText"/>
        <w:rPr>
          <w:rFonts w:ascii="Source Sans Pro" w:hAnsi="Source Sans Pro" w:cs="Arial"/>
          <w:b/>
          <w:bCs/>
          <w:sz w:val="24"/>
          <w:szCs w:val="24"/>
        </w:rPr>
      </w:pPr>
      <w:r w:rsidRPr="000964F1">
        <w:rPr>
          <w:rFonts w:ascii="Source Sans Pro" w:hAnsi="Source Sans Pro" w:cs="Arial"/>
          <w:b/>
          <w:bCs/>
          <w:sz w:val="24"/>
          <w:szCs w:val="24"/>
        </w:rPr>
        <w:t>Competency:</w:t>
      </w:r>
    </w:p>
    <w:p w14:paraId="6230D06A"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4.11.1. </w:t>
      </w:r>
      <w:r w:rsidRPr="00A858F4">
        <w:rPr>
          <w:rFonts w:ascii="Source Sans Pro" w:hAnsi="Source Sans Pro" w:cs="Arial"/>
          <w:sz w:val="24"/>
        </w:rPr>
        <w:tab/>
        <w:t>Interpret symbols and schematic drawings related to hydraulic system design.</w:t>
      </w:r>
    </w:p>
    <w:p w14:paraId="05B86CF2"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4.11.2. </w:t>
      </w:r>
      <w:r w:rsidRPr="00A858F4">
        <w:rPr>
          <w:rFonts w:ascii="Source Sans Pro" w:hAnsi="Source Sans Pro" w:cs="Arial"/>
          <w:sz w:val="24"/>
        </w:rPr>
        <w:tab/>
        <w:t>Describe the physical and mechanical principles of hydraulics.</w:t>
      </w:r>
    </w:p>
    <w:p w14:paraId="0F382BC0"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4.11.4. </w:t>
      </w:r>
      <w:r w:rsidRPr="00A858F4">
        <w:rPr>
          <w:rFonts w:ascii="Source Sans Pro" w:hAnsi="Source Sans Pro" w:cs="Arial"/>
          <w:sz w:val="24"/>
        </w:rPr>
        <w:tab/>
        <w:t>Identify and describe the applications and operations of major hydraulic system components.</w:t>
      </w:r>
    </w:p>
    <w:p w14:paraId="78F32230" w14:textId="5E8A2E9C"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4.11.7.</w:t>
      </w:r>
      <w:r w:rsidRPr="00A858F4">
        <w:rPr>
          <w:rFonts w:ascii="Source Sans Pro" w:hAnsi="Source Sans Pro" w:cs="Arial"/>
          <w:sz w:val="24"/>
        </w:rPr>
        <w:tab/>
        <w:t>Identify and describe the purpose of fluid sampling, perform fluid sampling procedures</w:t>
      </w:r>
      <w:r w:rsidR="000964F1">
        <w:rPr>
          <w:rFonts w:ascii="Source Sans Pro" w:hAnsi="Source Sans Pro" w:cs="Arial"/>
          <w:sz w:val="24"/>
        </w:rPr>
        <w:t>,</w:t>
      </w:r>
      <w:r w:rsidRPr="00A858F4">
        <w:rPr>
          <w:rFonts w:ascii="Source Sans Pro" w:hAnsi="Source Sans Pro" w:cs="Arial"/>
          <w:sz w:val="24"/>
        </w:rPr>
        <w:t xml:space="preserve"> and interpret sample reporting.</w:t>
      </w:r>
    </w:p>
    <w:p w14:paraId="2273898B" w14:textId="77777777" w:rsidR="00DF6941" w:rsidRPr="00A858F4" w:rsidRDefault="00DF6941" w:rsidP="00DF6941">
      <w:pPr>
        <w:pStyle w:val="PlainText"/>
        <w:tabs>
          <w:tab w:val="left" w:pos="720"/>
        </w:tabs>
        <w:ind w:left="720" w:hanging="720"/>
        <w:rPr>
          <w:rFonts w:ascii="Source Sans Pro" w:hAnsi="Source Sans Pro" w:cs="Arial"/>
          <w:sz w:val="24"/>
          <w:szCs w:val="24"/>
        </w:rPr>
      </w:pPr>
    </w:p>
    <w:p w14:paraId="457067F2" w14:textId="77777777" w:rsidR="00DF6941" w:rsidRPr="00C01F65" w:rsidRDefault="00DF6941" w:rsidP="00DF6941">
      <w:pPr>
        <w:pStyle w:val="PlainText"/>
        <w:tabs>
          <w:tab w:val="left" w:pos="1440"/>
        </w:tabs>
        <w:ind w:left="1440" w:hanging="1440"/>
        <w:rPr>
          <w:rFonts w:ascii="Source Sans Pro" w:hAnsi="Source Sans Pro" w:cs="Arial"/>
          <w:b/>
          <w:bCs/>
          <w:color w:val="1F4E79" w:themeColor="accent5" w:themeShade="80"/>
          <w:sz w:val="24"/>
          <w:szCs w:val="24"/>
        </w:rPr>
      </w:pPr>
      <w:r w:rsidRPr="00C01F65">
        <w:rPr>
          <w:rFonts w:ascii="Source Sans Pro" w:hAnsi="Source Sans Pro" w:cs="Arial"/>
          <w:b/>
          <w:bCs/>
          <w:color w:val="1F4E79" w:themeColor="accent5" w:themeShade="80"/>
          <w:sz w:val="24"/>
          <w:szCs w:val="24"/>
        </w:rPr>
        <w:t>Unit: Pneumatic Systems</w:t>
      </w:r>
    </w:p>
    <w:p w14:paraId="04508F93" w14:textId="77777777" w:rsidR="00DF6941" w:rsidRPr="00A858F4" w:rsidRDefault="00DF6941" w:rsidP="00DF6941">
      <w:pPr>
        <w:pStyle w:val="PlainText"/>
        <w:rPr>
          <w:rFonts w:ascii="Source Sans Pro" w:hAnsi="Source Sans Pro" w:cs="Arial"/>
          <w:sz w:val="24"/>
          <w:szCs w:val="24"/>
        </w:rPr>
      </w:pPr>
      <w:r w:rsidRPr="00A858F4">
        <w:rPr>
          <w:rFonts w:ascii="Source Sans Pro" w:hAnsi="Source Sans Pro" w:cs="Arial"/>
          <w:sz w:val="24"/>
          <w:szCs w:val="24"/>
        </w:rPr>
        <w:t xml:space="preserve">Students will explore the fundamentals of pneumatic systems, which use compressed air to perform mechanical work. They will learn about the principles behind pneumatics, components used, and practical application. </w:t>
      </w:r>
    </w:p>
    <w:p w14:paraId="21A0BA05" w14:textId="77777777" w:rsidR="00DF6941" w:rsidRPr="00A858F4" w:rsidRDefault="00DF6941" w:rsidP="00DF6941">
      <w:pPr>
        <w:pStyle w:val="PlainText"/>
        <w:tabs>
          <w:tab w:val="left" w:pos="1440"/>
        </w:tabs>
        <w:ind w:left="1440" w:hanging="1440"/>
        <w:rPr>
          <w:rFonts w:ascii="Source Sans Pro" w:hAnsi="Source Sans Pro" w:cs="Arial"/>
          <w:sz w:val="24"/>
          <w:szCs w:val="24"/>
          <w:u w:val="single"/>
        </w:rPr>
      </w:pPr>
    </w:p>
    <w:p w14:paraId="2E0D0D76" w14:textId="77777777" w:rsidR="00DF6941" w:rsidRPr="000964F1" w:rsidRDefault="00DF6941" w:rsidP="00DF6941">
      <w:pPr>
        <w:pStyle w:val="PlainText"/>
        <w:tabs>
          <w:tab w:val="left" w:pos="1440"/>
        </w:tabs>
        <w:ind w:left="1440" w:hanging="1440"/>
        <w:rPr>
          <w:rFonts w:ascii="Source Sans Pro" w:hAnsi="Source Sans Pro" w:cs="Arial"/>
          <w:b/>
          <w:bCs/>
          <w:sz w:val="24"/>
          <w:szCs w:val="24"/>
          <w:u w:val="single"/>
        </w:rPr>
      </w:pPr>
      <w:r w:rsidRPr="000964F1">
        <w:rPr>
          <w:rFonts w:ascii="Source Sans Pro" w:hAnsi="Source Sans Pro" w:cs="Arial"/>
          <w:b/>
          <w:bCs/>
          <w:sz w:val="24"/>
          <w:szCs w:val="24"/>
          <w:u w:val="single"/>
        </w:rPr>
        <w:t>Outcome 4.14</w:t>
      </w:r>
    </w:p>
    <w:p w14:paraId="45CA31D2" w14:textId="762AFA19" w:rsidR="00DF6941" w:rsidRPr="00A858F4" w:rsidRDefault="00DF6941" w:rsidP="00DF6941">
      <w:pPr>
        <w:rPr>
          <w:rFonts w:ascii="Source Sans Pro" w:hAnsi="Source Sans Pro"/>
          <w:bCs/>
          <w:sz w:val="24"/>
        </w:rPr>
      </w:pPr>
      <w:r w:rsidRPr="00A858F4">
        <w:rPr>
          <w:rFonts w:ascii="Source Sans Pro" w:hAnsi="Source Sans Pro" w:cs="Arial"/>
          <w:sz w:val="24"/>
        </w:rPr>
        <w:t xml:space="preserve">Pneumatic Systems: </w:t>
      </w:r>
      <w:r w:rsidRPr="00A858F4">
        <w:rPr>
          <w:rFonts w:ascii="Source Sans Pro" w:hAnsi="Source Sans Pro" w:cs="Arial"/>
          <w:bCs/>
          <w:sz w:val="24"/>
        </w:rPr>
        <w:t>Diagnose, repair</w:t>
      </w:r>
      <w:r w:rsidR="000964F1">
        <w:rPr>
          <w:rFonts w:ascii="Source Sans Pro" w:hAnsi="Source Sans Pro" w:cs="Arial"/>
          <w:bCs/>
          <w:sz w:val="24"/>
        </w:rPr>
        <w:t>,</w:t>
      </w:r>
      <w:r w:rsidRPr="00A858F4">
        <w:rPr>
          <w:rFonts w:ascii="Source Sans Pro" w:hAnsi="Source Sans Pro" w:cs="Arial"/>
          <w:bCs/>
          <w:sz w:val="24"/>
        </w:rPr>
        <w:t xml:space="preserve"> and rebuild pneumatic systems</w:t>
      </w:r>
      <w:r w:rsidRPr="00A858F4">
        <w:rPr>
          <w:rFonts w:ascii="Source Sans Pro" w:hAnsi="Source Sans Pro"/>
          <w:bCs/>
          <w:sz w:val="24"/>
        </w:rPr>
        <w:t>.</w:t>
      </w:r>
    </w:p>
    <w:p w14:paraId="66B62EC1" w14:textId="77777777" w:rsidR="00DF6941" w:rsidRPr="00A858F4" w:rsidRDefault="00DF6941" w:rsidP="00DF6941">
      <w:pPr>
        <w:rPr>
          <w:rFonts w:ascii="Source Sans Pro" w:hAnsi="Source Sans Pro" w:cs="Arial"/>
          <w:bCs/>
          <w:sz w:val="24"/>
        </w:rPr>
      </w:pPr>
    </w:p>
    <w:p w14:paraId="78E629D7" w14:textId="2D59BD0C" w:rsidR="00DF6941" w:rsidRPr="000964F1" w:rsidRDefault="00DF6941" w:rsidP="00DF6941">
      <w:pPr>
        <w:rPr>
          <w:rFonts w:ascii="Source Sans Pro" w:hAnsi="Source Sans Pro" w:cs="Arial"/>
          <w:b/>
          <w:sz w:val="24"/>
        </w:rPr>
      </w:pPr>
      <w:r w:rsidRPr="000964F1">
        <w:rPr>
          <w:rFonts w:ascii="Source Sans Pro" w:hAnsi="Source Sans Pro" w:cs="Arial"/>
          <w:b/>
          <w:sz w:val="24"/>
        </w:rPr>
        <w:lastRenderedPageBreak/>
        <w:t>Competency:</w:t>
      </w:r>
    </w:p>
    <w:p w14:paraId="30E0142B"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4.14.1.</w:t>
      </w:r>
      <w:r w:rsidRPr="00A858F4">
        <w:rPr>
          <w:rFonts w:ascii="Source Sans Pro" w:hAnsi="Source Sans Pro" w:cs="Arial"/>
          <w:sz w:val="24"/>
        </w:rPr>
        <w:tab/>
        <w:t>Interpret symbols and schematic drawings related to pneumatic system design.</w:t>
      </w:r>
    </w:p>
    <w:p w14:paraId="1F72813A"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4.14.2.</w:t>
      </w:r>
      <w:r w:rsidRPr="00A858F4">
        <w:rPr>
          <w:rFonts w:ascii="Source Sans Pro" w:hAnsi="Source Sans Pro" w:cs="Arial"/>
          <w:sz w:val="24"/>
        </w:rPr>
        <w:tab/>
        <w:t>Describe the physical and mechanical principles of pneumatics.</w:t>
      </w:r>
    </w:p>
    <w:p w14:paraId="06D44C1D"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4.14.4.</w:t>
      </w:r>
      <w:r w:rsidRPr="00A858F4">
        <w:rPr>
          <w:rFonts w:ascii="Source Sans Pro" w:hAnsi="Source Sans Pro" w:cs="Arial"/>
          <w:sz w:val="24"/>
        </w:rPr>
        <w:tab/>
        <w:t>Identify and describe the applications and operations of major pneumatic system components.</w:t>
      </w:r>
    </w:p>
    <w:p w14:paraId="1978B74D"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4.14.7.</w:t>
      </w:r>
      <w:r w:rsidRPr="00A858F4">
        <w:rPr>
          <w:rFonts w:ascii="Source Sans Pro" w:hAnsi="Source Sans Pro" w:cs="Arial"/>
          <w:sz w:val="24"/>
        </w:rPr>
        <w:tab/>
        <w:t>Identify and describe the pneumatic system contaminates and methods of testing and control.</w:t>
      </w:r>
    </w:p>
    <w:p w14:paraId="471CB261" w14:textId="77777777" w:rsidR="00DF6941" w:rsidRPr="00A858F4" w:rsidRDefault="00DF6941" w:rsidP="00DF6941">
      <w:pPr>
        <w:pStyle w:val="PlainText"/>
        <w:tabs>
          <w:tab w:val="left" w:pos="1440"/>
        </w:tabs>
        <w:rPr>
          <w:rFonts w:ascii="Source Sans Pro" w:hAnsi="Source Sans Pro" w:cs="Arial"/>
          <w:sz w:val="24"/>
          <w:szCs w:val="24"/>
        </w:rPr>
      </w:pPr>
    </w:p>
    <w:p w14:paraId="32F40FED" w14:textId="39AAF886" w:rsidR="00DF6941" w:rsidRPr="00C01F65" w:rsidRDefault="00DF6941" w:rsidP="00DF6941">
      <w:pPr>
        <w:pStyle w:val="PlainText"/>
        <w:rPr>
          <w:rFonts w:ascii="Source Sans Pro" w:hAnsi="Source Sans Pro" w:cs="Arial"/>
          <w:b/>
          <w:color w:val="1F4E79" w:themeColor="accent5" w:themeShade="80"/>
          <w:sz w:val="24"/>
          <w:szCs w:val="24"/>
        </w:rPr>
      </w:pPr>
      <w:r w:rsidRPr="00C01F65">
        <w:rPr>
          <w:rFonts w:ascii="Source Sans Pro" w:hAnsi="Source Sans Pro" w:cs="Arial"/>
          <w:b/>
          <w:color w:val="1F4E79" w:themeColor="accent5" w:themeShade="80"/>
          <w:sz w:val="24"/>
          <w:szCs w:val="24"/>
        </w:rPr>
        <w:t xml:space="preserve">Unit: Electrical Systems </w:t>
      </w:r>
    </w:p>
    <w:p w14:paraId="5813C506" w14:textId="77777777" w:rsidR="00DF6941" w:rsidRPr="00A858F4" w:rsidRDefault="00DF6941" w:rsidP="00DF6941">
      <w:pPr>
        <w:rPr>
          <w:rFonts w:ascii="Source Sans Pro" w:hAnsi="Source Sans Pro" w:cs="Arial"/>
          <w:sz w:val="24"/>
        </w:rPr>
      </w:pPr>
      <w:r w:rsidRPr="00A858F4">
        <w:rPr>
          <w:rFonts w:ascii="Source Sans Pro" w:hAnsi="Source Sans Pro" w:cs="Arial"/>
          <w:sz w:val="24"/>
        </w:rPr>
        <w:t>Students will identify the different types of electrical wiring and service needed for a project.  Students will install the wiring and properly connect the wire to the service box.</w:t>
      </w:r>
    </w:p>
    <w:p w14:paraId="097A4D6D" w14:textId="77777777" w:rsidR="00DF6941" w:rsidRPr="00A858F4" w:rsidRDefault="00DF6941" w:rsidP="00DF6941">
      <w:pPr>
        <w:pStyle w:val="PlainText"/>
        <w:rPr>
          <w:rFonts w:ascii="Source Sans Pro" w:hAnsi="Source Sans Pro" w:cs="Arial"/>
          <w:sz w:val="24"/>
          <w:szCs w:val="24"/>
          <w:u w:val="single"/>
        </w:rPr>
      </w:pPr>
    </w:p>
    <w:p w14:paraId="33F904B2" w14:textId="77777777" w:rsidR="00DF6941" w:rsidRPr="000964F1" w:rsidRDefault="00DF6941" w:rsidP="00DF6941">
      <w:pPr>
        <w:pStyle w:val="PlainText"/>
        <w:rPr>
          <w:rFonts w:ascii="Source Sans Pro" w:hAnsi="Source Sans Pro" w:cs="Arial"/>
          <w:b/>
          <w:bCs/>
          <w:sz w:val="24"/>
          <w:szCs w:val="24"/>
          <w:u w:val="single"/>
        </w:rPr>
      </w:pPr>
      <w:r w:rsidRPr="000964F1">
        <w:rPr>
          <w:rFonts w:ascii="Source Sans Pro" w:hAnsi="Source Sans Pro" w:cs="Arial"/>
          <w:b/>
          <w:bCs/>
          <w:sz w:val="24"/>
          <w:szCs w:val="24"/>
          <w:u w:val="single"/>
        </w:rPr>
        <w:t xml:space="preserve">Outcome 5.1 </w:t>
      </w:r>
    </w:p>
    <w:p w14:paraId="7336000C" w14:textId="77777777" w:rsidR="00DF6941" w:rsidRPr="00A858F4" w:rsidRDefault="00DF6941" w:rsidP="00DF6941">
      <w:pPr>
        <w:pStyle w:val="PlainText"/>
        <w:rPr>
          <w:rFonts w:ascii="Source Sans Pro" w:hAnsi="Source Sans Pro" w:cs="Arial"/>
          <w:sz w:val="24"/>
          <w:szCs w:val="24"/>
        </w:rPr>
      </w:pPr>
      <w:r w:rsidRPr="00A858F4">
        <w:rPr>
          <w:rFonts w:ascii="Source Sans Pro" w:hAnsi="Source Sans Pro" w:cs="Arial"/>
          <w:sz w:val="24"/>
          <w:szCs w:val="24"/>
        </w:rPr>
        <w:t>Electrical Theory: Interpret and apply electronic principles and theories.</w:t>
      </w:r>
    </w:p>
    <w:p w14:paraId="79ACAEF6" w14:textId="77777777" w:rsidR="00DF6941" w:rsidRPr="00A858F4" w:rsidRDefault="00DF6941" w:rsidP="00DF6941">
      <w:pPr>
        <w:pStyle w:val="PlainText"/>
        <w:rPr>
          <w:rFonts w:ascii="Source Sans Pro" w:hAnsi="Source Sans Pro" w:cs="Arial"/>
          <w:b/>
          <w:sz w:val="24"/>
          <w:szCs w:val="24"/>
        </w:rPr>
      </w:pPr>
    </w:p>
    <w:p w14:paraId="70C11511" w14:textId="77777777" w:rsidR="00DF6941" w:rsidRPr="000964F1" w:rsidRDefault="00DF6941" w:rsidP="00DF6941">
      <w:pPr>
        <w:pStyle w:val="PlainText"/>
        <w:rPr>
          <w:rFonts w:ascii="Source Sans Pro" w:hAnsi="Source Sans Pro" w:cs="Arial"/>
          <w:b/>
          <w:bCs/>
          <w:sz w:val="24"/>
          <w:szCs w:val="24"/>
        </w:rPr>
      </w:pPr>
      <w:r w:rsidRPr="000964F1">
        <w:rPr>
          <w:rFonts w:ascii="Source Sans Pro" w:hAnsi="Source Sans Pro" w:cs="Arial"/>
          <w:b/>
          <w:bCs/>
          <w:sz w:val="24"/>
          <w:szCs w:val="24"/>
        </w:rPr>
        <w:t>Competency:</w:t>
      </w:r>
    </w:p>
    <w:p w14:paraId="3A521733"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5.1.1. </w:t>
      </w:r>
      <w:r w:rsidRPr="00A858F4">
        <w:rPr>
          <w:rFonts w:ascii="Source Sans Pro" w:hAnsi="Source Sans Pro" w:cs="Arial"/>
          <w:sz w:val="24"/>
        </w:rPr>
        <w:tab/>
        <w:t>Read and interpret wiring diagrams and symbols.</w:t>
      </w:r>
    </w:p>
    <w:p w14:paraId="7A50DA43" w14:textId="69C992B5"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5.1.2. </w:t>
      </w:r>
      <w:r w:rsidRPr="00A858F4">
        <w:rPr>
          <w:rFonts w:ascii="Source Sans Pro" w:hAnsi="Source Sans Pro" w:cs="Arial"/>
          <w:sz w:val="24"/>
        </w:rPr>
        <w:tab/>
        <w:t>Describe the features, benefits</w:t>
      </w:r>
      <w:r w:rsidR="000964F1">
        <w:rPr>
          <w:rFonts w:ascii="Source Sans Pro" w:hAnsi="Source Sans Pro" w:cs="Arial"/>
          <w:sz w:val="24"/>
        </w:rPr>
        <w:t>,</w:t>
      </w:r>
      <w:r w:rsidRPr="00A858F4">
        <w:rPr>
          <w:rFonts w:ascii="Source Sans Pro" w:hAnsi="Source Sans Pro" w:cs="Arial"/>
          <w:sz w:val="24"/>
        </w:rPr>
        <w:t xml:space="preserve"> and applications of electrical and electronic systems.</w:t>
      </w:r>
    </w:p>
    <w:p w14:paraId="0AD23B46"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5.1.4. </w:t>
      </w:r>
      <w:r w:rsidRPr="00A858F4">
        <w:rPr>
          <w:rFonts w:ascii="Source Sans Pro" w:hAnsi="Source Sans Pro" w:cs="Arial"/>
          <w:sz w:val="24"/>
        </w:rPr>
        <w:tab/>
        <w:t>Explain methods of producing electrical current.</w:t>
      </w:r>
    </w:p>
    <w:p w14:paraId="3E389484"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5.1.5. </w:t>
      </w:r>
      <w:r w:rsidRPr="00A858F4">
        <w:rPr>
          <w:rFonts w:ascii="Source Sans Pro" w:hAnsi="Source Sans Pro" w:cs="Arial"/>
          <w:sz w:val="24"/>
        </w:rPr>
        <w:tab/>
        <w:t>Describe the differences between alternating current (AC) and direct current (DC).</w:t>
      </w:r>
    </w:p>
    <w:p w14:paraId="1BA66C9D"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5.1.6. </w:t>
      </w:r>
      <w:r w:rsidRPr="00A858F4">
        <w:rPr>
          <w:rFonts w:ascii="Source Sans Pro" w:hAnsi="Source Sans Pro" w:cs="Arial"/>
          <w:sz w:val="24"/>
        </w:rPr>
        <w:tab/>
        <w:t>Compare and contrast conductors and insulators.</w:t>
      </w:r>
    </w:p>
    <w:p w14:paraId="5AA182A6" w14:textId="37111FDB"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5.1.7. </w:t>
      </w:r>
      <w:r w:rsidRPr="00A858F4">
        <w:rPr>
          <w:rFonts w:ascii="Source Sans Pro" w:hAnsi="Source Sans Pro" w:cs="Arial"/>
          <w:sz w:val="24"/>
        </w:rPr>
        <w:tab/>
        <w:t>Differentiate the relationships among voltage, current, resistance</w:t>
      </w:r>
      <w:r w:rsidR="000964F1">
        <w:rPr>
          <w:rFonts w:ascii="Source Sans Pro" w:hAnsi="Source Sans Pro" w:cs="Arial"/>
          <w:sz w:val="24"/>
        </w:rPr>
        <w:t>,</w:t>
      </w:r>
      <w:r w:rsidRPr="00A858F4">
        <w:rPr>
          <w:rFonts w:ascii="Source Sans Pro" w:hAnsi="Source Sans Pro" w:cs="Arial"/>
          <w:sz w:val="24"/>
        </w:rPr>
        <w:t xml:space="preserve"> and power in circuits</w:t>
      </w:r>
      <w:r w:rsidR="000964F1">
        <w:rPr>
          <w:rFonts w:ascii="Source Sans Pro" w:hAnsi="Source Sans Pro" w:cs="Arial"/>
          <w:sz w:val="24"/>
        </w:rPr>
        <w:t>,</w:t>
      </w:r>
      <w:r w:rsidRPr="00A858F4">
        <w:rPr>
          <w:rFonts w:ascii="Source Sans Pro" w:hAnsi="Source Sans Pro" w:cs="Arial"/>
          <w:sz w:val="24"/>
        </w:rPr>
        <w:t xml:space="preserve"> and understand the basics of transformers.</w:t>
      </w:r>
    </w:p>
    <w:p w14:paraId="011DFC51"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5.1.8. </w:t>
      </w:r>
      <w:r w:rsidRPr="00A858F4">
        <w:rPr>
          <w:rFonts w:ascii="Source Sans Pro" w:hAnsi="Source Sans Pro" w:cs="Arial"/>
          <w:sz w:val="24"/>
        </w:rPr>
        <w:tab/>
        <w:t>Measure the amperage of AC and DC electrical systems and system components.</w:t>
      </w:r>
    </w:p>
    <w:p w14:paraId="76655304" w14:textId="0B0C1FF3"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5.1.9. </w:t>
      </w:r>
      <w:r w:rsidRPr="00A858F4">
        <w:rPr>
          <w:rFonts w:ascii="Source Sans Pro" w:hAnsi="Source Sans Pro" w:cs="Arial"/>
          <w:sz w:val="24"/>
        </w:rPr>
        <w:tab/>
        <w:t>Calculate voltage, current, resistance, impedance</w:t>
      </w:r>
      <w:r w:rsidR="00F77A2B">
        <w:rPr>
          <w:rFonts w:ascii="Source Sans Pro" w:hAnsi="Source Sans Pro" w:cs="Arial"/>
          <w:sz w:val="24"/>
        </w:rPr>
        <w:t>,</w:t>
      </w:r>
      <w:r w:rsidRPr="00A858F4">
        <w:rPr>
          <w:rFonts w:ascii="Source Sans Pro" w:hAnsi="Source Sans Pro" w:cs="Arial"/>
          <w:sz w:val="24"/>
        </w:rPr>
        <w:t xml:space="preserve"> and power in circuits using Ohm’s Law, Kirchhoff’s Law</w:t>
      </w:r>
      <w:r w:rsidR="00F77A2B">
        <w:rPr>
          <w:rFonts w:ascii="Source Sans Pro" w:hAnsi="Source Sans Pro" w:cs="Arial"/>
          <w:sz w:val="24"/>
        </w:rPr>
        <w:t>,</w:t>
      </w:r>
      <w:r w:rsidRPr="00A858F4">
        <w:rPr>
          <w:rFonts w:ascii="Source Sans Pro" w:hAnsi="Source Sans Pro" w:cs="Arial"/>
          <w:sz w:val="24"/>
        </w:rPr>
        <w:t xml:space="preserve"> and Watt’s Law.</w:t>
      </w:r>
    </w:p>
    <w:p w14:paraId="282EA503"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5.1.10. </w:t>
      </w:r>
      <w:r w:rsidRPr="00A858F4">
        <w:rPr>
          <w:rFonts w:ascii="Source Sans Pro" w:hAnsi="Source Sans Pro" w:cs="Arial"/>
          <w:sz w:val="24"/>
        </w:rPr>
        <w:tab/>
        <w:t>Describe the purpose of grounding and common methods used for grounding.</w:t>
      </w:r>
    </w:p>
    <w:p w14:paraId="207D19F7" w14:textId="6B327668"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5.1.11. </w:t>
      </w:r>
      <w:r w:rsidRPr="00A858F4">
        <w:rPr>
          <w:rFonts w:ascii="Source Sans Pro" w:hAnsi="Source Sans Pro" w:cs="Arial"/>
          <w:sz w:val="24"/>
        </w:rPr>
        <w:tab/>
        <w:t>Describe the uses of series, parallel</w:t>
      </w:r>
      <w:r w:rsidR="00F77A2B">
        <w:rPr>
          <w:rFonts w:ascii="Source Sans Pro" w:hAnsi="Source Sans Pro" w:cs="Arial"/>
          <w:sz w:val="24"/>
        </w:rPr>
        <w:t>,</w:t>
      </w:r>
      <w:r w:rsidRPr="00A858F4">
        <w:rPr>
          <w:rFonts w:ascii="Source Sans Pro" w:hAnsi="Source Sans Pro" w:cs="Arial"/>
          <w:sz w:val="24"/>
        </w:rPr>
        <w:t xml:space="preserve"> and series-parallel circuits.</w:t>
      </w:r>
    </w:p>
    <w:p w14:paraId="7A59E335" w14:textId="09F5586A"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5.1.12. </w:t>
      </w:r>
      <w:r w:rsidRPr="00A858F4">
        <w:rPr>
          <w:rFonts w:ascii="Source Sans Pro" w:hAnsi="Source Sans Pro" w:cs="Arial"/>
          <w:sz w:val="24"/>
        </w:rPr>
        <w:tab/>
        <w:t>Use a digital multimeter to determine voltage, current, frequency</w:t>
      </w:r>
      <w:r w:rsidR="00F77A2B">
        <w:rPr>
          <w:rFonts w:ascii="Source Sans Pro" w:hAnsi="Source Sans Pro" w:cs="Arial"/>
          <w:sz w:val="24"/>
        </w:rPr>
        <w:t>,</w:t>
      </w:r>
      <w:r w:rsidRPr="00A858F4">
        <w:rPr>
          <w:rFonts w:ascii="Source Sans Pro" w:hAnsi="Source Sans Pro" w:cs="Arial"/>
          <w:sz w:val="24"/>
        </w:rPr>
        <w:t xml:space="preserve"> and phase.</w:t>
      </w:r>
    </w:p>
    <w:p w14:paraId="656E5739" w14:textId="77777777" w:rsidR="00DF6941" w:rsidRPr="00A858F4" w:rsidRDefault="00DF6941" w:rsidP="00DF6941">
      <w:pPr>
        <w:pStyle w:val="PlainText"/>
        <w:rPr>
          <w:rFonts w:ascii="Source Sans Pro" w:hAnsi="Source Sans Pro" w:cs="Arial"/>
          <w:sz w:val="24"/>
          <w:szCs w:val="24"/>
        </w:rPr>
      </w:pPr>
    </w:p>
    <w:p w14:paraId="5514FFFF" w14:textId="77777777" w:rsidR="00DF6941" w:rsidRPr="00F77A2B" w:rsidRDefault="00DF6941" w:rsidP="00DF6941">
      <w:pPr>
        <w:pStyle w:val="PlainText"/>
        <w:rPr>
          <w:rFonts w:ascii="Source Sans Pro" w:hAnsi="Source Sans Pro" w:cs="Arial"/>
          <w:b/>
          <w:bCs/>
          <w:sz w:val="24"/>
          <w:szCs w:val="24"/>
          <w:u w:val="single"/>
        </w:rPr>
      </w:pPr>
      <w:r w:rsidRPr="00F77A2B">
        <w:rPr>
          <w:rFonts w:ascii="Source Sans Pro" w:hAnsi="Source Sans Pro" w:cs="Arial"/>
          <w:b/>
          <w:bCs/>
          <w:sz w:val="24"/>
          <w:szCs w:val="24"/>
          <w:u w:val="single"/>
        </w:rPr>
        <w:t xml:space="preserve">Outcome 5.2 </w:t>
      </w:r>
    </w:p>
    <w:p w14:paraId="21ADAEC2" w14:textId="77777777" w:rsidR="00DF6941" w:rsidRPr="00A858F4" w:rsidRDefault="00DF6941" w:rsidP="00DF6941">
      <w:pPr>
        <w:pStyle w:val="PlainText"/>
        <w:rPr>
          <w:rFonts w:ascii="Source Sans Pro" w:hAnsi="Source Sans Pro" w:cs="Arial"/>
          <w:sz w:val="24"/>
          <w:szCs w:val="24"/>
        </w:rPr>
      </w:pPr>
      <w:r w:rsidRPr="00A858F4">
        <w:rPr>
          <w:rFonts w:ascii="Source Sans Pro" w:hAnsi="Source Sans Pro" w:cs="Arial"/>
          <w:sz w:val="24"/>
          <w:szCs w:val="24"/>
        </w:rPr>
        <w:t>Structural Electrical Circuits: Describe features of an electrical schematic that illustrates a wiring system and interpret and install the design.</w:t>
      </w:r>
    </w:p>
    <w:p w14:paraId="1F160924" w14:textId="77777777" w:rsidR="00DF6941" w:rsidRPr="00A858F4" w:rsidRDefault="00DF6941" w:rsidP="00DF6941">
      <w:pPr>
        <w:pStyle w:val="PlainText"/>
        <w:rPr>
          <w:rFonts w:ascii="Source Sans Pro" w:hAnsi="Source Sans Pro" w:cs="Arial"/>
          <w:sz w:val="24"/>
          <w:szCs w:val="24"/>
        </w:rPr>
      </w:pPr>
    </w:p>
    <w:p w14:paraId="2B697A8D" w14:textId="77777777" w:rsidR="00DF6941" w:rsidRPr="00C76B07" w:rsidRDefault="00DF6941" w:rsidP="00DF6941">
      <w:pPr>
        <w:pStyle w:val="PlainText"/>
        <w:rPr>
          <w:rFonts w:ascii="Source Sans Pro" w:hAnsi="Source Sans Pro" w:cs="Arial"/>
          <w:b/>
          <w:bCs/>
          <w:sz w:val="24"/>
          <w:szCs w:val="24"/>
        </w:rPr>
      </w:pPr>
      <w:r w:rsidRPr="00C76B07">
        <w:rPr>
          <w:rFonts w:ascii="Source Sans Pro" w:hAnsi="Source Sans Pro" w:cs="Arial"/>
          <w:b/>
          <w:bCs/>
          <w:sz w:val="24"/>
          <w:szCs w:val="24"/>
        </w:rPr>
        <w:t>Competency:</w:t>
      </w:r>
    </w:p>
    <w:p w14:paraId="088F5036"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5.2.1. </w:t>
      </w:r>
      <w:r w:rsidRPr="00A858F4">
        <w:rPr>
          <w:rFonts w:ascii="Source Sans Pro" w:hAnsi="Source Sans Pro" w:cs="Arial"/>
          <w:sz w:val="24"/>
        </w:rPr>
        <w:tab/>
        <w:t>Describe over-current protective devices and their functions.</w:t>
      </w:r>
    </w:p>
    <w:p w14:paraId="7D04EB0D"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5.2.3. </w:t>
      </w:r>
      <w:r w:rsidRPr="00A858F4">
        <w:rPr>
          <w:rFonts w:ascii="Source Sans Pro" w:hAnsi="Source Sans Pro" w:cs="Arial"/>
          <w:sz w:val="24"/>
        </w:rPr>
        <w:tab/>
        <w:t>Map circuits and label the service panel directory to reflect devices installed on each circuit.</w:t>
      </w:r>
    </w:p>
    <w:p w14:paraId="40BA3DD8"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5.2.4.</w:t>
      </w:r>
      <w:r w:rsidRPr="00A858F4">
        <w:rPr>
          <w:rFonts w:ascii="Source Sans Pro" w:hAnsi="Source Sans Pro" w:cs="Arial"/>
          <w:sz w:val="24"/>
        </w:rPr>
        <w:tab/>
        <w:t>Calculate service requirements for an electrical installation and evaluate for safe capacity.</w:t>
      </w:r>
    </w:p>
    <w:p w14:paraId="43E36581" w14:textId="448F5FDD"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5.2.5. </w:t>
      </w:r>
      <w:r w:rsidRPr="00A858F4">
        <w:rPr>
          <w:rFonts w:ascii="Source Sans Pro" w:hAnsi="Source Sans Pro" w:cs="Arial"/>
          <w:sz w:val="24"/>
        </w:rPr>
        <w:tab/>
        <w:t>Identify types of cable, conduit, boxes, switches, outlets</w:t>
      </w:r>
      <w:r w:rsidR="00C76B07">
        <w:rPr>
          <w:rFonts w:ascii="Source Sans Pro" w:hAnsi="Source Sans Pro" w:cs="Arial"/>
          <w:sz w:val="24"/>
        </w:rPr>
        <w:t>,</w:t>
      </w:r>
      <w:r w:rsidRPr="00A858F4">
        <w:rPr>
          <w:rFonts w:ascii="Source Sans Pro" w:hAnsi="Source Sans Pro" w:cs="Arial"/>
          <w:sz w:val="24"/>
        </w:rPr>
        <w:t xml:space="preserve"> and other common wiring devices.</w:t>
      </w:r>
    </w:p>
    <w:p w14:paraId="05B9DE22" w14:textId="4B5D80D2"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5.2.7. </w:t>
      </w:r>
      <w:r w:rsidRPr="00A858F4">
        <w:rPr>
          <w:rFonts w:ascii="Source Sans Pro" w:hAnsi="Source Sans Pro" w:cs="Arial"/>
          <w:sz w:val="24"/>
        </w:rPr>
        <w:tab/>
        <w:t>Select materials and lay out rough-in wiring runs according to specifications, drawings</w:t>
      </w:r>
      <w:r w:rsidR="00C76B07">
        <w:rPr>
          <w:rFonts w:ascii="Source Sans Pro" w:hAnsi="Source Sans Pro" w:cs="Arial"/>
          <w:sz w:val="24"/>
        </w:rPr>
        <w:t>,</w:t>
      </w:r>
      <w:r w:rsidRPr="00A858F4">
        <w:rPr>
          <w:rFonts w:ascii="Source Sans Pro" w:hAnsi="Source Sans Pro" w:cs="Arial"/>
          <w:sz w:val="24"/>
        </w:rPr>
        <w:t xml:space="preserve"> and code requirements.</w:t>
      </w:r>
    </w:p>
    <w:p w14:paraId="468B70C7"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lastRenderedPageBreak/>
        <w:t xml:space="preserve">5.2.8. </w:t>
      </w:r>
      <w:r w:rsidRPr="00A858F4">
        <w:rPr>
          <w:rFonts w:ascii="Source Sans Pro" w:hAnsi="Source Sans Pro" w:cs="Arial"/>
          <w:sz w:val="24"/>
        </w:rPr>
        <w:tab/>
        <w:t>Select and install lighting technologies and systems.</w:t>
      </w:r>
    </w:p>
    <w:p w14:paraId="6E72657F" w14:textId="77777777" w:rsidR="00DF6941" w:rsidRPr="00A858F4" w:rsidRDefault="00DF6941" w:rsidP="00DF6941">
      <w:pPr>
        <w:pStyle w:val="PlainText"/>
        <w:tabs>
          <w:tab w:val="left" w:pos="720"/>
        </w:tabs>
        <w:ind w:left="720" w:hanging="720"/>
        <w:rPr>
          <w:rFonts w:ascii="Source Sans Pro" w:hAnsi="Source Sans Pro" w:cs="Arial"/>
          <w:sz w:val="24"/>
          <w:szCs w:val="24"/>
        </w:rPr>
      </w:pPr>
    </w:p>
    <w:p w14:paraId="024215CE" w14:textId="77777777" w:rsidR="005C6028" w:rsidRPr="009A2FD9" w:rsidRDefault="005C6028" w:rsidP="005C6028">
      <w:pPr>
        <w:pStyle w:val="PlainText"/>
        <w:rPr>
          <w:rFonts w:ascii="Source Sans Pro" w:hAnsi="Source Sans Pro" w:cs="Arial"/>
          <w:b/>
          <w:bCs/>
          <w:sz w:val="24"/>
          <w:szCs w:val="24"/>
          <w:u w:val="single"/>
        </w:rPr>
      </w:pPr>
      <w:r w:rsidRPr="009A2FD9">
        <w:rPr>
          <w:rFonts w:ascii="Source Sans Pro" w:hAnsi="Source Sans Pro" w:cs="Arial"/>
          <w:b/>
          <w:bCs/>
          <w:sz w:val="24"/>
          <w:szCs w:val="24"/>
          <w:u w:val="single"/>
        </w:rPr>
        <w:t xml:space="preserve">Outcome 5.3 </w:t>
      </w:r>
    </w:p>
    <w:p w14:paraId="3C4B4465" w14:textId="77777777" w:rsidR="005C6028" w:rsidRPr="00A858F4" w:rsidRDefault="005C6028" w:rsidP="005C6028">
      <w:pPr>
        <w:rPr>
          <w:rFonts w:ascii="Source Sans Pro" w:hAnsi="Source Sans Pro"/>
          <w:b/>
          <w:bCs/>
          <w:strike/>
          <w:sz w:val="24"/>
        </w:rPr>
      </w:pPr>
      <w:r w:rsidRPr="00A858F4">
        <w:rPr>
          <w:rFonts w:ascii="Source Sans Pro" w:hAnsi="Source Sans Pro" w:cs="Arial"/>
          <w:sz w:val="24"/>
        </w:rPr>
        <w:t>Design and Estimate:</w:t>
      </w:r>
      <w:r w:rsidRPr="00A858F4">
        <w:rPr>
          <w:rFonts w:ascii="Source Sans Pro" w:hAnsi="Source Sans Pro" w:cs="Arial"/>
          <w:b/>
          <w:sz w:val="24"/>
        </w:rPr>
        <w:t xml:space="preserve"> </w:t>
      </w:r>
      <w:r w:rsidRPr="00A858F4">
        <w:rPr>
          <w:rFonts w:ascii="Source Sans Pro" w:hAnsi="Source Sans Pro" w:cs="Arial"/>
          <w:bCs/>
          <w:sz w:val="24"/>
        </w:rPr>
        <w:t>Interpret basic site plan for a desired outcome or company specification.</w:t>
      </w:r>
    </w:p>
    <w:p w14:paraId="2E8BB840" w14:textId="77777777" w:rsidR="005C6028" w:rsidRPr="00A858F4" w:rsidRDefault="005C6028" w:rsidP="005C6028">
      <w:pPr>
        <w:pStyle w:val="PlainText"/>
        <w:rPr>
          <w:rFonts w:ascii="Source Sans Pro" w:hAnsi="Source Sans Pro" w:cs="Arial"/>
          <w:sz w:val="24"/>
          <w:szCs w:val="24"/>
        </w:rPr>
      </w:pPr>
    </w:p>
    <w:p w14:paraId="41284CC3" w14:textId="77777777" w:rsidR="005C6028" w:rsidRPr="009A2FD9" w:rsidRDefault="005C6028" w:rsidP="005C6028">
      <w:pPr>
        <w:pStyle w:val="PlainText"/>
        <w:rPr>
          <w:rFonts w:ascii="Source Sans Pro" w:hAnsi="Source Sans Pro" w:cs="Arial"/>
          <w:b/>
          <w:bCs/>
          <w:sz w:val="24"/>
          <w:szCs w:val="24"/>
        </w:rPr>
      </w:pPr>
      <w:r w:rsidRPr="009A2FD9">
        <w:rPr>
          <w:rFonts w:ascii="Source Sans Pro" w:hAnsi="Source Sans Pro" w:cs="Arial"/>
          <w:b/>
          <w:bCs/>
          <w:sz w:val="24"/>
          <w:szCs w:val="24"/>
        </w:rPr>
        <w:t>Competency:</w:t>
      </w:r>
    </w:p>
    <w:p w14:paraId="4215A2B1" w14:textId="77777777" w:rsidR="005C6028" w:rsidRPr="00A858F4" w:rsidRDefault="005C6028" w:rsidP="005C6028">
      <w:pPr>
        <w:ind w:left="900" w:hanging="900"/>
        <w:rPr>
          <w:rFonts w:ascii="Source Sans Pro" w:hAnsi="Source Sans Pro" w:cs="Arial"/>
          <w:sz w:val="24"/>
        </w:rPr>
      </w:pPr>
      <w:r w:rsidRPr="00A858F4">
        <w:rPr>
          <w:rFonts w:ascii="Source Sans Pro" w:hAnsi="Source Sans Pro" w:cs="Arial"/>
          <w:sz w:val="24"/>
        </w:rPr>
        <w:t>5.3.1.</w:t>
      </w:r>
      <w:r w:rsidRPr="00A858F4">
        <w:rPr>
          <w:rFonts w:ascii="Source Sans Pro" w:hAnsi="Source Sans Pro" w:cs="Arial"/>
          <w:sz w:val="24"/>
        </w:rPr>
        <w:tab/>
        <w:t>Identify and interpret symbols, drawings, prints, and blueprints.</w:t>
      </w:r>
    </w:p>
    <w:p w14:paraId="35ACA5DC" w14:textId="77777777" w:rsidR="00DF6941" w:rsidRPr="00A858F4" w:rsidRDefault="00DF6941" w:rsidP="00DF6941">
      <w:pPr>
        <w:pStyle w:val="PlainText"/>
        <w:tabs>
          <w:tab w:val="left" w:pos="720"/>
        </w:tabs>
        <w:ind w:left="720" w:hanging="720"/>
        <w:rPr>
          <w:rFonts w:ascii="Source Sans Pro" w:hAnsi="Source Sans Pro" w:cs="Arial"/>
          <w:sz w:val="24"/>
          <w:szCs w:val="24"/>
        </w:rPr>
      </w:pPr>
    </w:p>
    <w:p w14:paraId="267E291F" w14:textId="5E0E310F" w:rsidR="00D22D6E" w:rsidRPr="009A2FD9" w:rsidRDefault="00D22D6E" w:rsidP="00D22D6E">
      <w:pPr>
        <w:pStyle w:val="PlainText"/>
        <w:rPr>
          <w:rFonts w:ascii="Source Sans Pro" w:hAnsi="Source Sans Pro" w:cs="Arial"/>
          <w:b/>
          <w:bCs/>
          <w:sz w:val="24"/>
          <w:szCs w:val="24"/>
          <w:u w:val="single"/>
        </w:rPr>
      </w:pPr>
      <w:r w:rsidRPr="009A2FD9">
        <w:rPr>
          <w:rFonts w:ascii="Source Sans Pro" w:hAnsi="Source Sans Pro" w:cs="Arial"/>
          <w:b/>
          <w:bCs/>
          <w:sz w:val="24"/>
          <w:szCs w:val="24"/>
          <w:u w:val="single"/>
        </w:rPr>
        <w:t xml:space="preserve">Outcome 5.13 </w:t>
      </w:r>
    </w:p>
    <w:p w14:paraId="50FC4980" w14:textId="53B00000" w:rsidR="00D22D6E" w:rsidRPr="00A858F4" w:rsidRDefault="00D22D6E" w:rsidP="00D22D6E">
      <w:pPr>
        <w:rPr>
          <w:rFonts w:ascii="Source Sans Pro" w:hAnsi="Source Sans Pro"/>
          <w:b/>
          <w:bCs/>
          <w:strike/>
          <w:sz w:val="24"/>
        </w:rPr>
      </w:pPr>
      <w:r w:rsidRPr="00A858F4">
        <w:rPr>
          <w:rFonts w:ascii="Source Sans Pro" w:hAnsi="Source Sans Pro" w:cs="Arial"/>
          <w:sz w:val="24"/>
        </w:rPr>
        <w:t>Electronic Systems:</w:t>
      </w:r>
      <w:r w:rsidRPr="00A858F4">
        <w:rPr>
          <w:rFonts w:ascii="Source Sans Pro" w:hAnsi="Source Sans Pro" w:cs="Arial"/>
          <w:b/>
          <w:sz w:val="24"/>
        </w:rPr>
        <w:t xml:space="preserve"> </w:t>
      </w:r>
      <w:r w:rsidR="00386B2E" w:rsidRPr="00A858F4">
        <w:rPr>
          <w:rFonts w:ascii="Source Sans Pro" w:hAnsi="Source Sans Pro" w:cs="Arial"/>
          <w:bCs/>
          <w:sz w:val="24"/>
        </w:rPr>
        <w:t>Learners apply principles of electronics related to electronic theory, alternating and direct current, electronic components, electronic circuits, digital electronics</w:t>
      </w:r>
      <w:r w:rsidR="009A2FD9">
        <w:rPr>
          <w:rFonts w:ascii="Source Sans Pro" w:hAnsi="Source Sans Pro" w:cs="Arial"/>
          <w:bCs/>
          <w:sz w:val="24"/>
        </w:rPr>
        <w:t>,</w:t>
      </w:r>
      <w:r w:rsidR="00386B2E" w:rsidRPr="00A858F4">
        <w:rPr>
          <w:rFonts w:ascii="Source Sans Pro" w:hAnsi="Source Sans Pro" w:cs="Arial"/>
          <w:bCs/>
          <w:sz w:val="24"/>
        </w:rPr>
        <w:t xml:space="preserve"> and power supply.</w:t>
      </w:r>
    </w:p>
    <w:p w14:paraId="799CA487" w14:textId="77777777" w:rsidR="00D22D6E" w:rsidRPr="00A858F4" w:rsidRDefault="00D22D6E" w:rsidP="00D22D6E">
      <w:pPr>
        <w:pStyle w:val="PlainText"/>
        <w:rPr>
          <w:rFonts w:ascii="Source Sans Pro" w:hAnsi="Source Sans Pro" w:cs="Arial"/>
          <w:sz w:val="24"/>
          <w:szCs w:val="24"/>
        </w:rPr>
      </w:pPr>
    </w:p>
    <w:p w14:paraId="0960BC4B" w14:textId="77777777" w:rsidR="00D22D6E" w:rsidRPr="009A2FD9" w:rsidRDefault="00D22D6E" w:rsidP="00D22D6E">
      <w:pPr>
        <w:pStyle w:val="PlainText"/>
        <w:rPr>
          <w:rFonts w:ascii="Source Sans Pro" w:hAnsi="Source Sans Pro" w:cs="Arial"/>
          <w:b/>
          <w:bCs/>
          <w:sz w:val="24"/>
          <w:szCs w:val="24"/>
        </w:rPr>
      </w:pPr>
      <w:r w:rsidRPr="009A2FD9">
        <w:rPr>
          <w:rFonts w:ascii="Source Sans Pro" w:hAnsi="Source Sans Pro" w:cs="Arial"/>
          <w:b/>
          <w:bCs/>
          <w:sz w:val="24"/>
          <w:szCs w:val="24"/>
        </w:rPr>
        <w:t>Competency:</w:t>
      </w:r>
    </w:p>
    <w:p w14:paraId="5F24366D" w14:textId="206D29F4" w:rsidR="00D22D6E" w:rsidRPr="00A858F4" w:rsidRDefault="00D22D6E" w:rsidP="00D22D6E">
      <w:pPr>
        <w:ind w:left="900" w:hanging="900"/>
        <w:rPr>
          <w:rFonts w:ascii="Source Sans Pro" w:hAnsi="Source Sans Pro" w:cs="Arial"/>
          <w:sz w:val="24"/>
        </w:rPr>
      </w:pPr>
      <w:r w:rsidRPr="00A858F4">
        <w:rPr>
          <w:rFonts w:ascii="Source Sans Pro" w:hAnsi="Source Sans Pro" w:cs="Arial"/>
          <w:sz w:val="24"/>
        </w:rPr>
        <w:t>5.</w:t>
      </w:r>
      <w:r w:rsidR="00386B2E" w:rsidRPr="00A858F4">
        <w:rPr>
          <w:rFonts w:ascii="Source Sans Pro" w:hAnsi="Source Sans Pro" w:cs="Arial"/>
          <w:sz w:val="24"/>
        </w:rPr>
        <w:t>1</w:t>
      </w:r>
      <w:r w:rsidRPr="00A858F4">
        <w:rPr>
          <w:rFonts w:ascii="Source Sans Pro" w:hAnsi="Source Sans Pro" w:cs="Arial"/>
          <w:sz w:val="24"/>
        </w:rPr>
        <w:t>3.</w:t>
      </w:r>
      <w:r w:rsidR="00386B2E" w:rsidRPr="00A858F4">
        <w:rPr>
          <w:rFonts w:ascii="Source Sans Pro" w:hAnsi="Source Sans Pro" w:cs="Arial"/>
          <w:sz w:val="24"/>
        </w:rPr>
        <w:t>7</w:t>
      </w:r>
      <w:r w:rsidRPr="00A858F4">
        <w:rPr>
          <w:rFonts w:ascii="Source Sans Pro" w:hAnsi="Source Sans Pro" w:cs="Arial"/>
          <w:sz w:val="24"/>
        </w:rPr>
        <w:t>.</w:t>
      </w:r>
      <w:r w:rsidRPr="00A858F4">
        <w:rPr>
          <w:rFonts w:ascii="Source Sans Pro" w:hAnsi="Source Sans Pro" w:cs="Arial"/>
          <w:sz w:val="24"/>
        </w:rPr>
        <w:tab/>
      </w:r>
      <w:r w:rsidR="00386B2E" w:rsidRPr="00A858F4">
        <w:rPr>
          <w:rFonts w:ascii="Source Sans Pro" w:hAnsi="Source Sans Pro" w:cs="Arial"/>
          <w:sz w:val="24"/>
        </w:rPr>
        <w:t xml:space="preserve">Perform solder repair of electrical wiring. </w:t>
      </w:r>
    </w:p>
    <w:p w14:paraId="00DC8244" w14:textId="77777777" w:rsidR="00D22D6E" w:rsidRPr="00A858F4" w:rsidRDefault="00D22D6E" w:rsidP="00DF6941">
      <w:pPr>
        <w:pStyle w:val="PlainText"/>
        <w:tabs>
          <w:tab w:val="left" w:pos="720"/>
        </w:tabs>
        <w:ind w:left="720" w:hanging="720"/>
        <w:rPr>
          <w:rFonts w:ascii="Source Sans Pro" w:hAnsi="Source Sans Pro" w:cs="Arial"/>
          <w:sz w:val="24"/>
          <w:szCs w:val="24"/>
        </w:rPr>
      </w:pPr>
    </w:p>
    <w:p w14:paraId="3B63B1FA" w14:textId="6291DB8C" w:rsidR="00DF6941" w:rsidRPr="00C01F65" w:rsidRDefault="00DF6941" w:rsidP="00DF6941">
      <w:pPr>
        <w:pStyle w:val="PlainText"/>
        <w:tabs>
          <w:tab w:val="left" w:pos="720"/>
        </w:tabs>
        <w:ind w:left="720" w:hanging="720"/>
        <w:rPr>
          <w:rFonts w:ascii="Source Sans Pro" w:hAnsi="Source Sans Pro" w:cs="Arial"/>
          <w:color w:val="1F4E79" w:themeColor="accent5" w:themeShade="80"/>
          <w:sz w:val="24"/>
          <w:szCs w:val="24"/>
        </w:rPr>
      </w:pPr>
      <w:r w:rsidRPr="00C01F65">
        <w:rPr>
          <w:rFonts w:ascii="Source Sans Pro" w:hAnsi="Source Sans Pro" w:cs="Arial"/>
          <w:b/>
          <w:color w:val="1F4E79" w:themeColor="accent5" w:themeShade="80"/>
          <w:sz w:val="24"/>
          <w:szCs w:val="24"/>
        </w:rPr>
        <w:t>Unit: Structural Engineering</w:t>
      </w:r>
    </w:p>
    <w:p w14:paraId="7AAFA17A" w14:textId="21FCD44C" w:rsidR="00DF6941" w:rsidRPr="00A858F4" w:rsidRDefault="00DF6941" w:rsidP="00DF6941">
      <w:pPr>
        <w:pStyle w:val="PlainText"/>
        <w:rPr>
          <w:rFonts w:ascii="Source Sans Pro" w:hAnsi="Source Sans Pro" w:cs="Arial"/>
          <w:sz w:val="24"/>
          <w:szCs w:val="24"/>
        </w:rPr>
      </w:pPr>
      <w:r w:rsidRPr="00A858F4">
        <w:rPr>
          <w:rFonts w:ascii="Source Sans Pro" w:hAnsi="Source Sans Pro" w:cs="Arial"/>
          <w:sz w:val="24"/>
          <w:szCs w:val="24"/>
        </w:rPr>
        <w:t>Students will learn how to design, fabricate, and install basic fencing, plumbing</w:t>
      </w:r>
      <w:r w:rsidR="009A2FD9">
        <w:rPr>
          <w:rFonts w:ascii="Source Sans Pro" w:hAnsi="Source Sans Pro" w:cs="Arial"/>
          <w:sz w:val="24"/>
          <w:szCs w:val="24"/>
        </w:rPr>
        <w:t>,</w:t>
      </w:r>
      <w:r w:rsidRPr="00A858F4">
        <w:rPr>
          <w:rFonts w:ascii="Source Sans Pro" w:hAnsi="Source Sans Pro" w:cs="Arial"/>
          <w:sz w:val="24"/>
          <w:szCs w:val="24"/>
        </w:rPr>
        <w:t xml:space="preserve"> and structural components.</w:t>
      </w:r>
    </w:p>
    <w:p w14:paraId="3ED2C779" w14:textId="77777777" w:rsidR="00DF6941" w:rsidRPr="00A858F4" w:rsidRDefault="00DF6941" w:rsidP="00DF6941">
      <w:pPr>
        <w:pStyle w:val="PlainText"/>
        <w:rPr>
          <w:rFonts w:ascii="Source Sans Pro" w:hAnsi="Source Sans Pro" w:cs="Arial"/>
          <w:sz w:val="24"/>
          <w:szCs w:val="24"/>
        </w:rPr>
      </w:pPr>
    </w:p>
    <w:p w14:paraId="373B3411" w14:textId="77777777" w:rsidR="00DF6941" w:rsidRPr="009A2FD9" w:rsidRDefault="00DF6941" w:rsidP="00DF6941">
      <w:pPr>
        <w:pStyle w:val="PlainText"/>
        <w:rPr>
          <w:rFonts w:ascii="Source Sans Pro" w:hAnsi="Source Sans Pro" w:cs="Arial"/>
          <w:b/>
          <w:bCs/>
          <w:sz w:val="24"/>
          <w:szCs w:val="24"/>
          <w:u w:val="single"/>
        </w:rPr>
      </w:pPr>
      <w:r w:rsidRPr="009A2FD9">
        <w:rPr>
          <w:rFonts w:ascii="Source Sans Pro" w:hAnsi="Source Sans Pro" w:cs="Arial"/>
          <w:b/>
          <w:bCs/>
          <w:sz w:val="24"/>
          <w:szCs w:val="24"/>
          <w:u w:val="single"/>
        </w:rPr>
        <w:t xml:space="preserve">Outcome 5.3 </w:t>
      </w:r>
    </w:p>
    <w:p w14:paraId="7549321C" w14:textId="77777777" w:rsidR="00DF6941" w:rsidRPr="00A858F4" w:rsidRDefault="00DF6941" w:rsidP="00DF6941">
      <w:pPr>
        <w:rPr>
          <w:rFonts w:ascii="Source Sans Pro" w:hAnsi="Source Sans Pro"/>
          <w:b/>
          <w:bCs/>
          <w:strike/>
          <w:sz w:val="24"/>
        </w:rPr>
      </w:pPr>
      <w:r w:rsidRPr="00A858F4">
        <w:rPr>
          <w:rFonts w:ascii="Source Sans Pro" w:hAnsi="Source Sans Pro" w:cs="Arial"/>
          <w:sz w:val="24"/>
        </w:rPr>
        <w:t>Design and Estimate:</w:t>
      </w:r>
      <w:r w:rsidRPr="00A858F4">
        <w:rPr>
          <w:rFonts w:ascii="Source Sans Pro" w:hAnsi="Source Sans Pro" w:cs="Arial"/>
          <w:b/>
          <w:sz w:val="24"/>
        </w:rPr>
        <w:t xml:space="preserve"> </w:t>
      </w:r>
      <w:r w:rsidRPr="00A858F4">
        <w:rPr>
          <w:rFonts w:ascii="Source Sans Pro" w:hAnsi="Source Sans Pro" w:cs="Arial"/>
          <w:bCs/>
          <w:sz w:val="24"/>
        </w:rPr>
        <w:t>Interpret basic site plan for a desired outcome or company specification.</w:t>
      </w:r>
    </w:p>
    <w:p w14:paraId="24654843" w14:textId="77777777" w:rsidR="00DF6941" w:rsidRPr="00A858F4" w:rsidRDefault="00DF6941" w:rsidP="00DF6941">
      <w:pPr>
        <w:pStyle w:val="PlainText"/>
        <w:rPr>
          <w:rFonts w:ascii="Source Sans Pro" w:hAnsi="Source Sans Pro" w:cs="Arial"/>
          <w:sz w:val="24"/>
          <w:szCs w:val="24"/>
        </w:rPr>
      </w:pPr>
    </w:p>
    <w:p w14:paraId="14145662" w14:textId="762C8132" w:rsidR="00DF6941" w:rsidRPr="0053227D" w:rsidRDefault="00DF6941" w:rsidP="00DF6941">
      <w:pPr>
        <w:pStyle w:val="PlainText"/>
        <w:rPr>
          <w:rFonts w:ascii="Source Sans Pro" w:hAnsi="Source Sans Pro" w:cs="Arial"/>
          <w:b/>
          <w:bCs/>
          <w:sz w:val="24"/>
          <w:szCs w:val="24"/>
        </w:rPr>
      </w:pPr>
      <w:r w:rsidRPr="0053227D">
        <w:rPr>
          <w:rFonts w:ascii="Source Sans Pro" w:hAnsi="Source Sans Pro" w:cs="Arial"/>
          <w:b/>
          <w:bCs/>
          <w:sz w:val="24"/>
          <w:szCs w:val="24"/>
        </w:rPr>
        <w:t>Competency:</w:t>
      </w:r>
    </w:p>
    <w:p w14:paraId="6B42AAF7"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5.3.1.</w:t>
      </w:r>
      <w:r w:rsidRPr="00A858F4">
        <w:rPr>
          <w:rFonts w:ascii="Source Sans Pro" w:hAnsi="Source Sans Pro" w:cs="Arial"/>
          <w:sz w:val="24"/>
        </w:rPr>
        <w:tab/>
        <w:t>Identify and interpret symbols, drawings, prints, and blueprints.</w:t>
      </w:r>
    </w:p>
    <w:p w14:paraId="77A5BCDD"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5.3.2.</w:t>
      </w:r>
      <w:r w:rsidRPr="00A858F4">
        <w:rPr>
          <w:rFonts w:ascii="Source Sans Pro" w:hAnsi="Source Sans Pro" w:cs="Arial"/>
          <w:sz w:val="24"/>
        </w:rPr>
        <w:tab/>
        <w:t>Apply proportional measurement and scale techniques.</w:t>
      </w:r>
    </w:p>
    <w:p w14:paraId="2C4B634C" w14:textId="7B692858"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5.3.9. </w:t>
      </w:r>
      <w:r w:rsidRPr="00A858F4">
        <w:rPr>
          <w:rFonts w:ascii="Source Sans Pro" w:hAnsi="Source Sans Pro" w:cs="Arial"/>
          <w:sz w:val="24"/>
        </w:rPr>
        <w:tab/>
        <w:t xml:space="preserve">Identify construction documents, </w:t>
      </w:r>
      <w:r w:rsidRPr="00A858F4">
        <w:rPr>
          <w:rFonts w:ascii="Source Sans Pro" w:hAnsi="Source Sans Pro" w:cs="Arial"/>
          <w:color w:val="000000"/>
          <w:sz w:val="24"/>
          <w:shd w:val="clear" w:color="auto" w:fill="FFFFFF"/>
        </w:rPr>
        <w:t>common scales, specifications</w:t>
      </w:r>
      <w:r w:rsidR="009A2FD9">
        <w:rPr>
          <w:rFonts w:ascii="Source Sans Pro" w:hAnsi="Source Sans Pro" w:cs="Arial"/>
          <w:color w:val="000000"/>
          <w:sz w:val="24"/>
          <w:shd w:val="clear" w:color="auto" w:fill="FFFFFF"/>
        </w:rPr>
        <w:t>,</w:t>
      </w:r>
      <w:r w:rsidRPr="00A858F4">
        <w:rPr>
          <w:rFonts w:ascii="Source Sans Pro" w:hAnsi="Source Sans Pro" w:cs="Arial"/>
          <w:color w:val="000000"/>
          <w:sz w:val="24"/>
          <w:shd w:val="clear" w:color="auto" w:fill="FFFFFF"/>
        </w:rPr>
        <w:t xml:space="preserve"> and materials used in construction or fabrication.</w:t>
      </w:r>
    </w:p>
    <w:p w14:paraId="632D1B92" w14:textId="77777777" w:rsidR="00DF6941" w:rsidRPr="00A858F4" w:rsidRDefault="00DF6941" w:rsidP="00DF6941">
      <w:pPr>
        <w:pStyle w:val="PlainText"/>
        <w:tabs>
          <w:tab w:val="left" w:pos="1440"/>
        </w:tabs>
        <w:rPr>
          <w:rFonts w:ascii="Source Sans Pro" w:hAnsi="Source Sans Pro" w:cs="Arial"/>
          <w:sz w:val="24"/>
          <w:szCs w:val="24"/>
        </w:rPr>
      </w:pPr>
    </w:p>
    <w:p w14:paraId="54879C62" w14:textId="77777777" w:rsidR="00DF6941" w:rsidRPr="0053227D" w:rsidRDefault="00DF6941" w:rsidP="00DF6941">
      <w:pPr>
        <w:pStyle w:val="PlainText"/>
        <w:rPr>
          <w:rFonts w:ascii="Source Sans Pro" w:hAnsi="Source Sans Pro" w:cs="Arial"/>
          <w:b/>
          <w:bCs/>
          <w:sz w:val="24"/>
          <w:szCs w:val="24"/>
          <w:u w:val="single"/>
        </w:rPr>
      </w:pPr>
      <w:r w:rsidRPr="0053227D">
        <w:rPr>
          <w:rFonts w:ascii="Source Sans Pro" w:hAnsi="Source Sans Pro" w:cs="Arial"/>
          <w:b/>
          <w:bCs/>
          <w:sz w:val="24"/>
          <w:szCs w:val="24"/>
          <w:u w:val="single"/>
        </w:rPr>
        <w:t xml:space="preserve">Outcome 5.6 </w:t>
      </w:r>
    </w:p>
    <w:p w14:paraId="71874E77" w14:textId="77777777" w:rsidR="00DF6941" w:rsidRPr="00A858F4" w:rsidRDefault="00DF6941" w:rsidP="00DF6941">
      <w:pPr>
        <w:pStyle w:val="PlainText"/>
        <w:rPr>
          <w:rFonts w:ascii="Source Sans Pro" w:hAnsi="Source Sans Pro" w:cs="Arial"/>
          <w:sz w:val="24"/>
          <w:szCs w:val="24"/>
        </w:rPr>
      </w:pPr>
      <w:r w:rsidRPr="00A858F4">
        <w:rPr>
          <w:rFonts w:ascii="Source Sans Pro" w:hAnsi="Source Sans Pro" w:cs="Arial"/>
          <w:sz w:val="24"/>
          <w:szCs w:val="24"/>
        </w:rPr>
        <w:t xml:space="preserve">Construction: Follow architectural plans to construct and repair </w:t>
      </w:r>
      <w:r w:rsidRPr="00A858F4">
        <w:rPr>
          <w:rFonts w:ascii="Source Sans Pro" w:hAnsi="Source Sans Pro" w:cs="Arial"/>
          <w:bCs/>
          <w:sz w:val="24"/>
          <w:szCs w:val="24"/>
        </w:rPr>
        <w:t>agricultural structures and hardscapes.</w:t>
      </w:r>
    </w:p>
    <w:p w14:paraId="6EDA1686" w14:textId="77777777" w:rsidR="00DF6941" w:rsidRPr="00A858F4" w:rsidRDefault="00DF6941" w:rsidP="00DF6941">
      <w:pPr>
        <w:pStyle w:val="PlainText"/>
        <w:rPr>
          <w:rFonts w:ascii="Source Sans Pro" w:hAnsi="Source Sans Pro" w:cs="Arial"/>
          <w:b/>
          <w:sz w:val="24"/>
          <w:szCs w:val="24"/>
        </w:rPr>
      </w:pPr>
    </w:p>
    <w:p w14:paraId="3F9F1714" w14:textId="77777777" w:rsidR="00DF6941" w:rsidRPr="0053227D" w:rsidRDefault="00DF6941" w:rsidP="00DF6941">
      <w:pPr>
        <w:pStyle w:val="PlainText"/>
        <w:rPr>
          <w:rFonts w:ascii="Source Sans Pro" w:hAnsi="Source Sans Pro" w:cs="Arial"/>
          <w:b/>
          <w:bCs/>
          <w:sz w:val="24"/>
          <w:szCs w:val="24"/>
        </w:rPr>
      </w:pPr>
      <w:r w:rsidRPr="0053227D">
        <w:rPr>
          <w:rFonts w:ascii="Source Sans Pro" w:hAnsi="Source Sans Pro" w:cs="Arial"/>
          <w:b/>
          <w:bCs/>
          <w:sz w:val="24"/>
          <w:szCs w:val="24"/>
        </w:rPr>
        <w:t>Competency:</w:t>
      </w:r>
    </w:p>
    <w:p w14:paraId="5545329B" w14:textId="0879D551"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5.6.1. </w:t>
      </w:r>
      <w:r w:rsidRPr="00A858F4">
        <w:rPr>
          <w:rFonts w:ascii="Source Sans Pro" w:hAnsi="Source Sans Pro" w:cs="Arial"/>
          <w:sz w:val="24"/>
        </w:rPr>
        <w:tab/>
        <w:t>Compare and contrast the structural properties, grades</w:t>
      </w:r>
      <w:r w:rsidR="000E4F75">
        <w:rPr>
          <w:rFonts w:ascii="Source Sans Pro" w:hAnsi="Source Sans Pro" w:cs="Arial"/>
          <w:sz w:val="24"/>
        </w:rPr>
        <w:t>,</w:t>
      </w:r>
      <w:r w:rsidRPr="00A858F4">
        <w:rPr>
          <w:rFonts w:ascii="Source Sans Pro" w:hAnsi="Source Sans Pro" w:cs="Arial"/>
          <w:sz w:val="24"/>
        </w:rPr>
        <w:t xml:space="preserve"> and types of construction materials.</w:t>
      </w:r>
    </w:p>
    <w:p w14:paraId="5AB34411" w14:textId="44F92E3C"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5.6.2.</w:t>
      </w:r>
      <w:r w:rsidRPr="00A858F4">
        <w:rPr>
          <w:rFonts w:ascii="Source Sans Pro" w:hAnsi="Source Sans Pro" w:cs="Arial"/>
          <w:sz w:val="24"/>
        </w:rPr>
        <w:tab/>
        <w:t>Lay out, cut, smooth, shape</w:t>
      </w:r>
      <w:r w:rsidR="000E4F75">
        <w:rPr>
          <w:rFonts w:ascii="Source Sans Pro" w:hAnsi="Source Sans Pro" w:cs="Arial"/>
          <w:sz w:val="24"/>
        </w:rPr>
        <w:t>,</w:t>
      </w:r>
      <w:r w:rsidRPr="00A858F4">
        <w:rPr>
          <w:rFonts w:ascii="Source Sans Pro" w:hAnsi="Source Sans Pro" w:cs="Arial"/>
          <w:sz w:val="24"/>
        </w:rPr>
        <w:t xml:space="preserve"> and bore construction materials.</w:t>
      </w:r>
    </w:p>
    <w:p w14:paraId="2A471F43" w14:textId="77777777" w:rsidR="00DF6941" w:rsidRPr="00A858F4" w:rsidRDefault="00DF6941" w:rsidP="00DF6941">
      <w:pPr>
        <w:pStyle w:val="PlainText"/>
        <w:tabs>
          <w:tab w:val="left" w:pos="720"/>
        </w:tabs>
        <w:ind w:left="720" w:hanging="720"/>
        <w:rPr>
          <w:rFonts w:ascii="Source Sans Pro" w:hAnsi="Source Sans Pro" w:cs="Arial"/>
          <w:sz w:val="24"/>
          <w:szCs w:val="24"/>
        </w:rPr>
      </w:pPr>
    </w:p>
    <w:p w14:paraId="05871413" w14:textId="77777777" w:rsidR="00DF6941" w:rsidRPr="000E4F75" w:rsidRDefault="00DF6941" w:rsidP="00DF6941">
      <w:pPr>
        <w:pStyle w:val="PlainText"/>
        <w:rPr>
          <w:rFonts w:ascii="Source Sans Pro" w:hAnsi="Source Sans Pro" w:cs="Arial"/>
          <w:b/>
          <w:bCs/>
          <w:sz w:val="24"/>
          <w:szCs w:val="24"/>
          <w:u w:val="single"/>
        </w:rPr>
      </w:pPr>
      <w:r w:rsidRPr="000E4F75">
        <w:rPr>
          <w:rFonts w:ascii="Source Sans Pro" w:hAnsi="Source Sans Pro" w:cs="Arial"/>
          <w:b/>
          <w:bCs/>
          <w:sz w:val="24"/>
          <w:szCs w:val="24"/>
          <w:u w:val="single"/>
        </w:rPr>
        <w:t xml:space="preserve">Outcome 5.8 </w:t>
      </w:r>
    </w:p>
    <w:p w14:paraId="2A19E25D" w14:textId="77777777" w:rsidR="00DF6941" w:rsidRPr="00A858F4" w:rsidRDefault="00DF6941" w:rsidP="00DF6941">
      <w:pPr>
        <w:rPr>
          <w:rFonts w:ascii="Source Sans Pro" w:hAnsi="Source Sans Pro" w:cs="Arial"/>
          <w:b/>
          <w:bCs/>
          <w:strike/>
          <w:sz w:val="24"/>
        </w:rPr>
      </w:pPr>
      <w:r w:rsidRPr="00A858F4">
        <w:rPr>
          <w:rFonts w:ascii="Source Sans Pro" w:hAnsi="Source Sans Pro" w:cs="Arial"/>
          <w:sz w:val="24"/>
        </w:rPr>
        <w:t xml:space="preserve">Water Distribution Systems: </w:t>
      </w:r>
      <w:r w:rsidRPr="00A858F4">
        <w:rPr>
          <w:rFonts w:ascii="Source Sans Pro" w:hAnsi="Source Sans Pro" w:cs="Arial"/>
          <w:bCs/>
          <w:sz w:val="24"/>
        </w:rPr>
        <w:t>Calculate the demand for specific water applications and design and install water supply and drainage components.</w:t>
      </w:r>
    </w:p>
    <w:p w14:paraId="66DC358F" w14:textId="77777777" w:rsidR="00DF6941" w:rsidRPr="00A858F4" w:rsidRDefault="00DF6941" w:rsidP="00DF6941">
      <w:pPr>
        <w:pStyle w:val="PlainText"/>
        <w:tabs>
          <w:tab w:val="left" w:pos="720"/>
        </w:tabs>
        <w:ind w:left="720" w:hanging="720"/>
        <w:rPr>
          <w:rFonts w:ascii="Source Sans Pro" w:hAnsi="Source Sans Pro" w:cs="Arial"/>
          <w:sz w:val="24"/>
          <w:szCs w:val="24"/>
        </w:rPr>
      </w:pPr>
    </w:p>
    <w:p w14:paraId="3E0DCBDF" w14:textId="5C91F7CC" w:rsidR="00DF6941" w:rsidRPr="000E4F75" w:rsidRDefault="00DF6941" w:rsidP="00DF6941">
      <w:pPr>
        <w:pStyle w:val="PlainText"/>
        <w:tabs>
          <w:tab w:val="left" w:pos="720"/>
        </w:tabs>
        <w:ind w:left="720" w:hanging="720"/>
        <w:rPr>
          <w:rFonts w:ascii="Source Sans Pro" w:hAnsi="Source Sans Pro" w:cs="Arial"/>
          <w:b/>
          <w:bCs/>
          <w:sz w:val="24"/>
          <w:szCs w:val="24"/>
        </w:rPr>
      </w:pPr>
      <w:r w:rsidRPr="000E4F75">
        <w:rPr>
          <w:rFonts w:ascii="Source Sans Pro" w:hAnsi="Source Sans Pro" w:cs="Arial"/>
          <w:b/>
          <w:bCs/>
          <w:sz w:val="24"/>
          <w:szCs w:val="24"/>
        </w:rPr>
        <w:lastRenderedPageBreak/>
        <w:t>Competency:</w:t>
      </w:r>
    </w:p>
    <w:p w14:paraId="32530BCB"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5.8.1. </w:t>
      </w:r>
      <w:r w:rsidRPr="00A858F4">
        <w:rPr>
          <w:rFonts w:ascii="Source Sans Pro" w:hAnsi="Source Sans Pro" w:cs="Arial"/>
          <w:sz w:val="24"/>
        </w:rPr>
        <w:tab/>
        <w:t>Calculate water demand for specific applications.</w:t>
      </w:r>
    </w:p>
    <w:p w14:paraId="36F84629" w14:textId="266F9B46"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5.8.16. </w:t>
      </w:r>
      <w:r w:rsidRPr="00A858F4">
        <w:rPr>
          <w:rFonts w:ascii="Source Sans Pro" w:hAnsi="Source Sans Pro" w:cs="Arial"/>
          <w:sz w:val="24"/>
        </w:rPr>
        <w:tab/>
        <w:t>Test a water supply and drainage system for leaks and pressure using soap, inert gas, electronic sensors</w:t>
      </w:r>
      <w:r w:rsidR="000E4F75">
        <w:rPr>
          <w:rFonts w:ascii="Source Sans Pro" w:hAnsi="Source Sans Pro" w:cs="Arial"/>
          <w:sz w:val="24"/>
        </w:rPr>
        <w:t>,</w:t>
      </w:r>
      <w:r w:rsidRPr="00A858F4">
        <w:rPr>
          <w:rFonts w:ascii="Source Sans Pro" w:hAnsi="Source Sans Pro" w:cs="Arial"/>
          <w:sz w:val="24"/>
        </w:rPr>
        <w:t xml:space="preserve"> and fluorescent dye.</w:t>
      </w:r>
    </w:p>
    <w:p w14:paraId="6DA85D72" w14:textId="77777777" w:rsidR="00DF6941" w:rsidRPr="00A858F4" w:rsidRDefault="00DF6941" w:rsidP="00DF6941">
      <w:pPr>
        <w:pStyle w:val="PlainText"/>
        <w:tabs>
          <w:tab w:val="left" w:pos="1440"/>
        </w:tabs>
        <w:ind w:left="1440" w:hanging="1440"/>
        <w:rPr>
          <w:rFonts w:ascii="Source Sans Pro" w:hAnsi="Source Sans Pro" w:cs="Arial"/>
          <w:b/>
          <w:sz w:val="24"/>
          <w:szCs w:val="24"/>
        </w:rPr>
      </w:pPr>
    </w:p>
    <w:p w14:paraId="6F15D459" w14:textId="10A086C5" w:rsidR="00DF6941" w:rsidRPr="00C01F65" w:rsidRDefault="00DF6941" w:rsidP="00DF6941">
      <w:pPr>
        <w:pStyle w:val="PlainText"/>
        <w:tabs>
          <w:tab w:val="left" w:pos="1440"/>
        </w:tabs>
        <w:ind w:left="1440" w:hanging="1440"/>
        <w:rPr>
          <w:rFonts w:ascii="Source Sans Pro" w:hAnsi="Source Sans Pro" w:cs="Arial"/>
          <w:b/>
          <w:color w:val="1F4E79" w:themeColor="accent5" w:themeShade="80"/>
          <w:sz w:val="24"/>
          <w:szCs w:val="24"/>
        </w:rPr>
      </w:pPr>
      <w:r w:rsidRPr="00C01F65">
        <w:rPr>
          <w:rFonts w:ascii="Source Sans Pro" w:hAnsi="Source Sans Pro" w:cs="Arial"/>
          <w:b/>
          <w:color w:val="1F4E79" w:themeColor="accent5" w:themeShade="80"/>
          <w:sz w:val="24"/>
          <w:szCs w:val="24"/>
        </w:rPr>
        <w:t xml:space="preserve">Unit: Metal Fabrication  </w:t>
      </w:r>
    </w:p>
    <w:p w14:paraId="338056F0" w14:textId="77777777" w:rsidR="00DF6941" w:rsidRPr="00A858F4" w:rsidRDefault="00DF6941" w:rsidP="00DF6941">
      <w:pPr>
        <w:rPr>
          <w:rFonts w:ascii="Source Sans Pro" w:hAnsi="Source Sans Pro" w:cs="Arial"/>
          <w:sz w:val="24"/>
        </w:rPr>
      </w:pPr>
      <w:r w:rsidRPr="00A858F4">
        <w:rPr>
          <w:rFonts w:ascii="Source Sans Pro" w:hAnsi="Source Sans Pro" w:cs="Arial"/>
          <w:sz w:val="24"/>
        </w:rPr>
        <w:t>Students will safely demonstrate the different types of welding procedures and selection of materials based upon characteristics of the metal being used.</w:t>
      </w:r>
    </w:p>
    <w:p w14:paraId="5D9411B9" w14:textId="77777777" w:rsidR="00DF6941" w:rsidRPr="00A858F4" w:rsidRDefault="00DF6941" w:rsidP="00DF6941">
      <w:pPr>
        <w:rPr>
          <w:rFonts w:ascii="Source Sans Pro" w:hAnsi="Source Sans Pro" w:cs="Arial"/>
          <w:sz w:val="24"/>
        </w:rPr>
      </w:pPr>
    </w:p>
    <w:p w14:paraId="1478CC90" w14:textId="77777777" w:rsidR="00DF6941" w:rsidRPr="00BD7F08" w:rsidRDefault="00DF6941" w:rsidP="00DF6941">
      <w:pPr>
        <w:pStyle w:val="PlainText"/>
        <w:rPr>
          <w:rFonts w:ascii="Source Sans Pro" w:hAnsi="Source Sans Pro" w:cs="Arial"/>
          <w:b/>
          <w:bCs/>
          <w:sz w:val="24"/>
          <w:szCs w:val="24"/>
          <w:u w:val="single"/>
        </w:rPr>
      </w:pPr>
      <w:r w:rsidRPr="00BD7F08">
        <w:rPr>
          <w:rFonts w:ascii="Source Sans Pro" w:hAnsi="Source Sans Pro" w:cs="Arial"/>
          <w:b/>
          <w:bCs/>
          <w:sz w:val="24"/>
          <w:szCs w:val="24"/>
          <w:u w:val="single"/>
        </w:rPr>
        <w:t xml:space="preserve">Outcome 5.9 </w:t>
      </w:r>
    </w:p>
    <w:p w14:paraId="794C686E" w14:textId="77777777" w:rsidR="00DF6941" w:rsidRPr="00A858F4" w:rsidRDefault="00DF6941" w:rsidP="00DF6941">
      <w:pPr>
        <w:pStyle w:val="PlainText"/>
        <w:rPr>
          <w:rFonts w:ascii="Source Sans Pro" w:hAnsi="Source Sans Pro" w:cs="Arial"/>
          <w:sz w:val="24"/>
          <w:szCs w:val="24"/>
        </w:rPr>
      </w:pPr>
      <w:r w:rsidRPr="00A858F4">
        <w:rPr>
          <w:rFonts w:ascii="Source Sans Pro" w:hAnsi="Source Sans Pro" w:cs="Arial"/>
          <w:sz w:val="24"/>
          <w:szCs w:val="24"/>
        </w:rPr>
        <w:t xml:space="preserve">Physics and Metallurgy of Welding: Apply the physics and metallurgy of welding in joining materials. </w:t>
      </w:r>
    </w:p>
    <w:p w14:paraId="034F460A" w14:textId="77777777" w:rsidR="00DF6941" w:rsidRPr="00A858F4" w:rsidRDefault="00DF6941" w:rsidP="00DF6941">
      <w:pPr>
        <w:pStyle w:val="PlainText"/>
        <w:rPr>
          <w:rFonts w:ascii="Source Sans Pro" w:hAnsi="Source Sans Pro" w:cs="Arial"/>
          <w:b/>
          <w:sz w:val="24"/>
          <w:szCs w:val="24"/>
        </w:rPr>
      </w:pPr>
    </w:p>
    <w:p w14:paraId="133EADB3" w14:textId="77777777" w:rsidR="00DF6941" w:rsidRPr="002A3BDE" w:rsidRDefault="00DF6941" w:rsidP="00DF6941">
      <w:pPr>
        <w:pStyle w:val="PlainText"/>
        <w:rPr>
          <w:rFonts w:ascii="Source Sans Pro" w:hAnsi="Source Sans Pro" w:cs="Arial"/>
          <w:b/>
          <w:bCs/>
          <w:sz w:val="24"/>
          <w:szCs w:val="24"/>
        </w:rPr>
      </w:pPr>
      <w:r w:rsidRPr="002A3BDE">
        <w:rPr>
          <w:rFonts w:ascii="Source Sans Pro" w:hAnsi="Source Sans Pro" w:cs="Arial"/>
          <w:b/>
          <w:bCs/>
          <w:sz w:val="24"/>
          <w:szCs w:val="24"/>
        </w:rPr>
        <w:t>Competency:</w:t>
      </w:r>
    </w:p>
    <w:p w14:paraId="669A6B1E"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5.9.1. </w:t>
      </w:r>
      <w:r w:rsidRPr="00A858F4">
        <w:rPr>
          <w:rFonts w:ascii="Source Sans Pro" w:hAnsi="Source Sans Pro" w:cs="Arial"/>
          <w:sz w:val="24"/>
        </w:rPr>
        <w:tab/>
        <w:t>Assess how the welding arc produces a weld.</w:t>
      </w:r>
    </w:p>
    <w:p w14:paraId="4D0C4C7E"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5.9.2. </w:t>
      </w:r>
      <w:r w:rsidRPr="00A858F4">
        <w:rPr>
          <w:rFonts w:ascii="Source Sans Pro" w:hAnsi="Source Sans Pro" w:cs="Arial"/>
          <w:sz w:val="24"/>
        </w:rPr>
        <w:tab/>
        <w:t xml:space="preserve">Identify the factors that affect the deposit of weld metal and melting (e.g., speed, metal type, travel speed, amps, voltage, angles of electrode). </w:t>
      </w:r>
    </w:p>
    <w:p w14:paraId="6BDF5B82"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5.9.3. </w:t>
      </w:r>
      <w:r w:rsidRPr="00A858F4">
        <w:rPr>
          <w:rFonts w:ascii="Source Sans Pro" w:hAnsi="Source Sans Pro" w:cs="Arial"/>
          <w:sz w:val="24"/>
        </w:rPr>
        <w:tab/>
        <w:t>Describe the effects of arc length and shielding gases on the arc.</w:t>
      </w:r>
    </w:p>
    <w:p w14:paraId="72C66CFB"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5.9.4. </w:t>
      </w:r>
      <w:r w:rsidRPr="00A858F4">
        <w:rPr>
          <w:rFonts w:ascii="Source Sans Pro" w:hAnsi="Source Sans Pro" w:cs="Arial"/>
          <w:sz w:val="24"/>
        </w:rPr>
        <w:tab/>
        <w:t>Identify key variables that determine the type of metal transfers.</w:t>
      </w:r>
    </w:p>
    <w:p w14:paraId="414FC29C"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5.9.5. </w:t>
      </w:r>
      <w:r w:rsidRPr="00A858F4">
        <w:rPr>
          <w:rFonts w:ascii="Source Sans Pro" w:hAnsi="Source Sans Pro" w:cs="Arial"/>
          <w:sz w:val="24"/>
        </w:rPr>
        <w:tab/>
        <w:t>Analyze the relationship between wire feed speed and welding current.</w:t>
      </w:r>
    </w:p>
    <w:p w14:paraId="2BE9A407"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5.9.7. </w:t>
      </w:r>
      <w:r w:rsidRPr="00A858F4">
        <w:rPr>
          <w:rFonts w:ascii="Source Sans Pro" w:hAnsi="Source Sans Pro" w:cs="Arial"/>
          <w:sz w:val="24"/>
        </w:rPr>
        <w:tab/>
        <w:t>Compare and contrast the relationship of wire size to deposition rate and current ranges.</w:t>
      </w:r>
    </w:p>
    <w:p w14:paraId="3D4673B7"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5.9.9. </w:t>
      </w:r>
      <w:r w:rsidRPr="00A858F4">
        <w:rPr>
          <w:rFonts w:ascii="Source Sans Pro" w:hAnsi="Source Sans Pro" w:cs="Arial"/>
          <w:sz w:val="24"/>
        </w:rPr>
        <w:tab/>
        <w:t>Explain conditions when arc blow occurs and how to reduce arc blow.</w:t>
      </w:r>
    </w:p>
    <w:p w14:paraId="52D1FEC8"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5.9.12. </w:t>
      </w:r>
      <w:r w:rsidRPr="00A858F4">
        <w:rPr>
          <w:rFonts w:ascii="Source Sans Pro" w:hAnsi="Source Sans Pro" w:cs="Arial"/>
          <w:sz w:val="24"/>
        </w:rPr>
        <w:tab/>
        <w:t>Identify and describe the types of weld imperfections and indicate their effects on material properties.</w:t>
      </w:r>
    </w:p>
    <w:p w14:paraId="5D282D8C" w14:textId="77777777" w:rsidR="00DF6941" w:rsidRPr="00A858F4" w:rsidRDefault="00DF6941" w:rsidP="00DF6941">
      <w:pPr>
        <w:pStyle w:val="PlainText"/>
        <w:rPr>
          <w:rFonts w:ascii="Source Sans Pro" w:hAnsi="Source Sans Pro" w:cs="Arial"/>
          <w:sz w:val="24"/>
          <w:szCs w:val="24"/>
        </w:rPr>
      </w:pPr>
    </w:p>
    <w:p w14:paraId="69684D77" w14:textId="77777777" w:rsidR="00DF6941" w:rsidRPr="002A3BDE" w:rsidRDefault="00DF6941" w:rsidP="00DF6941">
      <w:pPr>
        <w:pStyle w:val="PlainText"/>
        <w:rPr>
          <w:rFonts w:ascii="Source Sans Pro" w:hAnsi="Source Sans Pro" w:cs="Arial"/>
          <w:b/>
          <w:bCs/>
          <w:sz w:val="24"/>
          <w:szCs w:val="24"/>
          <w:u w:val="single"/>
        </w:rPr>
      </w:pPr>
      <w:r w:rsidRPr="002A3BDE">
        <w:rPr>
          <w:rFonts w:ascii="Source Sans Pro" w:hAnsi="Source Sans Pro" w:cs="Arial"/>
          <w:b/>
          <w:bCs/>
          <w:sz w:val="24"/>
          <w:szCs w:val="24"/>
          <w:u w:val="single"/>
        </w:rPr>
        <w:t xml:space="preserve">Outcome 5.10 </w:t>
      </w:r>
    </w:p>
    <w:p w14:paraId="6170C6DD" w14:textId="77777777" w:rsidR="00DF6941" w:rsidRPr="00A858F4" w:rsidRDefault="00DF6941" w:rsidP="00DF6941">
      <w:pPr>
        <w:pStyle w:val="PlainText"/>
        <w:rPr>
          <w:rFonts w:ascii="Source Sans Pro" w:hAnsi="Source Sans Pro" w:cs="Arial"/>
          <w:sz w:val="24"/>
          <w:szCs w:val="24"/>
        </w:rPr>
      </w:pPr>
      <w:r w:rsidRPr="00A858F4">
        <w:rPr>
          <w:rFonts w:ascii="Source Sans Pro" w:hAnsi="Source Sans Pro" w:cs="Arial"/>
          <w:sz w:val="24"/>
          <w:szCs w:val="24"/>
        </w:rPr>
        <w:t xml:space="preserve">Joining and Cutting Metals with Heat: </w:t>
      </w:r>
      <w:r w:rsidRPr="00A858F4">
        <w:rPr>
          <w:rFonts w:ascii="Source Sans Pro" w:hAnsi="Source Sans Pro" w:cs="Arial"/>
          <w:bCs/>
          <w:sz w:val="24"/>
          <w:szCs w:val="24"/>
        </w:rPr>
        <w:t>Join and cut ferrous and non-ferrous materials using heat in horizontal and vertical positions.</w:t>
      </w:r>
    </w:p>
    <w:p w14:paraId="3E89F70F" w14:textId="77777777" w:rsidR="00DF6941" w:rsidRPr="00A858F4" w:rsidRDefault="00DF6941" w:rsidP="00DF6941">
      <w:pPr>
        <w:pStyle w:val="PlainText"/>
        <w:rPr>
          <w:rFonts w:ascii="Source Sans Pro" w:hAnsi="Source Sans Pro" w:cs="Arial"/>
          <w:b/>
          <w:sz w:val="24"/>
          <w:szCs w:val="24"/>
        </w:rPr>
      </w:pPr>
    </w:p>
    <w:p w14:paraId="4DD7CE12" w14:textId="77777777" w:rsidR="00DF6941" w:rsidRPr="002A3BDE" w:rsidRDefault="00DF6941" w:rsidP="00DF6941">
      <w:pPr>
        <w:pStyle w:val="PlainText"/>
        <w:rPr>
          <w:rFonts w:ascii="Source Sans Pro" w:hAnsi="Source Sans Pro" w:cs="Arial"/>
          <w:b/>
          <w:bCs/>
          <w:sz w:val="24"/>
          <w:szCs w:val="24"/>
        </w:rPr>
      </w:pPr>
      <w:r w:rsidRPr="002A3BDE">
        <w:rPr>
          <w:rFonts w:ascii="Source Sans Pro" w:hAnsi="Source Sans Pro" w:cs="Arial"/>
          <w:b/>
          <w:bCs/>
          <w:sz w:val="24"/>
          <w:szCs w:val="24"/>
        </w:rPr>
        <w:t>Competency:</w:t>
      </w:r>
    </w:p>
    <w:p w14:paraId="6B095749" w14:textId="14CE5462"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5.10.1. </w:t>
      </w:r>
      <w:r w:rsidRPr="00A858F4">
        <w:rPr>
          <w:rFonts w:ascii="Source Sans Pro" w:hAnsi="Source Sans Pro" w:cs="Arial"/>
          <w:sz w:val="24"/>
        </w:rPr>
        <w:tab/>
        <w:t>Classify, select, handle</w:t>
      </w:r>
      <w:r w:rsidR="00F653EE">
        <w:rPr>
          <w:rFonts w:ascii="Source Sans Pro" w:hAnsi="Source Sans Pro" w:cs="Arial"/>
          <w:sz w:val="24"/>
        </w:rPr>
        <w:t>,</w:t>
      </w:r>
      <w:r w:rsidRPr="00A858F4">
        <w:rPr>
          <w:rFonts w:ascii="Source Sans Pro" w:hAnsi="Source Sans Pro" w:cs="Arial"/>
          <w:sz w:val="24"/>
        </w:rPr>
        <w:t xml:space="preserve"> and store electrodes and match them to the job requirements based on the desired level of penetration and heat range.</w:t>
      </w:r>
    </w:p>
    <w:p w14:paraId="6066880C" w14:textId="4A87E701"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5.10.2. </w:t>
      </w:r>
      <w:r w:rsidRPr="00A858F4">
        <w:rPr>
          <w:rFonts w:ascii="Source Sans Pro" w:hAnsi="Source Sans Pro" w:cs="Arial"/>
          <w:sz w:val="24"/>
        </w:rPr>
        <w:tab/>
        <w:t>Determine the correct welder type, wire diameter</w:t>
      </w:r>
      <w:r w:rsidR="00F653EE">
        <w:rPr>
          <w:rFonts w:ascii="Source Sans Pro" w:hAnsi="Source Sans Pro" w:cs="Arial"/>
          <w:sz w:val="24"/>
        </w:rPr>
        <w:t>,</w:t>
      </w:r>
      <w:r w:rsidRPr="00A858F4">
        <w:rPr>
          <w:rFonts w:ascii="Source Sans Pro" w:hAnsi="Source Sans Pro" w:cs="Arial"/>
          <w:sz w:val="24"/>
        </w:rPr>
        <w:t xml:space="preserve"> and gas to be used in a specific welding situation.</w:t>
      </w:r>
    </w:p>
    <w:p w14:paraId="587E305D"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5.10.3. </w:t>
      </w:r>
      <w:r w:rsidRPr="00A858F4">
        <w:rPr>
          <w:rFonts w:ascii="Source Sans Pro" w:hAnsi="Source Sans Pro" w:cs="Arial"/>
          <w:sz w:val="24"/>
        </w:rPr>
        <w:tab/>
        <w:t>Compare and contrast ferrous and non-ferrous material welding operating characteristics and performance.</w:t>
      </w:r>
    </w:p>
    <w:p w14:paraId="7C125139" w14:textId="5AB5DC11"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5.10.4. </w:t>
      </w:r>
      <w:r w:rsidRPr="00A858F4">
        <w:rPr>
          <w:rFonts w:ascii="Source Sans Pro" w:hAnsi="Source Sans Pro" w:cs="Arial"/>
          <w:sz w:val="24"/>
        </w:rPr>
        <w:tab/>
        <w:t>Identify and select the joint design, weld type</w:t>
      </w:r>
      <w:r w:rsidR="00F653EE">
        <w:rPr>
          <w:rFonts w:ascii="Source Sans Pro" w:hAnsi="Source Sans Pro" w:cs="Arial"/>
          <w:sz w:val="24"/>
        </w:rPr>
        <w:t>,</w:t>
      </w:r>
      <w:r w:rsidRPr="00A858F4">
        <w:rPr>
          <w:rFonts w:ascii="Source Sans Pro" w:hAnsi="Source Sans Pro" w:cs="Arial"/>
          <w:sz w:val="24"/>
        </w:rPr>
        <w:t xml:space="preserve"> and welding position.</w:t>
      </w:r>
    </w:p>
    <w:p w14:paraId="65C2F80F"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5.10.5. </w:t>
      </w:r>
      <w:r w:rsidRPr="00A858F4">
        <w:rPr>
          <w:rFonts w:ascii="Source Sans Pro" w:hAnsi="Source Sans Pro" w:cs="Arial"/>
          <w:sz w:val="24"/>
        </w:rPr>
        <w:tab/>
        <w:t>Set up and adjust the welder according to the material being welded and influencing conditions.</w:t>
      </w:r>
    </w:p>
    <w:p w14:paraId="03B33723" w14:textId="0DC855B1"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5.10.6. </w:t>
      </w:r>
      <w:r w:rsidRPr="00A858F4">
        <w:rPr>
          <w:rFonts w:ascii="Source Sans Pro" w:hAnsi="Source Sans Pro" w:cs="Arial"/>
          <w:sz w:val="24"/>
        </w:rPr>
        <w:tab/>
        <w:t>Store, handle</w:t>
      </w:r>
      <w:r w:rsidR="00F653EE">
        <w:rPr>
          <w:rFonts w:ascii="Source Sans Pro" w:hAnsi="Source Sans Pro" w:cs="Arial"/>
          <w:sz w:val="24"/>
        </w:rPr>
        <w:t>,</w:t>
      </w:r>
      <w:r w:rsidRPr="00A858F4">
        <w:rPr>
          <w:rFonts w:ascii="Source Sans Pro" w:hAnsi="Source Sans Pro" w:cs="Arial"/>
          <w:sz w:val="24"/>
        </w:rPr>
        <w:t xml:space="preserve"> and install high pressure gas cylinders.</w:t>
      </w:r>
    </w:p>
    <w:p w14:paraId="0D56EB78" w14:textId="598C0EC9" w:rsidR="00DF6941" w:rsidRPr="00A858F4" w:rsidRDefault="00DF6941" w:rsidP="00DF6941">
      <w:pPr>
        <w:ind w:left="900" w:hanging="900"/>
        <w:rPr>
          <w:rFonts w:ascii="Source Sans Pro" w:hAnsi="Source Sans Pro" w:cs="Arial"/>
          <w:b/>
          <w:sz w:val="24"/>
        </w:rPr>
      </w:pPr>
      <w:r w:rsidRPr="00A858F4">
        <w:rPr>
          <w:rFonts w:ascii="Source Sans Pro" w:hAnsi="Source Sans Pro" w:cs="Arial"/>
          <w:sz w:val="24"/>
        </w:rPr>
        <w:t xml:space="preserve">5.10.7. </w:t>
      </w:r>
      <w:r w:rsidRPr="00A858F4">
        <w:rPr>
          <w:rFonts w:ascii="Source Sans Pro" w:hAnsi="Source Sans Pro" w:cs="Arial"/>
          <w:sz w:val="24"/>
        </w:rPr>
        <w:tab/>
        <w:t>Clean, prepare, align</w:t>
      </w:r>
      <w:r w:rsidR="00F653EE">
        <w:rPr>
          <w:rFonts w:ascii="Source Sans Pro" w:hAnsi="Source Sans Pro" w:cs="Arial"/>
          <w:sz w:val="24"/>
        </w:rPr>
        <w:t>,</w:t>
      </w:r>
      <w:r w:rsidRPr="00A858F4">
        <w:rPr>
          <w:rFonts w:ascii="Source Sans Pro" w:hAnsi="Source Sans Pro" w:cs="Arial"/>
          <w:sz w:val="24"/>
        </w:rPr>
        <w:t xml:space="preserve"> and secure post-weld material.</w:t>
      </w:r>
    </w:p>
    <w:p w14:paraId="5A942572"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5.10.8. </w:t>
      </w:r>
      <w:r w:rsidRPr="00A858F4">
        <w:rPr>
          <w:rFonts w:ascii="Source Sans Pro" w:hAnsi="Source Sans Pro" w:cs="Arial"/>
          <w:sz w:val="24"/>
        </w:rPr>
        <w:tab/>
        <w:t>Compensate for the effects of expansion and contraction forces when joining ferrous and non-ferrous materials.</w:t>
      </w:r>
    </w:p>
    <w:p w14:paraId="006D71DE"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lastRenderedPageBreak/>
        <w:t xml:space="preserve">5.10.9. </w:t>
      </w:r>
      <w:r w:rsidRPr="00A858F4">
        <w:rPr>
          <w:rFonts w:ascii="Source Sans Pro" w:hAnsi="Source Sans Pro" w:cs="Arial"/>
          <w:sz w:val="24"/>
        </w:rPr>
        <w:tab/>
        <w:t>Employ protective methods for surrounding equipment and materials during welding and cutting operations.</w:t>
      </w:r>
    </w:p>
    <w:p w14:paraId="01B5F0E6" w14:textId="6D202AA8"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5.10.10.</w:t>
      </w:r>
      <w:r w:rsidRPr="00A858F4">
        <w:rPr>
          <w:rFonts w:ascii="Source Sans Pro" w:hAnsi="Source Sans Pro" w:cs="Arial"/>
          <w:sz w:val="24"/>
        </w:rPr>
        <w:tab/>
        <w:t>Perform continuous, stitch, tack, plug</w:t>
      </w:r>
      <w:r w:rsidR="00F653EE">
        <w:rPr>
          <w:rFonts w:ascii="Source Sans Pro" w:hAnsi="Source Sans Pro" w:cs="Arial"/>
          <w:sz w:val="24"/>
        </w:rPr>
        <w:t>,</w:t>
      </w:r>
      <w:r w:rsidRPr="00A858F4">
        <w:rPr>
          <w:rFonts w:ascii="Source Sans Pro" w:hAnsi="Source Sans Pro" w:cs="Arial"/>
          <w:sz w:val="24"/>
        </w:rPr>
        <w:t xml:space="preserve"> and butt welds with and without backing and fillet welds.</w:t>
      </w:r>
    </w:p>
    <w:p w14:paraId="3BE75137"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5.10.11.</w:t>
      </w:r>
      <w:r w:rsidRPr="00A858F4">
        <w:rPr>
          <w:rFonts w:ascii="Source Sans Pro" w:hAnsi="Source Sans Pro" w:cs="Arial"/>
          <w:sz w:val="24"/>
        </w:rPr>
        <w:tab/>
        <w:t>Cut ferrous and non-ferrous materials using oxy fuel and plasma equipment based on the various applications.</w:t>
      </w:r>
    </w:p>
    <w:p w14:paraId="34239005" w14:textId="77777777" w:rsidR="00DF6941" w:rsidRPr="00A858F4" w:rsidRDefault="00DF6941" w:rsidP="00DF6941">
      <w:pPr>
        <w:pStyle w:val="PlainText"/>
        <w:tabs>
          <w:tab w:val="left" w:pos="1440"/>
        </w:tabs>
        <w:rPr>
          <w:rFonts w:ascii="Source Sans Pro" w:hAnsi="Source Sans Pro" w:cs="Arial"/>
          <w:sz w:val="24"/>
          <w:szCs w:val="24"/>
        </w:rPr>
      </w:pPr>
    </w:p>
    <w:p w14:paraId="5358E3A9" w14:textId="77777777" w:rsidR="00DF6941" w:rsidRPr="00F653EE" w:rsidRDefault="00DF6941" w:rsidP="00DF6941">
      <w:pPr>
        <w:pStyle w:val="PlainText"/>
        <w:rPr>
          <w:rFonts w:ascii="Source Sans Pro" w:hAnsi="Source Sans Pro" w:cs="Arial"/>
          <w:b/>
          <w:bCs/>
          <w:sz w:val="24"/>
          <w:szCs w:val="24"/>
          <w:u w:val="single"/>
        </w:rPr>
      </w:pPr>
      <w:r w:rsidRPr="00F653EE">
        <w:rPr>
          <w:rFonts w:ascii="Source Sans Pro" w:hAnsi="Source Sans Pro" w:cs="Arial"/>
          <w:b/>
          <w:bCs/>
          <w:sz w:val="24"/>
          <w:szCs w:val="24"/>
          <w:u w:val="single"/>
        </w:rPr>
        <w:t xml:space="preserve">Outcome 5.11 </w:t>
      </w:r>
    </w:p>
    <w:p w14:paraId="1422AE0D" w14:textId="06114F9E" w:rsidR="00DF6941" w:rsidRPr="00A858F4" w:rsidRDefault="00DF6941" w:rsidP="00DF6941">
      <w:pPr>
        <w:rPr>
          <w:rFonts w:ascii="Source Sans Pro" w:hAnsi="Source Sans Pro" w:cs="Arial"/>
          <w:b/>
          <w:bCs/>
          <w:strike/>
          <w:sz w:val="24"/>
        </w:rPr>
      </w:pPr>
      <w:r w:rsidRPr="00A858F4">
        <w:rPr>
          <w:rFonts w:ascii="Source Sans Pro" w:hAnsi="Source Sans Pro" w:cs="Arial"/>
          <w:sz w:val="24"/>
        </w:rPr>
        <w:t xml:space="preserve">Fabricating with Cold Metals: </w:t>
      </w:r>
      <w:r w:rsidRPr="00A858F4">
        <w:rPr>
          <w:rFonts w:ascii="Source Sans Pro" w:hAnsi="Source Sans Pro" w:cs="Arial"/>
          <w:bCs/>
          <w:sz w:val="24"/>
        </w:rPr>
        <w:t>Repair ferrous and non-ferrous material structures and equipment through cutting, shaping, forming</w:t>
      </w:r>
      <w:r w:rsidR="00F653EE">
        <w:rPr>
          <w:rFonts w:ascii="Source Sans Pro" w:hAnsi="Source Sans Pro" w:cs="Arial"/>
          <w:bCs/>
          <w:sz w:val="24"/>
        </w:rPr>
        <w:t>,</w:t>
      </w:r>
      <w:r w:rsidRPr="00A858F4">
        <w:rPr>
          <w:rFonts w:ascii="Source Sans Pro" w:hAnsi="Source Sans Pro" w:cs="Arial"/>
          <w:bCs/>
          <w:sz w:val="24"/>
        </w:rPr>
        <w:t xml:space="preserve"> and joining stock.</w:t>
      </w:r>
    </w:p>
    <w:p w14:paraId="117BF288" w14:textId="77777777" w:rsidR="00DF6941" w:rsidRPr="00A858F4" w:rsidRDefault="00DF6941" w:rsidP="00DF6941">
      <w:pPr>
        <w:pStyle w:val="PlainText"/>
        <w:rPr>
          <w:rFonts w:ascii="Source Sans Pro" w:hAnsi="Source Sans Pro" w:cs="Arial"/>
          <w:b/>
          <w:sz w:val="24"/>
          <w:szCs w:val="24"/>
        </w:rPr>
      </w:pPr>
    </w:p>
    <w:p w14:paraId="5B13FBA9" w14:textId="77777777" w:rsidR="00DF6941" w:rsidRPr="00F653EE" w:rsidRDefault="00DF6941" w:rsidP="00DF6941">
      <w:pPr>
        <w:pStyle w:val="PlainText"/>
        <w:rPr>
          <w:rFonts w:ascii="Source Sans Pro" w:hAnsi="Source Sans Pro" w:cs="Arial"/>
          <w:b/>
          <w:bCs/>
          <w:sz w:val="24"/>
          <w:szCs w:val="24"/>
        </w:rPr>
      </w:pPr>
      <w:r w:rsidRPr="00F653EE">
        <w:rPr>
          <w:rFonts w:ascii="Source Sans Pro" w:hAnsi="Source Sans Pro" w:cs="Arial"/>
          <w:b/>
          <w:bCs/>
          <w:sz w:val="24"/>
          <w:szCs w:val="24"/>
        </w:rPr>
        <w:t>Competency:</w:t>
      </w:r>
    </w:p>
    <w:p w14:paraId="28AA5B56"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5.11.1. </w:t>
      </w:r>
      <w:r w:rsidRPr="00A858F4">
        <w:rPr>
          <w:rFonts w:ascii="Source Sans Pro" w:hAnsi="Source Sans Pro" w:cs="Arial"/>
          <w:sz w:val="24"/>
        </w:rPr>
        <w:tab/>
        <w:t>Evaluate ferrous and non-ferrous structures and equipment and plan the method of repair.</w:t>
      </w:r>
    </w:p>
    <w:p w14:paraId="2A7EBD06"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5.11.2.</w:t>
      </w:r>
      <w:r w:rsidRPr="00A858F4">
        <w:rPr>
          <w:rFonts w:ascii="Source Sans Pro" w:hAnsi="Source Sans Pro" w:cs="Arial"/>
          <w:sz w:val="24"/>
        </w:rPr>
        <w:tab/>
        <w:t>Lay out and cut ferrous and non-ferrous material.</w:t>
      </w:r>
    </w:p>
    <w:p w14:paraId="5B264D4B" w14:textId="77777777" w:rsidR="00DF6941" w:rsidRPr="00A858F4" w:rsidRDefault="00DF6941" w:rsidP="00DF6941">
      <w:pPr>
        <w:pStyle w:val="PlainText"/>
        <w:rPr>
          <w:rFonts w:ascii="Source Sans Pro" w:hAnsi="Source Sans Pro" w:cs="Arial"/>
          <w:sz w:val="24"/>
          <w:szCs w:val="24"/>
        </w:rPr>
      </w:pPr>
    </w:p>
    <w:p w14:paraId="67702656" w14:textId="77777777" w:rsidR="00DF6941" w:rsidRPr="00C01F65" w:rsidRDefault="00DF6941" w:rsidP="00DF6941">
      <w:pPr>
        <w:rPr>
          <w:rFonts w:ascii="Source Sans Pro" w:hAnsi="Source Sans Pro" w:cs="Arial"/>
          <w:color w:val="1F4E79" w:themeColor="accent5" w:themeShade="80"/>
          <w:sz w:val="24"/>
        </w:rPr>
      </w:pPr>
      <w:r w:rsidRPr="00C01F65">
        <w:rPr>
          <w:rFonts w:ascii="Source Sans Pro" w:hAnsi="Source Sans Pro" w:cs="Arial"/>
          <w:b/>
          <w:color w:val="1F4E79" w:themeColor="accent5" w:themeShade="80"/>
          <w:sz w:val="24"/>
        </w:rPr>
        <w:t xml:space="preserve">Unit: Business Leadership &amp; Employability Skills  </w:t>
      </w:r>
    </w:p>
    <w:p w14:paraId="547BA741" w14:textId="0D1BE5FB" w:rsidR="00DF6941" w:rsidRPr="00A858F4" w:rsidRDefault="00DF6941" w:rsidP="00DF6941">
      <w:pPr>
        <w:rPr>
          <w:rFonts w:ascii="Source Sans Pro" w:hAnsi="Source Sans Pro" w:cs="Arial"/>
          <w:sz w:val="24"/>
        </w:rPr>
      </w:pPr>
      <w:r w:rsidRPr="00A858F4">
        <w:rPr>
          <w:rFonts w:ascii="Source Sans Pro" w:hAnsi="Source Sans Pro" w:cs="Arial"/>
          <w:sz w:val="24"/>
        </w:rPr>
        <w:t xml:space="preserve">Students will develop critical thinking and </w:t>
      </w:r>
      <w:r w:rsidR="00C8601C" w:rsidRPr="00A858F4">
        <w:rPr>
          <w:rFonts w:ascii="Source Sans Pro" w:hAnsi="Source Sans Pro" w:cs="Arial"/>
          <w:sz w:val="24"/>
        </w:rPr>
        <w:t>problem-solving</w:t>
      </w:r>
      <w:r w:rsidRPr="00A858F4">
        <w:rPr>
          <w:rFonts w:ascii="Source Sans Pro" w:hAnsi="Source Sans Pro" w:cs="Arial"/>
          <w:sz w:val="24"/>
        </w:rPr>
        <w:t xml:space="preserve"> skills </w:t>
      </w:r>
      <w:proofErr w:type="gramStart"/>
      <w:r w:rsidRPr="00A858F4">
        <w:rPr>
          <w:rFonts w:ascii="Source Sans Pro" w:hAnsi="Source Sans Pro" w:cs="Arial"/>
          <w:sz w:val="24"/>
        </w:rPr>
        <w:t>through the use of</w:t>
      </w:r>
      <w:proofErr w:type="gramEnd"/>
      <w:r w:rsidRPr="00A858F4">
        <w:rPr>
          <w:rFonts w:ascii="Source Sans Pro" w:hAnsi="Source Sans Pro" w:cs="Arial"/>
          <w:sz w:val="24"/>
        </w:rPr>
        <w:t xml:space="preserve"> a variety of practical scenarios. Students will demonstrate leadership skills through participation with peer groups, support services, and professional organizations.</w:t>
      </w:r>
    </w:p>
    <w:p w14:paraId="26CC45AD" w14:textId="77777777" w:rsidR="00DF6941" w:rsidRPr="00A858F4" w:rsidRDefault="00DF6941" w:rsidP="00DF6941">
      <w:pPr>
        <w:rPr>
          <w:rFonts w:ascii="Source Sans Pro" w:hAnsi="Source Sans Pro" w:cs="Arial"/>
          <w:sz w:val="24"/>
        </w:rPr>
      </w:pPr>
    </w:p>
    <w:p w14:paraId="0599C841" w14:textId="77777777" w:rsidR="00DF6941" w:rsidRPr="00C8601C" w:rsidRDefault="00DF6941" w:rsidP="00DF6941">
      <w:pPr>
        <w:rPr>
          <w:rFonts w:ascii="Source Sans Pro" w:hAnsi="Source Sans Pro" w:cs="Arial"/>
          <w:b/>
          <w:bCs/>
          <w:sz w:val="24"/>
          <w:u w:val="single"/>
        </w:rPr>
      </w:pPr>
      <w:r w:rsidRPr="00C8601C">
        <w:rPr>
          <w:rFonts w:ascii="Source Sans Pro" w:hAnsi="Source Sans Pro" w:cs="Arial"/>
          <w:b/>
          <w:bCs/>
          <w:sz w:val="24"/>
          <w:u w:val="single"/>
        </w:rPr>
        <w:t xml:space="preserve">Outcome 1.1 </w:t>
      </w:r>
    </w:p>
    <w:p w14:paraId="77A4273F" w14:textId="77777777" w:rsidR="00DF6941" w:rsidRPr="00A858F4" w:rsidRDefault="00DF6941" w:rsidP="00DF6941">
      <w:pPr>
        <w:rPr>
          <w:rFonts w:ascii="Source Sans Pro" w:hAnsi="Source Sans Pro" w:cs="Arial"/>
          <w:sz w:val="24"/>
        </w:rPr>
      </w:pPr>
      <w:r w:rsidRPr="00A858F4">
        <w:rPr>
          <w:rFonts w:ascii="Source Sans Pro" w:hAnsi="Source Sans Pro" w:cs="Arial"/>
          <w:sz w:val="24"/>
        </w:rPr>
        <w:t>Employability Skills:</w:t>
      </w:r>
      <w:r w:rsidRPr="00A858F4">
        <w:rPr>
          <w:rFonts w:ascii="Source Sans Pro" w:hAnsi="Source Sans Pro" w:cs="Arial"/>
          <w:b/>
          <w:sz w:val="24"/>
        </w:rPr>
        <w:t xml:space="preserve"> </w:t>
      </w:r>
      <w:r w:rsidRPr="00A858F4">
        <w:rPr>
          <w:rFonts w:ascii="Source Sans Pro" w:hAnsi="Source Sans Pro" w:cs="Arial"/>
          <w:sz w:val="24"/>
        </w:rPr>
        <w:t>Develop career awareness and employability skills (e.g., face-to-face, online) needed for gaining and maintaining employment in diverse business settings.</w:t>
      </w:r>
    </w:p>
    <w:p w14:paraId="6F82A095" w14:textId="77777777" w:rsidR="00DF6941" w:rsidRPr="00A858F4" w:rsidRDefault="00DF6941" w:rsidP="00DF6941">
      <w:pPr>
        <w:rPr>
          <w:rFonts w:ascii="Source Sans Pro" w:hAnsi="Source Sans Pro" w:cs="Arial"/>
          <w:b/>
          <w:sz w:val="24"/>
        </w:rPr>
      </w:pPr>
    </w:p>
    <w:p w14:paraId="01576859" w14:textId="77777777" w:rsidR="00DF6941" w:rsidRPr="00C8601C" w:rsidRDefault="00DF6941" w:rsidP="00DF6941">
      <w:pPr>
        <w:rPr>
          <w:rFonts w:ascii="Source Sans Pro" w:hAnsi="Source Sans Pro" w:cs="Arial"/>
          <w:b/>
          <w:bCs/>
          <w:sz w:val="24"/>
        </w:rPr>
      </w:pPr>
      <w:r w:rsidRPr="00C8601C">
        <w:rPr>
          <w:rFonts w:ascii="Source Sans Pro" w:hAnsi="Source Sans Pro" w:cs="Arial"/>
          <w:b/>
          <w:bCs/>
          <w:sz w:val="24"/>
        </w:rPr>
        <w:t>Competency:</w:t>
      </w:r>
    </w:p>
    <w:p w14:paraId="114AC752" w14:textId="0252826A" w:rsidR="00DF6941" w:rsidRPr="00A858F4" w:rsidRDefault="00DF6941" w:rsidP="00DF6941">
      <w:pPr>
        <w:rPr>
          <w:rFonts w:ascii="Source Sans Pro" w:hAnsi="Source Sans Pro" w:cs="Arial"/>
          <w:sz w:val="24"/>
        </w:rPr>
      </w:pPr>
      <w:r w:rsidRPr="00A858F4">
        <w:rPr>
          <w:rFonts w:ascii="Source Sans Pro" w:hAnsi="Source Sans Pro" w:cs="Arial"/>
          <w:sz w:val="24"/>
        </w:rPr>
        <w:t xml:space="preserve">1.1.1 </w:t>
      </w:r>
      <w:r w:rsidRPr="00A858F4">
        <w:rPr>
          <w:rFonts w:ascii="Source Sans Pro" w:hAnsi="Source Sans Pro" w:cs="Arial"/>
          <w:sz w:val="24"/>
        </w:rPr>
        <w:tab/>
        <w:t>Identify the knowledge, skills</w:t>
      </w:r>
      <w:r w:rsidR="00C8601C">
        <w:rPr>
          <w:rFonts w:ascii="Source Sans Pro" w:hAnsi="Source Sans Pro" w:cs="Arial"/>
          <w:sz w:val="24"/>
        </w:rPr>
        <w:t>,</w:t>
      </w:r>
      <w:r w:rsidRPr="00A858F4">
        <w:rPr>
          <w:rFonts w:ascii="Source Sans Pro" w:hAnsi="Source Sans Pro" w:cs="Arial"/>
          <w:sz w:val="24"/>
        </w:rPr>
        <w:t xml:space="preserve"> and abilities necessary to succeed in careers.</w:t>
      </w:r>
    </w:p>
    <w:p w14:paraId="7CCD55F9" w14:textId="3261D7C5" w:rsidR="00DF6941" w:rsidRPr="00A858F4" w:rsidRDefault="00DF6941" w:rsidP="00DF6941">
      <w:pPr>
        <w:ind w:left="720" w:hanging="720"/>
        <w:rPr>
          <w:rFonts w:ascii="Source Sans Pro" w:hAnsi="Source Sans Pro" w:cs="Arial"/>
          <w:sz w:val="24"/>
        </w:rPr>
      </w:pPr>
      <w:r w:rsidRPr="00A858F4">
        <w:rPr>
          <w:rFonts w:ascii="Source Sans Pro" w:hAnsi="Source Sans Pro" w:cs="Arial"/>
          <w:sz w:val="24"/>
        </w:rPr>
        <w:t xml:space="preserve">1.1.2 </w:t>
      </w:r>
      <w:r w:rsidRPr="00A858F4">
        <w:rPr>
          <w:rFonts w:ascii="Source Sans Pro" w:hAnsi="Source Sans Pro" w:cs="Arial"/>
          <w:sz w:val="24"/>
        </w:rPr>
        <w:tab/>
        <w:t>Identify the scope of career opportunities and the requirements for education, training, certification, licensure</w:t>
      </w:r>
      <w:r w:rsidR="00C8601C">
        <w:rPr>
          <w:rFonts w:ascii="Source Sans Pro" w:hAnsi="Source Sans Pro" w:cs="Arial"/>
          <w:sz w:val="24"/>
        </w:rPr>
        <w:t>,</w:t>
      </w:r>
      <w:r w:rsidRPr="00A858F4">
        <w:rPr>
          <w:rFonts w:ascii="Source Sans Pro" w:hAnsi="Source Sans Pro" w:cs="Arial"/>
          <w:sz w:val="24"/>
        </w:rPr>
        <w:t xml:space="preserve"> and experience.</w:t>
      </w:r>
    </w:p>
    <w:p w14:paraId="6C683E35" w14:textId="6E9F5EC9" w:rsidR="00DF6941" w:rsidRPr="00A858F4" w:rsidRDefault="00DF6941" w:rsidP="00DF6941">
      <w:pPr>
        <w:ind w:left="720" w:hanging="720"/>
        <w:rPr>
          <w:rFonts w:ascii="Source Sans Pro" w:hAnsi="Source Sans Pro" w:cs="Arial"/>
          <w:sz w:val="24"/>
        </w:rPr>
      </w:pPr>
      <w:r w:rsidRPr="00A858F4">
        <w:rPr>
          <w:rFonts w:ascii="Source Sans Pro" w:hAnsi="Source Sans Pro" w:cs="Arial"/>
          <w:sz w:val="24"/>
        </w:rPr>
        <w:t xml:space="preserve">1.1.3 </w:t>
      </w:r>
      <w:r w:rsidRPr="00A858F4">
        <w:rPr>
          <w:rFonts w:ascii="Source Sans Pro" w:hAnsi="Source Sans Pro" w:cs="Arial"/>
          <w:sz w:val="24"/>
        </w:rPr>
        <w:tab/>
        <w:t>Develop a career plan that reflects career interests, pathways</w:t>
      </w:r>
      <w:r w:rsidR="00C8601C">
        <w:rPr>
          <w:rFonts w:ascii="Source Sans Pro" w:hAnsi="Source Sans Pro" w:cs="Arial"/>
          <w:sz w:val="24"/>
        </w:rPr>
        <w:t>,</w:t>
      </w:r>
      <w:r w:rsidRPr="00A858F4">
        <w:rPr>
          <w:rFonts w:ascii="Source Sans Pro" w:hAnsi="Source Sans Pro" w:cs="Arial"/>
          <w:sz w:val="24"/>
        </w:rPr>
        <w:t xml:space="preserve"> and secondary and postsecondary options.</w:t>
      </w:r>
    </w:p>
    <w:p w14:paraId="76276C84" w14:textId="18F02E5C" w:rsidR="00DF6941" w:rsidRPr="00A858F4" w:rsidRDefault="00DF6941" w:rsidP="00DF6941">
      <w:pPr>
        <w:ind w:left="720" w:hanging="720"/>
        <w:rPr>
          <w:rFonts w:ascii="Source Sans Pro" w:hAnsi="Source Sans Pro" w:cs="Arial"/>
          <w:sz w:val="24"/>
        </w:rPr>
      </w:pPr>
      <w:r w:rsidRPr="00A858F4">
        <w:rPr>
          <w:rFonts w:ascii="Source Sans Pro" w:hAnsi="Source Sans Pro" w:cs="Arial"/>
          <w:sz w:val="24"/>
        </w:rPr>
        <w:t xml:space="preserve">1.1.4 </w:t>
      </w:r>
      <w:r w:rsidRPr="00A858F4">
        <w:rPr>
          <w:rFonts w:ascii="Source Sans Pro" w:hAnsi="Source Sans Pro" w:cs="Arial"/>
          <w:sz w:val="24"/>
        </w:rPr>
        <w:tab/>
        <w:t>Describe the role and function of professional organizations, industry associations</w:t>
      </w:r>
      <w:r w:rsidR="00C8601C">
        <w:rPr>
          <w:rFonts w:ascii="Source Sans Pro" w:hAnsi="Source Sans Pro" w:cs="Arial"/>
          <w:sz w:val="24"/>
        </w:rPr>
        <w:t>,</w:t>
      </w:r>
      <w:r w:rsidRPr="00A858F4">
        <w:rPr>
          <w:rFonts w:ascii="Source Sans Pro" w:hAnsi="Source Sans Pro" w:cs="Arial"/>
          <w:sz w:val="24"/>
        </w:rPr>
        <w:t xml:space="preserve"> and organized labor</w:t>
      </w:r>
      <w:r w:rsidR="006959BE">
        <w:rPr>
          <w:rFonts w:ascii="Source Sans Pro" w:hAnsi="Source Sans Pro" w:cs="Arial"/>
          <w:sz w:val="24"/>
        </w:rPr>
        <w:t>,</w:t>
      </w:r>
      <w:r w:rsidRPr="00A858F4">
        <w:rPr>
          <w:rFonts w:ascii="Source Sans Pro" w:hAnsi="Source Sans Pro" w:cs="Arial"/>
          <w:sz w:val="24"/>
        </w:rPr>
        <w:t xml:space="preserve"> and use networking techniques to develop and maintain professional relationships.</w:t>
      </w:r>
    </w:p>
    <w:p w14:paraId="617AE821" w14:textId="77777777" w:rsidR="00DF6941" w:rsidRPr="00A858F4" w:rsidRDefault="00DF6941" w:rsidP="00DF6941">
      <w:pPr>
        <w:ind w:left="720" w:hanging="720"/>
        <w:rPr>
          <w:rFonts w:ascii="Source Sans Pro" w:hAnsi="Source Sans Pro" w:cs="Arial"/>
          <w:sz w:val="24"/>
        </w:rPr>
      </w:pPr>
      <w:r w:rsidRPr="00A858F4">
        <w:rPr>
          <w:rFonts w:ascii="Source Sans Pro" w:hAnsi="Source Sans Pro" w:cs="Arial"/>
          <w:sz w:val="24"/>
        </w:rPr>
        <w:t xml:space="preserve">1.1.7 </w:t>
      </w:r>
      <w:r w:rsidRPr="00A858F4">
        <w:rPr>
          <w:rFonts w:ascii="Source Sans Pro" w:hAnsi="Source Sans Pro" w:cs="Arial"/>
          <w:sz w:val="24"/>
        </w:rPr>
        <w:tab/>
        <w:t>Apply problem-solving and critical-thinking skills to work-related issues when making decisions and formulating solutions.</w:t>
      </w:r>
    </w:p>
    <w:p w14:paraId="432834A5" w14:textId="512F2E07" w:rsidR="00DF6941" w:rsidRPr="00A858F4" w:rsidRDefault="00DF6941" w:rsidP="00DF6941">
      <w:pPr>
        <w:ind w:left="720" w:hanging="720"/>
        <w:rPr>
          <w:rFonts w:ascii="Source Sans Pro" w:hAnsi="Source Sans Pro" w:cs="Arial"/>
          <w:sz w:val="24"/>
        </w:rPr>
      </w:pPr>
      <w:r w:rsidRPr="00A858F4">
        <w:rPr>
          <w:rFonts w:ascii="Source Sans Pro" w:hAnsi="Source Sans Pro" w:cs="Arial"/>
          <w:sz w:val="24"/>
        </w:rPr>
        <w:t xml:space="preserve">1.1.8 </w:t>
      </w:r>
      <w:r w:rsidRPr="00A858F4">
        <w:rPr>
          <w:rFonts w:ascii="Source Sans Pro" w:hAnsi="Source Sans Pro" w:cs="Arial"/>
          <w:sz w:val="24"/>
        </w:rPr>
        <w:tab/>
        <w:t>Identify the correlation between emotions, behavior</w:t>
      </w:r>
      <w:r w:rsidR="006959BE">
        <w:rPr>
          <w:rFonts w:ascii="Source Sans Pro" w:hAnsi="Source Sans Pro" w:cs="Arial"/>
          <w:sz w:val="24"/>
        </w:rPr>
        <w:t>,</w:t>
      </w:r>
      <w:r w:rsidRPr="00A858F4">
        <w:rPr>
          <w:rFonts w:ascii="Source Sans Pro" w:hAnsi="Source Sans Pro" w:cs="Arial"/>
          <w:sz w:val="24"/>
        </w:rPr>
        <w:t xml:space="preserve"> and appearance and manage those to establish and maintain professionalism.</w:t>
      </w:r>
    </w:p>
    <w:p w14:paraId="7878850A" w14:textId="77777777" w:rsidR="00DF6941" w:rsidRPr="00A858F4" w:rsidRDefault="00DF6941" w:rsidP="00DF6941">
      <w:pPr>
        <w:rPr>
          <w:rFonts w:ascii="Source Sans Pro" w:hAnsi="Source Sans Pro" w:cs="Arial"/>
          <w:sz w:val="24"/>
        </w:rPr>
      </w:pPr>
      <w:r w:rsidRPr="00A858F4">
        <w:rPr>
          <w:rFonts w:ascii="Source Sans Pro" w:hAnsi="Source Sans Pro" w:cs="Arial"/>
          <w:sz w:val="24"/>
        </w:rPr>
        <w:t xml:space="preserve">1.1.9 </w:t>
      </w:r>
      <w:r w:rsidRPr="00A858F4">
        <w:rPr>
          <w:rFonts w:ascii="Source Sans Pro" w:hAnsi="Source Sans Pro" w:cs="Arial"/>
          <w:sz w:val="24"/>
        </w:rPr>
        <w:tab/>
        <w:t>Give and receive constructive feedback to improve work habits.</w:t>
      </w:r>
    </w:p>
    <w:p w14:paraId="4294CE70" w14:textId="77777777" w:rsidR="00DF6941" w:rsidRPr="00A858F4" w:rsidRDefault="00DF6941" w:rsidP="00DF6941">
      <w:pPr>
        <w:rPr>
          <w:rFonts w:ascii="Source Sans Pro" w:hAnsi="Source Sans Pro" w:cs="Arial"/>
          <w:sz w:val="24"/>
        </w:rPr>
      </w:pPr>
      <w:r w:rsidRPr="00A858F4">
        <w:rPr>
          <w:rFonts w:ascii="Source Sans Pro" w:hAnsi="Source Sans Pro" w:cs="Arial"/>
          <w:sz w:val="24"/>
        </w:rPr>
        <w:t xml:space="preserve">1.1.10 </w:t>
      </w:r>
      <w:r w:rsidRPr="00A858F4">
        <w:rPr>
          <w:rFonts w:ascii="Source Sans Pro" w:hAnsi="Source Sans Pro" w:cs="Arial"/>
          <w:sz w:val="24"/>
        </w:rPr>
        <w:tab/>
        <w:t>Adapt personal coping skills to adjust to taxing workplace demands.</w:t>
      </w:r>
    </w:p>
    <w:p w14:paraId="61C077A0" w14:textId="77777777" w:rsidR="00DF6941" w:rsidRPr="00A858F4" w:rsidRDefault="00DF6941" w:rsidP="00DF6941">
      <w:pPr>
        <w:rPr>
          <w:rFonts w:ascii="Source Sans Pro" w:hAnsi="Source Sans Pro" w:cs="Arial"/>
          <w:sz w:val="24"/>
        </w:rPr>
      </w:pPr>
    </w:p>
    <w:p w14:paraId="2FBA2645" w14:textId="77777777" w:rsidR="00DF6941" w:rsidRPr="006959BE" w:rsidRDefault="00DF6941" w:rsidP="00DF6941">
      <w:pPr>
        <w:rPr>
          <w:rFonts w:ascii="Source Sans Pro" w:hAnsi="Source Sans Pro" w:cs="Arial"/>
          <w:b/>
          <w:bCs/>
          <w:sz w:val="24"/>
          <w:u w:val="single"/>
        </w:rPr>
      </w:pPr>
      <w:r w:rsidRPr="006959BE">
        <w:rPr>
          <w:rFonts w:ascii="Source Sans Pro" w:hAnsi="Source Sans Pro" w:cs="Arial"/>
          <w:b/>
          <w:bCs/>
          <w:sz w:val="24"/>
          <w:u w:val="single"/>
        </w:rPr>
        <w:t xml:space="preserve">Outcome 1.2 </w:t>
      </w:r>
    </w:p>
    <w:p w14:paraId="135AE32F" w14:textId="1A059BA3" w:rsidR="00DF6941" w:rsidRPr="00A858F4" w:rsidRDefault="00DF6941" w:rsidP="00DF6941">
      <w:pPr>
        <w:rPr>
          <w:rFonts w:ascii="Source Sans Pro" w:hAnsi="Source Sans Pro" w:cs="Arial"/>
          <w:sz w:val="24"/>
        </w:rPr>
      </w:pPr>
      <w:r w:rsidRPr="00A858F4">
        <w:rPr>
          <w:rFonts w:ascii="Source Sans Pro" w:hAnsi="Source Sans Pro" w:cs="Arial"/>
          <w:sz w:val="24"/>
        </w:rPr>
        <w:t>Leadership and Communications: Process, maintain, evaluate</w:t>
      </w:r>
      <w:r w:rsidR="006959BE">
        <w:rPr>
          <w:rFonts w:ascii="Source Sans Pro" w:hAnsi="Source Sans Pro" w:cs="Arial"/>
          <w:sz w:val="24"/>
        </w:rPr>
        <w:t>,</w:t>
      </w:r>
      <w:r w:rsidRPr="00A858F4">
        <w:rPr>
          <w:rFonts w:ascii="Source Sans Pro" w:hAnsi="Source Sans Pro" w:cs="Arial"/>
          <w:sz w:val="24"/>
        </w:rPr>
        <w:t xml:space="preserve"> and disseminate information in a business. Develop leadership and team building to promote collaboration.</w:t>
      </w:r>
    </w:p>
    <w:p w14:paraId="0BCAED7D" w14:textId="77777777" w:rsidR="00DF6941" w:rsidRPr="006959BE" w:rsidRDefault="00DF6941" w:rsidP="00DF6941">
      <w:pPr>
        <w:rPr>
          <w:rFonts w:ascii="Source Sans Pro" w:hAnsi="Source Sans Pro" w:cs="Arial"/>
          <w:b/>
          <w:bCs/>
          <w:sz w:val="24"/>
        </w:rPr>
      </w:pPr>
      <w:r w:rsidRPr="006959BE">
        <w:rPr>
          <w:rFonts w:ascii="Source Sans Pro" w:hAnsi="Source Sans Pro" w:cs="Arial"/>
          <w:b/>
          <w:bCs/>
          <w:sz w:val="24"/>
        </w:rPr>
        <w:lastRenderedPageBreak/>
        <w:t>Competency:</w:t>
      </w:r>
    </w:p>
    <w:p w14:paraId="03058B1D" w14:textId="1640B77D"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1.2.3. </w:t>
      </w:r>
      <w:r w:rsidRPr="00A858F4">
        <w:rPr>
          <w:rFonts w:ascii="Source Sans Pro" w:hAnsi="Source Sans Pro" w:cs="Arial"/>
          <w:sz w:val="24"/>
        </w:rPr>
        <w:tab/>
        <w:t>Identify and use verbal, nonverbal</w:t>
      </w:r>
      <w:r w:rsidR="006959BE">
        <w:rPr>
          <w:rFonts w:ascii="Source Sans Pro" w:hAnsi="Source Sans Pro" w:cs="Arial"/>
          <w:sz w:val="24"/>
        </w:rPr>
        <w:t>,</w:t>
      </w:r>
      <w:r w:rsidRPr="00A858F4">
        <w:rPr>
          <w:rFonts w:ascii="Source Sans Pro" w:hAnsi="Source Sans Pro" w:cs="Arial"/>
          <w:sz w:val="24"/>
        </w:rPr>
        <w:t xml:space="preserve"> and active listening skills to communicate effectively.</w:t>
      </w:r>
    </w:p>
    <w:p w14:paraId="06B67B94"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1.2.4. </w:t>
      </w:r>
      <w:r w:rsidRPr="00A858F4">
        <w:rPr>
          <w:rFonts w:ascii="Source Sans Pro" w:hAnsi="Source Sans Pro" w:cs="Arial"/>
          <w:sz w:val="24"/>
        </w:rPr>
        <w:tab/>
        <w:t>Use negotiation and conflict-resolution skills to reach solutions.</w:t>
      </w:r>
    </w:p>
    <w:p w14:paraId="21AF9E68"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1.2.5. </w:t>
      </w:r>
      <w:r w:rsidRPr="00A858F4">
        <w:rPr>
          <w:rFonts w:ascii="Source Sans Pro" w:hAnsi="Source Sans Pro" w:cs="Arial"/>
          <w:sz w:val="24"/>
        </w:rPr>
        <w:tab/>
        <w:t>Communicate information (e.g., directions, ideas, vision, workplace expectations) for an intended audience and purpose.</w:t>
      </w:r>
    </w:p>
    <w:p w14:paraId="695CCABE"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1.2.7. </w:t>
      </w:r>
      <w:r w:rsidRPr="00A858F4">
        <w:rPr>
          <w:rFonts w:ascii="Source Sans Pro" w:hAnsi="Source Sans Pro" w:cs="Arial"/>
          <w:sz w:val="24"/>
        </w:rPr>
        <w:tab/>
        <w:t>Use problem-solving and consensus-building techniques to draw conclusions and determine next steps.</w:t>
      </w:r>
    </w:p>
    <w:p w14:paraId="27DADD37" w14:textId="4BCBFF04"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1.2.8. </w:t>
      </w:r>
      <w:r w:rsidRPr="00A858F4">
        <w:rPr>
          <w:rFonts w:ascii="Source Sans Pro" w:hAnsi="Source Sans Pro" w:cs="Arial"/>
          <w:sz w:val="24"/>
        </w:rPr>
        <w:tab/>
        <w:t>Identify the strengths, weaknesses</w:t>
      </w:r>
      <w:r w:rsidR="006959BE">
        <w:rPr>
          <w:rFonts w:ascii="Source Sans Pro" w:hAnsi="Source Sans Pro" w:cs="Arial"/>
          <w:sz w:val="24"/>
        </w:rPr>
        <w:t>,</w:t>
      </w:r>
      <w:r w:rsidRPr="00A858F4">
        <w:rPr>
          <w:rFonts w:ascii="Source Sans Pro" w:hAnsi="Source Sans Pro" w:cs="Arial"/>
          <w:sz w:val="24"/>
        </w:rPr>
        <w:t xml:space="preserve"> and characteristics of leadership styles that influence internal and external workplace relationships.</w:t>
      </w:r>
    </w:p>
    <w:p w14:paraId="12653E48"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 xml:space="preserve">1.2.10. </w:t>
      </w:r>
      <w:r w:rsidRPr="00A858F4">
        <w:rPr>
          <w:rFonts w:ascii="Source Sans Pro" w:hAnsi="Source Sans Pro" w:cs="Arial"/>
          <w:sz w:val="24"/>
        </w:rPr>
        <w:tab/>
        <w:t>Use interpersonal skills to provide group leadership, promote collaboration, and work in a team.</w:t>
      </w:r>
    </w:p>
    <w:p w14:paraId="5A1FED1D" w14:textId="77777777" w:rsidR="00DF6941" w:rsidRPr="00A858F4" w:rsidRDefault="00DF6941" w:rsidP="006959BE">
      <w:pPr>
        <w:rPr>
          <w:rFonts w:ascii="Source Sans Pro" w:hAnsi="Source Sans Pro" w:cs="Arial"/>
          <w:sz w:val="24"/>
          <w:u w:val="single"/>
        </w:rPr>
      </w:pPr>
    </w:p>
    <w:p w14:paraId="61C9EC29" w14:textId="5851EDE2" w:rsidR="00DF6941" w:rsidRPr="006959BE" w:rsidRDefault="00DF6941" w:rsidP="00DF6941">
      <w:pPr>
        <w:ind w:left="900" w:hanging="900"/>
        <w:rPr>
          <w:rFonts w:ascii="Source Sans Pro" w:hAnsi="Source Sans Pro" w:cs="Arial"/>
          <w:b/>
          <w:bCs/>
          <w:sz w:val="24"/>
          <w:u w:val="single"/>
        </w:rPr>
      </w:pPr>
      <w:r w:rsidRPr="006959BE">
        <w:rPr>
          <w:rFonts w:ascii="Source Sans Pro" w:hAnsi="Source Sans Pro" w:cs="Arial"/>
          <w:b/>
          <w:bCs/>
          <w:sz w:val="24"/>
          <w:u w:val="single"/>
        </w:rPr>
        <w:t>Outcome 1.3</w:t>
      </w:r>
    </w:p>
    <w:p w14:paraId="1A75C23B" w14:textId="131C4DAB" w:rsidR="00DF6941" w:rsidRPr="00A858F4" w:rsidRDefault="00DF6941" w:rsidP="00DF6941">
      <w:pPr>
        <w:rPr>
          <w:rFonts w:ascii="Source Sans Pro" w:hAnsi="Source Sans Pro" w:cs="Arial"/>
          <w:sz w:val="24"/>
        </w:rPr>
      </w:pPr>
      <w:r w:rsidRPr="00A858F4">
        <w:rPr>
          <w:rFonts w:ascii="Source Sans Pro" w:hAnsi="Source Sans Pro" w:cs="Arial"/>
          <w:sz w:val="24"/>
        </w:rPr>
        <w:t>Business Ethics and Law: Analyze how professional, ethical</w:t>
      </w:r>
      <w:r w:rsidR="006959BE">
        <w:rPr>
          <w:rFonts w:ascii="Source Sans Pro" w:hAnsi="Source Sans Pro" w:cs="Arial"/>
          <w:sz w:val="24"/>
        </w:rPr>
        <w:t>,</w:t>
      </w:r>
      <w:r w:rsidRPr="00A858F4">
        <w:rPr>
          <w:rFonts w:ascii="Source Sans Pro" w:hAnsi="Source Sans Pro" w:cs="Arial"/>
          <w:sz w:val="24"/>
        </w:rPr>
        <w:t xml:space="preserve"> and legal behavior contributes to continuous improvement in organizational performance and regulatory compliance.</w:t>
      </w:r>
    </w:p>
    <w:p w14:paraId="264C0DFD" w14:textId="77777777" w:rsidR="00DF6941" w:rsidRPr="00A858F4" w:rsidRDefault="00DF6941" w:rsidP="00DF6941">
      <w:pPr>
        <w:ind w:left="900" w:hanging="900"/>
        <w:rPr>
          <w:rFonts w:ascii="Source Sans Pro" w:hAnsi="Source Sans Pro" w:cs="Arial"/>
          <w:sz w:val="24"/>
        </w:rPr>
      </w:pPr>
    </w:p>
    <w:p w14:paraId="32A9030A" w14:textId="15D84E99" w:rsidR="00DF6941" w:rsidRPr="006959BE" w:rsidRDefault="00DF6941" w:rsidP="00DF6941">
      <w:pPr>
        <w:ind w:left="900" w:hanging="900"/>
        <w:rPr>
          <w:rFonts w:ascii="Source Sans Pro" w:hAnsi="Source Sans Pro" w:cs="Arial"/>
          <w:b/>
          <w:bCs/>
          <w:sz w:val="24"/>
        </w:rPr>
      </w:pPr>
      <w:r w:rsidRPr="006959BE">
        <w:rPr>
          <w:rFonts w:ascii="Source Sans Pro" w:hAnsi="Source Sans Pro" w:cs="Arial"/>
          <w:b/>
          <w:bCs/>
          <w:sz w:val="24"/>
        </w:rPr>
        <w:t>Competency:</w:t>
      </w:r>
    </w:p>
    <w:p w14:paraId="18E6538D" w14:textId="3FDC4B2C"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1.3.2.</w:t>
      </w:r>
      <w:r w:rsidRPr="00A858F4">
        <w:rPr>
          <w:rFonts w:ascii="Source Sans Pro" w:hAnsi="Source Sans Pro" w:cs="Arial"/>
          <w:sz w:val="24"/>
        </w:rPr>
        <w:tab/>
        <w:t>Follow protocols and practices necessary to maintain a clean, safe</w:t>
      </w:r>
      <w:r w:rsidR="006959BE">
        <w:rPr>
          <w:rFonts w:ascii="Source Sans Pro" w:hAnsi="Source Sans Pro" w:cs="Arial"/>
          <w:sz w:val="24"/>
        </w:rPr>
        <w:t>,</w:t>
      </w:r>
      <w:r w:rsidRPr="00A858F4">
        <w:rPr>
          <w:rFonts w:ascii="Source Sans Pro" w:hAnsi="Source Sans Pro" w:cs="Arial"/>
          <w:sz w:val="24"/>
        </w:rPr>
        <w:t xml:space="preserve"> and healthy work environment.</w:t>
      </w:r>
    </w:p>
    <w:p w14:paraId="6C3B2D31" w14:textId="77777777" w:rsidR="00DF6941" w:rsidRPr="00A858F4" w:rsidRDefault="00DF6941" w:rsidP="00DF6941">
      <w:pPr>
        <w:ind w:left="900" w:hanging="900"/>
        <w:rPr>
          <w:rFonts w:ascii="Source Sans Pro" w:hAnsi="Source Sans Pro" w:cs="Arial"/>
          <w:sz w:val="24"/>
        </w:rPr>
      </w:pPr>
    </w:p>
    <w:p w14:paraId="5720158C" w14:textId="77777777" w:rsidR="00DF6941" w:rsidRPr="006959BE" w:rsidRDefault="00DF6941" w:rsidP="00DF6941">
      <w:pPr>
        <w:ind w:left="900" w:hanging="900"/>
        <w:rPr>
          <w:rFonts w:ascii="Source Sans Pro" w:hAnsi="Source Sans Pro" w:cs="Arial"/>
          <w:b/>
          <w:bCs/>
          <w:sz w:val="24"/>
          <w:u w:val="single"/>
        </w:rPr>
      </w:pPr>
      <w:r w:rsidRPr="006959BE">
        <w:rPr>
          <w:rFonts w:ascii="Source Sans Pro" w:hAnsi="Source Sans Pro" w:cs="Arial"/>
          <w:b/>
          <w:bCs/>
          <w:sz w:val="24"/>
          <w:u w:val="single"/>
        </w:rPr>
        <w:t>Outcome 1.4</w:t>
      </w:r>
    </w:p>
    <w:p w14:paraId="04E78716" w14:textId="013CBDB7" w:rsidR="00DF6941" w:rsidRPr="00A858F4" w:rsidRDefault="00DF6941" w:rsidP="00DF6941">
      <w:pPr>
        <w:rPr>
          <w:rFonts w:ascii="Source Sans Pro" w:hAnsi="Source Sans Pro" w:cs="Arial"/>
          <w:sz w:val="24"/>
        </w:rPr>
      </w:pPr>
      <w:r w:rsidRPr="00A858F4">
        <w:rPr>
          <w:rFonts w:ascii="Source Sans Pro" w:hAnsi="Source Sans Pro" w:cs="Arial"/>
          <w:sz w:val="24"/>
        </w:rPr>
        <w:t>Knowledge Management and Information Technology: Demonstrate current and emerging strategies and technologies used to collect, analyze, record</w:t>
      </w:r>
      <w:r w:rsidR="006959BE">
        <w:rPr>
          <w:rFonts w:ascii="Source Sans Pro" w:hAnsi="Source Sans Pro" w:cs="Arial"/>
          <w:sz w:val="24"/>
        </w:rPr>
        <w:t>,</w:t>
      </w:r>
      <w:r w:rsidRPr="00A858F4">
        <w:rPr>
          <w:rFonts w:ascii="Source Sans Pro" w:hAnsi="Source Sans Pro" w:cs="Arial"/>
          <w:sz w:val="24"/>
        </w:rPr>
        <w:t xml:space="preserve"> and share information in business operations.</w:t>
      </w:r>
    </w:p>
    <w:p w14:paraId="32617A02" w14:textId="77777777" w:rsidR="00DF6941" w:rsidRPr="00A858F4" w:rsidRDefault="00DF6941" w:rsidP="00DF6941">
      <w:pPr>
        <w:rPr>
          <w:rFonts w:ascii="Source Sans Pro" w:hAnsi="Source Sans Pro" w:cs="Arial"/>
          <w:sz w:val="24"/>
        </w:rPr>
      </w:pPr>
    </w:p>
    <w:p w14:paraId="413607B2" w14:textId="3541A4F1" w:rsidR="00DF6941" w:rsidRPr="006959BE" w:rsidRDefault="00DF6941" w:rsidP="00DF6941">
      <w:pPr>
        <w:rPr>
          <w:rFonts w:ascii="Source Sans Pro" w:hAnsi="Source Sans Pro" w:cs="Arial"/>
          <w:b/>
          <w:bCs/>
          <w:sz w:val="24"/>
        </w:rPr>
      </w:pPr>
      <w:r w:rsidRPr="006959BE">
        <w:rPr>
          <w:rFonts w:ascii="Source Sans Pro" w:hAnsi="Source Sans Pro" w:cs="Arial"/>
          <w:b/>
          <w:bCs/>
          <w:sz w:val="24"/>
        </w:rPr>
        <w:t>Competency:</w:t>
      </w:r>
    </w:p>
    <w:p w14:paraId="50D2140D"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1.4.4.</w:t>
      </w:r>
      <w:r w:rsidRPr="00A858F4">
        <w:rPr>
          <w:rFonts w:ascii="Source Sans Pro" w:hAnsi="Source Sans Pro" w:cs="Arial"/>
          <w:sz w:val="24"/>
        </w:rPr>
        <w:tab/>
        <w:t>Use system hardware to support software applications.</w:t>
      </w:r>
    </w:p>
    <w:p w14:paraId="26580F24" w14:textId="77777777" w:rsidR="00DF6941" w:rsidRPr="00A858F4" w:rsidRDefault="00DF6941" w:rsidP="00DF6941">
      <w:pPr>
        <w:ind w:left="900" w:hanging="900"/>
        <w:rPr>
          <w:rFonts w:ascii="Source Sans Pro" w:hAnsi="Source Sans Pro" w:cs="Arial"/>
          <w:sz w:val="24"/>
        </w:rPr>
      </w:pPr>
    </w:p>
    <w:p w14:paraId="1B499872" w14:textId="77777777" w:rsidR="00DF6941" w:rsidRPr="006959BE" w:rsidRDefault="00DF6941" w:rsidP="00DF6941">
      <w:pPr>
        <w:ind w:left="900" w:hanging="900"/>
        <w:rPr>
          <w:rFonts w:ascii="Source Sans Pro" w:hAnsi="Source Sans Pro" w:cs="Arial"/>
          <w:b/>
          <w:bCs/>
          <w:sz w:val="24"/>
          <w:u w:val="single"/>
        </w:rPr>
      </w:pPr>
      <w:r w:rsidRPr="006959BE">
        <w:rPr>
          <w:rFonts w:ascii="Source Sans Pro" w:hAnsi="Source Sans Pro" w:cs="Arial"/>
          <w:b/>
          <w:bCs/>
          <w:sz w:val="24"/>
          <w:u w:val="single"/>
        </w:rPr>
        <w:t xml:space="preserve">Outcome 1.9 </w:t>
      </w:r>
    </w:p>
    <w:p w14:paraId="716A0203" w14:textId="40C34EBD" w:rsidR="00DF6941" w:rsidRPr="00A858F4" w:rsidRDefault="00DF6941" w:rsidP="00DF6941">
      <w:pPr>
        <w:rPr>
          <w:rFonts w:ascii="Source Sans Pro" w:hAnsi="Source Sans Pro" w:cs="Arial"/>
          <w:sz w:val="24"/>
        </w:rPr>
      </w:pPr>
      <w:r w:rsidRPr="00A858F4">
        <w:rPr>
          <w:rFonts w:ascii="Source Sans Pro" w:hAnsi="Source Sans Pro" w:cs="Arial"/>
          <w:sz w:val="24"/>
        </w:rPr>
        <w:t>Financial Management: Use financial tools, strategies</w:t>
      </w:r>
      <w:r w:rsidR="006959BE">
        <w:rPr>
          <w:rFonts w:ascii="Source Sans Pro" w:hAnsi="Source Sans Pro" w:cs="Arial"/>
          <w:sz w:val="24"/>
        </w:rPr>
        <w:t>,</w:t>
      </w:r>
      <w:r w:rsidRPr="00A858F4">
        <w:rPr>
          <w:rFonts w:ascii="Source Sans Pro" w:hAnsi="Source Sans Pro" w:cs="Arial"/>
          <w:sz w:val="24"/>
        </w:rPr>
        <w:t xml:space="preserve"> and systems to develop, monitor</w:t>
      </w:r>
      <w:r w:rsidR="006959BE">
        <w:rPr>
          <w:rFonts w:ascii="Source Sans Pro" w:hAnsi="Source Sans Pro" w:cs="Arial"/>
          <w:sz w:val="24"/>
        </w:rPr>
        <w:t>,</w:t>
      </w:r>
      <w:r w:rsidRPr="00A858F4">
        <w:rPr>
          <w:rFonts w:ascii="Source Sans Pro" w:hAnsi="Source Sans Pro" w:cs="Arial"/>
          <w:sz w:val="24"/>
        </w:rPr>
        <w:t xml:space="preserve"> and control the use of financial resources to ensure personal and business financial well-being.</w:t>
      </w:r>
    </w:p>
    <w:p w14:paraId="6C1FDBC1" w14:textId="77777777" w:rsidR="00DF6941" w:rsidRPr="00A858F4" w:rsidRDefault="00DF6941" w:rsidP="00DF6941">
      <w:pPr>
        <w:rPr>
          <w:rFonts w:ascii="Source Sans Pro" w:hAnsi="Source Sans Pro" w:cs="Arial"/>
          <w:sz w:val="24"/>
        </w:rPr>
      </w:pPr>
    </w:p>
    <w:p w14:paraId="0ADC1A90" w14:textId="60926B00" w:rsidR="00DF6941" w:rsidRPr="006959BE" w:rsidRDefault="00DF6941" w:rsidP="00DF6941">
      <w:pPr>
        <w:rPr>
          <w:rFonts w:ascii="Source Sans Pro" w:hAnsi="Source Sans Pro" w:cs="Arial"/>
          <w:b/>
          <w:bCs/>
          <w:sz w:val="24"/>
        </w:rPr>
      </w:pPr>
      <w:r w:rsidRPr="006959BE">
        <w:rPr>
          <w:rFonts w:ascii="Source Sans Pro" w:hAnsi="Source Sans Pro" w:cs="Arial"/>
          <w:b/>
          <w:bCs/>
          <w:sz w:val="24"/>
        </w:rPr>
        <w:t>Competency:</w:t>
      </w:r>
    </w:p>
    <w:p w14:paraId="38F3C853" w14:textId="77777777" w:rsidR="00DF6941" w:rsidRPr="00A858F4" w:rsidRDefault="00DF6941" w:rsidP="00DF6941">
      <w:pPr>
        <w:ind w:left="900" w:hanging="900"/>
        <w:rPr>
          <w:rFonts w:ascii="Source Sans Pro" w:hAnsi="Source Sans Pro" w:cs="Arial"/>
          <w:sz w:val="24"/>
        </w:rPr>
      </w:pPr>
      <w:r w:rsidRPr="00A858F4">
        <w:rPr>
          <w:rFonts w:ascii="Source Sans Pro" w:hAnsi="Source Sans Pro" w:cs="Arial"/>
          <w:sz w:val="24"/>
        </w:rPr>
        <w:t>1.9.2.</w:t>
      </w:r>
      <w:r w:rsidRPr="00A858F4">
        <w:rPr>
          <w:rFonts w:ascii="Source Sans Pro" w:hAnsi="Source Sans Pro" w:cs="Arial"/>
          <w:sz w:val="24"/>
        </w:rPr>
        <w:tab/>
        <w:t>Identify tax obligations.</w:t>
      </w:r>
    </w:p>
    <w:p w14:paraId="756873F4" w14:textId="77777777" w:rsidR="00DF6941" w:rsidRPr="00A858F4" w:rsidRDefault="00DF6941" w:rsidP="00DF6941">
      <w:pPr>
        <w:rPr>
          <w:rFonts w:ascii="Source Sans Pro" w:hAnsi="Source Sans Pro" w:cs="Arial"/>
          <w:sz w:val="24"/>
        </w:rPr>
      </w:pPr>
    </w:p>
    <w:p w14:paraId="43355811" w14:textId="77777777" w:rsidR="00DF6941" w:rsidRPr="00A858F4" w:rsidRDefault="00DF6941" w:rsidP="00DF6941">
      <w:pPr>
        <w:rPr>
          <w:rFonts w:ascii="Source Sans Pro" w:hAnsi="Source Sans Pro" w:cs="Arial"/>
          <w:sz w:val="24"/>
        </w:rPr>
      </w:pPr>
    </w:p>
    <w:p w14:paraId="70806AE6" w14:textId="77777777" w:rsidR="00DF6941" w:rsidRPr="00A858F4" w:rsidRDefault="00DF6941" w:rsidP="00DF6941">
      <w:pPr>
        <w:ind w:left="900" w:hanging="900"/>
        <w:rPr>
          <w:rFonts w:ascii="Source Sans Pro" w:hAnsi="Source Sans Pro" w:cs="Arial"/>
          <w:sz w:val="24"/>
        </w:rPr>
      </w:pPr>
    </w:p>
    <w:p w14:paraId="0991FAE2" w14:textId="77777777" w:rsidR="00DF6941" w:rsidRPr="00A858F4" w:rsidRDefault="00DF6941" w:rsidP="00DF6941">
      <w:pPr>
        <w:rPr>
          <w:rFonts w:ascii="Source Sans Pro" w:hAnsi="Source Sans Pro" w:cs="Arial"/>
          <w:sz w:val="24"/>
        </w:rPr>
      </w:pPr>
    </w:p>
    <w:p w14:paraId="7B86B65A" w14:textId="77777777" w:rsidR="00D4690B" w:rsidRPr="00A858F4" w:rsidRDefault="00D4690B" w:rsidP="00DF6941">
      <w:pPr>
        <w:rPr>
          <w:rFonts w:ascii="Source Sans Pro" w:hAnsi="Source Sans Pro" w:cstheme="minorHAnsi"/>
          <w:b/>
          <w:bCs/>
          <w:sz w:val="24"/>
        </w:rPr>
      </w:pPr>
    </w:p>
    <w:sectPr w:rsidR="00D4690B" w:rsidRPr="00A858F4"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D90617B" w14:textId="77777777" w:rsidR="007C38ED" w:rsidRDefault="007C38ED" w:rsidP="00A05352">
      <w:r>
        <w:separator/>
      </w:r>
    </w:p>
  </w:endnote>
  <w:endnote w:type="continuationSeparator" w:id="0">
    <w:p w14:paraId="44139AC9" w14:textId="77777777" w:rsidR="007C38ED" w:rsidRDefault="007C38ED"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027FB" w14:textId="77777777" w:rsidR="00F760C1" w:rsidRDefault="00F760C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5012E0A"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916D04">
      <w:t>Mechanical Principles</w:t>
    </w:r>
    <w:r w:rsidR="0070092B">
      <w:t xml:space="preserve">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72051B" w14:textId="77777777" w:rsidR="00F760C1" w:rsidRDefault="00F760C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54B1BF" w14:textId="77777777" w:rsidR="007C38ED" w:rsidRDefault="007C38ED" w:rsidP="00A05352">
      <w:r>
        <w:separator/>
      </w:r>
    </w:p>
  </w:footnote>
  <w:footnote w:type="continuationSeparator" w:id="0">
    <w:p w14:paraId="4E3D9F4D" w14:textId="77777777" w:rsidR="007C38ED" w:rsidRDefault="007C38ED"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6C16B2" w14:textId="77777777" w:rsidR="00F760C1" w:rsidRDefault="00F760C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7824E153" w:rsidR="00A05352" w:rsidRDefault="00B7128A">
    <w:pPr>
      <w:pStyle w:val="Header"/>
    </w:pPr>
    <w:sdt>
      <w:sdtPr>
        <w:id w:val="1942573696"/>
        <w:docPartObj>
          <w:docPartGallery w:val="Watermarks"/>
          <w:docPartUnique/>
        </w:docPartObj>
      </w:sdtPr>
      <w:sdtEndPr/>
      <w:sdtContent>
        <w:r>
          <w:rPr>
            <w:noProof/>
          </w:rPr>
          <w:pict w14:anchorId="55C223B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0969"/>
    <w:rsid w:val="00012C85"/>
    <w:rsid w:val="00016F7E"/>
    <w:rsid w:val="0002507D"/>
    <w:rsid w:val="00025BDE"/>
    <w:rsid w:val="000267FC"/>
    <w:rsid w:val="00031A3E"/>
    <w:rsid w:val="00050F67"/>
    <w:rsid w:val="00055087"/>
    <w:rsid w:val="000572D7"/>
    <w:rsid w:val="00061101"/>
    <w:rsid w:val="00061961"/>
    <w:rsid w:val="00074083"/>
    <w:rsid w:val="00077ADC"/>
    <w:rsid w:val="0009012F"/>
    <w:rsid w:val="000964F1"/>
    <w:rsid w:val="000A1C1D"/>
    <w:rsid w:val="000A76FA"/>
    <w:rsid w:val="000B47E5"/>
    <w:rsid w:val="000C18AE"/>
    <w:rsid w:val="000C7D24"/>
    <w:rsid w:val="000D21B8"/>
    <w:rsid w:val="000D44BA"/>
    <w:rsid w:val="000D5A14"/>
    <w:rsid w:val="000E0DC3"/>
    <w:rsid w:val="000E4F75"/>
    <w:rsid w:val="000F2CF4"/>
    <w:rsid w:val="000F794A"/>
    <w:rsid w:val="0010110A"/>
    <w:rsid w:val="0010145E"/>
    <w:rsid w:val="00104A0A"/>
    <w:rsid w:val="001065BF"/>
    <w:rsid w:val="00107415"/>
    <w:rsid w:val="001254DD"/>
    <w:rsid w:val="00131539"/>
    <w:rsid w:val="00134B5A"/>
    <w:rsid w:val="00152516"/>
    <w:rsid w:val="00157076"/>
    <w:rsid w:val="001704BE"/>
    <w:rsid w:val="0018517F"/>
    <w:rsid w:val="0019463B"/>
    <w:rsid w:val="001C737A"/>
    <w:rsid w:val="001D06C6"/>
    <w:rsid w:val="001F0886"/>
    <w:rsid w:val="001F7E5A"/>
    <w:rsid w:val="00245EB2"/>
    <w:rsid w:val="002538D0"/>
    <w:rsid w:val="00262B4F"/>
    <w:rsid w:val="00267CFA"/>
    <w:rsid w:val="002818FF"/>
    <w:rsid w:val="0028563E"/>
    <w:rsid w:val="002A0988"/>
    <w:rsid w:val="002A3BDE"/>
    <w:rsid w:val="002B043B"/>
    <w:rsid w:val="002B6768"/>
    <w:rsid w:val="002C07D9"/>
    <w:rsid w:val="002C3575"/>
    <w:rsid w:val="002E3C1B"/>
    <w:rsid w:val="002E6AE8"/>
    <w:rsid w:val="002F49C6"/>
    <w:rsid w:val="003032BF"/>
    <w:rsid w:val="00315B64"/>
    <w:rsid w:val="00320374"/>
    <w:rsid w:val="00324CC3"/>
    <w:rsid w:val="00327930"/>
    <w:rsid w:val="003326BF"/>
    <w:rsid w:val="00333254"/>
    <w:rsid w:val="00333F1B"/>
    <w:rsid w:val="003851FC"/>
    <w:rsid w:val="00386B2E"/>
    <w:rsid w:val="00390EA2"/>
    <w:rsid w:val="003A539D"/>
    <w:rsid w:val="003C56E0"/>
    <w:rsid w:val="003D0185"/>
    <w:rsid w:val="003F5996"/>
    <w:rsid w:val="0040324B"/>
    <w:rsid w:val="004036D5"/>
    <w:rsid w:val="0041548D"/>
    <w:rsid w:val="004237A8"/>
    <w:rsid w:val="00426190"/>
    <w:rsid w:val="00426426"/>
    <w:rsid w:val="004272DC"/>
    <w:rsid w:val="00430507"/>
    <w:rsid w:val="00433D79"/>
    <w:rsid w:val="00435E25"/>
    <w:rsid w:val="00442529"/>
    <w:rsid w:val="00442B07"/>
    <w:rsid w:val="004443F9"/>
    <w:rsid w:val="00444E98"/>
    <w:rsid w:val="00451627"/>
    <w:rsid w:val="0045277A"/>
    <w:rsid w:val="00456320"/>
    <w:rsid w:val="00461485"/>
    <w:rsid w:val="004656EE"/>
    <w:rsid w:val="00467836"/>
    <w:rsid w:val="0047369E"/>
    <w:rsid w:val="004820B9"/>
    <w:rsid w:val="004901FB"/>
    <w:rsid w:val="004A0FA1"/>
    <w:rsid w:val="004A3271"/>
    <w:rsid w:val="004A4048"/>
    <w:rsid w:val="004A71B3"/>
    <w:rsid w:val="004B0A37"/>
    <w:rsid w:val="004B2102"/>
    <w:rsid w:val="004C04F6"/>
    <w:rsid w:val="004D1D6D"/>
    <w:rsid w:val="004E0F94"/>
    <w:rsid w:val="004F061D"/>
    <w:rsid w:val="004F06CF"/>
    <w:rsid w:val="004F502F"/>
    <w:rsid w:val="005000BC"/>
    <w:rsid w:val="00500B16"/>
    <w:rsid w:val="00511784"/>
    <w:rsid w:val="00527D84"/>
    <w:rsid w:val="0053227D"/>
    <w:rsid w:val="00536945"/>
    <w:rsid w:val="00537522"/>
    <w:rsid w:val="005535DC"/>
    <w:rsid w:val="00554200"/>
    <w:rsid w:val="005618CD"/>
    <w:rsid w:val="00567533"/>
    <w:rsid w:val="00567742"/>
    <w:rsid w:val="005700EE"/>
    <w:rsid w:val="00582827"/>
    <w:rsid w:val="00595351"/>
    <w:rsid w:val="005C6028"/>
    <w:rsid w:val="005F2B3B"/>
    <w:rsid w:val="00610C48"/>
    <w:rsid w:val="00621AD3"/>
    <w:rsid w:val="0064284F"/>
    <w:rsid w:val="00663B83"/>
    <w:rsid w:val="00680720"/>
    <w:rsid w:val="006959BE"/>
    <w:rsid w:val="00697A2B"/>
    <w:rsid w:val="006A3059"/>
    <w:rsid w:val="006B3DEC"/>
    <w:rsid w:val="006C6640"/>
    <w:rsid w:val="006D5DD1"/>
    <w:rsid w:val="0070092B"/>
    <w:rsid w:val="0070181E"/>
    <w:rsid w:val="007110C1"/>
    <w:rsid w:val="00715C6D"/>
    <w:rsid w:val="00726EA8"/>
    <w:rsid w:val="007630A6"/>
    <w:rsid w:val="007A09F6"/>
    <w:rsid w:val="007C38ED"/>
    <w:rsid w:val="007C4889"/>
    <w:rsid w:val="007C4F04"/>
    <w:rsid w:val="007D6055"/>
    <w:rsid w:val="00806FD1"/>
    <w:rsid w:val="00824136"/>
    <w:rsid w:val="00833998"/>
    <w:rsid w:val="00842EB0"/>
    <w:rsid w:val="00844B7D"/>
    <w:rsid w:val="0085340A"/>
    <w:rsid w:val="008564D0"/>
    <w:rsid w:val="00857E31"/>
    <w:rsid w:val="00872330"/>
    <w:rsid w:val="008746AD"/>
    <w:rsid w:val="00892E11"/>
    <w:rsid w:val="008B581E"/>
    <w:rsid w:val="008C3748"/>
    <w:rsid w:val="008C6AE7"/>
    <w:rsid w:val="00904A15"/>
    <w:rsid w:val="0091267D"/>
    <w:rsid w:val="00916D04"/>
    <w:rsid w:val="00920DBC"/>
    <w:rsid w:val="0092152E"/>
    <w:rsid w:val="00926454"/>
    <w:rsid w:val="0096042B"/>
    <w:rsid w:val="00983AD4"/>
    <w:rsid w:val="009865ED"/>
    <w:rsid w:val="00990AF8"/>
    <w:rsid w:val="00992393"/>
    <w:rsid w:val="009926F9"/>
    <w:rsid w:val="009A2FD9"/>
    <w:rsid w:val="009C4D51"/>
    <w:rsid w:val="009F2D8A"/>
    <w:rsid w:val="00A05352"/>
    <w:rsid w:val="00A272A7"/>
    <w:rsid w:val="00A47D52"/>
    <w:rsid w:val="00A65307"/>
    <w:rsid w:val="00A7750C"/>
    <w:rsid w:val="00A858F4"/>
    <w:rsid w:val="00AA03F5"/>
    <w:rsid w:val="00AA168F"/>
    <w:rsid w:val="00AA6F82"/>
    <w:rsid w:val="00AA7D04"/>
    <w:rsid w:val="00AB5858"/>
    <w:rsid w:val="00AB7149"/>
    <w:rsid w:val="00AC0640"/>
    <w:rsid w:val="00AD1AE8"/>
    <w:rsid w:val="00AD7787"/>
    <w:rsid w:val="00AE2F71"/>
    <w:rsid w:val="00AE394F"/>
    <w:rsid w:val="00AF1902"/>
    <w:rsid w:val="00AF2780"/>
    <w:rsid w:val="00AF323D"/>
    <w:rsid w:val="00B02781"/>
    <w:rsid w:val="00B0278C"/>
    <w:rsid w:val="00B048B3"/>
    <w:rsid w:val="00B167C5"/>
    <w:rsid w:val="00B20F37"/>
    <w:rsid w:val="00B302CB"/>
    <w:rsid w:val="00B33743"/>
    <w:rsid w:val="00B35586"/>
    <w:rsid w:val="00B51C7F"/>
    <w:rsid w:val="00B6645E"/>
    <w:rsid w:val="00B6728E"/>
    <w:rsid w:val="00B7128A"/>
    <w:rsid w:val="00B91D97"/>
    <w:rsid w:val="00BB1F89"/>
    <w:rsid w:val="00BC0941"/>
    <w:rsid w:val="00BC4A3A"/>
    <w:rsid w:val="00BD3468"/>
    <w:rsid w:val="00BD370E"/>
    <w:rsid w:val="00BD7E8E"/>
    <w:rsid w:val="00BD7F08"/>
    <w:rsid w:val="00C01F65"/>
    <w:rsid w:val="00C06D2A"/>
    <w:rsid w:val="00C4366F"/>
    <w:rsid w:val="00C51526"/>
    <w:rsid w:val="00C558D1"/>
    <w:rsid w:val="00C559AB"/>
    <w:rsid w:val="00C60AAD"/>
    <w:rsid w:val="00C60D7D"/>
    <w:rsid w:val="00C61A5C"/>
    <w:rsid w:val="00C62A88"/>
    <w:rsid w:val="00C64483"/>
    <w:rsid w:val="00C737DB"/>
    <w:rsid w:val="00C75778"/>
    <w:rsid w:val="00C76B07"/>
    <w:rsid w:val="00C8440B"/>
    <w:rsid w:val="00C8601C"/>
    <w:rsid w:val="00CA29A3"/>
    <w:rsid w:val="00CA4DC1"/>
    <w:rsid w:val="00CB4677"/>
    <w:rsid w:val="00CB4B20"/>
    <w:rsid w:val="00CB6064"/>
    <w:rsid w:val="00CD0B79"/>
    <w:rsid w:val="00CE5FFA"/>
    <w:rsid w:val="00CF09CC"/>
    <w:rsid w:val="00CF7833"/>
    <w:rsid w:val="00D04D67"/>
    <w:rsid w:val="00D22D6E"/>
    <w:rsid w:val="00D243E8"/>
    <w:rsid w:val="00D31418"/>
    <w:rsid w:val="00D31E21"/>
    <w:rsid w:val="00D4681D"/>
    <w:rsid w:val="00D4690B"/>
    <w:rsid w:val="00D474BF"/>
    <w:rsid w:val="00D47BC5"/>
    <w:rsid w:val="00D77F20"/>
    <w:rsid w:val="00D851F0"/>
    <w:rsid w:val="00D904BB"/>
    <w:rsid w:val="00DA4921"/>
    <w:rsid w:val="00DB3909"/>
    <w:rsid w:val="00DB7553"/>
    <w:rsid w:val="00DC1C43"/>
    <w:rsid w:val="00DC7FBF"/>
    <w:rsid w:val="00DD10E9"/>
    <w:rsid w:val="00DD54AC"/>
    <w:rsid w:val="00DD6D7B"/>
    <w:rsid w:val="00DE088D"/>
    <w:rsid w:val="00DE27C9"/>
    <w:rsid w:val="00DE3FCF"/>
    <w:rsid w:val="00DF1970"/>
    <w:rsid w:val="00DF6941"/>
    <w:rsid w:val="00E02EE6"/>
    <w:rsid w:val="00E107E9"/>
    <w:rsid w:val="00E25F6D"/>
    <w:rsid w:val="00E31CC5"/>
    <w:rsid w:val="00E62C5D"/>
    <w:rsid w:val="00E64C1F"/>
    <w:rsid w:val="00E73F5A"/>
    <w:rsid w:val="00E7659A"/>
    <w:rsid w:val="00E8783B"/>
    <w:rsid w:val="00E9524E"/>
    <w:rsid w:val="00E95B12"/>
    <w:rsid w:val="00EB4F7B"/>
    <w:rsid w:val="00EC4012"/>
    <w:rsid w:val="00ED6A31"/>
    <w:rsid w:val="00EE7E15"/>
    <w:rsid w:val="00EF3236"/>
    <w:rsid w:val="00EF3F01"/>
    <w:rsid w:val="00EF63B5"/>
    <w:rsid w:val="00EF64B8"/>
    <w:rsid w:val="00EF7584"/>
    <w:rsid w:val="00F0197D"/>
    <w:rsid w:val="00F05DC0"/>
    <w:rsid w:val="00F211B8"/>
    <w:rsid w:val="00F27960"/>
    <w:rsid w:val="00F319D1"/>
    <w:rsid w:val="00F55EE4"/>
    <w:rsid w:val="00F56D81"/>
    <w:rsid w:val="00F653EE"/>
    <w:rsid w:val="00F70D09"/>
    <w:rsid w:val="00F71B6A"/>
    <w:rsid w:val="00F74C18"/>
    <w:rsid w:val="00F760C1"/>
    <w:rsid w:val="00F77A2B"/>
    <w:rsid w:val="00F80110"/>
    <w:rsid w:val="00F80C2D"/>
    <w:rsid w:val="00F8317F"/>
    <w:rsid w:val="00F8627B"/>
    <w:rsid w:val="00FB3286"/>
    <w:rsid w:val="00FE1773"/>
    <w:rsid w:val="00FE66CF"/>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 w:type="table" w:styleId="TableGrid">
    <w:name w:val="Table Grid"/>
    <w:basedOn w:val="TableNormal"/>
    <w:uiPriority w:val="39"/>
    <w:rsid w:val="00D469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rsid w:val="00DF6941"/>
    <w:rPr>
      <w:rFonts w:ascii="Consolas" w:eastAsia="Times New Roman" w:hAnsi="Consolas" w:cs="Times New Roman"/>
      <w:sz w:val="21"/>
      <w:szCs w:val="21"/>
      <w:lang w:bidi="en-US"/>
    </w:rPr>
  </w:style>
  <w:style w:type="character" w:customStyle="1" w:styleId="PlainTextChar">
    <w:name w:val="Plain Text Char"/>
    <w:basedOn w:val="DefaultParagraphFont"/>
    <w:link w:val="PlainText"/>
    <w:rsid w:val="00DF6941"/>
    <w:rPr>
      <w:rFonts w:ascii="Consolas" w:eastAsia="Times New Roman" w:hAnsi="Consolas" w:cs="Times New Roman"/>
      <w:kern w:val="0"/>
      <w:sz w:val="21"/>
      <w:szCs w:val="21"/>
      <w:lang w:bidi="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8A9A2DBD-D1AE-4EFE-8306-C570FBEF4BF0}">
  <ds:schemaRefs>
    <ds:schemaRef ds:uri="http://purl.org/dc/terms/"/>
    <ds:schemaRef ds:uri="http://purl.org/dc/elements/1.1/"/>
    <ds:schemaRef ds:uri="http://www.w3.org/XML/1998/namespace"/>
    <ds:schemaRef ds:uri="http://schemas.openxmlformats.org/package/2006/metadata/core-properties"/>
    <ds:schemaRef ds:uri="http://schemas.microsoft.com/office/2006/documentManagement/types"/>
    <ds:schemaRef ds:uri="http://purl.org/dc/dcmitype/"/>
    <ds:schemaRef ds:uri="66eaf07b-c65c-473d-92a0-cd8f808fc83a"/>
    <ds:schemaRef ds:uri="06a0b0f5-ab3f-4382-8730-459fb424e421"/>
    <ds:schemaRef ds:uri="http://schemas.microsoft.com/office/infopath/2007/PartnerControls"/>
    <ds:schemaRef ds:uri="9e7345f5-23e2-40da-a527-d1432b04cf8d"/>
    <ds:schemaRef ds:uri="http://schemas.microsoft.com/office/2006/metadata/properties"/>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0</TotalTime>
  <Pages>8</Pages>
  <Words>2434</Words>
  <Characters>13879</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16281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Mechanical Principles</dc:title>
  <dc:subject/>
  <dc:creator>Alyssa.Bregel@education.ohio.gov</dc:creator>
  <cp:keywords>Mechanical Principles</cp:keywords>
  <dc:description/>
  <cp:lastModifiedBy>Kesler, Sean</cp:lastModifiedBy>
  <cp:revision>2</cp:revision>
  <cp:lastPrinted>2024-07-25T19:41:00Z</cp:lastPrinted>
  <dcterms:created xsi:type="dcterms:W3CDTF">2024-10-02T13:40:00Z</dcterms:created>
  <dcterms:modified xsi:type="dcterms:W3CDTF">2024-10-02T13:40:00Z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