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7B7F5B92" w:rsidR="00DE2F36" w:rsidRPr="00AF3D3A" w:rsidRDefault="00AF3D3A" w:rsidP="00AF3D3A">
      <w:pPr>
        <w:pStyle w:val="Heading2"/>
        <w:rPr>
          <w:color w:val="002060"/>
        </w:rPr>
      </w:pPr>
      <w:r>
        <w:rPr>
          <w:color w:val="002060"/>
        </w:rPr>
        <w:t>Media Arts Writing 340115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52030699" w:rsidR="00AA7480" w:rsidRDefault="00AF3D3A" w:rsidP="00AF3D3A">
      <w:pPr>
        <w:ind w:left="1620"/>
        <w:outlineLvl w:val="0"/>
        <w:rPr>
          <w:rFonts w:ascii="Source Sans Pro" w:hAnsi="Source Sans Pro" w:cstheme="minorHAnsi"/>
          <w:sz w:val="24"/>
        </w:rPr>
      </w:pPr>
      <w:r w:rsidRPr="00AF3D3A">
        <w:rPr>
          <w:rFonts w:ascii="Source Sans Pro" w:hAnsi="Source Sans Pro" w:cstheme="minorHAnsi"/>
          <w:sz w:val="24"/>
        </w:rPr>
        <w:t>Copy for news stories, technical journals, advertisements, and social media has similarities and differences. This course focuses on creating and adapting content for multiple purposes, including print, radio, TV, internet, and social media.  Students conduct and synthesize research and interviews to write persuasive and unbiased copy. They evaluate and edit text for purpose, style, space limitations, and accuracy. They accentuate messaging with design elements. Strategies to determine audience impact are engaged.</w:t>
      </w:r>
    </w:p>
    <w:p w14:paraId="09537F9F" w14:textId="77777777" w:rsidR="00AF3D3A" w:rsidRDefault="00AF3D3A" w:rsidP="00AF3D3A">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78C7C19D" w14:textId="436296D4" w:rsidR="00796FCD" w:rsidRPr="002D24D7" w:rsidRDefault="00796FCD" w:rsidP="002D24D7">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29F69DEF" w14:textId="0AE419BE" w:rsidR="00796FCD" w:rsidRDefault="00796FCD" w:rsidP="00EA6B92">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55FEAC13" w14:textId="77777777" w:rsidR="00EA6B92" w:rsidRDefault="00EA6B92" w:rsidP="00796FCD">
      <w:pPr>
        <w:ind w:left="1620" w:hanging="1620"/>
        <w:rPr>
          <w:rFonts w:ascii="Source Sans Pro" w:hAnsi="Source Sans Pro" w:cs="Arial"/>
          <w:sz w:val="24"/>
        </w:rPr>
      </w:pPr>
    </w:p>
    <w:p w14:paraId="24F82DEE" w14:textId="3C2AEE24"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lastRenderedPageBreak/>
        <w:t>1.6.6</w:t>
      </w:r>
      <w:r w:rsidRPr="004D1BFE">
        <w:rPr>
          <w:rFonts w:ascii="Source Sans Pro" w:hAnsi="Source Sans Pro" w:cs="Arial"/>
          <w:sz w:val="24"/>
        </w:rPr>
        <w:tab/>
        <w:t>Identify the target market served by the organization, the niche that the organization fills, and an outlook of the industry.</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008B8706" w14:textId="331CAE7D" w:rsidR="00796FCD" w:rsidRPr="00EA6B92" w:rsidRDefault="00796FCD" w:rsidP="00EA6B92">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5BD3E270" w14:textId="6E071E98" w:rsidR="00796FCD" w:rsidRPr="00EA6B92" w:rsidRDefault="00796FCD" w:rsidP="00796FCD">
      <w:pPr>
        <w:rPr>
          <w:rFonts w:ascii="Source Sans Pro" w:hAnsi="Source Sans Pro" w:cs="Arial"/>
          <w:b/>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2E07C040"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1.10.1</w:t>
      </w:r>
      <w:r w:rsidRPr="00062636">
        <w:rPr>
          <w:rFonts w:ascii="Source Sans Pro" w:hAnsi="Source Sans Pro" w:cs="Arial"/>
          <w:bCs/>
          <w:sz w:val="24"/>
        </w:rPr>
        <w:tab/>
        <w:t>Identify how the roles of sales, advertising, and public relations contribute to a company’s brand.</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0D8E5439"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226700CA" w14:textId="798D392F" w:rsidR="00796FCD" w:rsidRPr="00EA6B92" w:rsidRDefault="00796FCD" w:rsidP="00EA6B92">
      <w:pPr>
        <w:ind w:left="900" w:hanging="900"/>
        <w:rPr>
          <w:rFonts w:ascii="Source Sans Pro" w:hAnsi="Source Sans Pro" w:cs="Arial"/>
          <w:bCs/>
          <w:sz w:val="24"/>
        </w:rPr>
      </w:pPr>
      <w:r w:rsidRPr="00062636">
        <w:rPr>
          <w:rFonts w:ascii="Source Sans Pro" w:hAnsi="Source Sans Pro" w:cs="Arial"/>
          <w:bCs/>
          <w:sz w:val="24"/>
        </w:rPr>
        <w:t>1.10.7</w:t>
      </w:r>
      <w:r w:rsidRPr="00062636">
        <w:rPr>
          <w:rFonts w:ascii="Source Sans Pro" w:hAnsi="Source Sans Pro" w:cs="Arial"/>
          <w:bCs/>
          <w:sz w:val="24"/>
        </w:rPr>
        <w:tab/>
        <w:t>Describe the importance and diversity of distribution channels (i.e., direct, indirect) to sell a product.</w:t>
      </w:r>
      <w:r>
        <w:rPr>
          <w:rFonts w:ascii="Source Sans Pro" w:hAnsi="Source Sans Pro" w:cs="Arial"/>
          <w:b/>
          <w:sz w:val="24"/>
        </w:rPr>
        <w:br/>
      </w: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0" w:name="_Hlk172622503"/>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095D4387" w14:textId="77777777" w:rsidR="00531680" w:rsidRDefault="00531680" w:rsidP="00531680">
      <w:pPr>
        <w:rPr>
          <w:rFonts w:ascii="Source Sans Pro" w:hAnsi="Source Sans Pro" w:cs="Arial"/>
          <w:bCs/>
          <w:sz w:val="24"/>
        </w:rPr>
      </w:pP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lastRenderedPageBreak/>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61FF8C66" w:rsidR="00CA60C9" w:rsidRPr="008E4CC8" w:rsidRDefault="00CA60C9" w:rsidP="008E4CC8">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61FF032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478590A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3.1.7</w:t>
      </w:r>
      <w:r w:rsidRPr="00D1297D">
        <w:rPr>
          <w:rFonts w:ascii="Source Sans Pro" w:hAnsi="Source Sans Pro" w:cs="Arial"/>
          <w:bCs/>
          <w:sz w:val="24"/>
        </w:rPr>
        <w:tab/>
        <w:t>Critique timeliness, effect, and proximity characteristics of copy.</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lastRenderedPageBreak/>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736F234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3.1.9</w:t>
      </w:r>
      <w:r w:rsidRPr="00D1297D">
        <w:rPr>
          <w:rFonts w:ascii="Source Sans Pro" w:hAnsi="Source Sans Pro" w:cs="Arial"/>
          <w:bCs/>
          <w:sz w:val="24"/>
        </w:rPr>
        <w:tab/>
        <w:t>Adapt the format (e.g., web, column) and body style (e.g., inverted-pyramid, hourglass, narrative) based on technical requirements and the purpose for writing.</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DE1EF40" w14:textId="77777777" w:rsidR="00715F3F" w:rsidRDefault="00715F3F">
      <w:pPr>
        <w:rPr>
          <w:rFonts w:ascii="Source Sans Pro" w:hAnsi="Source Sans Pro" w:cs="Arial"/>
          <w:b/>
          <w:sz w:val="24"/>
        </w:rPr>
      </w:pPr>
      <w:r>
        <w:rPr>
          <w:rFonts w:ascii="Source Sans Pro" w:hAnsi="Source Sans Pro" w:cs="Arial"/>
          <w:b/>
          <w:sz w:val="24"/>
        </w:rPr>
        <w:br w:type="page"/>
      </w:r>
    </w:p>
    <w:p w14:paraId="134ADC48" w14:textId="10E78B91" w:rsidR="00070AC8" w:rsidRPr="00A101F7" w:rsidRDefault="00070AC8" w:rsidP="00070AC8">
      <w:pPr>
        <w:ind w:left="1620" w:hanging="1620"/>
        <w:rPr>
          <w:rFonts w:ascii="Source Sans Pro" w:hAnsi="Source Sans Pro" w:cs="Arial"/>
          <w:b/>
          <w:sz w:val="24"/>
        </w:rPr>
      </w:pPr>
      <w:r w:rsidRPr="00A101F7">
        <w:rPr>
          <w:rFonts w:ascii="Source Sans Pro" w:hAnsi="Source Sans Pro" w:cs="Arial"/>
          <w:b/>
          <w:sz w:val="24"/>
        </w:rPr>
        <w:lastRenderedPageBreak/>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7FD0FC7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3.2.4</w:t>
      </w:r>
      <w:r w:rsidRPr="005B391A">
        <w:rPr>
          <w:rFonts w:ascii="Source Sans Pro" w:hAnsi="Source Sans Pro" w:cs="Arial"/>
          <w:bCs/>
          <w:sz w:val="24"/>
        </w:rPr>
        <w:tab/>
        <w:t>Create copy in verse format using imagery and symbolism to express sensory details and enhance meaning.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AF8D80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3.2.7</w:t>
      </w:r>
      <w:r w:rsidRPr="005B391A">
        <w:rPr>
          <w:rFonts w:ascii="Source Sans Pro" w:hAnsi="Source Sans Pro" w:cs="Arial"/>
          <w:bCs/>
          <w:sz w:val="24"/>
        </w:rPr>
        <w:tab/>
        <w:t>Create text for fiction and non-fiction artistic genres.</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7E984B1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3.2.9</w:t>
      </w:r>
      <w:r w:rsidRPr="005B391A">
        <w:rPr>
          <w:rFonts w:ascii="Source Sans Pro" w:hAnsi="Source Sans Pro" w:cs="Arial"/>
          <w:bCs/>
          <w:sz w:val="24"/>
        </w:rPr>
        <w:tab/>
        <w:t>Develop provocative and persuasive audio essays.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7CF34C59" w14:textId="4A244438"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w:t>
      </w:r>
      <w:r w:rsidRPr="002D7ED7">
        <w:rPr>
          <w:rFonts w:ascii="Source Sans Pro" w:hAnsi="Source Sans Pro" w:cs="Arial"/>
          <w:bCs/>
          <w:sz w:val="24"/>
        </w:rPr>
        <w:tab/>
        <w:t>Determine what information is newsworthy.</w:t>
      </w:r>
    </w:p>
    <w:p w14:paraId="1CC4F5D5"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3.3.2</w:t>
      </w:r>
      <w:r w:rsidRPr="002D7ED7">
        <w:rPr>
          <w:rFonts w:ascii="Source Sans Pro" w:hAnsi="Source Sans Pro" w:cs="Arial"/>
          <w:bCs/>
          <w:sz w:val="24"/>
        </w:rPr>
        <w:tab/>
        <w:t>Write stories in basic news style using the inverted pyramid to identify who, what, when, where, why, and how.</w:t>
      </w:r>
    </w:p>
    <w:p w14:paraId="4B17BDD3"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3.3.3</w:t>
      </w:r>
      <w:r w:rsidRPr="002D7ED7">
        <w:rPr>
          <w:rFonts w:ascii="Source Sans Pro" w:hAnsi="Source Sans Pro" w:cs="Arial"/>
          <w:bCs/>
          <w:sz w:val="24"/>
        </w:rPr>
        <w:tab/>
        <w:t>Identify positions from research and resources while remaining objective.</w:t>
      </w:r>
    </w:p>
    <w:p w14:paraId="68DA327F"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3.3.4</w:t>
      </w:r>
      <w:r w:rsidRPr="002D7ED7">
        <w:rPr>
          <w:rFonts w:ascii="Source Sans Pro" w:hAnsi="Source Sans Pro" w:cs="Arial"/>
          <w:bCs/>
          <w:sz w:val="24"/>
        </w:rPr>
        <w:tab/>
        <w:t>Compare and contrast objective and subjective fact-based text.</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6F44C3FB"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3.3.6</w:t>
      </w:r>
      <w:r w:rsidRPr="002D7ED7">
        <w:rPr>
          <w:rFonts w:ascii="Source Sans Pro" w:hAnsi="Source Sans Pro" w:cs="Arial"/>
          <w:bCs/>
          <w:sz w:val="24"/>
        </w:rPr>
        <w:tab/>
        <w:t>Conduct primary source interviews using face-to-face and electronic programming.</w:t>
      </w:r>
    </w:p>
    <w:p w14:paraId="3C1F71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3.3.7</w:t>
      </w:r>
      <w:r w:rsidRPr="002D7ED7">
        <w:rPr>
          <w:rFonts w:ascii="Source Sans Pro" w:hAnsi="Source Sans Pro" w:cs="Arial"/>
          <w:bCs/>
          <w:sz w:val="24"/>
        </w:rPr>
        <w:tab/>
        <w:t>Follow protocol for off-the-record information.</w:t>
      </w:r>
    </w:p>
    <w:p w14:paraId="1D42516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3.3.8</w:t>
      </w:r>
      <w:r w:rsidRPr="002D7ED7">
        <w:rPr>
          <w:rFonts w:ascii="Source Sans Pro" w:hAnsi="Source Sans Pro" w:cs="Arial"/>
          <w:bCs/>
          <w:sz w:val="24"/>
        </w:rPr>
        <w:tab/>
        <w:t>Design a story lead based on purpose and audience.</w:t>
      </w:r>
    </w:p>
    <w:p w14:paraId="1439B24A"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3.3.9</w:t>
      </w:r>
      <w:r w:rsidRPr="002D7ED7">
        <w:rPr>
          <w:rFonts w:ascii="Source Sans Pro" w:hAnsi="Source Sans Pro" w:cs="Arial"/>
          <w:bCs/>
          <w:sz w:val="24"/>
        </w:rPr>
        <w:tab/>
        <w:t>Create informational text for multiple purposes, including editorial, press releases, biographies, narratives, public service announcements, and social media.</w:t>
      </w:r>
    </w:p>
    <w:p w14:paraId="04797A82"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3.3.10</w:t>
      </w:r>
      <w:r w:rsidRPr="002D7ED7">
        <w:rPr>
          <w:rFonts w:ascii="Source Sans Pro" w:hAnsi="Source Sans Pro" w:cs="Arial"/>
          <w:bCs/>
          <w:sz w:val="24"/>
        </w:rPr>
        <w:tab/>
        <w:t>Apply direct, indirect, and partial quotes.</w:t>
      </w:r>
    </w:p>
    <w:p w14:paraId="435D747D"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3.3.11</w:t>
      </w:r>
      <w:r w:rsidRPr="002D7ED7">
        <w:rPr>
          <w:rFonts w:ascii="Source Sans Pro" w:hAnsi="Source Sans Pro" w:cs="Arial"/>
          <w:bCs/>
          <w:sz w:val="24"/>
        </w:rPr>
        <w:tab/>
        <w:t>Create content format, length, and flow based on purpose, audience, and channel.</w:t>
      </w:r>
    </w:p>
    <w:p w14:paraId="734AC024"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3.3.12</w:t>
      </w:r>
      <w:r w:rsidRPr="002D7ED7">
        <w:rPr>
          <w:rFonts w:ascii="Source Sans Pro" w:hAnsi="Source Sans Pro" w:cs="Arial"/>
          <w:bCs/>
          <w:sz w:val="24"/>
        </w:rPr>
        <w:tab/>
        <w:t>Create specialized stories.</w:t>
      </w:r>
    </w:p>
    <w:p w14:paraId="15BA120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3.3.13</w:t>
      </w:r>
      <w:r w:rsidRPr="002D7ED7">
        <w:rPr>
          <w:rFonts w:ascii="Source Sans Pro" w:hAnsi="Source Sans Pro" w:cs="Arial"/>
          <w:bCs/>
          <w:sz w:val="24"/>
        </w:rPr>
        <w:tab/>
        <w:t>Engage symmetrical and asymmetrical strategies in the creation and revision of content.</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1D64DA04" w14:textId="77777777" w:rsidR="00E873AD" w:rsidRDefault="00E873AD">
      <w:pPr>
        <w:rPr>
          <w:rFonts w:ascii="Source Sans Pro" w:hAnsi="Source Sans Pro" w:cs="Arial"/>
          <w:b/>
          <w:sz w:val="24"/>
        </w:rPr>
      </w:pPr>
      <w:r>
        <w:rPr>
          <w:rFonts w:ascii="Source Sans Pro" w:hAnsi="Source Sans Pro" w:cs="Arial"/>
          <w:b/>
          <w:sz w:val="24"/>
        </w:rPr>
        <w:br w:type="page"/>
      </w:r>
    </w:p>
    <w:p w14:paraId="2D78BB13" w14:textId="5379B251" w:rsidR="00DE137B" w:rsidRPr="00A101F7" w:rsidRDefault="00DE137B" w:rsidP="00DE137B">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43C211CB"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3.4.4</w:t>
      </w:r>
      <w:r w:rsidRPr="004C79A3">
        <w:rPr>
          <w:rFonts w:ascii="Source Sans Pro" w:hAnsi="Source Sans Pro" w:cs="Arial"/>
          <w:bCs/>
          <w:sz w:val="24"/>
        </w:rPr>
        <w:tab/>
        <w:t>Create subjective text to market products through various information channels to reach target audiences with compelling brand messages</w:t>
      </w:r>
    </w:p>
    <w:p w14:paraId="07317C41"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3.4.5</w:t>
      </w:r>
      <w:r w:rsidRPr="004C79A3">
        <w:rPr>
          <w:rFonts w:ascii="Source Sans Pro" w:hAnsi="Source Sans Pro" w:cs="Arial"/>
          <w:bCs/>
          <w:sz w:val="24"/>
        </w:rPr>
        <w:tab/>
        <w:t>Synthesize ideas for primary and secondary messages.</w:t>
      </w:r>
    </w:p>
    <w:p w14:paraId="1078857C"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3.4.6</w:t>
      </w:r>
      <w:r w:rsidRPr="004C79A3">
        <w:rPr>
          <w:rFonts w:ascii="Source Sans Pro" w:hAnsi="Source Sans Pro" w:cs="Arial"/>
          <w:bCs/>
          <w:sz w:val="24"/>
        </w:rPr>
        <w:tab/>
        <w:t>Apply the product, price, promotion, and placement components of marketing.</w:t>
      </w:r>
    </w:p>
    <w:p w14:paraId="7AA59E8A"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3.4.7</w:t>
      </w:r>
      <w:r w:rsidRPr="004C79A3">
        <w:rPr>
          <w:rFonts w:ascii="Source Sans Pro" w:hAnsi="Source Sans Pro" w:cs="Arial"/>
          <w:bCs/>
          <w:sz w:val="24"/>
        </w:rPr>
        <w:tab/>
        <w:t>Implement the voice of the customer in branding.</w:t>
      </w:r>
    </w:p>
    <w:p w14:paraId="3EC012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3.4.8</w:t>
      </w:r>
      <w:r w:rsidRPr="004C79A3">
        <w:rPr>
          <w:rFonts w:ascii="Source Sans Pro" w:hAnsi="Source Sans Pro" w:cs="Arial"/>
          <w:bCs/>
          <w:sz w:val="24"/>
        </w:rPr>
        <w:tab/>
        <w:t>Create and revise messages for word-of-mouth, advertising, digital platforms, and social media channels.</w:t>
      </w:r>
    </w:p>
    <w:p w14:paraId="6999BBD5"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5643166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3.5.3</w:t>
      </w:r>
      <w:r w:rsidRPr="00474765">
        <w:rPr>
          <w:rFonts w:ascii="Source Sans Pro" w:hAnsi="Source Sans Pro" w:cs="Arial"/>
          <w:sz w:val="24"/>
        </w:rPr>
        <w:tab/>
        <w:t>Compare the use of social media for business vs. personal use.</w:t>
      </w:r>
    </w:p>
    <w:p w14:paraId="66C02D49"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3.5.4</w:t>
      </w:r>
      <w:r w:rsidRPr="00474765">
        <w:rPr>
          <w:rFonts w:ascii="Source Sans Pro" w:hAnsi="Source Sans Pro" w:cs="Arial"/>
          <w:sz w:val="24"/>
        </w:rPr>
        <w:tab/>
        <w:t>Understand social trends and cultural perspectives and how they manifest on social media.</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2824FE7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3.5.7</w:t>
      </w:r>
      <w:r w:rsidRPr="00474765">
        <w:rPr>
          <w:rFonts w:ascii="Source Sans Pro" w:hAnsi="Source Sans Pro" w:cs="Arial"/>
          <w:sz w:val="24"/>
        </w:rPr>
        <w:tab/>
        <w:t>Perform a social media audit.</w:t>
      </w:r>
    </w:p>
    <w:p w14:paraId="2E42A84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3.5.8</w:t>
      </w:r>
      <w:r w:rsidRPr="00474765">
        <w:rPr>
          <w:rFonts w:ascii="Source Sans Pro" w:hAnsi="Source Sans Pro" w:cs="Arial"/>
          <w:sz w:val="24"/>
        </w:rPr>
        <w:tab/>
        <w:t xml:space="preserve">Analyze the results of a social media audit and create an improvement strategy. </w:t>
      </w:r>
    </w:p>
    <w:p w14:paraId="4E3E29C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3.5.9</w:t>
      </w:r>
      <w:r w:rsidRPr="00474765">
        <w:rPr>
          <w:rFonts w:ascii="Source Sans Pro" w:hAnsi="Source Sans Pro" w:cs="Arial"/>
          <w:sz w:val="24"/>
        </w:rPr>
        <w:tab/>
        <w:t xml:space="preserve">Analyze engagement metrics (e.g. follower count, posting frequency, referral traffic). </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3.5.10</w:t>
      </w:r>
      <w:r w:rsidRPr="00474765">
        <w:rPr>
          <w:rFonts w:ascii="Source Sans Pro" w:hAnsi="Source Sans Pro" w:cs="Arial"/>
          <w:sz w:val="24"/>
        </w:rPr>
        <w:tab/>
        <w:t>Develop a social media engagement strategy.</w:t>
      </w:r>
    </w:p>
    <w:p w14:paraId="2E3AF51E"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3.5.11</w:t>
      </w:r>
      <w:r w:rsidRPr="00474765">
        <w:rPr>
          <w:rFonts w:ascii="Source Sans Pro" w:hAnsi="Source Sans Pro" w:cs="Arial"/>
          <w:sz w:val="24"/>
        </w:rPr>
        <w:tab/>
        <w:t>Develop, generate, and share content for a social media marketing campaign.</w:t>
      </w:r>
    </w:p>
    <w:p w14:paraId="2B530E2C" w14:textId="5C58EEB9" w:rsidR="00DA4512" w:rsidRDefault="00474765" w:rsidP="00474765">
      <w:pPr>
        <w:ind w:left="900" w:hanging="900"/>
        <w:rPr>
          <w:rFonts w:ascii="Source Sans Pro" w:hAnsi="Source Sans Pro" w:cs="Arial"/>
          <w:sz w:val="24"/>
        </w:rPr>
      </w:pPr>
      <w:r w:rsidRPr="00474765">
        <w:rPr>
          <w:rFonts w:ascii="Source Sans Pro" w:hAnsi="Source Sans Pro" w:cs="Arial"/>
          <w:sz w:val="24"/>
        </w:rPr>
        <w:t>3.5.13</w:t>
      </w:r>
      <w:r w:rsidRPr="00474765">
        <w:rPr>
          <w:rFonts w:ascii="Source Sans Pro" w:hAnsi="Source Sans Pro" w:cs="Arial"/>
          <w:sz w:val="24"/>
        </w:rPr>
        <w:tab/>
        <w:t xml:space="preserve">Describe the role of </w:t>
      </w:r>
      <w:r w:rsidR="00677202" w:rsidRPr="00677202">
        <w:rPr>
          <w:rFonts w:ascii="Source Sans Pro" w:hAnsi="Source Sans Pro" w:cs="Arial"/>
          <w:sz w:val="24"/>
        </w:rPr>
        <w:t>social</w:t>
      </w:r>
      <w:r w:rsidRPr="00474765">
        <w:rPr>
          <w:rFonts w:ascii="Source Sans Pro" w:hAnsi="Source Sans Pro" w:cs="Arial"/>
          <w:sz w:val="24"/>
        </w:rPr>
        <w:t xml:space="preserve"> media metrics and explain how to calculate your social media return on investment (e.g. paid vs. organic posts, influencers).</w:t>
      </w:r>
    </w:p>
    <w:p w14:paraId="0F44012A" w14:textId="77777777" w:rsidR="00474765" w:rsidRPr="00A101F7" w:rsidRDefault="00474765" w:rsidP="00474765">
      <w:pPr>
        <w:ind w:left="900" w:hanging="900"/>
        <w:rPr>
          <w:rFonts w:ascii="Source Sans Pro" w:hAnsi="Source Sans Pro" w:cs="Arial"/>
          <w:sz w:val="24"/>
        </w:rPr>
      </w:pPr>
    </w:p>
    <w:p w14:paraId="211B4338" w14:textId="74BE42C6"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C688338"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6.1.1</w:t>
      </w:r>
      <w:r w:rsidRPr="006E2840">
        <w:rPr>
          <w:rFonts w:ascii="Source Sans Pro" w:hAnsi="Source Sans Pro" w:cs="Arial"/>
          <w:sz w:val="24"/>
        </w:rPr>
        <w:tab/>
        <w:t>Identify the characteristics that make media interactive.</w:t>
      </w:r>
    </w:p>
    <w:p w14:paraId="607EE6A4"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6.1.2</w:t>
      </w:r>
      <w:r w:rsidRPr="006E2840">
        <w:rPr>
          <w:rFonts w:ascii="Source Sans Pro" w:hAnsi="Source Sans Pro" w:cs="Arial"/>
          <w:sz w:val="24"/>
        </w:rPr>
        <w:tab/>
        <w:t>Compare how digital and interactive media are used in different environments (e.g., kiosks, electronic billboards, games).</w:t>
      </w:r>
    </w:p>
    <w:p w14:paraId="7F62FF9C"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6.1.3</w:t>
      </w:r>
      <w:r w:rsidRPr="006E2840">
        <w:rPr>
          <w:rFonts w:ascii="Source Sans Pro" w:hAnsi="Source Sans Pro" w:cs="Arial"/>
          <w:sz w:val="24"/>
        </w:rPr>
        <w:tab/>
        <w:t>Select an application according to its capabilities in meeting the purpose and budget.</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36AA7F83" w14:textId="4E8492C8" w:rsidR="000A1030" w:rsidRPr="000A1030" w:rsidRDefault="006E2840" w:rsidP="008E4CC8">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7074C3EE" w14:textId="1C1D028B"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7EF05B0A"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w:t>
      </w:r>
      <w:r w:rsidRPr="00603FBC">
        <w:rPr>
          <w:rFonts w:ascii="Source Sans Pro" w:hAnsi="Source Sans Pro" w:cs="Arial"/>
          <w:sz w:val="24"/>
        </w:rPr>
        <w:tab/>
        <w:t>Identify how different devices, browsers, and operating systems affect the look of a web page.</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5A3F3F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6.5.5</w:t>
      </w:r>
      <w:r w:rsidRPr="00603FBC">
        <w:rPr>
          <w:rFonts w:ascii="Source Sans Pro" w:hAnsi="Source Sans Pro" w:cs="Arial"/>
          <w:sz w:val="24"/>
        </w:rPr>
        <w:tab/>
        <w:t>Design a web page based on subject, devices, audience, layout, color, navigation, graphics, and Americans with Disabilities Act (ADA) requirements.</w:t>
      </w:r>
    </w:p>
    <w:p w14:paraId="7DD2768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6.5.6</w:t>
      </w:r>
      <w:r w:rsidRPr="00603FBC">
        <w:rPr>
          <w:rFonts w:ascii="Source Sans Pro" w:hAnsi="Source Sans Pro" w:cs="Arial"/>
          <w:sz w:val="24"/>
        </w:rPr>
        <w:tab/>
        <w:t>Organize assets for a functional web page.</w:t>
      </w:r>
    </w:p>
    <w:p w14:paraId="7C972D91"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6.5.8</w:t>
      </w:r>
      <w:r w:rsidRPr="00603FBC">
        <w:rPr>
          <w:rFonts w:ascii="Source Sans Pro" w:hAnsi="Source Sans Pro" w:cs="Arial"/>
          <w:sz w:val="24"/>
        </w:rPr>
        <w:tab/>
        <w:t>Incorporate audio, video, graphics, and animations into a web page.</w:t>
      </w:r>
    </w:p>
    <w:p w14:paraId="4EBC1B4C"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6.5.9</w:t>
      </w:r>
      <w:r w:rsidRPr="00603FBC">
        <w:rPr>
          <w:rFonts w:ascii="Source Sans Pro" w:hAnsi="Source Sans Pro" w:cs="Arial"/>
          <w:sz w:val="24"/>
        </w:rPr>
        <w:tab/>
        <w:t>Draft, revise, edit, and proofread to check for format and text accuracy.</w:t>
      </w:r>
    </w:p>
    <w:p w14:paraId="217003C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6.5.10</w:t>
      </w:r>
      <w:r w:rsidRPr="00603FBC">
        <w:rPr>
          <w:rFonts w:ascii="Source Sans Pro" w:hAnsi="Source Sans Pro" w:cs="Arial"/>
          <w:sz w:val="24"/>
        </w:rPr>
        <w:tab/>
        <w:t>Execute usability tests on a completed web page, checking for information accessibility, ease of use, and navigation on multiple platforms and devices.</w:t>
      </w:r>
    </w:p>
    <w:p w14:paraId="614CF87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6.5.11</w:t>
      </w:r>
      <w:r w:rsidRPr="00603FBC">
        <w:rPr>
          <w:rFonts w:ascii="Source Sans Pro" w:hAnsi="Source Sans Pro" w:cs="Arial"/>
          <w:sz w:val="24"/>
        </w:rPr>
        <w:tab/>
        <w:t>Publish a functioning web page for multiple devices, including advanced functionalities (e.g., database, ecommerce).</w:t>
      </w:r>
    </w:p>
    <w:p w14:paraId="659C859D" w14:textId="2F4BFA54" w:rsidR="00FD7FE3" w:rsidRDefault="00603FBC" w:rsidP="00603FBC">
      <w:pPr>
        <w:ind w:left="900" w:hanging="900"/>
        <w:rPr>
          <w:rFonts w:ascii="Source Sans Pro" w:hAnsi="Source Sans Pro" w:cs="Arial"/>
          <w:sz w:val="24"/>
        </w:rPr>
      </w:pPr>
      <w:r w:rsidRPr="00603FBC">
        <w:rPr>
          <w:rFonts w:ascii="Source Sans Pro" w:hAnsi="Source Sans Pro" w:cs="Arial"/>
          <w:sz w:val="24"/>
        </w:rPr>
        <w:t>6.5.13</w:t>
      </w:r>
      <w:r w:rsidRPr="00603FBC">
        <w:rPr>
          <w:rFonts w:ascii="Source Sans Pro" w:hAnsi="Source Sans Pro" w:cs="Arial"/>
          <w:sz w:val="24"/>
        </w:rPr>
        <w:tab/>
        <w:t>Transfer files using file compression for transfer or storage and archiving.</w:t>
      </w:r>
      <w:r w:rsidR="00EB7958">
        <w:rPr>
          <w:rFonts w:ascii="Source Sans Pro" w:hAnsi="Source Sans Pro" w:cs="Arial"/>
          <w:sz w:val="24"/>
        </w:rPr>
        <w:br/>
      </w: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6BA1A827" w14:textId="35126B47" w:rsidR="00C258D1" w:rsidRPr="008E4CC8" w:rsidRDefault="002E2E92" w:rsidP="008E4CC8">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33C88DD6" w14:textId="7E8A9E70" w:rsidR="00492326" w:rsidRDefault="00060365" w:rsidP="008E4CC8">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0CD9FD12" w14:textId="42DC3D77"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8E4CC8">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24D7"/>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6ECF"/>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8E4CC8"/>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3A"/>
    <w:rsid w:val="00AF3D77"/>
    <w:rsid w:val="00AF664F"/>
    <w:rsid w:val="00B0278C"/>
    <w:rsid w:val="00B03138"/>
    <w:rsid w:val="00B16DED"/>
    <w:rsid w:val="00B33743"/>
    <w:rsid w:val="00B33797"/>
    <w:rsid w:val="00B35586"/>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A6B92"/>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06B3"/>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14</TotalTime>
  <Pages>8</Pages>
  <Words>1815</Words>
  <Characters>11709</Characters>
  <Application>Microsoft Office Word</Application>
  <DocSecurity>0</DocSecurity>
  <Lines>97</Lines>
  <Paragraphs>26</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13498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6</cp:revision>
  <cp:lastPrinted>2023-10-23T19:03:00Z</cp:lastPrinted>
  <dcterms:created xsi:type="dcterms:W3CDTF">2024-08-19T15:11:00Z</dcterms:created>
  <dcterms:modified xsi:type="dcterms:W3CDTF">2024-08-20T13:38:00Z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