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3C082B00" w:rsidR="00CD37A3" w:rsidRDefault="00393DE7" w:rsidP="0009579D">
      <w:pPr>
        <w:pStyle w:val="Heading2"/>
        <w:rPr>
          <w:color w:val="002060"/>
        </w:rPr>
      </w:pPr>
      <w:r>
        <w:rPr>
          <w:color w:val="002060"/>
        </w:rPr>
        <w:t>Motion Graphics 340125</w:t>
      </w:r>
    </w:p>
    <w:p w14:paraId="373C2633" w14:textId="77777777" w:rsidR="00DE2F36" w:rsidRPr="00DE2F36" w:rsidRDefault="00DE2F36" w:rsidP="00DE2F36">
      <w:pPr>
        <w:rPr>
          <w:lang w:bidi="en-US"/>
        </w:rPr>
      </w:pP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60A3979B" w:rsidR="00AA7480" w:rsidRDefault="00393DE7" w:rsidP="00393DE7">
      <w:pPr>
        <w:ind w:left="1620"/>
        <w:outlineLvl w:val="0"/>
        <w:rPr>
          <w:rFonts w:ascii="Source Sans Pro" w:hAnsi="Source Sans Pro" w:cstheme="minorHAnsi"/>
          <w:sz w:val="24"/>
        </w:rPr>
      </w:pPr>
      <w:r w:rsidRPr="00393DE7">
        <w:rPr>
          <w:rFonts w:ascii="Source Sans Pro" w:hAnsi="Source Sans Pro" w:cstheme="minorHAnsi"/>
          <w:sz w:val="24"/>
        </w:rPr>
        <w:t xml:space="preserve">From script to storyboard and special effects, students develop products focused on a central theme and purpose. Using commercial and open-source digital animation software, they create an illusion of motion that extends beyond traditional frame-by-frame footage. They learn skills and techniques involving music, animation, text, voice, photos, and videos. Products are adjusted for access through computers, mobile devices, game consoles, projectors, radio, and TV.  </w:t>
      </w:r>
    </w:p>
    <w:p w14:paraId="383B0ACE" w14:textId="77777777" w:rsidR="00393DE7" w:rsidRDefault="00393DE7" w:rsidP="00393DE7">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lastRenderedPageBreak/>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CAA23A4" w14:textId="47752FF6" w:rsidR="00796FCD" w:rsidRPr="00760ABD" w:rsidRDefault="00796FCD" w:rsidP="00773272">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E23440D"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29F69DEF" w14:textId="77777777" w:rsidR="00796FCD" w:rsidRDefault="00796FCD" w:rsidP="00796FCD">
      <w:pPr>
        <w:ind w:left="900" w:hanging="900"/>
        <w:rPr>
          <w:rFonts w:ascii="Source Sans Pro" w:hAnsi="Source Sans Pro" w:cs="Arial"/>
          <w:sz w:val="24"/>
        </w:rPr>
      </w:pPr>
      <w:r w:rsidRPr="00760ABD">
        <w:rPr>
          <w:rFonts w:ascii="Source Sans Pro" w:hAnsi="Source Sans Pro" w:cs="Arial"/>
          <w:sz w:val="24"/>
        </w:rPr>
        <w:t>1.2.14</w:t>
      </w:r>
      <w:r w:rsidRPr="00760ABD">
        <w:rPr>
          <w:rFonts w:ascii="Source Sans Pro" w:hAnsi="Source Sans Pro" w:cs="Arial"/>
          <w:sz w:val="24"/>
        </w:rPr>
        <w:tab/>
        <w:t>Use motivational strategies to accomplish goals.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6E9ED8F1"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1.3.1</w:t>
      </w:r>
      <w:r w:rsidRPr="0040088F">
        <w:rPr>
          <w:rFonts w:ascii="Source Sans Pro" w:hAnsi="Source Sans Pro" w:cs="Arial"/>
          <w:bCs/>
          <w:sz w:val="24"/>
        </w:rPr>
        <w:tab/>
        <w:t>Analyze how regulatory compliance affects business operations and organizational performance.</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2C474CD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1.3.6</w:t>
      </w:r>
      <w:r w:rsidRPr="0040088F">
        <w:rPr>
          <w:rFonts w:ascii="Source Sans Pro" w:hAnsi="Source Sans Pro" w:cs="Arial"/>
          <w:bCs/>
          <w:sz w:val="24"/>
        </w:rPr>
        <w:tab/>
        <w:t>Identify deceptive practices (e.g., bait and switch, identity theft, unlawful door</w:t>
      </w:r>
      <w:r w:rsidRPr="0040088F">
        <w:rPr>
          <w:rFonts w:ascii="Cambria Math" w:hAnsi="Cambria Math" w:cs="Cambria Math"/>
          <w:bCs/>
          <w:sz w:val="24"/>
        </w:rPr>
        <w:t>‐</w:t>
      </w:r>
      <w:r w:rsidRPr="0040088F">
        <w:rPr>
          <w:rFonts w:ascii="Source Sans Pro" w:hAnsi="Source Sans Pro" w:cs="Arial"/>
          <w:bCs/>
          <w:sz w:val="24"/>
        </w:rPr>
        <w:t>to</w:t>
      </w:r>
      <w:r w:rsidRPr="0040088F">
        <w:rPr>
          <w:rFonts w:ascii="Cambria Math" w:hAnsi="Cambria Math" w:cs="Cambria Math"/>
          <w:bCs/>
          <w:sz w:val="24"/>
        </w:rPr>
        <w:t>‐</w:t>
      </w:r>
      <w:r w:rsidRPr="0040088F">
        <w:rPr>
          <w:rFonts w:ascii="Source Sans Pro" w:hAnsi="Source Sans Pro" w:cs="Arial"/>
          <w:bCs/>
          <w:sz w:val="24"/>
        </w:rPr>
        <w:t>door sales, deceptive service estimates, fraudulent misrepresentations) and their overall impact on organizational performance.</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 xml:space="preserve">Identify the labor laws that affect employment and the consequences of noncompliance for both employee and employer (e.g., harassment, labor, employment, employment interview, testing, minor labor laws, Americans with </w:t>
      </w:r>
      <w:r w:rsidRPr="0040088F">
        <w:rPr>
          <w:rFonts w:ascii="Source Sans Pro" w:hAnsi="Source Sans Pro" w:cs="Arial"/>
          <w:bCs/>
          <w:sz w:val="24"/>
        </w:rPr>
        <w:lastRenderedPageBreak/>
        <w:t>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2466ABB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101F8A7A"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68CBDF02" w14:textId="51D0E244" w:rsidR="00CD0C70" w:rsidRDefault="00CD0C70" w:rsidP="002460C8">
      <w:pPr>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5694BC9" w14:textId="75861D26" w:rsidR="007D3EA0" w:rsidRDefault="007D3EA0" w:rsidP="00976DE0">
      <w:pPr>
        <w:ind w:left="900" w:hanging="900"/>
        <w:rPr>
          <w:rFonts w:ascii="Source Sans Pro" w:hAnsi="Source Sans Pro" w:cs="Arial"/>
          <w:bCs/>
          <w:sz w:val="24"/>
        </w:rPr>
      </w:pPr>
      <w:r>
        <w:rPr>
          <w:rFonts w:ascii="Source Sans Pro" w:hAnsi="Source Sans Pro" w:cs="Arial"/>
          <w:bCs/>
          <w:sz w:val="24"/>
        </w:rPr>
        <w:lastRenderedPageBreak/>
        <w:t>2.1.5</w:t>
      </w:r>
      <w:r>
        <w:rPr>
          <w:rFonts w:ascii="Source Sans Pro" w:hAnsi="Source Sans Pro" w:cs="Arial"/>
          <w:bCs/>
          <w:sz w:val="24"/>
        </w:rPr>
        <w:tab/>
        <w:t xml:space="preserve">Observe movement </w:t>
      </w:r>
      <w:r w:rsidR="000076A8">
        <w:rPr>
          <w:rFonts w:ascii="Source Sans Pro" w:hAnsi="Source Sans Pro" w:cs="Arial"/>
          <w:bCs/>
          <w:sz w:val="24"/>
        </w:rPr>
        <w:t>shown through repetition, pattern, and rhythm.</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3990246C" w14:textId="014C00F1"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2.2.2</w:t>
      </w:r>
      <w:r w:rsidRPr="00531680">
        <w:rPr>
          <w:rFonts w:ascii="Source Sans Pro" w:hAnsi="Source Sans Pro" w:cs="Arial"/>
          <w:bCs/>
          <w:sz w:val="24"/>
        </w:rPr>
        <w:tab/>
        <w:t xml:space="preserve">Choose color pairings </w:t>
      </w:r>
      <w:proofErr w:type="gramStart"/>
      <w:r w:rsidRPr="00470435">
        <w:rPr>
          <w:rFonts w:ascii="Source Sans Pro" w:hAnsi="Source Sans Pro" w:cs="Arial"/>
          <w:bCs/>
          <w:sz w:val="24"/>
        </w:rPr>
        <w:t>with regard to</w:t>
      </w:r>
      <w:proofErr w:type="gramEnd"/>
      <w:r w:rsidRPr="00531680">
        <w:rPr>
          <w:rFonts w:ascii="Source Sans Pro" w:hAnsi="Source Sans Pro" w:cs="Arial"/>
          <w:bCs/>
          <w:sz w:val="24"/>
        </w:rPr>
        <w:t xml:space="preserve"> ADA compliance, color visibility, </w:t>
      </w:r>
      <w:r w:rsidR="00470435" w:rsidRPr="00470435">
        <w:rPr>
          <w:rFonts w:ascii="Source Sans Pro" w:hAnsi="Source Sans Pro" w:cs="Arial"/>
          <w:bCs/>
          <w:sz w:val="24"/>
        </w:rPr>
        <w:t>readability</w:t>
      </w:r>
      <w:r w:rsidRPr="00470435">
        <w:rPr>
          <w:rFonts w:ascii="Source Sans Pro" w:hAnsi="Source Sans Pro" w:cs="Arial"/>
          <w:bCs/>
          <w:sz w:val="24"/>
        </w:rPr>
        <w:t>,</w:t>
      </w:r>
      <w:r w:rsidRPr="00531680">
        <w:rPr>
          <w:rFonts w:ascii="Source Sans Pro" w:hAnsi="Source Sans Pro" w:cs="Arial"/>
          <w:bCs/>
          <w:sz w:val="24"/>
        </w:rPr>
        <w:t xml:space="preserve"> and accessibility.</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095D4387" w14:textId="77777777" w:rsidR="00531680" w:rsidRDefault="00531680" w:rsidP="00531680">
      <w:pPr>
        <w:rPr>
          <w:rFonts w:ascii="Source Sans Pro" w:hAnsi="Source Sans Pro" w:cs="Arial"/>
          <w:bCs/>
          <w:sz w:val="24"/>
        </w:rPr>
      </w:pPr>
    </w:p>
    <w:p w14:paraId="0F71CECB" w14:textId="059F3273" w:rsidR="00D90369" w:rsidRPr="00A101F7" w:rsidRDefault="00D90369" w:rsidP="00D90369">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sidR="00C23DD1">
        <w:rPr>
          <w:rFonts w:ascii="Source Sans Pro" w:hAnsi="Source Sans Pro" w:cs="Arial"/>
          <w:b/>
          <w:bCs/>
          <w:sz w:val="24"/>
        </w:rPr>
        <w:t>Art Forms</w:t>
      </w:r>
    </w:p>
    <w:p w14:paraId="15B53B29" w14:textId="77777777" w:rsidR="00E873AD" w:rsidRDefault="00C23DD1" w:rsidP="00E873AD">
      <w:pPr>
        <w:ind w:left="2160"/>
        <w:rPr>
          <w:rFonts w:ascii="Source Sans Pro" w:hAnsi="Source Sans Pro" w:cs="Arial"/>
          <w:b/>
          <w:sz w:val="24"/>
        </w:rPr>
      </w:pPr>
      <w:r w:rsidRPr="00C23DD1">
        <w:rPr>
          <w:rFonts w:ascii="Source Sans Pro" w:hAnsi="Source Sans Pro" w:cs="Arial"/>
          <w:sz w:val="24"/>
          <w:shd w:val="clear" w:color="auto" w:fill="FFFFFF"/>
        </w:rPr>
        <w:t>Apply art elements and design principles to create two-dimensional (2D) and three-dimensional (3D) commercial products using various media to communicate the message and evoke the desired audience response.</w:t>
      </w:r>
    </w:p>
    <w:p w14:paraId="603C14C3" w14:textId="64AB4485" w:rsidR="005C5EDF" w:rsidRPr="00E873AD" w:rsidRDefault="005C5EDF"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31074EA5"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2.3.1</w:t>
      </w:r>
      <w:r w:rsidRPr="006A6F4E">
        <w:rPr>
          <w:rFonts w:ascii="Source Sans Pro" w:hAnsi="Source Sans Pro" w:cs="Arial"/>
          <w:sz w:val="24"/>
        </w:rPr>
        <w:tab/>
        <w:t>Render a proportionately correct portrait and figure drawing.</w:t>
      </w:r>
    </w:p>
    <w:p w14:paraId="0060DF72"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2.3.2</w:t>
      </w:r>
      <w:r w:rsidRPr="006A6F4E">
        <w:rPr>
          <w:rFonts w:ascii="Source Sans Pro" w:hAnsi="Source Sans Pro" w:cs="Arial"/>
          <w:sz w:val="24"/>
        </w:rPr>
        <w:tab/>
        <w:t>Render in one-point, two-point, multi-point, and aerial perspectives.</w:t>
      </w:r>
    </w:p>
    <w:p w14:paraId="1F68C12D"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2.3.3</w:t>
      </w:r>
      <w:r w:rsidRPr="006A6F4E">
        <w:rPr>
          <w:rFonts w:ascii="Source Sans Pro" w:hAnsi="Source Sans Pro" w:cs="Arial"/>
          <w:sz w:val="24"/>
        </w:rPr>
        <w:tab/>
        <w:t>Apply color using pencil, marker, dry media, wet media, and digital media.</w:t>
      </w:r>
    </w:p>
    <w:p w14:paraId="10C7AE00"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2.3.4</w:t>
      </w:r>
      <w:r w:rsidRPr="006A6F4E">
        <w:rPr>
          <w:rFonts w:ascii="Source Sans Pro" w:hAnsi="Source Sans Pro" w:cs="Arial"/>
          <w:sz w:val="24"/>
        </w:rPr>
        <w:tab/>
        <w:t>Demonstrate shape, volume, depth, and dimension.</w:t>
      </w:r>
    </w:p>
    <w:p w14:paraId="576ADEE9"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2.3.5</w:t>
      </w:r>
      <w:r w:rsidRPr="006A6F4E">
        <w:rPr>
          <w:rFonts w:ascii="Source Sans Pro" w:hAnsi="Source Sans Pro" w:cs="Arial"/>
          <w:sz w:val="24"/>
        </w:rPr>
        <w:tab/>
        <w:t>Employ techniques that produce actual and implied texture (e.g., filters, embroidery, embossing, clay, wax, wood, metal).</w:t>
      </w:r>
    </w:p>
    <w:p w14:paraId="3EA79964" w14:textId="3E629D14" w:rsidR="003337C3" w:rsidRDefault="006A6F4E" w:rsidP="006A6F4E">
      <w:pPr>
        <w:ind w:left="900" w:hanging="900"/>
        <w:rPr>
          <w:rFonts w:ascii="Source Sans Pro" w:hAnsi="Source Sans Pro" w:cs="Arial"/>
          <w:sz w:val="24"/>
        </w:rPr>
      </w:pPr>
      <w:r w:rsidRPr="006A6F4E">
        <w:rPr>
          <w:rFonts w:ascii="Source Sans Pro" w:hAnsi="Source Sans Pro" w:cs="Arial"/>
          <w:sz w:val="24"/>
        </w:rPr>
        <w:t>2.3.7</w:t>
      </w:r>
      <w:r w:rsidRPr="006A6F4E">
        <w:rPr>
          <w:rFonts w:ascii="Source Sans Pro" w:hAnsi="Source Sans Pro" w:cs="Arial"/>
          <w:sz w:val="24"/>
        </w:rPr>
        <w:tab/>
        <w:t>Create a 3D design according to specific measurements using drawing, cutting, scoring, and bonding techniques.</w:t>
      </w: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0635F4B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2.4.6</w:t>
      </w:r>
      <w:r w:rsidRPr="00B603E6">
        <w:rPr>
          <w:rFonts w:ascii="Source Sans Pro" w:hAnsi="Source Sans Pro" w:cs="Arial"/>
          <w:sz w:val="24"/>
        </w:rPr>
        <w:tab/>
        <w:t>Apply the components of a comprehensive layout (e.g., color scheme, font, white space, text graphics, frames, headings) according to an overall theme for the product.</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4383EC29" w14:textId="77777777" w:rsidR="00CA60C9" w:rsidRDefault="00CA60C9" w:rsidP="00B603E6">
      <w:pPr>
        <w:ind w:left="900" w:hanging="900"/>
        <w:rPr>
          <w:rFonts w:ascii="Source Sans Pro" w:hAnsi="Source Sans Pro" w:cs="Arial"/>
          <w:sz w:val="24"/>
        </w:rPr>
      </w:pPr>
    </w:p>
    <w:p w14:paraId="303AD4D6" w14:textId="4AE6643E" w:rsidR="00247215" w:rsidRPr="002460C8" w:rsidRDefault="00715F3F" w:rsidP="002460C8">
      <w:pPr>
        <w:rPr>
          <w:rFonts w:ascii="Source Sans Pro" w:hAnsi="Source Sans Pro" w:cs="Arial"/>
          <w:b/>
          <w:sz w:val="24"/>
        </w:rPr>
      </w:pPr>
      <w:r>
        <w:rPr>
          <w:rFonts w:ascii="Source Sans Pro" w:hAnsi="Source Sans Pro" w:cs="Arial"/>
          <w:b/>
          <w:sz w:val="24"/>
        </w:rPr>
        <w:br w:type="page"/>
      </w:r>
    </w:p>
    <w:p w14:paraId="508F8427"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lastRenderedPageBreak/>
        <w:t xml:space="preserve">Outcome:  2.6.  </w:t>
      </w:r>
      <w:r w:rsidRPr="00247215">
        <w:rPr>
          <w:rFonts w:ascii="Source Sans Pro" w:hAnsi="Source Sans Pro" w:cs="Arial"/>
          <w:b/>
          <w:bCs/>
          <w:sz w:val="24"/>
        </w:rPr>
        <w:tab/>
        <w:t>UX/UI Design</w:t>
      </w:r>
    </w:p>
    <w:p w14:paraId="2CCDA39C" w14:textId="77777777" w:rsidR="00247215" w:rsidRPr="00247215" w:rsidRDefault="00247215" w:rsidP="00247215">
      <w:pPr>
        <w:ind w:left="1620" w:firstLine="540"/>
        <w:rPr>
          <w:rFonts w:ascii="Source Sans Pro" w:hAnsi="Source Sans Pro" w:cs="Arial"/>
          <w:sz w:val="24"/>
        </w:rPr>
      </w:pPr>
      <w:r w:rsidRPr="00247215">
        <w:rPr>
          <w:rFonts w:ascii="Source Sans Pro" w:hAnsi="Source Sans Pro" w:cs="Arial"/>
          <w:sz w:val="24"/>
        </w:rPr>
        <w:t>Develop basic skills and knowledge of the UX/UI design process.</w:t>
      </w:r>
    </w:p>
    <w:p w14:paraId="680A7089"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Competencies </w:t>
      </w:r>
    </w:p>
    <w:p w14:paraId="738C21F1"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w:t>
      </w:r>
      <w:r w:rsidRPr="00247215">
        <w:rPr>
          <w:rFonts w:ascii="Source Sans Pro" w:hAnsi="Source Sans Pro" w:cs="Arial"/>
          <w:sz w:val="24"/>
        </w:rPr>
        <w:tab/>
        <w:t>Understand the UX/UI design process (e.g. vision, journey mapping, wireframing, prototyping, strategizing) for the targeted platform (e.g. graphics, applications, programming).</w:t>
      </w:r>
    </w:p>
    <w:p w14:paraId="1373B35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2.6.11.</w:t>
      </w:r>
      <w:r w:rsidRPr="00247215">
        <w:rPr>
          <w:rFonts w:ascii="Source Sans Pro" w:hAnsi="Source Sans Pro" w:cs="Arial"/>
          <w:sz w:val="24"/>
        </w:rPr>
        <w:tab/>
        <w:t>Understand various design methodologies (Bottom-Up, Top-Down, Agile</w:t>
      </w:r>
      <w:proofErr w:type="gramStart"/>
      <w:r w:rsidRPr="00247215">
        <w:rPr>
          <w:rFonts w:ascii="Source Sans Pro" w:hAnsi="Source Sans Pro" w:cs="Arial"/>
          <w:sz w:val="24"/>
        </w:rPr>
        <w:t>, )</w:t>
      </w:r>
      <w:proofErr w:type="gramEnd"/>
      <w:r w:rsidRPr="00247215">
        <w:rPr>
          <w:rFonts w:ascii="Source Sans Pro" w:hAnsi="Source Sans Pro" w:cs="Arial"/>
          <w:sz w:val="24"/>
        </w:rPr>
        <w:t xml:space="preserve"> and evaluate their strengths and weaknesses.</w:t>
      </w:r>
    </w:p>
    <w:p w14:paraId="58B4C96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2.6.12.</w:t>
      </w:r>
      <w:r w:rsidRPr="00247215">
        <w:rPr>
          <w:rFonts w:ascii="Source Sans Pro" w:hAnsi="Source Sans Pro" w:cs="Arial"/>
          <w:sz w:val="24"/>
        </w:rPr>
        <w:tab/>
        <w:t>Describe how attention, memory, perception, conditioning, and learning define the user experience and affects their actions.</w:t>
      </w:r>
    </w:p>
    <w:p w14:paraId="0C12BA45" w14:textId="77777777" w:rsidR="00FD5814" w:rsidRDefault="00FD5814" w:rsidP="005C5EDF">
      <w:pPr>
        <w:ind w:left="900" w:hanging="900"/>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7FDCA8C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3.1.2</w:t>
      </w:r>
      <w:r w:rsidRPr="00D1297D">
        <w:rPr>
          <w:rFonts w:ascii="Source Sans Pro" w:hAnsi="Source Sans Pro" w:cs="Arial"/>
          <w:bCs/>
          <w:sz w:val="24"/>
        </w:rPr>
        <w:tab/>
        <w:t>Compare and contrast fiction and nonfiction.</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671404B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3.1.11</w:t>
      </w:r>
      <w:r w:rsidRPr="00D1297D">
        <w:rPr>
          <w:rFonts w:ascii="Source Sans Pro" w:hAnsi="Source Sans Pro" w:cs="Arial"/>
          <w:bCs/>
          <w:sz w:val="24"/>
        </w:rPr>
        <w:tab/>
        <w:t>Review, re-write, and edit to prepare the final copy for client and artistic approval.</w:t>
      </w:r>
    </w:p>
    <w:p w14:paraId="27EE6255" w14:textId="0606DFF8" w:rsidR="008C43BB" w:rsidRDefault="00D1297D" w:rsidP="003A0BFC">
      <w:pPr>
        <w:ind w:left="900" w:hanging="900"/>
        <w:rPr>
          <w:rFonts w:ascii="Source Sans Pro" w:hAnsi="Source Sans Pro" w:cs="Arial"/>
          <w:bCs/>
          <w:sz w:val="24"/>
        </w:rPr>
      </w:pPr>
      <w:r w:rsidRPr="00D1297D">
        <w:rPr>
          <w:rFonts w:ascii="Source Sans Pro" w:hAnsi="Source Sans Pro" w:cs="Arial"/>
          <w:bCs/>
          <w:sz w:val="24"/>
        </w:rPr>
        <w:t>3.1.12</w:t>
      </w:r>
      <w:r w:rsidRPr="00D1297D">
        <w:rPr>
          <w:rFonts w:ascii="Source Sans Pro" w:hAnsi="Source Sans Pro" w:cs="Arial"/>
          <w:bCs/>
          <w:sz w:val="24"/>
        </w:rPr>
        <w:tab/>
        <w:t>Critique the impact of your writing and incorporate editor feedback in a revision.</w:t>
      </w:r>
    </w:p>
    <w:p w14:paraId="3CB26D8D" w14:textId="77777777" w:rsidR="00070AC8" w:rsidRDefault="00070AC8" w:rsidP="00D1297D">
      <w:pPr>
        <w:ind w:left="1620" w:hanging="1620"/>
        <w:rPr>
          <w:rFonts w:ascii="Source Sans Pro" w:hAnsi="Source Sans Pro" w:cs="Arial"/>
          <w:bCs/>
          <w:sz w:val="24"/>
        </w:rPr>
      </w:pPr>
    </w:p>
    <w:p w14:paraId="134ADC48" w14:textId="54A9E26E" w:rsidR="00070AC8" w:rsidRPr="00A101F7" w:rsidRDefault="00070AC8" w:rsidP="00AD1BDB">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0672DE90"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3.2.3</w:t>
      </w:r>
      <w:r w:rsidRPr="005B391A">
        <w:rPr>
          <w:rFonts w:ascii="Source Sans Pro" w:hAnsi="Source Sans Pro" w:cs="Arial"/>
          <w:bCs/>
          <w:sz w:val="24"/>
        </w:rPr>
        <w:tab/>
        <w:t>Brainstorm the theme and plot through outlining or storyboarding.</w:t>
      </w:r>
    </w:p>
    <w:p w14:paraId="0F7296B6"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3.2.5</w:t>
      </w:r>
      <w:r w:rsidRPr="005B391A">
        <w:rPr>
          <w:rFonts w:ascii="Source Sans Pro" w:hAnsi="Source Sans Pro" w:cs="Arial"/>
          <w:bCs/>
          <w:sz w:val="24"/>
        </w:rPr>
        <w:tab/>
        <w:t>Create copy with appropriate tone, content, emotion, and psychology for the speaker or performer.</w:t>
      </w:r>
    </w:p>
    <w:p w14:paraId="3A0C7532"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07846EB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3.2.8</w:t>
      </w:r>
      <w:r w:rsidRPr="005B391A">
        <w:rPr>
          <w:rFonts w:ascii="Source Sans Pro" w:hAnsi="Source Sans Pro" w:cs="Arial"/>
          <w:bCs/>
          <w:sz w:val="24"/>
        </w:rPr>
        <w:tab/>
        <w:t>Create fiction and non-fiction scripts for various media.</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5EE3406B"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FCA1C79" w14:textId="26A3398B" w:rsidR="00281271"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1B2DBB46" w14:textId="77777777" w:rsidR="00281271" w:rsidRPr="00A101F7" w:rsidRDefault="00281271" w:rsidP="001277F2">
      <w:pPr>
        <w:ind w:left="1620"/>
        <w:rPr>
          <w:rFonts w:ascii="Source Sans Pro" w:hAnsi="Source Sans Pro" w:cs="Arial"/>
          <w:sz w:val="24"/>
          <w:shd w:val="clear" w:color="auto" w:fill="FFFFFF"/>
        </w:rPr>
      </w:pPr>
    </w:p>
    <w:p w14:paraId="44761DA8" w14:textId="1BC4860A" w:rsidR="00281271" w:rsidRPr="00A101F7" w:rsidRDefault="00281271" w:rsidP="0028127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4.1.  </w:t>
      </w:r>
      <w:r w:rsidRPr="00A101F7">
        <w:rPr>
          <w:rFonts w:ascii="Source Sans Pro" w:hAnsi="Source Sans Pro" w:cs="Arial"/>
          <w:b/>
          <w:bCs/>
          <w:sz w:val="24"/>
        </w:rPr>
        <w:tab/>
      </w:r>
      <w:r w:rsidR="0053670E" w:rsidRPr="0053670E">
        <w:rPr>
          <w:rFonts w:ascii="Source Sans Pro" w:hAnsi="Source Sans Pro" w:cs="Arial"/>
          <w:b/>
          <w:bCs/>
          <w:sz w:val="24"/>
        </w:rPr>
        <w:t>Science of Sound</w:t>
      </w:r>
    </w:p>
    <w:p w14:paraId="35F97950" w14:textId="7B93C730" w:rsidR="00281271" w:rsidRPr="00A101F7" w:rsidRDefault="007A261D" w:rsidP="007A261D">
      <w:pPr>
        <w:ind w:left="2160"/>
        <w:rPr>
          <w:rFonts w:ascii="Source Sans Pro" w:hAnsi="Source Sans Pro" w:cs="Arial"/>
          <w:b/>
          <w:bCs/>
          <w:strike/>
          <w:sz w:val="24"/>
        </w:rPr>
      </w:pPr>
      <w:r w:rsidRPr="007A261D">
        <w:rPr>
          <w:rFonts w:ascii="Source Sans Pro" w:hAnsi="Source Sans Pro" w:cs="Arial"/>
          <w:sz w:val="24"/>
          <w:shd w:val="clear" w:color="auto" w:fill="FFFFFF"/>
        </w:rPr>
        <w:t>Apply the characteristics and properties of sound to a professional production.</w:t>
      </w:r>
    </w:p>
    <w:p w14:paraId="3EAFB50D" w14:textId="77777777" w:rsidR="00281271" w:rsidRPr="00A101F7" w:rsidRDefault="00281271" w:rsidP="00281271">
      <w:pPr>
        <w:rPr>
          <w:rFonts w:ascii="Source Sans Pro" w:hAnsi="Source Sans Pro" w:cs="Arial"/>
          <w:b/>
          <w:sz w:val="24"/>
        </w:rPr>
      </w:pPr>
      <w:r w:rsidRPr="00A101F7">
        <w:rPr>
          <w:rFonts w:ascii="Source Sans Pro" w:hAnsi="Source Sans Pro" w:cs="Arial"/>
          <w:b/>
          <w:sz w:val="24"/>
        </w:rPr>
        <w:t xml:space="preserve">Competencies </w:t>
      </w:r>
    </w:p>
    <w:p w14:paraId="75F5DDDD"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4.1.1</w:t>
      </w:r>
      <w:r w:rsidRPr="00F46F8C">
        <w:rPr>
          <w:rFonts w:ascii="Source Sans Pro" w:hAnsi="Source Sans Pro" w:cs="Arial"/>
          <w:sz w:val="24"/>
        </w:rPr>
        <w:tab/>
        <w:t>Identify the properties of sound.</w:t>
      </w:r>
    </w:p>
    <w:p w14:paraId="5569670D" w14:textId="7CB99C44" w:rsidR="000D783F" w:rsidRDefault="00F46F8C" w:rsidP="00F46F8C">
      <w:pPr>
        <w:ind w:left="900" w:hanging="900"/>
        <w:rPr>
          <w:rFonts w:ascii="Source Sans Pro" w:hAnsi="Source Sans Pro" w:cs="Arial"/>
          <w:sz w:val="24"/>
        </w:rPr>
      </w:pPr>
      <w:r w:rsidRPr="00F46F8C">
        <w:rPr>
          <w:rFonts w:ascii="Source Sans Pro" w:hAnsi="Source Sans Pro" w:cs="Arial"/>
          <w:sz w:val="24"/>
        </w:rPr>
        <w:t>4.1.7</w:t>
      </w:r>
      <w:r w:rsidRPr="00F46F8C">
        <w:rPr>
          <w:rFonts w:ascii="Source Sans Pro" w:hAnsi="Source Sans Pro" w:cs="Arial"/>
          <w:sz w:val="24"/>
        </w:rPr>
        <w:tab/>
        <w:t>Apply the principles of digital audio theory (e.g., sampling rate, bit depth, Nyquist Theorem, and various compression algorithms for lossy and lossless audio).</w:t>
      </w:r>
    </w:p>
    <w:p w14:paraId="6C36EB7B" w14:textId="77777777" w:rsidR="0016004F" w:rsidRDefault="0016004F" w:rsidP="00F46F8C">
      <w:pPr>
        <w:ind w:left="900" w:hanging="900"/>
        <w:rPr>
          <w:rFonts w:ascii="Source Sans Pro" w:hAnsi="Source Sans Pro" w:cs="Arial"/>
          <w:sz w:val="24"/>
        </w:rPr>
      </w:pPr>
    </w:p>
    <w:p w14:paraId="052ACDE3" w14:textId="555BE72A" w:rsidR="0016004F" w:rsidRPr="00A101F7" w:rsidRDefault="0016004F" w:rsidP="0016004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A110F1">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DC3D5F" w:rsidRPr="00DC3D5F">
        <w:rPr>
          <w:rFonts w:ascii="Source Sans Pro" w:hAnsi="Source Sans Pro" w:cs="Arial"/>
          <w:b/>
          <w:bCs/>
          <w:sz w:val="24"/>
        </w:rPr>
        <w:t>Audio Capturing</w:t>
      </w:r>
    </w:p>
    <w:p w14:paraId="562924F3" w14:textId="3C7456A1" w:rsidR="0016004F" w:rsidRPr="00CD5F25" w:rsidRDefault="00CD5F25" w:rsidP="0016004F">
      <w:pPr>
        <w:ind w:left="2160"/>
        <w:rPr>
          <w:rFonts w:ascii="Source Sans Pro" w:hAnsi="Source Sans Pro" w:cs="Arial"/>
          <w:sz w:val="24"/>
        </w:rPr>
      </w:pPr>
      <w:r w:rsidRPr="00CD5F25">
        <w:rPr>
          <w:rFonts w:ascii="Source Sans Pro" w:hAnsi="Source Sans Pro" w:cs="Arial"/>
          <w:sz w:val="24"/>
        </w:rPr>
        <w:t>Apply the principles and properties of how sound is measured, converted and perceived to capture an audio recording for professional purposes.</w:t>
      </w:r>
    </w:p>
    <w:p w14:paraId="52E0D1A0" w14:textId="45E52F48" w:rsidR="00F45FB6" w:rsidRDefault="0016004F" w:rsidP="00F45FB6">
      <w:pPr>
        <w:rPr>
          <w:rFonts w:ascii="Source Sans Pro" w:hAnsi="Source Sans Pro" w:cs="Arial"/>
          <w:b/>
          <w:sz w:val="24"/>
        </w:rPr>
      </w:pPr>
      <w:r w:rsidRPr="00A101F7">
        <w:rPr>
          <w:rFonts w:ascii="Source Sans Pro" w:hAnsi="Source Sans Pro" w:cs="Arial"/>
          <w:b/>
          <w:sz w:val="24"/>
        </w:rPr>
        <w:t>Competencies</w:t>
      </w:r>
    </w:p>
    <w:p w14:paraId="073C155D"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4.2.4</w:t>
      </w:r>
      <w:r w:rsidRPr="00FD4042">
        <w:rPr>
          <w:rFonts w:ascii="Source Sans Pro" w:hAnsi="Source Sans Pro" w:cs="Arial"/>
          <w:sz w:val="24"/>
        </w:rPr>
        <w:tab/>
        <w:t xml:space="preserve">Distinguish among digital media formats (e.g., .mp3, .mp4, .wav, </w:t>
      </w:r>
      <w:r w:rsidRPr="00490BAE">
        <w:rPr>
          <w:rFonts w:ascii="Source Sans Pro" w:hAnsi="Source Sans Pro" w:cs="Arial"/>
          <w:sz w:val="24"/>
        </w:rPr>
        <w:t>.</w:t>
      </w:r>
      <w:proofErr w:type="spellStart"/>
      <w:r w:rsidRPr="00490BAE">
        <w:rPr>
          <w:rFonts w:ascii="Source Sans Pro" w:hAnsi="Source Sans Pro" w:cs="Arial"/>
          <w:sz w:val="24"/>
        </w:rPr>
        <w:t>aiff</w:t>
      </w:r>
      <w:proofErr w:type="spellEnd"/>
      <w:r w:rsidRPr="00FD4042">
        <w:rPr>
          <w:rFonts w:ascii="Source Sans Pro" w:hAnsi="Source Sans Pro" w:cs="Arial"/>
          <w:sz w:val="24"/>
        </w:rPr>
        <w:t>).</w:t>
      </w:r>
    </w:p>
    <w:p w14:paraId="2613CF77" w14:textId="77777777" w:rsidR="00F46F8C" w:rsidRPr="00A101F7" w:rsidRDefault="00F46F8C" w:rsidP="00F46F8C">
      <w:pPr>
        <w:ind w:left="900" w:hanging="900"/>
        <w:rPr>
          <w:rFonts w:ascii="Source Sans Pro" w:hAnsi="Source Sans Pro" w:cs="Arial"/>
          <w:sz w:val="24"/>
        </w:rPr>
      </w:pPr>
    </w:p>
    <w:p w14:paraId="47A33012" w14:textId="3FF18EFC" w:rsidR="000D783F" w:rsidRPr="00A101F7" w:rsidRDefault="000D783F" w:rsidP="000D783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4.3.  </w:t>
      </w:r>
      <w:r w:rsidRPr="00A101F7">
        <w:rPr>
          <w:rFonts w:ascii="Source Sans Pro" w:hAnsi="Source Sans Pro" w:cs="Arial"/>
          <w:b/>
          <w:bCs/>
          <w:sz w:val="24"/>
        </w:rPr>
        <w:tab/>
      </w:r>
      <w:r w:rsidR="00E15F3D" w:rsidRPr="00E15F3D">
        <w:rPr>
          <w:rFonts w:ascii="Source Sans Pro" w:hAnsi="Source Sans Pro" w:cs="Arial"/>
          <w:b/>
          <w:bCs/>
          <w:sz w:val="24"/>
        </w:rPr>
        <w:t>Audio Operations</w:t>
      </w:r>
    </w:p>
    <w:p w14:paraId="45EF1FDF" w14:textId="369C4FC2" w:rsidR="000D783F" w:rsidRDefault="00FD5814" w:rsidP="000D783F">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BB7F06" w:rsidRPr="00BB7F06">
        <w:rPr>
          <w:rFonts w:ascii="Source Sans Pro" w:hAnsi="Source Sans Pro" w:cs="Arial"/>
          <w:sz w:val="24"/>
          <w:shd w:val="clear" w:color="auto" w:fill="FFFFFF"/>
        </w:rPr>
        <w:t>Manipulate recordings for professional purposes.</w:t>
      </w:r>
    </w:p>
    <w:p w14:paraId="15C159BA" w14:textId="49560745" w:rsidR="009E2D5C" w:rsidRDefault="009E2D5C" w:rsidP="009E2D5C">
      <w:pPr>
        <w:rPr>
          <w:rFonts w:ascii="Source Sans Pro" w:hAnsi="Source Sans Pro" w:cs="Arial"/>
          <w:sz w:val="24"/>
          <w:shd w:val="clear" w:color="auto" w:fill="FFFFFF"/>
        </w:rPr>
      </w:pPr>
      <w:r w:rsidRPr="00A101F7">
        <w:rPr>
          <w:rFonts w:ascii="Source Sans Pro" w:hAnsi="Source Sans Pro" w:cs="Arial"/>
          <w:b/>
          <w:sz w:val="24"/>
        </w:rPr>
        <w:t>Competencies</w:t>
      </w:r>
    </w:p>
    <w:p w14:paraId="3BF6514B"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4.3.3</w:t>
      </w:r>
      <w:r w:rsidRPr="00227529">
        <w:rPr>
          <w:rFonts w:ascii="Source Sans Pro" w:hAnsi="Source Sans Pro" w:cs="Arial"/>
          <w:sz w:val="24"/>
        </w:rPr>
        <w:tab/>
        <w:t xml:space="preserve">Synchronize media from different sources. </w:t>
      </w:r>
    </w:p>
    <w:p w14:paraId="24D227E9" w14:textId="1530F13F" w:rsidR="00615E3A" w:rsidRPr="00AD1BDB" w:rsidRDefault="00615E3A" w:rsidP="00AD1BDB">
      <w:pPr>
        <w:rPr>
          <w:rFonts w:ascii="Source Sans Pro" w:hAnsi="Source Sans Pro" w:cs="Arial"/>
          <w:b/>
          <w:sz w:val="24"/>
        </w:rPr>
      </w:pPr>
    </w:p>
    <w:p w14:paraId="57AB9EF9" w14:textId="00ACBB27" w:rsidR="00615E3A" w:rsidRPr="00A101F7" w:rsidRDefault="00615E3A" w:rsidP="00615E3A">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sidR="00050BB9" w:rsidRPr="00050BB9">
        <w:rPr>
          <w:rFonts w:ascii="Source Sans Pro" w:hAnsi="Source Sans Pro" w:cs="Arial"/>
          <w:b/>
          <w:bCs/>
          <w:sz w:val="24"/>
        </w:rPr>
        <w:t>Audio/Video Editing</w:t>
      </w:r>
    </w:p>
    <w:p w14:paraId="488493AD" w14:textId="77777777" w:rsidR="00CC69FC" w:rsidRDefault="00CA362B" w:rsidP="00CC69FC">
      <w:pPr>
        <w:ind w:left="1440" w:firstLine="720"/>
        <w:rPr>
          <w:rFonts w:ascii="Source Sans Pro" w:hAnsi="Source Sans Pro" w:cs="Arial"/>
          <w:sz w:val="24"/>
          <w:shd w:val="clear" w:color="auto" w:fill="FFFFFF"/>
        </w:rPr>
      </w:pPr>
      <w:r w:rsidRPr="00CA362B">
        <w:rPr>
          <w:rFonts w:ascii="Source Sans Pro" w:hAnsi="Source Sans Pro" w:cs="Arial"/>
          <w:sz w:val="24"/>
          <w:shd w:val="clear" w:color="auto" w:fill="FFFFFF"/>
        </w:rPr>
        <w:t>Edit post-production audio or video for commercial purposes.</w:t>
      </w:r>
    </w:p>
    <w:p w14:paraId="384F5CE5" w14:textId="4C7A496C" w:rsidR="00615E3A" w:rsidRDefault="00615E3A" w:rsidP="00CC69FC">
      <w:pPr>
        <w:rPr>
          <w:rFonts w:ascii="Source Sans Pro" w:hAnsi="Source Sans Pro" w:cs="Arial"/>
          <w:sz w:val="24"/>
        </w:rPr>
      </w:pPr>
      <w:r w:rsidRPr="00A101F7">
        <w:rPr>
          <w:rFonts w:ascii="Source Sans Pro" w:hAnsi="Source Sans Pro" w:cs="Arial"/>
          <w:b/>
          <w:sz w:val="24"/>
        </w:rPr>
        <w:t>Competencies</w:t>
      </w:r>
    </w:p>
    <w:p w14:paraId="1534AD7D"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4.7.1</w:t>
      </w:r>
      <w:r w:rsidRPr="00C91C81">
        <w:rPr>
          <w:rFonts w:ascii="Source Sans Pro" w:hAnsi="Source Sans Pro" w:cs="Arial"/>
          <w:sz w:val="24"/>
        </w:rPr>
        <w:tab/>
        <w:t>Compare and contrast linear and nonlinear digital editing systems for audio/video.</w:t>
      </w:r>
    </w:p>
    <w:p w14:paraId="20F047E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4.7.2</w:t>
      </w:r>
      <w:r w:rsidRPr="00C91C81">
        <w:rPr>
          <w:rFonts w:ascii="Source Sans Pro" w:hAnsi="Source Sans Pro" w:cs="Arial"/>
          <w:sz w:val="24"/>
        </w:rPr>
        <w:tab/>
        <w:t>Import and log media for editing.</w:t>
      </w:r>
    </w:p>
    <w:p w14:paraId="3D02A12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4.7.3</w:t>
      </w:r>
      <w:r w:rsidRPr="00C91C81">
        <w:rPr>
          <w:rFonts w:ascii="Source Sans Pro" w:hAnsi="Source Sans Pro" w:cs="Arial"/>
          <w:sz w:val="24"/>
        </w:rPr>
        <w:tab/>
        <w:t>Manage files of digital clips.</w:t>
      </w:r>
    </w:p>
    <w:p w14:paraId="28EC951B"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4.7.4</w:t>
      </w:r>
      <w:r w:rsidRPr="00C91C81">
        <w:rPr>
          <w:rFonts w:ascii="Source Sans Pro" w:hAnsi="Source Sans Pro" w:cs="Arial"/>
          <w:sz w:val="24"/>
        </w:rPr>
        <w:tab/>
        <w:t>Use storyboard techniques to place media on a timeline.</w:t>
      </w:r>
    </w:p>
    <w:p w14:paraId="674B5405"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4.7.6</w:t>
      </w:r>
      <w:r w:rsidRPr="00C91C81">
        <w:rPr>
          <w:rFonts w:ascii="Source Sans Pro" w:hAnsi="Source Sans Pro" w:cs="Arial"/>
          <w:sz w:val="24"/>
        </w:rPr>
        <w:tab/>
        <w:t>Edit audio or video online and offline with transitions, cutting points, order of shots, and continuity.</w:t>
      </w:r>
    </w:p>
    <w:p w14:paraId="24F25785" w14:textId="5CBA822F" w:rsidR="0048003A" w:rsidRDefault="00C91C81" w:rsidP="00C91C81">
      <w:pPr>
        <w:ind w:left="900" w:hanging="900"/>
        <w:rPr>
          <w:rFonts w:ascii="Source Sans Pro" w:hAnsi="Source Sans Pro" w:cs="Arial"/>
          <w:sz w:val="24"/>
        </w:rPr>
      </w:pPr>
      <w:r w:rsidRPr="00C91C81">
        <w:rPr>
          <w:rFonts w:ascii="Source Sans Pro" w:hAnsi="Source Sans Pro" w:cs="Arial"/>
          <w:sz w:val="24"/>
        </w:rPr>
        <w:t>4.7.10</w:t>
      </w:r>
      <w:r w:rsidRPr="00C91C81">
        <w:rPr>
          <w:rFonts w:ascii="Source Sans Pro" w:hAnsi="Source Sans Pro" w:cs="Arial"/>
          <w:sz w:val="24"/>
        </w:rPr>
        <w:tab/>
        <w:t>Export and upload media for desired specifications and for appropriate platforms.</w:t>
      </w:r>
    </w:p>
    <w:p w14:paraId="40556B40" w14:textId="77777777" w:rsidR="00C91C81" w:rsidRDefault="00C91C81" w:rsidP="00C91C81">
      <w:pPr>
        <w:ind w:left="900" w:hanging="900"/>
        <w:rPr>
          <w:rFonts w:ascii="Source Sans Pro" w:hAnsi="Source Sans Pro" w:cs="Arial"/>
          <w:sz w:val="24"/>
        </w:rPr>
      </w:pPr>
    </w:p>
    <w:p w14:paraId="211B4338" w14:textId="4D8C6B81"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282AD49C" w14:textId="7726A881" w:rsidR="00AE6790" w:rsidRDefault="007B3FB2" w:rsidP="00AE6790">
      <w:pPr>
        <w:rPr>
          <w:rFonts w:ascii="Source Sans Pro" w:hAnsi="Source Sans Pro" w:cs="Arial"/>
          <w:strike/>
          <w:sz w:val="24"/>
        </w:rPr>
      </w:pPr>
      <w:r>
        <w:rPr>
          <w:rFonts w:ascii="Source Sans Pro" w:hAnsi="Source Sans Pro" w:cstheme="minorHAnsi"/>
          <w:b/>
          <w:bCs/>
          <w:color w:val="002060"/>
          <w:sz w:val="24"/>
        </w:rPr>
        <w:lastRenderedPageBreak/>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F62FF9C"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6.1.3</w:t>
      </w:r>
      <w:r w:rsidRPr="006E2840">
        <w:rPr>
          <w:rFonts w:ascii="Source Sans Pro" w:hAnsi="Source Sans Pro" w:cs="Arial"/>
          <w:sz w:val="24"/>
        </w:rPr>
        <w:tab/>
        <w:t>Select an application according to its capabilities in meeting the purpose and budget.</w:t>
      </w:r>
    </w:p>
    <w:p w14:paraId="13F5024E"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6.1.4</w:t>
      </w:r>
      <w:r w:rsidRPr="006E2840">
        <w:rPr>
          <w:rFonts w:ascii="Source Sans Pro" w:hAnsi="Source Sans Pro" w:cs="Arial"/>
          <w:sz w:val="24"/>
        </w:rPr>
        <w:tab/>
        <w:t>Import media into the selected application.</w:t>
      </w:r>
    </w:p>
    <w:p w14:paraId="39661CE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6.1.5</w:t>
      </w:r>
      <w:r w:rsidRPr="006E2840">
        <w:rPr>
          <w:rFonts w:ascii="Source Sans Pro" w:hAnsi="Source Sans Pro" w:cs="Arial"/>
          <w:sz w:val="24"/>
        </w:rPr>
        <w:tab/>
        <w:t>Identify the hardware capabilities of various devices and how processor speed, Random Access Memory (RAM), monitor resolution, and media storage affect the development and use of digital projects.</w:t>
      </w:r>
    </w:p>
    <w:p w14:paraId="1D7007C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6.1.6</w:t>
      </w:r>
      <w:r w:rsidRPr="006E2840">
        <w:rPr>
          <w:rFonts w:ascii="Source Sans Pro" w:hAnsi="Source Sans Pro" w:cs="Arial"/>
          <w:sz w:val="24"/>
        </w:rPr>
        <w:tab/>
        <w:t>Convert file formats for use in editing software and other applications.</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36AA7F83" w14:textId="67E538A4" w:rsidR="000A1030" w:rsidRPr="000A1030" w:rsidRDefault="006E2840" w:rsidP="00AD1BDB">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4C05EDCD" w14:textId="10D0C2D2" w:rsidR="00172D4B" w:rsidRPr="00A101F7" w:rsidRDefault="00172D4B" w:rsidP="00172D4B">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sidR="002932BA">
        <w:rPr>
          <w:rFonts w:ascii="Source Sans Pro" w:hAnsi="Source Sans Pro" w:cs="Arial"/>
          <w:b/>
          <w:bCs/>
          <w:sz w:val="24"/>
        </w:rPr>
        <w:t>3</w:t>
      </w:r>
      <w:r w:rsidRPr="00A101F7">
        <w:rPr>
          <w:rFonts w:ascii="Source Sans Pro" w:hAnsi="Source Sans Pro" w:cs="Arial"/>
          <w:b/>
          <w:bCs/>
          <w:sz w:val="24"/>
        </w:rPr>
        <w:t>.</w:t>
      </w:r>
      <w:r w:rsidR="002932BA">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256B68" w:rsidRPr="00256B68">
        <w:rPr>
          <w:rFonts w:ascii="Source Sans Pro" w:hAnsi="Source Sans Pro" w:cs="Arial"/>
          <w:b/>
          <w:bCs/>
          <w:sz w:val="24"/>
        </w:rPr>
        <w:t>Graphics</w:t>
      </w:r>
    </w:p>
    <w:p w14:paraId="5763B4C6" w14:textId="4C2EB533" w:rsidR="00172D4B" w:rsidRPr="00607D88" w:rsidRDefault="00607D88" w:rsidP="00607D88">
      <w:pPr>
        <w:ind w:left="2160"/>
        <w:rPr>
          <w:rFonts w:ascii="Source Sans Pro" w:hAnsi="Source Sans Pro" w:cs="Arial"/>
          <w:sz w:val="24"/>
        </w:rPr>
      </w:pPr>
      <w:r w:rsidRPr="00607D88">
        <w:rPr>
          <w:rFonts w:ascii="Source Sans Pro" w:hAnsi="Source Sans Pro" w:cs="Arial"/>
          <w:sz w:val="24"/>
        </w:rPr>
        <w:t>Create and manipulate two-dimensional (2D) and three-dimensional (3D) digital graphics.</w:t>
      </w:r>
    </w:p>
    <w:p w14:paraId="271AF396" w14:textId="77777777" w:rsidR="00172D4B" w:rsidRPr="00A101F7" w:rsidRDefault="00172D4B" w:rsidP="00172D4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32FCFCF"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6.3.1</w:t>
      </w:r>
      <w:r w:rsidRPr="002B701F">
        <w:rPr>
          <w:rFonts w:ascii="Source Sans Pro" w:hAnsi="Source Sans Pro" w:cs="Arial"/>
          <w:sz w:val="24"/>
        </w:rPr>
        <w:tab/>
        <w:t>Create digital graphics.</w:t>
      </w:r>
    </w:p>
    <w:p w14:paraId="7C43F32A"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6.3.2</w:t>
      </w:r>
      <w:r w:rsidRPr="002B701F">
        <w:rPr>
          <w:rFonts w:ascii="Source Sans Pro" w:hAnsi="Source Sans Pro" w:cs="Arial"/>
          <w:sz w:val="24"/>
        </w:rPr>
        <w:tab/>
        <w:t>Manipulate the attributes of graphics (e.g., color, shape, size, texture, typography).</w:t>
      </w:r>
    </w:p>
    <w:p w14:paraId="55D49096"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6.3.3</w:t>
      </w:r>
      <w:r w:rsidRPr="002B701F">
        <w:rPr>
          <w:rFonts w:ascii="Source Sans Pro" w:hAnsi="Source Sans Pro" w:cs="Arial"/>
          <w:sz w:val="24"/>
        </w:rPr>
        <w:tab/>
        <w:t>Arrange and manage graphics using layers.</w:t>
      </w:r>
    </w:p>
    <w:p w14:paraId="56BBADEC"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6.3.4</w:t>
      </w:r>
      <w:r w:rsidRPr="002B701F">
        <w:rPr>
          <w:rFonts w:ascii="Source Sans Pro" w:hAnsi="Source Sans Pro" w:cs="Arial"/>
          <w:sz w:val="24"/>
        </w:rPr>
        <w:tab/>
        <w:t>Select a graphic file format based on compression, resolution and file size.</w:t>
      </w:r>
    </w:p>
    <w:p w14:paraId="459E25D6" w14:textId="77777777" w:rsidR="00F34A70" w:rsidRDefault="002B701F" w:rsidP="002B701F">
      <w:pPr>
        <w:ind w:left="900" w:hanging="900"/>
        <w:rPr>
          <w:rFonts w:ascii="Source Sans Pro" w:hAnsi="Source Sans Pro" w:cs="Arial"/>
          <w:sz w:val="24"/>
        </w:rPr>
      </w:pPr>
      <w:r w:rsidRPr="002B701F">
        <w:rPr>
          <w:rFonts w:ascii="Source Sans Pro" w:hAnsi="Source Sans Pro" w:cs="Arial"/>
          <w:sz w:val="24"/>
        </w:rPr>
        <w:t>6.3.5</w:t>
      </w:r>
      <w:r w:rsidRPr="002B701F">
        <w:rPr>
          <w:rFonts w:ascii="Source Sans Pro" w:hAnsi="Source Sans Pro" w:cs="Arial"/>
          <w:sz w:val="24"/>
        </w:rPr>
        <w:tab/>
        <w:t>Organize and export graphic files for intended use and platform.</w:t>
      </w:r>
    </w:p>
    <w:p w14:paraId="2BE68563" w14:textId="77777777" w:rsidR="00F34A70" w:rsidRDefault="00F34A70" w:rsidP="008452AC">
      <w:pPr>
        <w:rPr>
          <w:rFonts w:ascii="Source Sans Pro" w:hAnsi="Source Sans Pro" w:cs="Arial"/>
          <w:sz w:val="24"/>
        </w:rPr>
      </w:pPr>
    </w:p>
    <w:p w14:paraId="4597F45E" w14:textId="779D9645" w:rsidR="00F34A70" w:rsidRPr="00A101F7" w:rsidRDefault="00F34A70" w:rsidP="00F34A70">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Pr>
          <w:rFonts w:ascii="Source Sans Pro" w:hAnsi="Source Sans Pro" w:cs="Arial"/>
          <w:b/>
          <w:bCs/>
          <w:sz w:val="24"/>
        </w:rPr>
        <w:t>4</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18221D" w:rsidRPr="0018221D">
        <w:rPr>
          <w:rFonts w:ascii="Source Sans Pro" w:hAnsi="Source Sans Pro" w:cs="Arial"/>
          <w:b/>
          <w:bCs/>
          <w:sz w:val="24"/>
        </w:rPr>
        <w:t>Animation</w:t>
      </w:r>
    </w:p>
    <w:p w14:paraId="718685F9" w14:textId="3B84B5C7" w:rsidR="00F34A70" w:rsidRPr="00607D88" w:rsidRDefault="00626BEF" w:rsidP="00F34A70">
      <w:pPr>
        <w:ind w:left="2160"/>
        <w:rPr>
          <w:rFonts w:ascii="Source Sans Pro" w:hAnsi="Source Sans Pro" w:cs="Arial"/>
          <w:sz w:val="24"/>
        </w:rPr>
      </w:pPr>
      <w:r w:rsidRPr="00626BEF">
        <w:rPr>
          <w:rFonts w:ascii="Source Sans Pro" w:hAnsi="Source Sans Pro" w:cs="Arial"/>
          <w:sz w:val="24"/>
        </w:rPr>
        <w:t>Create digital animation.</w:t>
      </w:r>
    </w:p>
    <w:p w14:paraId="2550757D" w14:textId="77777777" w:rsidR="00B16DED" w:rsidRDefault="00F34A70" w:rsidP="00B16DED">
      <w:pPr>
        <w:ind w:left="810" w:hanging="810"/>
        <w:rPr>
          <w:rFonts w:ascii="Source Sans Pro" w:hAnsi="Source Sans Pro" w:cs="Arial"/>
          <w:b/>
          <w:sz w:val="24"/>
        </w:rPr>
      </w:pPr>
      <w:r w:rsidRPr="00A101F7">
        <w:rPr>
          <w:rFonts w:ascii="Source Sans Pro" w:hAnsi="Source Sans Pro" w:cs="Arial"/>
          <w:b/>
          <w:sz w:val="24"/>
        </w:rPr>
        <w:t>Competencies</w:t>
      </w:r>
    </w:p>
    <w:p w14:paraId="52B83280" w14:textId="1AB80A30" w:rsidR="007628F0" w:rsidRPr="007628F0" w:rsidRDefault="007628F0" w:rsidP="00B16DED">
      <w:pPr>
        <w:ind w:left="900" w:hanging="900"/>
        <w:rPr>
          <w:rFonts w:ascii="Source Sans Pro" w:hAnsi="Source Sans Pro" w:cs="Arial"/>
          <w:sz w:val="24"/>
        </w:rPr>
      </w:pPr>
      <w:r w:rsidRPr="007628F0">
        <w:rPr>
          <w:rFonts w:ascii="Source Sans Pro" w:hAnsi="Source Sans Pro" w:cs="Arial"/>
          <w:sz w:val="24"/>
        </w:rPr>
        <w:t>6.4.1</w:t>
      </w:r>
      <w:r w:rsidRPr="007628F0">
        <w:rPr>
          <w:rFonts w:ascii="Source Sans Pro" w:hAnsi="Source Sans Pro" w:cs="Arial"/>
          <w:sz w:val="24"/>
        </w:rPr>
        <w:tab/>
        <w:t>Develop a plan and storyboard for an animation.</w:t>
      </w:r>
    </w:p>
    <w:p w14:paraId="7F764657" w14:textId="77777777" w:rsidR="007628F0" w:rsidRPr="007628F0" w:rsidRDefault="007628F0" w:rsidP="00B16DED">
      <w:pPr>
        <w:ind w:left="900" w:hanging="900"/>
        <w:rPr>
          <w:rFonts w:ascii="Source Sans Pro" w:hAnsi="Source Sans Pro" w:cs="Arial"/>
          <w:sz w:val="24"/>
        </w:rPr>
      </w:pPr>
      <w:r w:rsidRPr="007628F0">
        <w:rPr>
          <w:rFonts w:ascii="Source Sans Pro" w:hAnsi="Source Sans Pro" w:cs="Arial"/>
          <w:sz w:val="24"/>
        </w:rPr>
        <w:t>6.4.2</w:t>
      </w:r>
      <w:r w:rsidRPr="007628F0">
        <w:rPr>
          <w:rFonts w:ascii="Source Sans Pro" w:hAnsi="Source Sans Pro" w:cs="Arial"/>
          <w:sz w:val="24"/>
        </w:rPr>
        <w:tab/>
        <w:t>Create and import two-dimensional (2D) assets and environments.</w:t>
      </w:r>
    </w:p>
    <w:p w14:paraId="777582BF" w14:textId="77777777" w:rsidR="007628F0" w:rsidRPr="007628F0" w:rsidRDefault="007628F0" w:rsidP="00B16DED">
      <w:pPr>
        <w:ind w:left="900" w:hanging="900"/>
        <w:rPr>
          <w:rFonts w:ascii="Source Sans Pro" w:hAnsi="Source Sans Pro" w:cs="Arial"/>
          <w:sz w:val="24"/>
        </w:rPr>
      </w:pPr>
      <w:r w:rsidRPr="007628F0">
        <w:rPr>
          <w:rFonts w:ascii="Source Sans Pro" w:hAnsi="Source Sans Pro" w:cs="Arial"/>
          <w:sz w:val="24"/>
        </w:rPr>
        <w:t>6.4.3</w:t>
      </w:r>
      <w:r w:rsidRPr="007628F0">
        <w:rPr>
          <w:rFonts w:ascii="Source Sans Pro" w:hAnsi="Source Sans Pro" w:cs="Arial"/>
          <w:sz w:val="24"/>
        </w:rPr>
        <w:tab/>
        <w:t>Create key frames and apply tweens and paths.</w:t>
      </w:r>
    </w:p>
    <w:p w14:paraId="7225BF10" w14:textId="77777777" w:rsidR="007628F0" w:rsidRPr="007628F0" w:rsidRDefault="007628F0" w:rsidP="00B16DED">
      <w:pPr>
        <w:ind w:left="900" w:hanging="900"/>
        <w:rPr>
          <w:rFonts w:ascii="Source Sans Pro" w:hAnsi="Source Sans Pro" w:cs="Arial"/>
          <w:sz w:val="24"/>
        </w:rPr>
      </w:pPr>
      <w:r w:rsidRPr="007628F0">
        <w:rPr>
          <w:rFonts w:ascii="Source Sans Pro" w:hAnsi="Source Sans Pro" w:cs="Arial"/>
          <w:sz w:val="24"/>
        </w:rPr>
        <w:t>6.4.4</w:t>
      </w:r>
      <w:r w:rsidRPr="007628F0">
        <w:rPr>
          <w:rFonts w:ascii="Source Sans Pro" w:hAnsi="Source Sans Pro" w:cs="Arial"/>
          <w:sz w:val="24"/>
        </w:rPr>
        <w:tab/>
        <w:t>Create special effects and virtual navigation.</w:t>
      </w:r>
    </w:p>
    <w:p w14:paraId="2D1FB563" w14:textId="77777777" w:rsidR="007628F0" w:rsidRPr="007628F0" w:rsidRDefault="007628F0" w:rsidP="00B16DED">
      <w:pPr>
        <w:ind w:left="900" w:hanging="900"/>
        <w:rPr>
          <w:rFonts w:ascii="Source Sans Pro" w:hAnsi="Source Sans Pro" w:cs="Arial"/>
          <w:sz w:val="24"/>
        </w:rPr>
      </w:pPr>
      <w:r w:rsidRPr="007628F0">
        <w:rPr>
          <w:rFonts w:ascii="Source Sans Pro" w:hAnsi="Source Sans Pro" w:cs="Arial"/>
          <w:sz w:val="24"/>
        </w:rPr>
        <w:t>6.4.5</w:t>
      </w:r>
      <w:r w:rsidRPr="007628F0">
        <w:rPr>
          <w:rFonts w:ascii="Source Sans Pro" w:hAnsi="Source Sans Pro" w:cs="Arial"/>
          <w:sz w:val="24"/>
        </w:rPr>
        <w:tab/>
        <w:t>Create and import three-dimensional (3D) assets and environments.</w:t>
      </w:r>
    </w:p>
    <w:p w14:paraId="347E5216" w14:textId="77777777" w:rsidR="007628F0" w:rsidRPr="007628F0" w:rsidRDefault="007628F0" w:rsidP="00B16DED">
      <w:pPr>
        <w:ind w:left="900" w:hanging="900"/>
        <w:rPr>
          <w:rFonts w:ascii="Source Sans Pro" w:hAnsi="Source Sans Pro" w:cs="Arial"/>
          <w:sz w:val="24"/>
        </w:rPr>
      </w:pPr>
      <w:r w:rsidRPr="007628F0">
        <w:rPr>
          <w:rFonts w:ascii="Source Sans Pro" w:hAnsi="Source Sans Pro" w:cs="Arial"/>
          <w:sz w:val="24"/>
        </w:rPr>
        <w:t>6.4.6</w:t>
      </w:r>
      <w:r w:rsidRPr="007628F0">
        <w:rPr>
          <w:rFonts w:ascii="Source Sans Pro" w:hAnsi="Source Sans Pro" w:cs="Arial"/>
          <w:sz w:val="24"/>
        </w:rPr>
        <w:tab/>
        <w:t>Create 3D shapes through box modeling.</w:t>
      </w:r>
    </w:p>
    <w:p w14:paraId="6D1FD587" w14:textId="77777777" w:rsidR="007628F0" w:rsidRPr="007628F0" w:rsidRDefault="007628F0" w:rsidP="00B16DED">
      <w:pPr>
        <w:ind w:left="900" w:hanging="900"/>
        <w:rPr>
          <w:rFonts w:ascii="Source Sans Pro" w:hAnsi="Source Sans Pro" w:cs="Arial"/>
          <w:sz w:val="24"/>
        </w:rPr>
      </w:pPr>
      <w:r w:rsidRPr="007628F0">
        <w:rPr>
          <w:rFonts w:ascii="Source Sans Pro" w:hAnsi="Source Sans Pro" w:cs="Arial"/>
          <w:sz w:val="24"/>
        </w:rPr>
        <w:t>6.4.7</w:t>
      </w:r>
      <w:r w:rsidRPr="007628F0">
        <w:rPr>
          <w:rFonts w:ascii="Source Sans Pro" w:hAnsi="Source Sans Pro" w:cs="Arial"/>
          <w:sz w:val="24"/>
        </w:rPr>
        <w:tab/>
        <w:t>Create 3D shapes through NURBS.</w:t>
      </w:r>
    </w:p>
    <w:p w14:paraId="794F9D71" w14:textId="77777777" w:rsidR="007628F0" w:rsidRPr="007628F0" w:rsidRDefault="007628F0" w:rsidP="00B16DED">
      <w:pPr>
        <w:ind w:left="900" w:hanging="900"/>
        <w:rPr>
          <w:rFonts w:ascii="Source Sans Pro" w:hAnsi="Source Sans Pro" w:cs="Arial"/>
          <w:sz w:val="24"/>
        </w:rPr>
      </w:pPr>
      <w:r w:rsidRPr="007628F0">
        <w:rPr>
          <w:rFonts w:ascii="Source Sans Pro" w:hAnsi="Source Sans Pro" w:cs="Arial"/>
          <w:sz w:val="24"/>
        </w:rPr>
        <w:t>6.4.8</w:t>
      </w:r>
      <w:r w:rsidRPr="007628F0">
        <w:rPr>
          <w:rFonts w:ascii="Source Sans Pro" w:hAnsi="Source Sans Pro" w:cs="Arial"/>
          <w:sz w:val="24"/>
        </w:rPr>
        <w:tab/>
        <w:t>Describe voxels and its various uses.</w:t>
      </w:r>
    </w:p>
    <w:p w14:paraId="7C8AA194" w14:textId="77777777" w:rsidR="0009191E" w:rsidRDefault="007628F0" w:rsidP="00B16DED">
      <w:pPr>
        <w:ind w:left="900" w:hanging="900"/>
        <w:rPr>
          <w:rFonts w:ascii="Source Sans Pro" w:hAnsi="Source Sans Pro" w:cs="Arial"/>
          <w:sz w:val="24"/>
        </w:rPr>
      </w:pPr>
      <w:r w:rsidRPr="007628F0">
        <w:rPr>
          <w:rFonts w:ascii="Source Sans Pro" w:hAnsi="Source Sans Pro" w:cs="Arial"/>
          <w:sz w:val="24"/>
        </w:rPr>
        <w:t>6.4.9</w:t>
      </w:r>
      <w:r w:rsidRPr="007628F0">
        <w:rPr>
          <w:rFonts w:ascii="Source Sans Pro" w:hAnsi="Source Sans Pro" w:cs="Arial"/>
          <w:sz w:val="24"/>
        </w:rPr>
        <w:tab/>
        <w:t>Render and export animations for multiple platforms.</w:t>
      </w:r>
    </w:p>
    <w:p w14:paraId="6D3DA1CA" w14:textId="77777777" w:rsidR="0009191E" w:rsidRDefault="0009191E" w:rsidP="00B16DED">
      <w:pPr>
        <w:ind w:left="900" w:hanging="900"/>
        <w:rPr>
          <w:rFonts w:ascii="Source Sans Pro" w:hAnsi="Source Sans Pro" w:cs="Arial"/>
          <w:sz w:val="24"/>
        </w:rPr>
      </w:pPr>
    </w:p>
    <w:p w14:paraId="7CE09F9B" w14:textId="77777777" w:rsidR="00AD1BDB" w:rsidRDefault="00AD1BDB" w:rsidP="0009191E">
      <w:pPr>
        <w:spacing w:before="120"/>
        <w:ind w:left="1620" w:hanging="1620"/>
        <w:rPr>
          <w:rFonts w:ascii="Source Sans Pro" w:hAnsi="Source Sans Pro" w:cs="Arial"/>
          <w:b/>
          <w:sz w:val="24"/>
        </w:rPr>
      </w:pPr>
    </w:p>
    <w:p w14:paraId="659C859D" w14:textId="609F6A59" w:rsidR="00FD7FE3" w:rsidRDefault="00EB7958" w:rsidP="00603FBC">
      <w:pPr>
        <w:ind w:left="900" w:hanging="900"/>
        <w:rPr>
          <w:rFonts w:ascii="Source Sans Pro" w:hAnsi="Source Sans Pro" w:cs="Arial"/>
          <w:sz w:val="24"/>
        </w:rPr>
      </w:pPr>
      <w:r>
        <w:rPr>
          <w:rFonts w:ascii="Source Sans Pro" w:hAnsi="Source Sans Pro" w:cs="Arial"/>
          <w:sz w:val="24"/>
        </w:rPr>
        <w:lastRenderedPageBreak/>
        <w:br/>
      </w:r>
    </w:p>
    <w:p w14:paraId="1DD037B9" w14:textId="49114E67" w:rsidR="000A1030" w:rsidRPr="00B97073" w:rsidRDefault="000A1030" w:rsidP="00B97073">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6BA1A827" w14:textId="77ED3932" w:rsidR="00C258D1" w:rsidRPr="00B97073" w:rsidRDefault="002E2E92" w:rsidP="00B97073">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33C88DD6" w14:textId="1369F946" w:rsidR="00492326" w:rsidRDefault="00060365" w:rsidP="00B97073">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0CD9FD12" w14:textId="4E2FD941"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B97073">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6524E"/>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372D9"/>
    <w:rsid w:val="00241E96"/>
    <w:rsid w:val="002460C8"/>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12CB"/>
    <w:rsid w:val="00373370"/>
    <w:rsid w:val="0037446B"/>
    <w:rsid w:val="003745B4"/>
    <w:rsid w:val="00382E9A"/>
    <w:rsid w:val="003851FC"/>
    <w:rsid w:val="00390A73"/>
    <w:rsid w:val="00390EA2"/>
    <w:rsid w:val="003912C4"/>
    <w:rsid w:val="00391511"/>
    <w:rsid w:val="00393DE7"/>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73272"/>
    <w:rsid w:val="00781161"/>
    <w:rsid w:val="00790E38"/>
    <w:rsid w:val="00796FCD"/>
    <w:rsid w:val="007A18A1"/>
    <w:rsid w:val="007A261D"/>
    <w:rsid w:val="007A4364"/>
    <w:rsid w:val="007A4CF6"/>
    <w:rsid w:val="007A5C02"/>
    <w:rsid w:val="007A5C4C"/>
    <w:rsid w:val="007B1735"/>
    <w:rsid w:val="007B20AA"/>
    <w:rsid w:val="007B3FB2"/>
    <w:rsid w:val="007C1BBC"/>
    <w:rsid w:val="007C1E59"/>
    <w:rsid w:val="007C670D"/>
    <w:rsid w:val="007C7CCB"/>
    <w:rsid w:val="007D0E16"/>
    <w:rsid w:val="007D324D"/>
    <w:rsid w:val="007D3EA0"/>
    <w:rsid w:val="007E4828"/>
    <w:rsid w:val="007F0D36"/>
    <w:rsid w:val="007F0E6B"/>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D1BDB"/>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109F"/>
    <w:rsid w:val="00B66DBF"/>
    <w:rsid w:val="00B67D2D"/>
    <w:rsid w:val="00B75B79"/>
    <w:rsid w:val="00B76E2E"/>
    <w:rsid w:val="00B82328"/>
    <w:rsid w:val="00B8347B"/>
    <w:rsid w:val="00B857B4"/>
    <w:rsid w:val="00B94FBB"/>
    <w:rsid w:val="00B97073"/>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53DF3"/>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14</TotalTime>
  <Pages>8</Pages>
  <Words>1951</Words>
  <Characters>12886</Characters>
  <Application>Microsoft Office Word</Application>
  <DocSecurity>0</DocSecurity>
  <Lines>107</Lines>
  <Paragraphs>29</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14808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7</cp:revision>
  <cp:lastPrinted>2023-10-23T19:03:00Z</cp:lastPrinted>
  <dcterms:created xsi:type="dcterms:W3CDTF">2024-08-19T15:11:00Z</dcterms:created>
  <dcterms:modified xsi:type="dcterms:W3CDTF">2024-08-20T13:55:00Z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