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2C6D78DA" w:rsidR="00CD37A3" w:rsidRDefault="00490459" w:rsidP="0009579D">
      <w:pPr>
        <w:pStyle w:val="Heading2"/>
        <w:rPr>
          <w:color w:val="002060"/>
        </w:rPr>
      </w:pPr>
      <w:r>
        <w:rPr>
          <w:color w:val="002060"/>
        </w:rPr>
        <w:t>Choreography 340220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5E6011CE" w:rsidR="00AA7480" w:rsidRDefault="00F12ADF" w:rsidP="00F12ADF">
      <w:pPr>
        <w:ind w:left="1620"/>
        <w:outlineLvl w:val="0"/>
        <w:rPr>
          <w:rFonts w:ascii="Source Sans Pro" w:hAnsi="Source Sans Pro" w:cstheme="minorHAnsi"/>
          <w:sz w:val="24"/>
        </w:rPr>
      </w:pPr>
      <w:r w:rsidRPr="00F12ADF">
        <w:rPr>
          <w:rFonts w:ascii="Source Sans Pro" w:hAnsi="Source Sans Pro" w:cstheme="minorHAnsi"/>
          <w:sz w:val="24"/>
        </w:rPr>
        <w:t xml:space="preserve">The choreographer designs </w:t>
      </w:r>
      <w:r>
        <w:rPr>
          <w:rFonts w:ascii="Source Sans Pro" w:hAnsi="Source Sans Pro" w:cstheme="minorHAnsi"/>
          <w:sz w:val="24"/>
        </w:rPr>
        <w:t xml:space="preserve">dance </w:t>
      </w:r>
      <w:r w:rsidRPr="00F12ADF">
        <w:rPr>
          <w:rFonts w:ascii="Source Sans Pro" w:hAnsi="Source Sans Pro" w:cstheme="minorHAnsi"/>
          <w:sz w:val="24"/>
        </w:rPr>
        <w:t>steps and routines. In this course, students critique choreographed works from multiple dance genres. Using knowledge and research as well as understanding specific characteristics and movements of dance, they compose sequences into their own designs. They alter choreography in solo and ensemble work.  They work with dancers to maximize aesthetic appeal for the audience while helping them manage physical and psychological demands of a performance.</w:t>
      </w:r>
    </w:p>
    <w:p w14:paraId="1808FE98" w14:textId="77777777" w:rsidR="00F12ADF" w:rsidRDefault="00F12ADF" w:rsidP="00F12ADF">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67BC0D3E" w14:textId="77777777" w:rsidR="00B9423E" w:rsidRDefault="00B9423E" w:rsidP="00796FCD">
      <w:pPr>
        <w:rPr>
          <w:rFonts w:ascii="Source Sans Pro" w:hAnsi="Source Sans Pro" w:cs="Arial"/>
          <w:b/>
          <w:sz w:val="24"/>
        </w:rPr>
      </w:pPr>
    </w:p>
    <w:p w14:paraId="2B4DBCBD" w14:textId="06D6565E" w:rsidR="00796FCD" w:rsidRPr="00A101F7" w:rsidRDefault="00796FCD" w:rsidP="00796FC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FEF713B" w14:textId="77777777" w:rsidR="00796FCD" w:rsidRPr="00A5203E" w:rsidRDefault="00796FCD" w:rsidP="00796FCD">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6FD7A492" w14:textId="77777777" w:rsidR="00796FCD" w:rsidRPr="00A101F7" w:rsidRDefault="00796FCD" w:rsidP="00796FCD">
      <w:pPr>
        <w:ind w:left="900" w:hanging="900"/>
        <w:rPr>
          <w:rFonts w:ascii="Source Sans Pro" w:hAnsi="Source Sans Pro" w:cs="Arial"/>
          <w:sz w:val="24"/>
        </w:rPr>
      </w:pP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53C14F10" w14:textId="77777777" w:rsidR="000600BE" w:rsidRDefault="000600BE" w:rsidP="00796FCD">
      <w:pPr>
        <w:ind w:left="1620" w:hanging="1620"/>
        <w:rPr>
          <w:rFonts w:ascii="Source Sans Pro" w:hAnsi="Source Sans Pro" w:cs="Arial"/>
          <w:b/>
          <w:sz w:val="24"/>
        </w:rPr>
      </w:pPr>
    </w:p>
    <w:p w14:paraId="46BB78FB" w14:textId="18962976"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41182C57" w14:textId="77777777" w:rsidR="00FF4224" w:rsidRDefault="00796FCD" w:rsidP="00B25CCE">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31A23494" w14:textId="77777777" w:rsidR="00CA5D57" w:rsidRDefault="00CA5D57" w:rsidP="00B25CCE">
      <w:pPr>
        <w:ind w:left="900" w:hanging="900"/>
        <w:rPr>
          <w:rFonts w:ascii="Source Sans Pro" w:hAnsi="Source Sans Pro" w:cs="Arial"/>
          <w:bCs/>
          <w:sz w:val="24"/>
        </w:rPr>
      </w:pPr>
    </w:p>
    <w:p w14:paraId="5DB708F6" w14:textId="77777777" w:rsidR="00CA5D57" w:rsidRPr="00675F97" w:rsidRDefault="00CA5D57" w:rsidP="00CA5D5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t>Design</w:t>
      </w:r>
    </w:p>
    <w:p w14:paraId="2A175F7D" w14:textId="0861ABC9" w:rsidR="00CA5D57" w:rsidRPr="00CA5D57" w:rsidRDefault="00CA5D57" w:rsidP="00CA5D57">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Pr="00A101F7">
        <w:rPr>
          <w:rFonts w:ascii="Source Sans Pro" w:hAnsi="Source Sans Pro" w:cs="Arial"/>
          <w:sz w:val="24"/>
          <w:shd w:val="clear" w:color="auto" w:fill="FFFFFF"/>
        </w:rPr>
        <w:t xml:space="preserve"> </w:t>
      </w:r>
    </w:p>
    <w:p w14:paraId="138B6BA4" w14:textId="77777777" w:rsidR="00FF4224" w:rsidRDefault="00FF4224" w:rsidP="00B25CCE">
      <w:pPr>
        <w:ind w:left="900" w:hanging="900"/>
        <w:rPr>
          <w:rFonts w:ascii="Source Sans Pro" w:hAnsi="Source Sans Pro" w:cs="Arial"/>
          <w:bCs/>
          <w:sz w:val="24"/>
        </w:rPr>
      </w:pPr>
    </w:p>
    <w:p w14:paraId="66AD30B1" w14:textId="77777777" w:rsidR="00FF4224" w:rsidRPr="00A101F7" w:rsidRDefault="00FF4224" w:rsidP="00FF4224">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295C17">
        <w:rPr>
          <w:rFonts w:ascii="Source Sans Pro" w:hAnsi="Source Sans Pro" w:cs="Arial"/>
          <w:b/>
          <w:bCs/>
          <w:sz w:val="24"/>
        </w:rPr>
        <w:t>Arts Elements and Design Principles</w:t>
      </w:r>
    </w:p>
    <w:p w14:paraId="1D31E665" w14:textId="77777777" w:rsidR="00FF4224" w:rsidRPr="00E873AD" w:rsidRDefault="00FF4224" w:rsidP="00FF4224">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1E608058" w14:textId="77777777" w:rsidR="00FF4224" w:rsidRPr="00715F3F" w:rsidRDefault="00FF4224" w:rsidP="00FF4224">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3F77886" w14:textId="77777777" w:rsidR="00FF4224" w:rsidRPr="00976DE0" w:rsidRDefault="00FF4224" w:rsidP="00FF4224">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27D794C2" w14:textId="77777777" w:rsidR="00FF4224" w:rsidRPr="00976DE0" w:rsidRDefault="00FF4224" w:rsidP="00FF4224">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1472956B" w14:textId="77777777" w:rsidR="00FF4224" w:rsidRDefault="00FF4224" w:rsidP="00FF4224">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Pr>
          <w:rFonts w:ascii="Source Sans Pro" w:hAnsi="Source Sans Pro" w:cs="Arial"/>
          <w:bCs/>
          <w:sz w:val="24"/>
        </w:rPr>
        <w:t>.</w:t>
      </w:r>
    </w:p>
    <w:p w14:paraId="0ADAF387" w14:textId="77777777" w:rsidR="00FF4224" w:rsidRDefault="00FF4224" w:rsidP="00FF4224">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Observe movement shown through repetition, pattern, and rhythm.</w:t>
      </w:r>
    </w:p>
    <w:p w14:paraId="0CBD4ABA" w14:textId="77777777" w:rsidR="00FF4224" w:rsidRPr="00976DE0" w:rsidRDefault="00FF4224" w:rsidP="00FF4224">
      <w:pPr>
        <w:ind w:left="900" w:hanging="900"/>
        <w:rPr>
          <w:rFonts w:ascii="Source Sans Pro" w:hAnsi="Source Sans Pro" w:cs="Arial"/>
          <w:bCs/>
          <w:sz w:val="24"/>
        </w:rPr>
      </w:pPr>
      <w:r>
        <w:rPr>
          <w:rFonts w:ascii="Source Sans Pro" w:hAnsi="Source Sans Pro" w:cs="Arial"/>
          <w:bCs/>
          <w:sz w:val="24"/>
        </w:rPr>
        <w:t>2.1.6</w:t>
      </w:r>
      <w:r>
        <w:rPr>
          <w:rFonts w:ascii="Source Sans Pro" w:hAnsi="Source Sans Pro" w:cs="Arial"/>
          <w:bCs/>
          <w:sz w:val="24"/>
        </w:rPr>
        <w:tab/>
        <w:t>Interpret emphasis through contrast, isolation, size, and placement.</w:t>
      </w:r>
    </w:p>
    <w:p w14:paraId="54E87C63" w14:textId="77777777" w:rsidR="00FF4224" w:rsidRPr="00976DE0" w:rsidRDefault="00FF4224" w:rsidP="00FF4224">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75F8D25B" w14:textId="77777777" w:rsidR="00FF4224" w:rsidRDefault="00FF4224" w:rsidP="00FF4224">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2FD637AF" w14:textId="5769DE8B" w:rsidR="00715F3F" w:rsidRPr="00B25CCE" w:rsidRDefault="00715F3F" w:rsidP="00B25CCE">
      <w:pPr>
        <w:ind w:left="900" w:hanging="900"/>
        <w:rPr>
          <w:rFonts w:ascii="Source Sans Pro" w:hAnsi="Source Sans Pro" w:cs="Arial"/>
          <w:bCs/>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33C88DD6" w14:textId="1A3B6DDB" w:rsidR="00492326" w:rsidRDefault="00060365" w:rsidP="00B25CCE">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3249DC2B" w14:textId="77777777" w:rsidR="008C6AA8" w:rsidRDefault="003443ED" w:rsidP="003443ED">
      <w:pPr>
        <w:spacing w:before="120"/>
        <w:rPr>
          <w:rFonts w:ascii="Source Sans Pro" w:hAnsi="Source Sans Pro" w:cs="Arial"/>
          <w:b/>
          <w:sz w:val="24"/>
        </w:rPr>
      </w:pPr>
      <w:r>
        <w:rPr>
          <w:rFonts w:ascii="Source Sans Pro" w:hAnsi="Source Sans Pro" w:cs="Arial"/>
          <w:b/>
          <w:sz w:val="24"/>
        </w:rPr>
        <w:br/>
      </w:r>
    </w:p>
    <w:p w14:paraId="74DD84D9" w14:textId="77777777" w:rsidR="008C6AA8" w:rsidRDefault="008C6AA8" w:rsidP="003443ED">
      <w:pPr>
        <w:spacing w:before="120"/>
        <w:rPr>
          <w:rFonts w:ascii="Source Sans Pro" w:hAnsi="Source Sans Pro" w:cs="Arial"/>
          <w:b/>
          <w:sz w:val="24"/>
        </w:rPr>
      </w:pPr>
    </w:p>
    <w:p w14:paraId="031DF262" w14:textId="77777777" w:rsidR="008C6AA8" w:rsidRDefault="008C6AA8" w:rsidP="003443ED">
      <w:pPr>
        <w:spacing w:before="120"/>
        <w:rPr>
          <w:rFonts w:ascii="Source Sans Pro" w:hAnsi="Source Sans Pro" w:cs="Arial"/>
          <w:b/>
          <w:sz w:val="24"/>
        </w:rPr>
      </w:pPr>
    </w:p>
    <w:p w14:paraId="152F18DE" w14:textId="713E6E64" w:rsidR="00492326" w:rsidRPr="00A101F7" w:rsidRDefault="00492326" w:rsidP="003443ED">
      <w:pPr>
        <w:spacing w:before="1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26562FA1"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71671FA7" w14:textId="3AD4EB1D" w:rsidR="00492326" w:rsidRPr="00C35563" w:rsidRDefault="00C35563" w:rsidP="00C35563">
      <w:pPr>
        <w:ind w:left="900" w:hanging="900"/>
        <w:rPr>
          <w:rFonts w:ascii="Source Sans Pro" w:hAnsi="Source Sans Pro" w:cs="Arial"/>
          <w:sz w:val="24"/>
        </w:rPr>
      </w:pPr>
      <w:r w:rsidRPr="00C35563">
        <w:rPr>
          <w:rFonts w:ascii="Source Sans Pro" w:hAnsi="Source Sans Pro" w:cs="Arial"/>
          <w:sz w:val="24"/>
        </w:rPr>
        <w:t>7.4.5</w:t>
      </w:r>
      <w:r w:rsidRPr="00C35563">
        <w:rPr>
          <w:rFonts w:ascii="Source Sans Pro" w:hAnsi="Source Sans Pro" w:cs="Arial"/>
          <w:sz w:val="24"/>
        </w:rPr>
        <w:tab/>
        <w:t>Alter a theatrical, choreographic, or interdisciplinary performance.</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3BE44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7.5.1</w:t>
      </w:r>
      <w:r w:rsidRPr="00EF4CB0">
        <w:rPr>
          <w:rFonts w:ascii="Source Sans Pro" w:hAnsi="Source Sans Pro" w:cs="Arial"/>
          <w:sz w:val="24"/>
        </w:rPr>
        <w:tab/>
        <w:t>Apply contrast and transition using choreographic principles.</w:t>
      </w:r>
    </w:p>
    <w:p w14:paraId="2EB2933A"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7.5.2</w:t>
      </w:r>
      <w:r w:rsidRPr="00EF4CB0">
        <w:rPr>
          <w:rFonts w:ascii="Source Sans Pro" w:hAnsi="Source Sans Pro" w:cs="Arial"/>
          <w:sz w:val="24"/>
        </w:rPr>
        <w:tab/>
        <w:t>Apply processes of improvisation, reordering, and chance.</w:t>
      </w:r>
    </w:p>
    <w:p w14:paraId="13C6DA76"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7.5.3</w:t>
      </w:r>
      <w:r w:rsidRPr="00EF4CB0">
        <w:rPr>
          <w:rFonts w:ascii="Source Sans Pro" w:hAnsi="Source Sans Pro" w:cs="Arial"/>
          <w:sz w:val="24"/>
        </w:rPr>
        <w:tab/>
        <w:t>Compare and contrast the differences between abstract and narrative movements.</w:t>
      </w:r>
    </w:p>
    <w:p w14:paraId="4EB791CB"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7.5.4</w:t>
      </w:r>
      <w:r w:rsidRPr="00EF4CB0">
        <w:rPr>
          <w:rFonts w:ascii="Source Sans Pro" w:hAnsi="Source Sans Pro" w:cs="Arial"/>
          <w:sz w:val="24"/>
        </w:rPr>
        <w:tab/>
        <w:t>Choreograph dances from multiple genres.</w:t>
      </w:r>
    </w:p>
    <w:p w14:paraId="73610A09"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7.5.5</w:t>
      </w:r>
      <w:r w:rsidRPr="00EF4CB0">
        <w:rPr>
          <w:rFonts w:ascii="Source Sans Pro" w:hAnsi="Source Sans Pro" w:cs="Arial"/>
          <w:sz w:val="24"/>
        </w:rPr>
        <w:tab/>
        <w:t>Create a movement sequence that incorporates dance techniques and choreographic forms and principles.</w:t>
      </w:r>
    </w:p>
    <w:p w14:paraId="6CCAEDA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7.5.6</w:t>
      </w:r>
      <w:r w:rsidRPr="00EF4CB0">
        <w:rPr>
          <w:rFonts w:ascii="Source Sans Pro" w:hAnsi="Source Sans Pro" w:cs="Arial"/>
          <w:sz w:val="24"/>
        </w:rPr>
        <w:tab/>
        <w:t>Create unified ensemble movement.</w:t>
      </w:r>
    </w:p>
    <w:p w14:paraId="400D3A80"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7.5.7</w:t>
      </w:r>
      <w:r w:rsidRPr="00EF4CB0">
        <w:rPr>
          <w:rFonts w:ascii="Source Sans Pro" w:hAnsi="Source Sans Pro" w:cs="Arial"/>
          <w:sz w:val="24"/>
        </w:rPr>
        <w:tab/>
        <w:t>Identify characteristics of group forms in an ensemble work.</w:t>
      </w:r>
    </w:p>
    <w:p w14:paraId="568A17F1" w14:textId="2A091DC3"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7.5.8</w:t>
      </w:r>
      <w:r w:rsidRPr="00EF4CB0">
        <w:rPr>
          <w:rFonts w:ascii="Source Sans Pro" w:hAnsi="Source Sans Pro" w:cs="Arial"/>
          <w:sz w:val="24"/>
        </w:rPr>
        <w:tab/>
        <w:t>Execute the use of bal</w:t>
      </w:r>
      <w:r w:rsidRPr="00715F3F">
        <w:rPr>
          <w:rFonts w:ascii="Source Sans Pro" w:hAnsi="Source Sans Pro" w:cs="Arial"/>
          <w:sz w:val="24"/>
        </w:rPr>
        <w:t xml:space="preserve">ance, </w:t>
      </w:r>
      <w:r w:rsidR="00715F3F" w:rsidRPr="00715F3F">
        <w:rPr>
          <w:rFonts w:ascii="Source Sans Pro" w:hAnsi="Source Sans Pro" w:cs="Arial"/>
          <w:sz w:val="24"/>
        </w:rPr>
        <w:t>counterbalance</w:t>
      </w:r>
      <w:r w:rsidRPr="00EF4CB0">
        <w:rPr>
          <w:rFonts w:ascii="Source Sans Pro" w:hAnsi="Source Sans Pro" w:cs="Arial"/>
          <w:sz w:val="24"/>
        </w:rPr>
        <w:t>, and the support of weight through partnering techniques.</w:t>
      </w:r>
    </w:p>
    <w:p w14:paraId="0AC5516B"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7.5.9</w:t>
      </w:r>
      <w:r w:rsidRPr="00EF4CB0">
        <w:rPr>
          <w:rFonts w:ascii="Source Sans Pro" w:hAnsi="Source Sans Pro" w:cs="Arial"/>
          <w:sz w:val="24"/>
        </w:rPr>
        <w:tab/>
        <w:t>Adapt movement to the choreographer’s intent.</w:t>
      </w:r>
    </w:p>
    <w:p w14:paraId="2ACB1CDD" w14:textId="408387EC" w:rsidR="00E6495F" w:rsidRDefault="00EF4CB0" w:rsidP="00B25CCE">
      <w:pPr>
        <w:ind w:left="907" w:hanging="907"/>
        <w:rPr>
          <w:rFonts w:ascii="Source Sans Pro" w:hAnsi="Source Sans Pro" w:cs="Arial"/>
          <w:sz w:val="24"/>
        </w:rPr>
      </w:pPr>
      <w:r w:rsidRPr="00EF4CB0">
        <w:rPr>
          <w:rFonts w:ascii="Source Sans Pro" w:hAnsi="Source Sans Pro" w:cs="Arial"/>
          <w:sz w:val="24"/>
        </w:rPr>
        <w:t>7.5.10</w:t>
      </w:r>
      <w:r w:rsidRPr="00EF4CB0">
        <w:rPr>
          <w:rFonts w:ascii="Source Sans Pro" w:hAnsi="Source Sans Pro" w:cs="Arial"/>
          <w:sz w:val="24"/>
        </w:rPr>
        <w:tab/>
        <w:t xml:space="preserve">Apply principles of </w:t>
      </w:r>
      <w:r w:rsidR="00905090" w:rsidRPr="00905090">
        <w:rPr>
          <w:rFonts w:ascii="Source Sans Pro" w:hAnsi="Source Sans Pro" w:cs="Arial"/>
          <w:sz w:val="24"/>
        </w:rPr>
        <w:t>geometry</w:t>
      </w:r>
      <w:r w:rsidRPr="00EF4CB0">
        <w:rPr>
          <w:rFonts w:ascii="Source Sans Pro" w:hAnsi="Source Sans Pro" w:cs="Arial"/>
          <w:sz w:val="24"/>
        </w:rPr>
        <w:t xml:space="preserve"> (e.g. lines, space, patterns) to assemble and organize groups of people to tell a story.</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73AD91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p>
    <w:p w14:paraId="24D0D86A" w14:textId="21D24422" w:rsidR="00621F39"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7.7.5</w:t>
      </w:r>
      <w:r w:rsidRPr="00720566">
        <w:rPr>
          <w:rFonts w:ascii="Source Sans Pro" w:hAnsi="Source Sans Pro" w:cs="Arial"/>
          <w:bCs/>
          <w:sz w:val="24"/>
        </w:rPr>
        <w:tab/>
        <w:t>Interpret articulations, dynamics, expressive symbols, and terms.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6B6445AA" w14:textId="6337ACD2" w:rsidR="00621F39" w:rsidRPr="00902EDA" w:rsidRDefault="00621F39" w:rsidP="00522F34">
      <w:pPr>
        <w:rPr>
          <w:rFonts w:ascii="Source Sans Pro" w:hAnsi="Source Sans Pro" w:cs="Arial"/>
          <w:bCs/>
          <w:sz w:val="24"/>
        </w:rPr>
      </w:pPr>
    </w:p>
    <w:p w14:paraId="23546DC0" w14:textId="77777777" w:rsidR="008C6AA8" w:rsidRDefault="008C6AA8" w:rsidP="00621F39">
      <w:pPr>
        <w:ind w:left="1620" w:hanging="1620"/>
        <w:rPr>
          <w:rFonts w:ascii="Source Sans Pro" w:hAnsi="Source Sans Pro" w:cs="Arial"/>
          <w:b/>
          <w:sz w:val="24"/>
        </w:rPr>
      </w:pPr>
    </w:p>
    <w:p w14:paraId="06D9217F" w14:textId="77777777" w:rsidR="008C6AA8" w:rsidRDefault="008C6AA8" w:rsidP="00621F39">
      <w:pPr>
        <w:ind w:left="1620" w:hanging="1620"/>
        <w:rPr>
          <w:rFonts w:ascii="Source Sans Pro" w:hAnsi="Source Sans Pro" w:cs="Arial"/>
          <w:b/>
          <w:sz w:val="24"/>
        </w:rPr>
      </w:pPr>
    </w:p>
    <w:p w14:paraId="55FFF6A3" w14:textId="790318BE"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3D4AE64" w14:textId="3BA5B82D" w:rsidR="00621F39" w:rsidRDefault="008647BE" w:rsidP="00323F14">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r w:rsidR="00CC7EAA">
        <w:rPr>
          <w:rFonts w:ascii="Source Sans Pro" w:hAnsi="Source Sans Pro" w:cs="Arial"/>
          <w:sz w:val="24"/>
        </w:rPr>
        <w:br/>
      </w:r>
    </w:p>
    <w:p w14:paraId="7921EF5C" w14:textId="2D117493" w:rsidR="00621F39" w:rsidRPr="00323F14" w:rsidRDefault="00621F39" w:rsidP="00323F1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8C6AA8">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0BE"/>
    <w:rsid w:val="00060365"/>
    <w:rsid w:val="00062636"/>
    <w:rsid w:val="00062D01"/>
    <w:rsid w:val="00067B6E"/>
    <w:rsid w:val="00067B88"/>
    <w:rsid w:val="00070AC8"/>
    <w:rsid w:val="00077ADC"/>
    <w:rsid w:val="00077BAB"/>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1917"/>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30DD"/>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23F14"/>
    <w:rsid w:val="00330433"/>
    <w:rsid w:val="0033261F"/>
    <w:rsid w:val="003326BF"/>
    <w:rsid w:val="003337C3"/>
    <w:rsid w:val="00334C7D"/>
    <w:rsid w:val="00337776"/>
    <w:rsid w:val="003377D0"/>
    <w:rsid w:val="003443ED"/>
    <w:rsid w:val="003712CB"/>
    <w:rsid w:val="00373370"/>
    <w:rsid w:val="00374308"/>
    <w:rsid w:val="0037446B"/>
    <w:rsid w:val="003745B4"/>
    <w:rsid w:val="00375E3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10785"/>
    <w:rsid w:val="0042074D"/>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459"/>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2F34"/>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513C"/>
    <w:rsid w:val="00810739"/>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964E9"/>
    <w:rsid w:val="008B438B"/>
    <w:rsid w:val="008C3748"/>
    <w:rsid w:val="008C43BB"/>
    <w:rsid w:val="008C6AA8"/>
    <w:rsid w:val="008D396B"/>
    <w:rsid w:val="008D7E0F"/>
    <w:rsid w:val="009016C2"/>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5B09"/>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64C00"/>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25CCE"/>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23E"/>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5D57"/>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19F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12ADF"/>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224"/>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6</Pages>
  <Words>1604</Words>
  <Characters>10727</Characters>
  <Application>Microsoft Office Word</Application>
  <DocSecurity>0</DocSecurity>
  <Lines>89</Lines>
  <Paragraphs>24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12307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17</cp:revision>
  <cp:lastPrinted>2023-10-23T19:03:00Z</cp:lastPrinted>
  <dcterms:created xsi:type="dcterms:W3CDTF">2024-08-19T15:15:00Z</dcterms:created>
  <dcterms:modified xsi:type="dcterms:W3CDTF">2024-08-21T19:54:00Z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