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37552D0F" w:rsidR="00CD37A3" w:rsidRDefault="00FA774E" w:rsidP="0009579D">
      <w:pPr>
        <w:pStyle w:val="Heading2"/>
        <w:rPr>
          <w:color w:val="002060"/>
        </w:rPr>
      </w:pPr>
      <w:r>
        <w:rPr>
          <w:color w:val="002060"/>
        </w:rPr>
        <w:t>Musical Engineering 340135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0DCA3F66" w:rsidR="00AA7480" w:rsidRDefault="00FA774E" w:rsidP="00FA774E">
      <w:pPr>
        <w:ind w:left="1620"/>
        <w:outlineLvl w:val="0"/>
        <w:rPr>
          <w:rFonts w:ascii="Source Sans Pro" w:hAnsi="Source Sans Pro" w:cstheme="minorHAnsi"/>
          <w:sz w:val="24"/>
        </w:rPr>
      </w:pPr>
      <w:r w:rsidRPr="00FA774E">
        <w:rPr>
          <w:rFonts w:ascii="Source Sans Pro" w:hAnsi="Source Sans Pro" w:cstheme="minorHAnsi"/>
          <w:sz w:val="24"/>
        </w:rPr>
        <w:t>Students put music theory and basic music skill into practice as they engineer sound for live and recorded production. They create, capture, edit, mix, and synchronize music into audio and video tracks of various formats. Topics include acoustics, reflection, absorption of sound, and reverberation. Students create products based on research of audience sensitivity and need and do so in compliance with laws related to intellectual property and competition.</w:t>
      </w:r>
    </w:p>
    <w:p w14:paraId="218467D2" w14:textId="77777777" w:rsidR="00FA774E" w:rsidRDefault="00FA774E" w:rsidP="00FA774E">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FEF713B" w14:textId="77777777" w:rsidR="00796FCD" w:rsidRPr="00A5203E" w:rsidRDefault="00796FCD" w:rsidP="00796FCD">
      <w:pPr>
        <w:ind w:left="900" w:hanging="900"/>
        <w:rPr>
          <w:rFonts w:ascii="Source Sans Pro" w:hAnsi="Source Sans Pro" w:cs="Arial"/>
          <w:bCs/>
          <w:sz w:val="24"/>
        </w:rPr>
      </w:pPr>
      <w:r w:rsidRPr="0040088F">
        <w:rPr>
          <w:rFonts w:ascii="Source Sans Pro" w:hAnsi="Source Sans Pro" w:cs="Arial"/>
          <w:bCs/>
          <w:sz w:val="24"/>
        </w:rPr>
        <w:lastRenderedPageBreak/>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6C7310"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w:t>
      </w:r>
      <w:r w:rsidRPr="004D1BFE">
        <w:rPr>
          <w:rFonts w:ascii="Source Sans Pro" w:hAnsi="Source Sans Pro" w:cs="Arial"/>
          <w:sz w:val="24"/>
        </w:rPr>
        <w:tab/>
        <w:t>Identify business opportunities.</w:t>
      </w:r>
    </w:p>
    <w:p w14:paraId="04870861"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1.6.2</w:t>
      </w:r>
      <w:r w:rsidRPr="004D1BFE">
        <w:rPr>
          <w:rFonts w:ascii="Source Sans Pro" w:hAnsi="Source Sans Pro" w:cs="Arial"/>
          <w:sz w:val="24"/>
        </w:rPr>
        <w:tab/>
        <w:t>Assess the reality of becoming an entrepreneur, including advantages and disadvantages (e.g., risk versus reward, reasons for success and failure).</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DE134E1"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1.7.7</w:t>
      </w:r>
      <w:r w:rsidRPr="009715A4">
        <w:rPr>
          <w:rFonts w:ascii="Source Sans Pro" w:hAnsi="Source Sans Pro" w:cs="Arial"/>
          <w:sz w:val="24"/>
        </w:rPr>
        <w:tab/>
        <w:t>Create a list of personal strengths, weaknesses, skills and abilities needed to be successful as an entrepreneur.</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lastRenderedPageBreak/>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8C564B8"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1.8.5</w:t>
      </w:r>
      <w:r w:rsidRPr="007001F8">
        <w:rPr>
          <w:rFonts w:ascii="Source Sans Pro" w:hAnsi="Source Sans Pro" w:cs="Arial"/>
          <w:bCs/>
          <w:sz w:val="24"/>
        </w:rPr>
        <w:tab/>
        <w:t>Use inventory and control systems to purchase materials, supplies, and equipment (e.g., Last In, First Out [LIFO]; First In, First Out [FIFO]; Just in Time [JIT]; LEAN).</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008B8706" w14:textId="77777777" w:rsidR="00796FCD" w:rsidRPr="007001F8" w:rsidRDefault="00796FCD" w:rsidP="00796FCD">
      <w:pPr>
        <w:ind w:left="900" w:hanging="900"/>
        <w:rPr>
          <w:rFonts w:ascii="Source Sans Pro" w:hAnsi="Source Sans Pro" w:cs="Arial"/>
          <w:bCs/>
          <w:sz w:val="24"/>
        </w:rPr>
      </w:pPr>
    </w:p>
    <w:p w14:paraId="1F4EF853" w14:textId="082FD2CB" w:rsidR="00796FCD" w:rsidRPr="00833212" w:rsidRDefault="00796FCD" w:rsidP="00833212">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2B109A85"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477B2F56" w14:textId="77777777" w:rsidR="00796FCD" w:rsidRPr="00A101F7" w:rsidRDefault="00796FCD" w:rsidP="00796FCD">
      <w:pPr>
        <w:ind w:left="900" w:hanging="900"/>
        <w:rPr>
          <w:rFonts w:ascii="Source Sans Pro" w:hAnsi="Source Sans Pro" w:cs="Arial"/>
          <w:sz w:val="24"/>
        </w:rPr>
      </w:pPr>
      <w:r w:rsidRPr="00E16E75">
        <w:rPr>
          <w:rFonts w:ascii="Source Sans Pro" w:hAnsi="Source Sans Pro" w:cs="Arial"/>
          <w:sz w:val="24"/>
        </w:rPr>
        <w:t>1.9.10</w:t>
      </w:r>
      <w:r w:rsidRPr="00E16E75">
        <w:rPr>
          <w:rFonts w:ascii="Source Sans Pro" w:hAnsi="Source Sans Pro" w:cs="Arial"/>
          <w:sz w:val="24"/>
        </w:rPr>
        <w:tab/>
        <w:t>Identify the role of depreciation in tax planning and liability.</w:t>
      </w:r>
    </w:p>
    <w:p w14:paraId="5BD3E270" w14:textId="77777777" w:rsidR="00796FCD" w:rsidRPr="00A101F7" w:rsidRDefault="00796FCD" w:rsidP="00796FCD">
      <w:pPr>
        <w:rPr>
          <w:rFonts w:ascii="Source Sans Pro" w:hAnsi="Source Sans Pro" w:cs="Arial"/>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0D8E5439"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68CBDF02" w14:textId="3843C132" w:rsidR="00CD0C70" w:rsidRDefault="00796FCD" w:rsidP="00833212">
      <w:pPr>
        <w:rPr>
          <w:rFonts w:ascii="Source Sans Pro" w:hAnsi="Source Sans Pro" w:cs="Arial"/>
          <w:b/>
          <w:sz w:val="24"/>
        </w:rPr>
      </w:pPr>
      <w:r>
        <w:rPr>
          <w:rFonts w:ascii="Source Sans Pro" w:hAnsi="Source Sans Pro" w:cs="Arial"/>
          <w:b/>
          <w:sz w:val="24"/>
        </w:rPr>
        <w:br/>
      </w:r>
    </w:p>
    <w:p w14:paraId="2448260B" w14:textId="77777777" w:rsidR="00833212" w:rsidRDefault="00833212" w:rsidP="00833212">
      <w:pPr>
        <w:rPr>
          <w:rFonts w:ascii="Source Sans Pro" w:hAnsi="Source Sans Pro" w:cs="Arial"/>
          <w:b/>
          <w:sz w:val="24"/>
        </w:rPr>
      </w:pPr>
    </w:p>
    <w:p w14:paraId="2D61460F" w14:textId="77777777" w:rsidR="00833212" w:rsidRDefault="00833212" w:rsidP="00833212">
      <w:pPr>
        <w:rPr>
          <w:rFonts w:ascii="Source Sans Pro" w:hAnsi="Source Sans Pro" w:cs="Arial"/>
          <w:b/>
          <w:sz w:val="24"/>
        </w:rPr>
      </w:pPr>
    </w:p>
    <w:p w14:paraId="56EB0F7D" w14:textId="77777777" w:rsidR="00833212" w:rsidRDefault="00833212" w:rsidP="00833212">
      <w:pPr>
        <w:rPr>
          <w:rFonts w:ascii="Source Sans Pro" w:hAnsi="Source Sans Pro" w:cs="Arial"/>
          <w:b/>
          <w:sz w:val="24"/>
        </w:rPr>
      </w:pPr>
    </w:p>
    <w:p w14:paraId="20690440" w14:textId="77777777" w:rsidR="00833212" w:rsidRDefault="00833212" w:rsidP="00833212">
      <w:pPr>
        <w:rPr>
          <w:rFonts w:ascii="Source Sans Pro" w:hAnsi="Source Sans Pro" w:cs="Arial"/>
          <w:b/>
          <w:sz w:val="24"/>
        </w:rPr>
      </w:pPr>
    </w:p>
    <w:p w14:paraId="3A4C18B9" w14:textId="77777777" w:rsidR="00833212" w:rsidRDefault="00833212" w:rsidP="00833212">
      <w:pPr>
        <w:rPr>
          <w:rFonts w:ascii="Source Sans Pro" w:hAnsi="Source Sans Pro" w:cs="Arial"/>
          <w:b/>
          <w:sz w:val="24"/>
        </w:rPr>
      </w:pPr>
    </w:p>
    <w:p w14:paraId="0C12BA45" w14:textId="77777777" w:rsidR="00FD5814" w:rsidRDefault="00FD5814" w:rsidP="00DE4EE8">
      <w:pPr>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1CA22CAD" w14:textId="77777777" w:rsidR="00DE4EE8" w:rsidRDefault="004A3660" w:rsidP="00DE4EE8">
      <w:pPr>
        <w:ind w:left="2160"/>
        <w:rPr>
          <w:rFonts w:ascii="Source Sans Pro" w:hAnsi="Source Sans Pro" w:cs="Arial"/>
          <w:b/>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692276DA" w14:textId="77777777" w:rsidR="009D0945" w:rsidRDefault="009D0945" w:rsidP="001904DD">
      <w:pPr>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1FCA1C79" w14:textId="27C12B38" w:rsidR="00281271" w:rsidRPr="001904DD" w:rsidRDefault="00FD5814" w:rsidP="001904DD">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F5DDDD"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4.1.1</w:t>
      </w:r>
      <w:r w:rsidRPr="00F46F8C">
        <w:rPr>
          <w:rFonts w:ascii="Source Sans Pro" w:hAnsi="Source Sans Pro" w:cs="Arial"/>
          <w:sz w:val="24"/>
        </w:rPr>
        <w:tab/>
        <w:t>Identify the properties of sound.</w:t>
      </w:r>
    </w:p>
    <w:p w14:paraId="744D54F1"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4.1.2</w:t>
      </w:r>
      <w:r w:rsidRPr="00F46F8C">
        <w:rPr>
          <w:rFonts w:ascii="Source Sans Pro" w:hAnsi="Source Sans Pro" w:cs="Arial"/>
          <w:sz w:val="24"/>
        </w:rPr>
        <w:tab/>
        <w:t>Classify elements in sound transduction, including resistance, balanced versus unbalanced lines, and how sound energy is converted into electrical energy.</w:t>
      </w:r>
    </w:p>
    <w:p w14:paraId="55C08820"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4.1.3</w:t>
      </w:r>
      <w:r w:rsidRPr="00F46F8C">
        <w:rPr>
          <w:rFonts w:ascii="Source Sans Pro" w:hAnsi="Source Sans Pro" w:cs="Arial"/>
          <w:sz w:val="24"/>
        </w:rPr>
        <w:tab/>
        <w:t>Measure sound in a variety of ways, such as perceived loudness (human judgement) peak level, RMS root mean squared or LUFS.</w:t>
      </w:r>
    </w:p>
    <w:p w14:paraId="56332717"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4.1.4</w:t>
      </w:r>
      <w:r w:rsidRPr="00F46F8C">
        <w:rPr>
          <w:rFonts w:ascii="Source Sans Pro" w:hAnsi="Source Sans Pro" w:cs="Arial"/>
          <w:sz w:val="24"/>
        </w:rPr>
        <w:tab/>
        <w:t>Identify sound pressure level (SPL).</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5569670D" w14:textId="7CB99C44" w:rsidR="000D783F" w:rsidRDefault="00F46F8C" w:rsidP="00F46F8C">
      <w:pPr>
        <w:ind w:left="900" w:hanging="900"/>
        <w:rPr>
          <w:rFonts w:ascii="Source Sans Pro" w:hAnsi="Source Sans Pro" w:cs="Arial"/>
          <w:sz w:val="24"/>
        </w:rPr>
      </w:pPr>
      <w:r w:rsidRPr="00F46F8C">
        <w:rPr>
          <w:rFonts w:ascii="Source Sans Pro" w:hAnsi="Source Sans Pro" w:cs="Arial"/>
          <w:sz w:val="24"/>
        </w:rPr>
        <w:t>4.1.7</w:t>
      </w:r>
      <w:r w:rsidRPr="00F46F8C">
        <w:rPr>
          <w:rFonts w:ascii="Source Sans Pro" w:hAnsi="Source Sans Pro" w:cs="Arial"/>
          <w:sz w:val="24"/>
        </w:rPr>
        <w:tab/>
        <w:t>Apply the principles of digital audio theory (e.g., sampling rate, bit depth, Nyquist Theorem, and various compression algorithms for lossy and lossless audio).</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lav,</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0A234C8B"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4.2.3</w:t>
      </w:r>
      <w:r w:rsidRPr="00FD4042">
        <w:rPr>
          <w:rFonts w:ascii="Source Sans Pro" w:hAnsi="Source Sans Pro" w:cs="Arial"/>
          <w:sz w:val="24"/>
        </w:rPr>
        <w:tab/>
        <w:t>Organize a production from pre-production through publishing and distribution.</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.aiff</w:t>
      </w:r>
      <w:r w:rsidRPr="00FD4042">
        <w:rPr>
          <w:rFonts w:ascii="Source Sans Pro" w:hAnsi="Source Sans Pro" w:cs="Arial"/>
          <w:sz w:val="24"/>
        </w:rPr>
        <w:t>).</w:t>
      </w:r>
    </w:p>
    <w:p w14:paraId="77A80DEA" w14:textId="270C5259" w:rsidR="0016004F" w:rsidRDefault="00FD4042" w:rsidP="00F45FB6">
      <w:pPr>
        <w:ind w:left="900" w:hanging="900"/>
        <w:rPr>
          <w:rFonts w:ascii="Source Sans Pro" w:hAnsi="Source Sans Pro" w:cs="Arial"/>
          <w:sz w:val="24"/>
        </w:rPr>
      </w:pPr>
      <w:r w:rsidRPr="00FD4042">
        <w:rPr>
          <w:rFonts w:ascii="Source Sans Pro" w:hAnsi="Source Sans Pro" w:cs="Arial"/>
          <w:sz w:val="24"/>
        </w:rPr>
        <w:t>4.2.5</w:t>
      </w:r>
      <w:r w:rsidRPr="00FD4042">
        <w:rPr>
          <w:rFonts w:ascii="Source Sans Pro" w:hAnsi="Source Sans Pro" w:cs="Arial"/>
          <w:sz w:val="24"/>
        </w:rPr>
        <w:tab/>
        <w:t>Select a score for production and post-production needs.</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3F730E3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4.3.2</w:t>
      </w:r>
      <w:r w:rsidRPr="00227529">
        <w:rPr>
          <w:rFonts w:ascii="Source Sans Pro" w:hAnsi="Source Sans Pro" w:cs="Arial"/>
          <w:sz w:val="24"/>
        </w:rPr>
        <w:tab/>
        <w:t>Apply digital signal processing (DSP) (e.g., EQ, compression, reverb, delay, etc.).</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73996BE1" w14:textId="0A1ABE6D"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4.3.4</w:t>
      </w:r>
      <w:r w:rsidRPr="00227529">
        <w:rPr>
          <w:rFonts w:ascii="Source Sans Pro" w:hAnsi="Source Sans Pro" w:cs="Arial"/>
          <w:sz w:val="24"/>
        </w:rPr>
        <w:tab/>
        <w:t xml:space="preserve">Mix audio, including relative level, spatial positioning, equalization, </w:t>
      </w:r>
      <w:r w:rsidR="00490BAE" w:rsidRPr="00490BAE">
        <w:rPr>
          <w:rFonts w:ascii="Source Sans Pro" w:hAnsi="Source Sans Pro" w:cs="Arial"/>
          <w:sz w:val="24"/>
        </w:rPr>
        <w:t>dynamics</w:t>
      </w:r>
      <w:r w:rsidRPr="00227529">
        <w:rPr>
          <w:rFonts w:ascii="Source Sans Pro" w:hAnsi="Source Sans Pro" w:cs="Arial"/>
          <w:sz w:val="24"/>
        </w:rPr>
        <w:t xml:space="preserve"> processing, and effects processing. </w:t>
      </w:r>
    </w:p>
    <w:p w14:paraId="5FCC9B6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4.3.5</w:t>
      </w:r>
      <w:r w:rsidRPr="00227529">
        <w:rPr>
          <w:rFonts w:ascii="Source Sans Pro" w:hAnsi="Source Sans Pro" w:cs="Arial"/>
          <w:sz w:val="24"/>
        </w:rPr>
        <w:tab/>
        <w:t>Design and set a stage plot for live performance.</w:t>
      </w:r>
    </w:p>
    <w:p w14:paraId="362C224A" w14:textId="4773E58A" w:rsidR="00BB7F06" w:rsidRDefault="00227529" w:rsidP="00227529">
      <w:pPr>
        <w:ind w:left="900" w:hanging="900"/>
        <w:rPr>
          <w:rFonts w:ascii="Source Sans Pro" w:hAnsi="Source Sans Pro" w:cs="Arial"/>
          <w:sz w:val="24"/>
        </w:rPr>
      </w:pPr>
      <w:r w:rsidRPr="00227529">
        <w:rPr>
          <w:rFonts w:ascii="Source Sans Pro" w:hAnsi="Source Sans Pro" w:cs="Arial"/>
          <w:sz w:val="24"/>
        </w:rPr>
        <w:t>4.3.6</w:t>
      </w:r>
      <w:r w:rsidRPr="00227529">
        <w:rPr>
          <w:rFonts w:ascii="Source Sans Pro" w:hAnsi="Source Sans Pro" w:cs="Arial"/>
          <w:sz w:val="24"/>
        </w:rPr>
        <w:tab/>
        <w:t>Mix live sound for a variety of events (e.g., concert, speech, panel discussion, performance, etc.).</w:t>
      </w:r>
    </w:p>
    <w:p w14:paraId="24D227E9" w14:textId="1F6568B1" w:rsidR="00615E3A" w:rsidRPr="001904DD" w:rsidRDefault="00615E3A" w:rsidP="001904DD">
      <w:pPr>
        <w:rPr>
          <w:rFonts w:ascii="Source Sans Pro" w:hAnsi="Source Sans Pro" w:cs="Arial"/>
          <w:b/>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5AA17D6A"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4.7.8</w:t>
      </w:r>
      <w:r w:rsidRPr="00C91C81">
        <w:rPr>
          <w:rFonts w:ascii="Source Sans Pro" w:hAnsi="Source Sans Pro" w:cs="Arial"/>
          <w:sz w:val="24"/>
        </w:rPr>
        <w:tab/>
        <w:t>Mix audio for video through filters, ambient sound, sound effects, equalization (EQ), and matching levels.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282AD49C" w14:textId="26ABC656" w:rsidR="00AE6790" w:rsidRPr="00206161"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D3DA1CA" w14:textId="5B379CE6" w:rsidR="0009191E" w:rsidRDefault="006E2840" w:rsidP="001904DD">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6F8DB9EF" w14:textId="77777777" w:rsidR="009B7EAA" w:rsidRDefault="009B7EAA" w:rsidP="009B7EAA">
      <w:pPr>
        <w:ind w:left="900" w:hanging="900"/>
        <w:rPr>
          <w:rFonts w:ascii="Source Sans Pro" w:hAnsi="Source Sans Pro" w:cs="Arial"/>
          <w:sz w:val="24"/>
        </w:rPr>
      </w:pPr>
    </w:p>
    <w:p w14:paraId="1C5D54E3" w14:textId="77777777" w:rsidR="00206161" w:rsidRDefault="00206161" w:rsidP="009B7EAA">
      <w:pPr>
        <w:ind w:left="900" w:hanging="900"/>
        <w:rPr>
          <w:rFonts w:ascii="Source Sans Pro" w:hAnsi="Source Sans Pro" w:cstheme="minorHAnsi"/>
          <w:b/>
          <w:bCs/>
          <w:color w:val="002060"/>
          <w:sz w:val="24"/>
        </w:rPr>
      </w:pPr>
    </w:p>
    <w:p w14:paraId="455BBEAB" w14:textId="77777777" w:rsidR="00206161" w:rsidRDefault="00206161" w:rsidP="009B7EAA">
      <w:pPr>
        <w:ind w:left="900" w:hanging="900"/>
        <w:rPr>
          <w:rFonts w:ascii="Source Sans Pro" w:hAnsi="Source Sans Pro" w:cstheme="minorHAnsi"/>
          <w:b/>
          <w:bCs/>
          <w:color w:val="002060"/>
          <w:sz w:val="24"/>
        </w:rPr>
      </w:pPr>
    </w:p>
    <w:p w14:paraId="1F2820C9" w14:textId="77777777" w:rsidR="00206161" w:rsidRDefault="00206161" w:rsidP="009B7EAA">
      <w:pPr>
        <w:ind w:left="900" w:hanging="900"/>
        <w:rPr>
          <w:rFonts w:ascii="Source Sans Pro" w:hAnsi="Source Sans Pro" w:cstheme="minorHAnsi"/>
          <w:b/>
          <w:bCs/>
          <w:color w:val="002060"/>
          <w:sz w:val="24"/>
        </w:rPr>
      </w:pPr>
    </w:p>
    <w:p w14:paraId="4C54344A" w14:textId="77777777" w:rsidR="00206161" w:rsidRDefault="00206161" w:rsidP="009B7EAA">
      <w:pPr>
        <w:ind w:left="900" w:hanging="900"/>
        <w:rPr>
          <w:rFonts w:ascii="Source Sans Pro" w:hAnsi="Source Sans Pro" w:cstheme="minorHAnsi"/>
          <w:b/>
          <w:bCs/>
          <w:color w:val="002060"/>
          <w:sz w:val="24"/>
        </w:rPr>
      </w:pPr>
    </w:p>
    <w:p w14:paraId="658B4869" w14:textId="77777777" w:rsidR="00206161" w:rsidRDefault="00206161" w:rsidP="009B7EAA">
      <w:pPr>
        <w:ind w:left="900" w:hanging="900"/>
        <w:rPr>
          <w:rFonts w:ascii="Source Sans Pro" w:hAnsi="Source Sans Pro" w:cstheme="minorHAnsi"/>
          <w:b/>
          <w:bCs/>
          <w:color w:val="002060"/>
          <w:sz w:val="24"/>
        </w:rPr>
      </w:pPr>
    </w:p>
    <w:p w14:paraId="7D01CAED" w14:textId="77777777" w:rsidR="00206161" w:rsidRDefault="00206161" w:rsidP="00206161">
      <w:pPr>
        <w:ind w:left="900" w:hanging="900"/>
        <w:rPr>
          <w:rFonts w:ascii="Source Sans Pro" w:hAnsi="Source Sans Pro" w:cstheme="minorHAnsi"/>
          <w:b/>
          <w:bCs/>
          <w:color w:val="002060"/>
          <w:sz w:val="24"/>
        </w:rPr>
      </w:pPr>
    </w:p>
    <w:p w14:paraId="5CC5F622" w14:textId="77777777" w:rsidR="00206161" w:rsidRDefault="00206161" w:rsidP="00206161">
      <w:pPr>
        <w:ind w:left="900" w:hanging="900"/>
        <w:rPr>
          <w:rFonts w:ascii="Source Sans Pro" w:hAnsi="Source Sans Pro" w:cstheme="minorHAnsi"/>
          <w:b/>
          <w:bCs/>
          <w:color w:val="002060"/>
          <w:sz w:val="24"/>
        </w:rPr>
      </w:pPr>
    </w:p>
    <w:p w14:paraId="1DD037B9" w14:textId="48D2DF1B" w:rsidR="000A1030" w:rsidRPr="00206161" w:rsidRDefault="000A1030" w:rsidP="00206161">
      <w:pPr>
        <w:ind w:left="900" w:hanging="900"/>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6BA1A827" w14:textId="423C993F" w:rsidR="00C258D1" w:rsidRPr="001904DD" w:rsidRDefault="002E2E92" w:rsidP="001904DD">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4BF9DC04" w14:textId="37946648" w:rsidR="00492326" w:rsidRDefault="00060365" w:rsidP="00060365">
      <w:pPr>
        <w:ind w:left="900" w:hanging="900"/>
        <w:rPr>
          <w:rFonts w:ascii="Source Sans Pro" w:hAnsi="Source Sans Pro" w:cs="Arial"/>
          <w:sz w:val="24"/>
        </w:rPr>
      </w:pPr>
      <w:r w:rsidRPr="00060365">
        <w:rPr>
          <w:rFonts w:ascii="Source Sans Pro" w:hAnsi="Source Sans Pro" w:cs="Arial"/>
          <w:sz w:val="24"/>
        </w:rPr>
        <w:t>7.2.5</w:t>
      </w:r>
      <w:r w:rsidRPr="00060365">
        <w:rPr>
          <w:rFonts w:ascii="Source Sans Pro" w:hAnsi="Source Sans Pro" w:cs="Arial"/>
          <w:sz w:val="24"/>
        </w:rPr>
        <w:tab/>
        <w:t xml:space="preserve">Identify styles and epochs in the history of music </w:t>
      </w:r>
      <w:r w:rsidR="00557123" w:rsidRPr="00557123">
        <w:rPr>
          <w:rFonts w:ascii="Source Sans Pro" w:hAnsi="Source Sans Pro" w:cs="Arial"/>
          <w:sz w:val="24"/>
        </w:rPr>
        <w:t>including</w:t>
      </w:r>
      <w:r w:rsidRPr="00060365">
        <w:rPr>
          <w:rFonts w:ascii="Source Sans Pro" w:hAnsi="Source Sans Pro" w:cs="Arial"/>
          <w:sz w:val="24"/>
        </w:rPr>
        <w:t xml:space="preserve"> chamber, baroque, classical, romantic, jazz, contemporary, instrumental and vocal.</w:t>
      </w:r>
    </w:p>
    <w:p w14:paraId="452E8488" w14:textId="356C0C08" w:rsidR="00182BDB" w:rsidRDefault="00182BDB" w:rsidP="001904DD">
      <w:pPr>
        <w:spacing w:before="120"/>
        <w:rPr>
          <w:rFonts w:ascii="Source Sans Pro" w:hAnsi="Source Sans Pro" w:cs="Arial"/>
          <w:sz w:val="24"/>
        </w:rPr>
      </w:pPr>
    </w:p>
    <w:p w14:paraId="39396370" w14:textId="3751CC93"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4634F1E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p>
    <w:p w14:paraId="7831406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7.6.9</w:t>
      </w:r>
      <w:r w:rsidRPr="00DB1D3E">
        <w:rPr>
          <w:rFonts w:ascii="Source Sans Pro" w:hAnsi="Source Sans Pro" w:cs="Arial"/>
          <w:sz w:val="24"/>
        </w:rPr>
        <w:tab/>
        <w:t>Compare and contrast rhythm, patterns, and style in a performance.</w:t>
      </w:r>
    </w:p>
    <w:p w14:paraId="5C91922A" w14:textId="2AD9D2B6" w:rsidR="00621F39" w:rsidRPr="009B7EAA" w:rsidRDefault="00DB1D3E" w:rsidP="009B7EAA">
      <w:pPr>
        <w:ind w:left="900" w:hanging="900"/>
        <w:rPr>
          <w:rFonts w:ascii="Source Sans Pro" w:hAnsi="Source Sans Pro" w:cs="Arial"/>
          <w:sz w:val="24"/>
        </w:rPr>
      </w:pPr>
      <w:r w:rsidRPr="00DB1D3E">
        <w:rPr>
          <w:rFonts w:ascii="Source Sans Pro" w:hAnsi="Source Sans Pro" w:cs="Arial"/>
          <w:sz w:val="24"/>
        </w:rPr>
        <w:t>7.6.10</w:t>
      </w:r>
      <w:r w:rsidRPr="00DB1D3E">
        <w:rPr>
          <w:rFonts w:ascii="Source Sans Pro" w:hAnsi="Source Sans Pro" w:cs="Arial"/>
          <w:sz w:val="24"/>
        </w:rPr>
        <w:tab/>
        <w:t>Analyze examples of a varied repertoire of music, representing diverse styles and cultures.</w:t>
      </w:r>
      <w:r>
        <w:rPr>
          <w:rFonts w:ascii="Source Sans Pro" w:hAnsi="Source Sans Pro" w:cs="Arial"/>
          <w:sz w:val="24"/>
        </w:rPr>
        <w:br/>
      </w:r>
    </w:p>
    <w:p w14:paraId="2E09640E" w14:textId="5B0BCAA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9</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37446B" w:rsidRPr="0037446B">
        <w:rPr>
          <w:rFonts w:ascii="Source Sans Pro" w:hAnsi="Source Sans Pro" w:cs="Arial"/>
          <w:b/>
          <w:bCs/>
          <w:sz w:val="24"/>
        </w:rPr>
        <w:t>Musical Composition</w:t>
      </w:r>
    </w:p>
    <w:p w14:paraId="39502B0D" w14:textId="393C517E" w:rsidR="00621F39" w:rsidRPr="004371AA" w:rsidRDefault="00596202" w:rsidP="00621F39">
      <w:pPr>
        <w:ind w:left="2160"/>
        <w:rPr>
          <w:rFonts w:ascii="Source Sans Pro" w:hAnsi="Source Sans Pro" w:cs="Arial"/>
          <w:sz w:val="24"/>
        </w:rPr>
      </w:pPr>
      <w:r w:rsidRPr="00596202">
        <w:rPr>
          <w:rFonts w:ascii="Source Sans Pro" w:hAnsi="Source Sans Pro" w:cs="Arial"/>
          <w:sz w:val="24"/>
        </w:rPr>
        <w:t>Arrange, compose, and score music using notation and sequencing software.</w:t>
      </w:r>
    </w:p>
    <w:p w14:paraId="539073E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04E1CE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7.9.1</w:t>
      </w:r>
      <w:r w:rsidRPr="00E93805">
        <w:rPr>
          <w:rFonts w:ascii="Source Sans Pro" w:hAnsi="Source Sans Pro" w:cs="Arial"/>
          <w:bCs/>
          <w:sz w:val="24"/>
        </w:rPr>
        <w:tab/>
        <w:t>Analyze the form, melody, harmony, and rhythm of a composition.</w:t>
      </w:r>
    </w:p>
    <w:p w14:paraId="1891A0F4" w14:textId="4AE5973B" w:rsidR="0097659D" w:rsidRDefault="0097659D" w:rsidP="00E93805">
      <w:pPr>
        <w:ind w:left="900" w:hanging="900"/>
        <w:rPr>
          <w:rFonts w:ascii="Source Sans Pro" w:hAnsi="Source Sans Pro" w:cs="Arial"/>
          <w:bCs/>
          <w:sz w:val="24"/>
        </w:rPr>
      </w:pPr>
    </w:p>
    <w:p w14:paraId="0CD9FD12" w14:textId="079D4CAF"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206161">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04DD"/>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06161"/>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5EC6"/>
    <w:rsid w:val="003B7052"/>
    <w:rsid w:val="003C29D3"/>
    <w:rsid w:val="003C699A"/>
    <w:rsid w:val="003C75CD"/>
    <w:rsid w:val="003D0684"/>
    <w:rsid w:val="003D29D6"/>
    <w:rsid w:val="003E6C97"/>
    <w:rsid w:val="003F1C76"/>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394B"/>
    <w:rsid w:val="007E4828"/>
    <w:rsid w:val="007F0D36"/>
    <w:rsid w:val="007F0E6B"/>
    <w:rsid w:val="007F0F0D"/>
    <w:rsid w:val="007F6A2A"/>
    <w:rsid w:val="008017BD"/>
    <w:rsid w:val="0080513C"/>
    <w:rsid w:val="00814A3E"/>
    <w:rsid w:val="00824136"/>
    <w:rsid w:val="008241DD"/>
    <w:rsid w:val="0083056F"/>
    <w:rsid w:val="00833212"/>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B7EAA"/>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2789"/>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E4EE8"/>
    <w:rsid w:val="00DF1970"/>
    <w:rsid w:val="00E02023"/>
    <w:rsid w:val="00E0368B"/>
    <w:rsid w:val="00E121A5"/>
    <w:rsid w:val="00E1478A"/>
    <w:rsid w:val="00E15F3D"/>
    <w:rsid w:val="00E16E75"/>
    <w:rsid w:val="00E201ED"/>
    <w:rsid w:val="00E24D6B"/>
    <w:rsid w:val="00E47995"/>
    <w:rsid w:val="00E6495F"/>
    <w:rsid w:val="00E722B4"/>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74E"/>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7</Pages>
  <Words>1898</Words>
  <Characters>12666</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14535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11</cp:revision>
  <cp:lastPrinted>2023-10-23T19:03:00Z</cp:lastPrinted>
  <dcterms:created xsi:type="dcterms:W3CDTF">2024-08-19T15:11:00Z</dcterms:created>
  <dcterms:modified xsi:type="dcterms:W3CDTF">2024-08-20T14:22:00Z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