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A495F" w14:textId="77777777" w:rsidR="00DF4B9C" w:rsidRPr="00B52F76" w:rsidRDefault="00A33A29" w:rsidP="00B52F76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36"/>
          <w:szCs w:val="36"/>
        </w:rPr>
      </w:pPr>
      <w:r w:rsidRPr="00B52F76">
        <w:rPr>
          <w:rFonts w:ascii="Source Sans Pro" w:hAnsi="Source Sans Pro"/>
          <w:b/>
          <w:color w:val="002060"/>
          <w:spacing w:val="-1"/>
          <w:sz w:val="36"/>
          <w:szCs w:val="24"/>
        </w:rPr>
        <w:t>Communities,</w:t>
      </w:r>
      <w:r w:rsidRPr="00B52F76">
        <w:rPr>
          <w:rFonts w:ascii="Source Sans Pro" w:hAnsi="Source Sans Pro"/>
          <w:b/>
          <w:color w:val="002060"/>
          <w:spacing w:val="-18"/>
          <w:sz w:val="36"/>
          <w:szCs w:val="24"/>
        </w:rPr>
        <w:t xml:space="preserve"> </w:t>
      </w:r>
      <w:r w:rsidRPr="00B52F76">
        <w:rPr>
          <w:rFonts w:ascii="Source Sans Pro" w:hAnsi="Source Sans Pro"/>
          <w:b/>
          <w:color w:val="002060"/>
          <w:sz w:val="36"/>
          <w:szCs w:val="24"/>
        </w:rPr>
        <w:t>Schools</w:t>
      </w:r>
      <w:r w:rsidRPr="00B52F76">
        <w:rPr>
          <w:rFonts w:ascii="Source Sans Pro" w:hAnsi="Source Sans Pro"/>
          <w:b/>
          <w:color w:val="002060"/>
          <w:spacing w:val="-18"/>
          <w:sz w:val="36"/>
          <w:szCs w:val="24"/>
        </w:rPr>
        <w:t xml:space="preserve"> </w:t>
      </w:r>
      <w:r w:rsidRPr="00B52F76">
        <w:rPr>
          <w:rFonts w:ascii="Source Sans Pro" w:hAnsi="Source Sans Pro"/>
          <w:b/>
          <w:color w:val="002060"/>
          <w:spacing w:val="-1"/>
          <w:sz w:val="36"/>
          <w:szCs w:val="24"/>
        </w:rPr>
        <w:t>and</w:t>
      </w:r>
      <w:r w:rsidRPr="00B52F76">
        <w:rPr>
          <w:rFonts w:ascii="Source Sans Pro" w:hAnsi="Source Sans Pro"/>
          <w:b/>
          <w:color w:val="002060"/>
          <w:spacing w:val="-18"/>
          <w:sz w:val="36"/>
          <w:szCs w:val="24"/>
        </w:rPr>
        <w:t xml:space="preserve"> </w:t>
      </w:r>
      <w:r w:rsidRPr="00B52F76">
        <w:rPr>
          <w:rFonts w:ascii="Source Sans Pro" w:hAnsi="Source Sans Pro"/>
          <w:b/>
          <w:color w:val="002060"/>
          <w:spacing w:val="-1"/>
          <w:sz w:val="36"/>
          <w:szCs w:val="24"/>
        </w:rPr>
        <w:t>Stakeholders</w:t>
      </w:r>
    </w:p>
    <w:p w14:paraId="789A4960" w14:textId="77777777" w:rsidR="00DF4B9C" w:rsidRDefault="00DF4B9C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789A4961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350225</w:t>
      </w:r>
    </w:p>
    <w:p w14:paraId="789A4962" w14:textId="77777777" w:rsidR="00DF4B9C" w:rsidRDefault="00A33A29">
      <w:pPr>
        <w:pStyle w:val="BodyText"/>
        <w:ind w:left="100" w:right="205" w:firstLine="0"/>
      </w:pPr>
      <w:r>
        <w:rPr>
          <w:spacing w:val="-1"/>
        </w:rPr>
        <w:t>Students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examine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relationship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families,</w:t>
      </w:r>
      <w:r>
        <w:t xml:space="preserve"> </w:t>
      </w:r>
      <w:r>
        <w:rPr>
          <w:spacing w:val="-1"/>
        </w:rPr>
        <w:t>communities</w:t>
      </w:r>
      <w:r>
        <w:rPr>
          <w:spacing w:val="-3"/>
        </w:rPr>
        <w:t xml:space="preserve"> </w:t>
      </w:r>
      <w:r>
        <w:rPr>
          <w:spacing w:val="-1"/>
        </w:rPr>
        <w:t>and schools</w:t>
      </w:r>
      <w:r>
        <w:t xml:space="preserve">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learners.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implement strategies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actively</w:t>
      </w:r>
      <w:r>
        <w:t xml:space="preserve"> </w:t>
      </w:r>
      <w:r>
        <w:rPr>
          <w:spacing w:val="-1"/>
        </w:rPr>
        <w:t>involve</w:t>
      </w:r>
      <w:r>
        <w:rPr>
          <w:spacing w:val="-2"/>
        </w:rPr>
        <w:t xml:space="preserve"> </w:t>
      </w:r>
      <w:r>
        <w:rPr>
          <w:spacing w:val="-1"/>
        </w:rPr>
        <w:t>families</w:t>
      </w:r>
      <w:r>
        <w:t xml:space="preserve"> </w:t>
      </w:r>
      <w:r>
        <w:rPr>
          <w:spacing w:val="-1"/>
        </w:rPr>
        <w:t>and communities</w:t>
      </w:r>
      <w:r>
        <w:t xml:space="preserve"> </w:t>
      </w:r>
      <w:r>
        <w:rPr>
          <w:spacing w:val="2"/>
        </w:rPr>
        <w:t>in</w:t>
      </w:r>
      <w:r>
        <w:rPr>
          <w:spacing w:val="73"/>
        </w:rPr>
        <w:t xml:space="preserve"> </w:t>
      </w:r>
      <w:r>
        <w:rPr>
          <w:spacing w:val="-1"/>
        </w:rPr>
        <w:t xml:space="preserve">child development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learning,</w:t>
      </w:r>
      <w: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2"/>
        </w:rPr>
        <w:t>community</w:t>
      </w:r>
      <w: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services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families </w:t>
      </w:r>
      <w:r>
        <w:t>and</w:t>
      </w:r>
      <w:r>
        <w:rPr>
          <w:spacing w:val="77"/>
        </w:rPr>
        <w:t xml:space="preserve"> </w:t>
      </w:r>
      <w:r>
        <w:rPr>
          <w:spacing w:val="-1"/>
        </w:rPr>
        <w:t>schools, and act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advocates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students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  <w:r>
        <w:t xml:space="preserve"> </w:t>
      </w: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course,</w:t>
      </w:r>
      <w:r>
        <w:rPr>
          <w:spacing w:val="-2"/>
        </w:rPr>
        <w:t xml:space="preserve"> </w:t>
      </w:r>
      <w:r>
        <w:rPr>
          <w:spacing w:val="-1"/>
        </w:rPr>
        <w:t>working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socially,</w:t>
      </w:r>
      <w:r>
        <w:rPr>
          <w:spacing w:val="65"/>
        </w:rPr>
        <w:t xml:space="preserve"> </w:t>
      </w:r>
      <w:r>
        <w:rPr>
          <w:spacing w:val="-1"/>
        </w:rPr>
        <w:t>culturally,</w:t>
      </w:r>
      <w:r>
        <w:t xml:space="preserve"> </w:t>
      </w:r>
      <w:r>
        <w:rPr>
          <w:spacing w:val="-1"/>
        </w:rPr>
        <w:t>linguistically</w:t>
      </w:r>
      <w:r>
        <w:t xml:space="preserve"> </w:t>
      </w:r>
      <w:r>
        <w:rPr>
          <w:spacing w:val="-1"/>
        </w:rPr>
        <w:t>diverse</w:t>
      </w:r>
      <w: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emphasized.</w:t>
      </w:r>
    </w:p>
    <w:p w14:paraId="789A4963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64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789A4965" w14:textId="77777777" w:rsidR="00DF4B9C" w:rsidRDefault="00A33A29">
      <w:pPr>
        <w:pStyle w:val="BodyText"/>
        <w:ind w:left="100" w:right="696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789A4966" w14:textId="77777777" w:rsidR="00DF4B9C" w:rsidRDefault="00DF4B9C">
      <w:pPr>
        <w:spacing w:before="1"/>
        <w:rPr>
          <w:rFonts w:ascii="Calibri" w:eastAsia="Calibri" w:hAnsi="Calibri" w:cs="Calibri"/>
        </w:rPr>
      </w:pPr>
    </w:p>
    <w:p w14:paraId="789A4967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68" w14:textId="77777777" w:rsidR="00DF4B9C" w:rsidRDefault="00A33A29">
      <w:pPr>
        <w:pStyle w:val="BodyText"/>
        <w:ind w:right="244"/>
      </w:pPr>
      <w:r>
        <w:rPr>
          <w:spacing w:val="-1"/>
        </w:rPr>
        <w:t>1.1.11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beliefs</w:t>
      </w:r>
      <w:r>
        <w:t xml:space="preserve"> </w:t>
      </w:r>
      <w:r>
        <w:rPr>
          <w:spacing w:val="-1"/>
        </w:rPr>
        <w:t>and practices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workplace</w:t>
      </w:r>
      <w:r>
        <w:t xml:space="preserve"> </w:t>
      </w:r>
      <w:r>
        <w:rPr>
          <w:spacing w:val="-1"/>
        </w:rPr>
        <w:t>and demonstrate</w:t>
      </w:r>
      <w:r>
        <w:t xml:space="preserve"> </w:t>
      </w:r>
      <w:r>
        <w:rPr>
          <w:spacing w:val="-1"/>
        </w:rPr>
        <w:t>respect</w:t>
      </w:r>
      <w:r>
        <w:rPr>
          <w:spacing w:val="-2"/>
        </w:rPr>
        <w:t xml:space="preserve"> </w:t>
      </w:r>
      <w:r>
        <w:t>for</w:t>
      </w:r>
      <w:r>
        <w:rPr>
          <w:spacing w:val="63"/>
        </w:rPr>
        <w:t xml:space="preserve"> </w:t>
      </w:r>
      <w:r>
        <w:t>them.</w:t>
      </w:r>
    </w:p>
    <w:p w14:paraId="789A4969" w14:textId="77777777" w:rsidR="00DF4B9C" w:rsidRDefault="00DF4B9C">
      <w:pPr>
        <w:rPr>
          <w:rFonts w:ascii="Calibri" w:eastAsia="Calibri" w:hAnsi="Calibri" w:cs="Calibri"/>
        </w:rPr>
      </w:pPr>
    </w:p>
    <w:p w14:paraId="789A496A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789A496B" w14:textId="77777777" w:rsidR="00DF4B9C" w:rsidRDefault="00A33A29">
      <w:pPr>
        <w:pStyle w:val="BodyText"/>
        <w:spacing w:before="2" w:line="238" w:lineRule="auto"/>
        <w:ind w:left="100" w:right="244" w:firstLine="0"/>
      </w:pPr>
      <w:r>
        <w:rPr>
          <w:spacing w:val="-1"/>
        </w:rPr>
        <w:t>Process,</w:t>
      </w:r>
      <w:r>
        <w:rPr>
          <w:spacing w:val="-3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5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789A496C" w14:textId="77777777" w:rsidR="00DF4B9C" w:rsidRDefault="00DF4B9C">
      <w:pPr>
        <w:spacing w:before="1"/>
        <w:rPr>
          <w:rFonts w:ascii="Calibri" w:eastAsia="Calibri" w:hAnsi="Calibri" w:cs="Calibri"/>
        </w:rPr>
      </w:pPr>
    </w:p>
    <w:p w14:paraId="789A496D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6E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1.2.3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and use</w:t>
      </w:r>
      <w:r>
        <w:rPr>
          <w:spacing w:val="-2"/>
        </w:rPr>
        <w:t xml:space="preserve"> </w:t>
      </w:r>
      <w:r>
        <w:rPr>
          <w:spacing w:val="-1"/>
        </w:rPr>
        <w:t>verbal,</w:t>
      </w:r>
      <w:r>
        <w:t xml:space="preserve"> </w:t>
      </w:r>
      <w:r>
        <w:rPr>
          <w:spacing w:val="-1"/>
        </w:rPr>
        <w:t>nonverbal</w:t>
      </w:r>
      <w:r>
        <w:t xml:space="preserve"> </w:t>
      </w:r>
      <w:r>
        <w:rPr>
          <w:spacing w:val="-1"/>
        </w:rPr>
        <w:t>and active</w:t>
      </w:r>
      <w:r>
        <w:t xml:space="preserve"> </w:t>
      </w:r>
      <w:r>
        <w:rPr>
          <w:spacing w:val="-1"/>
        </w:rPr>
        <w:t>listening skills</w:t>
      </w:r>
      <w:r>
        <w:t xml:space="preserve"> </w:t>
      </w:r>
      <w:r>
        <w:rPr>
          <w:spacing w:val="-1"/>
        </w:rPr>
        <w:t>to communicate</w:t>
      </w:r>
      <w:r>
        <w:rPr>
          <w:spacing w:val="-2"/>
        </w:rPr>
        <w:t xml:space="preserve"> </w:t>
      </w:r>
      <w:r>
        <w:rPr>
          <w:spacing w:val="-1"/>
        </w:rPr>
        <w:t>effectively.</w:t>
      </w:r>
    </w:p>
    <w:p w14:paraId="789A496F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1.2.5</w:t>
      </w:r>
      <w:r>
        <w:rPr>
          <w:spacing w:val="-1"/>
        </w:rPr>
        <w:tab/>
        <w:t>Communicate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an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rPr>
          <w:spacing w:val="-1"/>
        </w:rPr>
        <w:t>and purpose.</w:t>
      </w:r>
    </w:p>
    <w:p w14:paraId="789A4970" w14:textId="77777777" w:rsidR="00DF4B9C" w:rsidRDefault="00A33A29">
      <w:pPr>
        <w:pStyle w:val="BodyText"/>
        <w:tabs>
          <w:tab w:val="left" w:pos="820"/>
        </w:tabs>
        <w:ind w:right="548"/>
      </w:pPr>
      <w:r>
        <w:rPr>
          <w:spacing w:val="-1"/>
        </w:rPr>
        <w:t>1.2.7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 xml:space="preserve">problem-solving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consensus-building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draw</w:t>
      </w:r>
      <w:r>
        <w:rPr>
          <w:spacing w:val="-2"/>
        </w:rPr>
        <w:t xml:space="preserve"> </w:t>
      </w:r>
      <w:r>
        <w:rPr>
          <w:spacing w:val="-1"/>
        </w:rPr>
        <w:t>conclusions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55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steps.</w:t>
      </w:r>
    </w:p>
    <w:p w14:paraId="789A4971" w14:textId="77777777" w:rsidR="00DF4B9C" w:rsidRDefault="00A33A29">
      <w:pPr>
        <w:pStyle w:val="BodyText"/>
        <w:ind w:left="100" w:firstLine="0"/>
      </w:pPr>
      <w:r>
        <w:rPr>
          <w:spacing w:val="-1"/>
        </w:rPr>
        <w:t>1.2.10</w:t>
      </w:r>
      <w:r>
        <w:t xml:space="preserve">  </w:t>
      </w:r>
      <w:r>
        <w:rPr>
          <w:spacing w:val="12"/>
        </w:rPr>
        <w:t xml:space="preserve"> </w:t>
      </w:r>
      <w:r>
        <w:t xml:space="preserve">Use </w:t>
      </w:r>
      <w:r>
        <w:rPr>
          <w:spacing w:val="-1"/>
        </w:rPr>
        <w:t>interpersonal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group leadership,</w:t>
      </w:r>
      <w:r>
        <w:rPr>
          <w:spacing w:val="-2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collaboration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work</w:t>
      </w:r>
      <w:r>
        <w:rPr>
          <w:spacing w:val="-3"/>
        </w:rPr>
        <w:t xml:space="preserve"> </w:t>
      </w:r>
      <w:r>
        <w:t xml:space="preserve">in a </w:t>
      </w:r>
      <w:r>
        <w:rPr>
          <w:spacing w:val="-1"/>
        </w:rPr>
        <w:t>team.</w:t>
      </w:r>
    </w:p>
    <w:p w14:paraId="789A4972" w14:textId="77777777" w:rsidR="00DF4B9C" w:rsidRDefault="00DF4B9C">
      <w:pPr>
        <w:rPr>
          <w:rFonts w:ascii="Calibri" w:eastAsia="Calibri" w:hAnsi="Calibri" w:cs="Calibri"/>
        </w:rPr>
      </w:pPr>
    </w:p>
    <w:p w14:paraId="789A4973" w14:textId="77777777" w:rsidR="00DF4B9C" w:rsidRDefault="00A33A2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1.5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</w:t>
      </w:r>
    </w:p>
    <w:p w14:paraId="789A4974" w14:textId="77777777" w:rsidR="00DF4B9C" w:rsidRDefault="00A33A29">
      <w:pPr>
        <w:pStyle w:val="BodyText"/>
        <w:spacing w:line="267" w:lineRule="exact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1"/>
        </w:rPr>
        <w:t xml:space="preserve"> goals.</w:t>
      </w:r>
    </w:p>
    <w:p w14:paraId="789A4975" w14:textId="77777777" w:rsidR="00DF4B9C" w:rsidRDefault="00DF4B9C">
      <w:pPr>
        <w:rPr>
          <w:rFonts w:ascii="Calibri" w:eastAsia="Calibri" w:hAnsi="Calibri" w:cs="Calibri"/>
        </w:rPr>
      </w:pPr>
    </w:p>
    <w:p w14:paraId="789A4976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77" w14:textId="77777777" w:rsidR="00DF4B9C" w:rsidRDefault="00A33A29">
      <w:pPr>
        <w:pStyle w:val="BodyText"/>
        <w:tabs>
          <w:tab w:val="left" w:pos="820"/>
        </w:tabs>
        <w:ind w:right="696"/>
      </w:pPr>
      <w:r>
        <w:rPr>
          <w:spacing w:val="-1"/>
        </w:rPr>
        <w:t>1.5.1</w:t>
      </w:r>
      <w:r>
        <w:rPr>
          <w:spacing w:val="-1"/>
        </w:rPr>
        <w:tab/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understanding,</w:t>
      </w:r>
      <w:r>
        <w:t xml:space="preserve"> </w:t>
      </w:r>
      <w:r>
        <w:rPr>
          <w:spacing w:val="-1"/>
        </w:rPr>
        <w:t>cultural intelligence</w:t>
      </w:r>
      <w:r>
        <w:rPr>
          <w:spacing w:val="1"/>
        </w:rP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cultural awareness</w:t>
      </w:r>
      <w:r>
        <w:t xml:space="preserve"> </w:t>
      </w:r>
      <w:r>
        <w:rPr>
          <w:spacing w:val="-1"/>
        </w:rPr>
        <w:t>are</w:t>
      </w:r>
      <w:r>
        <w:rPr>
          <w:spacing w:val="79"/>
        </w:rPr>
        <w:t xml:space="preserve"> </w:t>
      </w:r>
      <w:r>
        <w:rPr>
          <w:spacing w:val="-1"/>
        </w:rPr>
        <w:t>interdependent.</w:t>
      </w:r>
    </w:p>
    <w:p w14:paraId="789A4978" w14:textId="77777777" w:rsidR="00DF4B9C" w:rsidRDefault="00A33A29">
      <w:pPr>
        <w:pStyle w:val="BodyText"/>
        <w:numPr>
          <w:ilvl w:val="2"/>
          <w:numId w:val="13"/>
        </w:numPr>
        <w:tabs>
          <w:tab w:val="left" w:pos="821"/>
        </w:tabs>
      </w:pPr>
      <w:r>
        <w:t xml:space="preserve">Use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t xml:space="preserve"> </w:t>
      </w:r>
      <w:r>
        <w:rPr>
          <w:spacing w:val="-1"/>
        </w:rPr>
        <w:t>to 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individuals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2"/>
        </w:rPr>
        <w:t>settings.</w:t>
      </w:r>
    </w:p>
    <w:p w14:paraId="789A4979" w14:textId="77777777" w:rsidR="00DF4B9C" w:rsidRDefault="00A33A29">
      <w:pPr>
        <w:pStyle w:val="BodyText"/>
        <w:numPr>
          <w:ilvl w:val="2"/>
          <w:numId w:val="13"/>
        </w:numPr>
        <w:tabs>
          <w:tab w:val="left" w:pos="821"/>
        </w:tabs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 xml:space="preserve">barriers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cross-cultural</w:t>
      </w:r>
      <w:r>
        <w:t xml:space="preserve"> </w:t>
      </w:r>
      <w:r>
        <w:rPr>
          <w:spacing w:val="-1"/>
        </w:rPr>
        <w:t>relationships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behavioral adjustments.</w:t>
      </w:r>
    </w:p>
    <w:p w14:paraId="789A497A" w14:textId="77777777" w:rsidR="00DF4B9C" w:rsidRDefault="00A33A29">
      <w:pPr>
        <w:pStyle w:val="BodyText"/>
        <w:numPr>
          <w:ilvl w:val="2"/>
          <w:numId w:val="12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tasks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interpretation from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different cultural</w:t>
      </w:r>
      <w:r>
        <w:rPr>
          <w:spacing w:val="-4"/>
        </w:rPr>
        <w:t xml:space="preserve"> </w:t>
      </w:r>
      <w:r>
        <w:rPr>
          <w:spacing w:val="-1"/>
        </w:rPr>
        <w:t>perspective.</w:t>
      </w:r>
    </w:p>
    <w:p w14:paraId="789A497B" w14:textId="77777777" w:rsidR="00DF4B9C" w:rsidRDefault="00A33A29">
      <w:pPr>
        <w:pStyle w:val="BodyText"/>
        <w:numPr>
          <w:ilvl w:val="2"/>
          <w:numId w:val="12"/>
        </w:numPr>
        <w:tabs>
          <w:tab w:val="left" w:pos="821"/>
        </w:tabs>
      </w:pPr>
      <w:r>
        <w:t xml:space="preserve">Use </w:t>
      </w:r>
      <w:r>
        <w:rPr>
          <w:spacing w:val="-1"/>
        </w:rPr>
        <w:t>intercultural communication skills</w:t>
      </w:r>
      <w:r>
        <w:t xml:space="preserve"> </w:t>
      </w:r>
      <w:r>
        <w:rPr>
          <w:spacing w:val="-1"/>
        </w:rPr>
        <w:t>to exchange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meaning.</w:t>
      </w:r>
    </w:p>
    <w:p w14:paraId="789A497C" w14:textId="77777777" w:rsidR="00DF4B9C" w:rsidRDefault="00DF4B9C">
      <w:pPr>
        <w:sectPr w:rsidR="00DF4B9C" w:rsidSect="009B28B3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789A497D" w14:textId="77777777" w:rsidR="00DF4B9C" w:rsidRDefault="00A33A2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2.1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t xml:space="preserve"> </w:t>
      </w:r>
      <w:r>
        <w:rPr>
          <w:spacing w:val="-1"/>
        </w:rPr>
        <w:t>and Philosophy</w:t>
      </w:r>
    </w:p>
    <w:p w14:paraId="789A497E" w14:textId="77777777" w:rsidR="00DF4B9C" w:rsidRDefault="00A33A29">
      <w:pPr>
        <w:pStyle w:val="BodyText"/>
        <w:ind w:left="100" w:right="244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historical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philosophical underpinnings</w:t>
      </w:r>
      <w:r>
        <w:rPr>
          <w:rFonts w:cs="Calibri"/>
        </w:rPr>
        <w:t xml:space="preserve">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benefit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from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best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>practices</w:t>
      </w:r>
      <w:r>
        <w:rPr>
          <w:spacing w:val="-2"/>
        </w:rPr>
        <w:t xml:space="preserve"> </w:t>
      </w:r>
      <w:r>
        <w:rPr>
          <w:spacing w:val="-1"/>
        </w:rPr>
        <w:t>and lessons-learned</w:t>
      </w:r>
      <w:r>
        <w:t xml:space="preserve"> 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789A497F" w14:textId="77777777" w:rsidR="00DF4B9C" w:rsidRDefault="00DF4B9C">
      <w:pPr>
        <w:rPr>
          <w:rFonts w:ascii="Calibri" w:eastAsia="Calibri" w:hAnsi="Calibri" w:cs="Calibri"/>
        </w:rPr>
      </w:pPr>
    </w:p>
    <w:p w14:paraId="789A4980" w14:textId="77777777" w:rsidR="00DF4B9C" w:rsidRDefault="00A33A2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789A4981" w14:textId="77777777" w:rsidR="00DF4B9C" w:rsidRDefault="00A33A29">
      <w:pPr>
        <w:pStyle w:val="BodyText"/>
        <w:numPr>
          <w:ilvl w:val="2"/>
          <w:numId w:val="11"/>
        </w:numPr>
        <w:tabs>
          <w:tab w:val="left" w:pos="821"/>
        </w:tabs>
        <w:ind w:right="244"/>
      </w:pPr>
      <w:r>
        <w:rPr>
          <w:spacing w:val="-1"/>
        </w:rPr>
        <w:t>Describe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t xml:space="preserve"> </w:t>
      </w:r>
      <w:r>
        <w:rPr>
          <w:spacing w:val="-1"/>
        </w:rPr>
        <w:t xml:space="preserve">social stratification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equity</w:t>
      </w:r>
      <w:r>
        <w:rPr>
          <w:spacing w:val="-2"/>
        </w:rPr>
        <w:t xml:space="preserve"> </w:t>
      </w:r>
      <w:r>
        <w:rPr>
          <w:spacing w:val="-1"/>
        </w:rPr>
        <w:t>and their</w:t>
      </w:r>
      <w:r>
        <w:t xml:space="preserve"> </w:t>
      </w:r>
      <w:r>
        <w:rPr>
          <w:spacing w:val="-1"/>
        </w:rPr>
        <w:t>impact</w:t>
      </w:r>
      <w:r>
        <w:rPr>
          <w:spacing w:val="87"/>
        </w:rPr>
        <w:t xml:space="preserve"> </w:t>
      </w:r>
      <w:r>
        <w:t>on</w:t>
      </w:r>
      <w:r>
        <w:rPr>
          <w:spacing w:val="-1"/>
        </w:rPr>
        <w:t xml:space="preserve"> learning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achievement</w:t>
      </w:r>
      <w:r>
        <w:t xml:space="preserve"> </w:t>
      </w:r>
      <w:r>
        <w:rPr>
          <w:spacing w:val="-1"/>
        </w:rPr>
        <w:t>gaps.</w:t>
      </w:r>
    </w:p>
    <w:p w14:paraId="789A4982" w14:textId="77777777" w:rsidR="00DF4B9C" w:rsidRDefault="00A33A29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economic,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technological</w:t>
      </w:r>
      <w:r>
        <w:t xml:space="preserve"> </w:t>
      </w: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education and training.</w:t>
      </w:r>
    </w:p>
    <w:p w14:paraId="789A4983" w14:textId="77777777" w:rsidR="00DF4B9C" w:rsidRDefault="00DF4B9C">
      <w:pPr>
        <w:rPr>
          <w:rFonts w:ascii="Calibri" w:eastAsia="Calibri" w:hAnsi="Calibri" w:cs="Calibri"/>
        </w:rPr>
      </w:pPr>
    </w:p>
    <w:p w14:paraId="789A4984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2.2</w:t>
      </w:r>
      <w:r>
        <w:rPr>
          <w:spacing w:val="1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Systems</w:t>
      </w:r>
    </w:p>
    <w:p w14:paraId="789A4985" w14:textId="77777777" w:rsidR="00DF4B9C" w:rsidRDefault="00A33A29">
      <w:pPr>
        <w:pStyle w:val="BodyText"/>
        <w:ind w:left="100" w:right="244" w:firstLine="0"/>
        <w:rPr>
          <w:rFonts w:cs="Calibri"/>
        </w:rPr>
      </w:pPr>
      <w:r>
        <w:rPr>
          <w:spacing w:val="-1"/>
        </w:rPr>
        <w:t>Understand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87"/>
        </w:rPr>
        <w:t xml:space="preserve"> </w:t>
      </w:r>
      <w:r>
        <w:rPr>
          <w:rFonts w:cs="Calibri"/>
          <w:spacing w:val="-1"/>
        </w:rPr>
        <w:t>nature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their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funding 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contribution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role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education.</w:t>
      </w:r>
    </w:p>
    <w:p w14:paraId="789A4986" w14:textId="77777777" w:rsidR="00DF4B9C" w:rsidRDefault="00DF4B9C">
      <w:pPr>
        <w:rPr>
          <w:rFonts w:ascii="Calibri" w:eastAsia="Calibri" w:hAnsi="Calibri" w:cs="Calibri"/>
        </w:rPr>
      </w:pPr>
    </w:p>
    <w:p w14:paraId="789A4987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88" w14:textId="6014629D" w:rsidR="00DF4B9C" w:rsidRDefault="00A33A29">
      <w:pPr>
        <w:pStyle w:val="BodyText"/>
        <w:spacing w:before="2" w:line="238" w:lineRule="auto"/>
        <w:ind w:right="696"/>
      </w:pPr>
      <w:r>
        <w:rPr>
          <w:spacing w:val="-1"/>
        </w:rPr>
        <w:t>2.2.13</w:t>
      </w:r>
      <w:r>
        <w:t xml:space="preserve">  </w:t>
      </w:r>
      <w:r>
        <w:rPr>
          <w:spacing w:val="12"/>
        </w:rPr>
        <w:t xml:space="preserve"> </w:t>
      </w: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community’s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shifting demographics and</w:t>
      </w:r>
      <w:r>
        <w:rPr>
          <w:spacing w:val="-3"/>
        </w:rPr>
        <w:t xml:space="preserve"> </w:t>
      </w:r>
      <w:r>
        <w:rPr>
          <w:spacing w:val="-1"/>
        </w:rPr>
        <w:t>recommend</w:t>
      </w:r>
      <w:r>
        <w:rPr>
          <w:spacing w:val="-4"/>
        </w:rPr>
        <w:t xml:space="preserve"> </w:t>
      </w:r>
      <w:r>
        <w:t>ways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education</w:t>
      </w:r>
      <w:r>
        <w:rPr>
          <w:spacing w:val="83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respond.</w:t>
      </w:r>
    </w:p>
    <w:p w14:paraId="789A4989" w14:textId="77777777" w:rsidR="00DF4B9C" w:rsidRDefault="00DF4B9C">
      <w:pPr>
        <w:spacing w:before="1"/>
        <w:rPr>
          <w:rFonts w:ascii="Calibri" w:eastAsia="Calibri" w:hAnsi="Calibri" w:cs="Calibri"/>
        </w:rPr>
      </w:pPr>
    </w:p>
    <w:p w14:paraId="789A498A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2.3</w:t>
      </w:r>
      <w:r>
        <w:rPr>
          <w:spacing w:val="1"/>
        </w:rPr>
        <w:t xml:space="preserve"> </w:t>
      </w:r>
      <w:r>
        <w:rPr>
          <w:spacing w:val="-1"/>
        </w:rPr>
        <w:t>Professionalism</w:t>
      </w:r>
    </w:p>
    <w:p w14:paraId="789A498B" w14:textId="77777777" w:rsidR="00DF4B9C" w:rsidRDefault="00A33A29">
      <w:pPr>
        <w:pStyle w:val="BodyText"/>
        <w:ind w:left="100" w:right="244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7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789A498C" w14:textId="77777777" w:rsidR="00DF4B9C" w:rsidRDefault="00DF4B9C">
      <w:pPr>
        <w:rPr>
          <w:rFonts w:ascii="Calibri" w:eastAsia="Calibri" w:hAnsi="Calibri" w:cs="Calibri"/>
        </w:rPr>
      </w:pPr>
    </w:p>
    <w:p w14:paraId="789A498D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8E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2.3.4</w:t>
      </w:r>
      <w:r>
        <w:rPr>
          <w:spacing w:val="-1"/>
        </w:rPr>
        <w:tab/>
        <w:t>Utilize</w:t>
      </w:r>
      <w: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shape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789A498F" w14:textId="77777777" w:rsidR="00DF4B9C" w:rsidRDefault="00A33A29">
      <w:pPr>
        <w:pStyle w:val="BodyText"/>
        <w:ind w:left="100" w:firstLine="0"/>
      </w:pPr>
      <w:r>
        <w:rPr>
          <w:spacing w:val="-1"/>
        </w:rPr>
        <w:t>2.3.11</w:t>
      </w:r>
      <w:r>
        <w:t xml:space="preserve">  </w:t>
      </w:r>
      <w:r>
        <w:rPr>
          <w:spacing w:val="12"/>
        </w:rPr>
        <w:t xml:space="preserve"> </w:t>
      </w:r>
      <w:r>
        <w:t>Assess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biases that</w:t>
      </w:r>
      <w:r>
        <w:t xml:space="preserve"> </w:t>
      </w:r>
      <w:r>
        <w:rPr>
          <w:spacing w:val="-1"/>
        </w:rPr>
        <w:t>potentially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interactions.</w:t>
      </w:r>
    </w:p>
    <w:p w14:paraId="789A4990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91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3.2</w:t>
      </w:r>
      <w:r>
        <w:rPr>
          <w:spacing w:val="1"/>
        </w:rPr>
        <w:t xml:space="preserve"> </w:t>
      </w:r>
      <w:r>
        <w:rPr>
          <w:spacing w:val="-1"/>
        </w:rPr>
        <w:t>Cognitive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789A4992" w14:textId="77777777" w:rsidR="00DF4B9C" w:rsidRDefault="00A33A2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789A4993" w14:textId="77777777" w:rsidR="00DF4B9C" w:rsidRDefault="00DF4B9C">
      <w:pPr>
        <w:spacing w:before="1"/>
        <w:rPr>
          <w:rFonts w:ascii="Calibri" w:eastAsia="Calibri" w:hAnsi="Calibri" w:cs="Calibri"/>
        </w:rPr>
      </w:pPr>
    </w:p>
    <w:p w14:paraId="789A4994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95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3.2.5</w:t>
      </w:r>
      <w:r>
        <w:rPr>
          <w:spacing w:val="-1"/>
        </w:rPr>
        <w:tab/>
        <w:t>Explain how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rPr>
          <w:spacing w:val="-3"/>
        </w:rPr>
        <w:t xml:space="preserve"> </w:t>
      </w:r>
      <w:r>
        <w:rPr>
          <w:spacing w:val="-1"/>
        </w:rPr>
        <w:t>and the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brain function,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789A4996" w14:textId="77777777" w:rsidR="00DF4B9C" w:rsidRDefault="00DF4B9C">
      <w:pPr>
        <w:rPr>
          <w:rFonts w:ascii="Calibri" w:eastAsia="Calibri" w:hAnsi="Calibri" w:cs="Calibri"/>
        </w:rPr>
      </w:pPr>
    </w:p>
    <w:p w14:paraId="789A4997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3.4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 and Development</w:t>
      </w:r>
    </w:p>
    <w:p w14:paraId="789A4998" w14:textId="77777777" w:rsidR="00DF4B9C" w:rsidRDefault="00A33A2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 xml:space="preserve">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learner.</w:t>
      </w:r>
    </w:p>
    <w:p w14:paraId="789A4999" w14:textId="77777777" w:rsidR="00DF4B9C" w:rsidRDefault="00DF4B9C">
      <w:pPr>
        <w:rPr>
          <w:rFonts w:ascii="Calibri" w:eastAsia="Calibri" w:hAnsi="Calibri" w:cs="Calibri"/>
        </w:rPr>
      </w:pPr>
    </w:p>
    <w:p w14:paraId="789A499A" w14:textId="77777777" w:rsidR="00DF4B9C" w:rsidRDefault="00A33A2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789A499B" w14:textId="77777777" w:rsidR="00DF4B9C" w:rsidRDefault="00A33A29">
      <w:pPr>
        <w:pStyle w:val="BodyText"/>
        <w:numPr>
          <w:ilvl w:val="2"/>
          <w:numId w:val="10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Explain </w:t>
      </w:r>
      <w:r>
        <w:t>genetic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789A499C" w14:textId="77777777" w:rsidR="00DF4B9C" w:rsidRDefault="00A33A29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3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relationships.</w:t>
      </w:r>
    </w:p>
    <w:p w14:paraId="789A499D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3.4.5</w:t>
      </w:r>
      <w:r>
        <w:rPr>
          <w:spacing w:val="-1"/>
        </w:rPr>
        <w:tab/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caring,</w:t>
      </w:r>
      <w:r>
        <w:rPr>
          <w:spacing w:val="-3"/>
        </w:rPr>
        <w:t xml:space="preserve"> </w:t>
      </w:r>
      <w:r>
        <w:rPr>
          <w:spacing w:val="-1"/>
        </w:rPr>
        <w:t>consistent</w:t>
      </w:r>
      <w:r>
        <w:t xml:space="preserve"> </w:t>
      </w:r>
      <w:r>
        <w:rPr>
          <w:spacing w:val="-1"/>
        </w:rPr>
        <w:t>relationships</w:t>
      </w:r>
      <w:r>
        <w:t xml:space="preserve"> with</w:t>
      </w:r>
      <w:r>
        <w:rPr>
          <w:spacing w:val="-3"/>
        </w:rPr>
        <w:t xml:space="preserve"> </w:t>
      </w:r>
      <w:r>
        <w:rPr>
          <w:spacing w:val="-1"/>
        </w:rPr>
        <w:t>adults provide</w:t>
      </w:r>
      <w: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supports.</w:t>
      </w:r>
    </w:p>
    <w:p w14:paraId="789A499E" w14:textId="77777777" w:rsidR="00DF4B9C" w:rsidRDefault="00DF4B9C">
      <w:pPr>
        <w:spacing w:before="1"/>
        <w:rPr>
          <w:rFonts w:ascii="Calibri" w:eastAsia="Calibri" w:hAnsi="Calibri" w:cs="Calibri"/>
        </w:rPr>
      </w:pPr>
    </w:p>
    <w:p w14:paraId="789A499F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3.5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789A49A0" w14:textId="77777777" w:rsidR="00DF4B9C" w:rsidRDefault="00A33A29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linguistic principles and practices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skills.</w:t>
      </w:r>
    </w:p>
    <w:p w14:paraId="789A49A1" w14:textId="77777777" w:rsidR="00DF4B9C" w:rsidRDefault="00DF4B9C">
      <w:pPr>
        <w:rPr>
          <w:rFonts w:ascii="Calibri" w:eastAsia="Calibri" w:hAnsi="Calibri" w:cs="Calibri"/>
        </w:rPr>
      </w:pPr>
    </w:p>
    <w:p w14:paraId="789A49A2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A3" w14:textId="77777777" w:rsidR="00DF4B9C" w:rsidRDefault="00A33A29">
      <w:pPr>
        <w:pStyle w:val="BodyText"/>
        <w:numPr>
          <w:ilvl w:val="2"/>
          <w:numId w:val="9"/>
        </w:numPr>
        <w:tabs>
          <w:tab w:val="left" w:pos="821"/>
        </w:tabs>
        <w:ind w:right="817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home</w:t>
      </w:r>
      <w:r>
        <w:t xml:space="preserve"> </w:t>
      </w:r>
      <w:r>
        <w:rPr>
          <w:spacing w:val="-1"/>
        </w:rPr>
        <w:t>language</w:t>
      </w:r>
      <w:r>
        <w:t xml:space="preserve"> in</w:t>
      </w:r>
      <w:r>
        <w:rPr>
          <w:spacing w:val="-1"/>
        </w:rPr>
        <w:t xml:space="preserve"> promoting 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literacy.</w:t>
      </w:r>
    </w:p>
    <w:p w14:paraId="789A49A4" w14:textId="77777777" w:rsidR="00DF4B9C" w:rsidRDefault="00A33A29">
      <w:pPr>
        <w:pStyle w:val="BodyText"/>
        <w:numPr>
          <w:ilvl w:val="2"/>
          <w:numId w:val="9"/>
        </w:numPr>
        <w:tabs>
          <w:tab w:val="left" w:pos="821"/>
        </w:tabs>
        <w:spacing w:line="266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home-language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learner.</w:t>
      </w:r>
    </w:p>
    <w:p w14:paraId="789A49A5" w14:textId="77777777" w:rsidR="00DF4B9C" w:rsidRDefault="00A33A29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learning goals</w:t>
      </w:r>
      <w:r>
        <w:t xml:space="preserve"> for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learners.</w:t>
      </w:r>
    </w:p>
    <w:p w14:paraId="789A49A6" w14:textId="77777777" w:rsidR="00DF4B9C" w:rsidRDefault="00A33A29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facilitating English</w:t>
      </w:r>
      <w:r>
        <w:t xml:space="preserve"> </w:t>
      </w:r>
      <w:r>
        <w:rPr>
          <w:spacing w:val="-1"/>
        </w:rPr>
        <w:t>language</w:t>
      </w:r>
      <w:r>
        <w:rPr>
          <w:spacing w:val="1"/>
        </w:rPr>
        <w:t xml:space="preserve"> </w:t>
      </w:r>
      <w:r>
        <w:rPr>
          <w:spacing w:val="-1"/>
        </w:rPr>
        <w:t>acquisition.</w:t>
      </w:r>
    </w:p>
    <w:p w14:paraId="789A49A7" w14:textId="77777777" w:rsidR="00DF4B9C" w:rsidRDefault="00DF4B9C">
      <w:pPr>
        <w:sectPr w:rsidR="00DF4B9C">
          <w:pgSz w:w="12240" w:h="15840"/>
          <w:pgMar w:top="1400" w:right="1320" w:bottom="1200" w:left="1340" w:header="0" w:footer="1015" w:gutter="0"/>
          <w:cols w:space="720"/>
        </w:sectPr>
      </w:pPr>
    </w:p>
    <w:p w14:paraId="789A49A8" w14:textId="77777777" w:rsidR="00DF4B9C" w:rsidRDefault="00A33A29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3.7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789A49A9" w14:textId="77777777" w:rsidR="00DF4B9C" w:rsidRDefault="00A33A29">
      <w:pPr>
        <w:pStyle w:val="BodyText"/>
        <w:ind w:left="100" w:right="696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guide</w:t>
      </w:r>
      <w:r>
        <w:t xml:space="preserve"> </w:t>
      </w:r>
      <w:r>
        <w:rPr>
          <w:spacing w:val="-1"/>
        </w:rPr>
        <w:t>interactions,</w:t>
      </w:r>
      <w:r>
        <w:rPr>
          <w:spacing w:val="56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rPr>
          <w:spacing w:val="1"/>
        </w:rP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789A49AA" w14:textId="77777777" w:rsidR="00DF4B9C" w:rsidRDefault="00DF4B9C">
      <w:pPr>
        <w:rPr>
          <w:rFonts w:ascii="Calibri" w:eastAsia="Calibri" w:hAnsi="Calibri" w:cs="Calibri"/>
        </w:rPr>
      </w:pPr>
    </w:p>
    <w:p w14:paraId="789A49AB" w14:textId="77777777" w:rsidR="00DF4B9C" w:rsidRDefault="00A33A29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789A49AC" w14:textId="77777777" w:rsidR="00DF4B9C" w:rsidRDefault="00A33A29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Explain 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development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person’s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789A49AD" w14:textId="77777777" w:rsidR="00DF4B9C" w:rsidRDefault="00A33A29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role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cultural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environmental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influences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789A49AE" w14:textId="77777777" w:rsidR="00DF4B9C" w:rsidRDefault="00A33A29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rFonts w:cs="Calibri"/>
          <w:spacing w:val="-1"/>
        </w:rPr>
        <w:t>culture</w:t>
      </w:r>
      <w:r>
        <w:rPr>
          <w:rFonts w:cs="Calibri"/>
        </w:rPr>
        <w:t xml:space="preserve"> on</w:t>
      </w:r>
      <w:r>
        <w:rPr>
          <w:rFonts w:cs="Calibri"/>
          <w:spacing w:val="-1"/>
        </w:rPr>
        <w:t xml:space="preserve"> adults’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with </w:t>
      </w:r>
      <w:r>
        <w:rPr>
          <w:rFonts w:cs="Calibri"/>
        </w:rPr>
        <w:t>learners.</w:t>
      </w:r>
    </w:p>
    <w:p w14:paraId="789A49AF" w14:textId="77777777" w:rsidR="00DF4B9C" w:rsidRDefault="00A33A29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Acquire</w:t>
      </w:r>
      <w:r>
        <w:t xml:space="preserve"> </w:t>
      </w:r>
      <w:r>
        <w:rPr>
          <w:spacing w:val="-1"/>
        </w:rPr>
        <w:t>unbiased information about</w:t>
      </w:r>
      <w:r>
        <w:rPr>
          <w:spacing w:val="-2"/>
        </w:rPr>
        <w:t xml:space="preserve"> </w:t>
      </w:r>
      <w:r>
        <w:rPr>
          <w:spacing w:val="-1"/>
        </w:rPr>
        <w:t>cultural groups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community.</w:t>
      </w:r>
    </w:p>
    <w:p w14:paraId="789A49B0" w14:textId="77777777" w:rsidR="00DF4B9C" w:rsidRDefault="00A33A29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</w:rPr>
        <w:t>Obtain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information about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culture.</w:t>
      </w:r>
    </w:p>
    <w:p w14:paraId="789A49B1" w14:textId="77777777" w:rsidR="00DF4B9C" w:rsidRDefault="00A33A29">
      <w:pPr>
        <w:pStyle w:val="BodyText"/>
        <w:numPr>
          <w:ilvl w:val="2"/>
          <w:numId w:val="6"/>
        </w:numPr>
        <w:tabs>
          <w:tab w:val="left" w:pos="821"/>
        </w:tabs>
        <w:ind w:right="309"/>
        <w:rPr>
          <w:rFonts w:cs="Calibri"/>
        </w:rPr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contributions</w:t>
      </w:r>
      <w:r>
        <w:t xml:space="preserve"> </w:t>
      </w:r>
      <w:r>
        <w:rPr>
          <w:spacing w:val="-1"/>
        </w:rPr>
        <w:t xml:space="preserve">to working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communities</w:t>
      </w:r>
      <w:r>
        <w:rPr>
          <w:spacing w:val="4"/>
        </w:rPr>
        <w:t xml:space="preserve"> </w:t>
      </w:r>
      <w:r>
        <w:rPr>
          <w:spacing w:val="-1"/>
        </w:rPr>
        <w:t xml:space="preserve">and </w:t>
      </w:r>
      <w:r>
        <w:t>learners</w:t>
      </w:r>
      <w:r>
        <w:rPr>
          <w:spacing w:val="63"/>
        </w:rPr>
        <w:t xml:space="preserve"> </w:t>
      </w:r>
      <w:r>
        <w:rPr>
          <w:rFonts w:cs="Calibri"/>
          <w:spacing w:val="-1"/>
        </w:rPr>
        <w:t>by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reflecting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one’s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own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personal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789A49B2" w14:textId="77777777" w:rsidR="00DF4B9C" w:rsidRDefault="00A33A29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making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rPr>
          <w:spacing w:val="-1"/>
        </w:rPr>
        <w:t>choices</w:t>
      </w:r>
      <w:r>
        <w:t xml:space="preserve"> </w:t>
      </w:r>
      <w:r>
        <w:rPr>
          <w:spacing w:val="-1"/>
        </w:rPr>
        <w:t>and adaptations.</w:t>
      </w:r>
    </w:p>
    <w:p w14:paraId="789A49B3" w14:textId="77777777" w:rsidR="00DF4B9C" w:rsidRDefault="00A33A29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goals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multilingualism,</w:t>
      </w:r>
      <w:r>
        <w:rPr>
          <w:spacing w:val="-2"/>
        </w:rPr>
        <w:t xml:space="preserve"> </w:t>
      </w:r>
      <w:r>
        <w:rPr>
          <w:spacing w:val="-1"/>
        </w:rPr>
        <w:t>multi-literacy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multiculturalism.</w:t>
      </w:r>
    </w:p>
    <w:p w14:paraId="789A49B4" w14:textId="77777777" w:rsidR="00DF4B9C" w:rsidRDefault="00DF4B9C">
      <w:pPr>
        <w:spacing w:before="11"/>
        <w:rPr>
          <w:rFonts w:ascii="Calibri" w:eastAsia="Calibri" w:hAnsi="Calibri" w:cs="Calibri"/>
          <w:sz w:val="21"/>
          <w:szCs w:val="21"/>
        </w:rPr>
      </w:pPr>
    </w:p>
    <w:p w14:paraId="789A49B5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4.1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789A49B6" w14:textId="77777777" w:rsidR="00DF4B9C" w:rsidRDefault="00A33A29">
      <w:pPr>
        <w:pStyle w:val="BodyText"/>
        <w:ind w:left="100" w:right="244" w:firstLine="0"/>
      </w:pPr>
      <w:r>
        <w:rPr>
          <w:spacing w:val="-1"/>
        </w:rPr>
        <w:t xml:space="preserve">Establish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1"/>
        </w:rPr>
        <w:t xml:space="preserve"> </w:t>
      </w:r>
      <w:r>
        <w:rPr>
          <w:spacing w:val="-1"/>
        </w:rPr>
        <w:t>and volunteers.</w:t>
      </w:r>
    </w:p>
    <w:p w14:paraId="789A49B7" w14:textId="77777777" w:rsidR="00DF4B9C" w:rsidRDefault="00DF4B9C">
      <w:pPr>
        <w:rPr>
          <w:rFonts w:ascii="Calibri" w:eastAsia="Calibri" w:hAnsi="Calibri" w:cs="Calibri"/>
        </w:rPr>
      </w:pPr>
    </w:p>
    <w:p w14:paraId="789A49B8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B9" w14:textId="77777777" w:rsidR="00DF4B9C" w:rsidRDefault="00A33A29">
      <w:pPr>
        <w:pStyle w:val="BodyText"/>
        <w:numPr>
          <w:ilvl w:val="2"/>
          <w:numId w:val="5"/>
        </w:numPr>
        <w:tabs>
          <w:tab w:val="left" w:pos="821"/>
        </w:tabs>
        <w:ind w:right="24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signs,</w:t>
      </w:r>
      <w:r>
        <w:t xml:space="preserve"> </w:t>
      </w:r>
      <w:r>
        <w:rPr>
          <w:spacing w:val="-1"/>
        </w:rPr>
        <w:t>symptoms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 xml:space="preserve">abuse;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51"/>
        </w:rPr>
        <w:t xml:space="preserve"> </w:t>
      </w:r>
      <w:r>
        <w:rPr>
          <w:spacing w:val="-1"/>
        </w:rPr>
        <w:t>protocol.</w:t>
      </w:r>
    </w:p>
    <w:p w14:paraId="789A49BA" w14:textId="77777777" w:rsidR="00DF4B9C" w:rsidRDefault="00A33A29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signs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drug </w:t>
      </w:r>
      <w:r>
        <w:t>or</w:t>
      </w:r>
      <w:r>
        <w:rPr>
          <w:spacing w:val="-5"/>
        </w:rPr>
        <w:t xml:space="preserve"> </w:t>
      </w:r>
      <w:r>
        <w:t>alcohol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abuse,</w:t>
      </w:r>
      <w:r>
        <w:rPr>
          <w:spacing w:val="1"/>
        </w:rP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adhere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reporting protocol.</w:t>
      </w:r>
    </w:p>
    <w:p w14:paraId="789A49BB" w14:textId="77777777" w:rsidR="00DF4B9C" w:rsidRDefault="00A33A29">
      <w:pPr>
        <w:pStyle w:val="BodyText"/>
        <w:numPr>
          <w:ilvl w:val="2"/>
          <w:numId w:val="5"/>
        </w:numPr>
        <w:tabs>
          <w:tab w:val="left" w:pos="821"/>
        </w:tabs>
        <w:ind w:right="24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resources,</w:t>
      </w:r>
      <w:r>
        <w:rPr>
          <w:spacing w:val="-2"/>
        </w:rPr>
        <w:t xml:space="preserve"> </w:t>
      </w:r>
      <w:r>
        <w:rPr>
          <w:spacing w:val="-1"/>
        </w:rPr>
        <w:t>organizations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rPr>
          <w:spacing w:val="-3"/>
        </w:rPr>
        <w:t xml:space="preserve"> </w:t>
      </w:r>
      <w:r>
        <w:rPr>
          <w:spacing w:val="-1"/>
        </w:rPr>
        <w:t>committed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assisting</w:t>
      </w:r>
      <w:r>
        <w:rPr>
          <w:spacing w:val="-3"/>
        </w:rPr>
        <w:t xml:space="preserve"> </w:t>
      </w:r>
      <w:r>
        <w:rPr>
          <w:spacing w:val="-1"/>
        </w:rPr>
        <w:t>victims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physical and/or</w:t>
      </w:r>
      <w:r>
        <w:rPr>
          <w:spacing w:val="67"/>
        </w:rPr>
        <w:t xml:space="preserve">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>abuse.</w:t>
      </w:r>
    </w:p>
    <w:p w14:paraId="789A49BC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BD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4.2</w:t>
      </w:r>
      <w:r>
        <w:rPr>
          <w:spacing w:val="1"/>
        </w:rP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2"/>
        </w:rPr>
        <w:t>Environments</w:t>
      </w:r>
    </w:p>
    <w:p w14:paraId="789A49BE" w14:textId="77777777" w:rsidR="00DF4B9C" w:rsidRDefault="00A33A29">
      <w:pPr>
        <w:pStyle w:val="BodyText"/>
        <w:ind w:left="100" w:firstLine="0"/>
      </w:pPr>
      <w:r>
        <w:rPr>
          <w:spacing w:val="-1"/>
        </w:rPr>
        <w:t>Establish,</w:t>
      </w:r>
      <w:r>
        <w:t xml:space="preserve"> </w:t>
      </w:r>
      <w:r>
        <w:rPr>
          <w:spacing w:val="-1"/>
        </w:rPr>
        <w:t>implement,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t xml:space="preserve"> </w:t>
      </w:r>
      <w:r>
        <w:rPr>
          <w:spacing w:val="-1"/>
        </w:rPr>
        <w:t>practices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health.</w:t>
      </w:r>
    </w:p>
    <w:p w14:paraId="789A49BF" w14:textId="77777777" w:rsidR="00DF4B9C" w:rsidRDefault="00DF4B9C">
      <w:pPr>
        <w:rPr>
          <w:rFonts w:ascii="Calibri" w:eastAsia="Calibri" w:hAnsi="Calibri" w:cs="Calibri"/>
        </w:rPr>
      </w:pPr>
    </w:p>
    <w:p w14:paraId="789A49C0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C1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4.2.8</w:t>
      </w:r>
      <w:r>
        <w:rPr>
          <w:spacing w:val="-1"/>
        </w:rPr>
        <w:tab/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1"/>
        </w:rPr>
        <w:t>lifestyles.</w:t>
      </w:r>
    </w:p>
    <w:p w14:paraId="789A49C2" w14:textId="77777777" w:rsidR="00DF4B9C" w:rsidRDefault="00DF4B9C">
      <w:pPr>
        <w:rPr>
          <w:rFonts w:ascii="Calibri" w:eastAsia="Calibri" w:hAnsi="Calibri" w:cs="Calibri"/>
        </w:rPr>
      </w:pPr>
    </w:p>
    <w:p w14:paraId="789A49C3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4.5</w:t>
      </w:r>
      <w:r>
        <w:rPr>
          <w:spacing w:val="1"/>
        </w:rPr>
        <w:t xml:space="preserve"> </w:t>
      </w:r>
      <w:r>
        <w:rPr>
          <w:spacing w:val="-1"/>
        </w:rPr>
        <w:t>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789A49C4" w14:textId="77777777" w:rsidR="00DF4B9C" w:rsidRDefault="00A33A29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789A49C5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C6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C7" w14:textId="77777777" w:rsidR="00DF4B9C" w:rsidRDefault="00A33A29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benefits</w:t>
      </w:r>
      <w:r>
        <w:t xml:space="preserve"> 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globally</w:t>
      </w:r>
      <w: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learning environment.</w:t>
      </w:r>
    </w:p>
    <w:p w14:paraId="789A49C8" w14:textId="77777777" w:rsidR="00DF4B9C" w:rsidRDefault="00A33A29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and group diversity.</w:t>
      </w:r>
    </w:p>
    <w:p w14:paraId="789A49C9" w14:textId="77777777" w:rsidR="00DF4B9C" w:rsidRDefault="00A33A29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diversity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environment.</w:t>
      </w:r>
    </w:p>
    <w:p w14:paraId="789A49CA" w14:textId="77777777" w:rsidR="00DF4B9C" w:rsidRDefault="00A33A29">
      <w:pPr>
        <w:pStyle w:val="BodyText"/>
        <w:numPr>
          <w:ilvl w:val="2"/>
          <w:numId w:val="4"/>
        </w:numPr>
        <w:tabs>
          <w:tab w:val="left" w:pos="821"/>
        </w:tabs>
        <w:spacing w:before="1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cultural awareness.</w:t>
      </w:r>
    </w:p>
    <w:p w14:paraId="789A49CB" w14:textId="77777777" w:rsidR="00DF4B9C" w:rsidRDefault="00A33A29">
      <w:pPr>
        <w:pStyle w:val="BodyText"/>
        <w:numPr>
          <w:ilvl w:val="2"/>
          <w:numId w:val="4"/>
        </w:numPr>
        <w:tabs>
          <w:tab w:val="left" w:pos="821"/>
        </w:tabs>
        <w:rPr>
          <w:rFonts w:cs="Calibri"/>
        </w:rPr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respect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rFonts w:cs="Calibri"/>
          <w:spacing w:val="-1"/>
        </w:rPr>
        <w:t>individuals’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groups’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culturally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unique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factors.</w:t>
      </w:r>
    </w:p>
    <w:p w14:paraId="789A49CC" w14:textId="77777777" w:rsidR="00DF4B9C" w:rsidRDefault="00A33A29">
      <w:pPr>
        <w:pStyle w:val="BodyText"/>
        <w:numPr>
          <w:ilvl w:val="2"/>
          <w:numId w:val="3"/>
        </w:numPr>
        <w:tabs>
          <w:tab w:val="left" w:pos="821"/>
        </w:tabs>
        <w:ind w:right="1074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diversity</w:t>
      </w:r>
      <w:r>
        <w:t xml:space="preserve"> in an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setting (e.g.,</w:t>
      </w:r>
      <w:r>
        <w:t xml:space="preserve"> </w:t>
      </w:r>
      <w:r>
        <w:rPr>
          <w:spacing w:val="-1"/>
        </w:rPr>
        <w:t>linguistics,</w:t>
      </w:r>
      <w:r>
        <w:rPr>
          <w:spacing w:val="71"/>
        </w:rPr>
        <w:t xml:space="preserve"> </w:t>
      </w:r>
      <w:r>
        <w:rPr>
          <w:spacing w:val="-1"/>
        </w:rPr>
        <w:t>intellectual</w:t>
      </w:r>
      <w:r>
        <w:rPr>
          <w:spacing w:val="-3"/>
        </w:rPr>
        <w:t xml:space="preserve"> </w:t>
      </w:r>
      <w:r>
        <w:rPr>
          <w:spacing w:val="-1"/>
        </w:rPr>
        <w:t>abilities, beliefs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values).</w:t>
      </w:r>
    </w:p>
    <w:p w14:paraId="789A49CD" w14:textId="77777777" w:rsidR="00DF4B9C" w:rsidRDefault="00A33A29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compatible</w:t>
      </w:r>
      <w:r>
        <w:t xml:space="preserve"> </w:t>
      </w:r>
      <w:r>
        <w:rPr>
          <w:spacing w:val="-1"/>
        </w:rPr>
        <w:t>learning environment.</w:t>
      </w:r>
    </w:p>
    <w:p w14:paraId="789A49CE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CF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4.6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789A49D0" w14:textId="77777777" w:rsidR="00DF4B9C" w:rsidRDefault="00A33A29">
      <w:pPr>
        <w:pStyle w:val="BodyText"/>
        <w:ind w:left="100" w:right="696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789A49D1" w14:textId="77777777" w:rsidR="00DF4B9C" w:rsidRDefault="00DF4B9C">
      <w:pPr>
        <w:sectPr w:rsidR="00DF4B9C">
          <w:footerReference w:type="default" r:id="rId10"/>
          <w:pgSz w:w="12240" w:h="15840"/>
          <w:pgMar w:top="1400" w:right="1320" w:bottom="1200" w:left="1340" w:header="0" w:footer="1015" w:gutter="0"/>
          <w:pgNumType w:start="3"/>
          <w:cols w:space="720"/>
        </w:sectPr>
      </w:pPr>
    </w:p>
    <w:p w14:paraId="789A49D2" w14:textId="77777777" w:rsidR="00DF4B9C" w:rsidRDefault="00DF4B9C">
      <w:pPr>
        <w:spacing w:before="4"/>
        <w:rPr>
          <w:rFonts w:ascii="Calibri" w:eastAsia="Calibri" w:hAnsi="Calibri" w:cs="Calibri"/>
          <w:sz w:val="12"/>
          <w:szCs w:val="12"/>
        </w:rPr>
      </w:pPr>
    </w:p>
    <w:p w14:paraId="789A49D3" w14:textId="77777777" w:rsidR="00DF4B9C" w:rsidRDefault="00A33A29">
      <w:pPr>
        <w:pStyle w:val="Heading1"/>
        <w:spacing w:before="56"/>
        <w:rPr>
          <w:b w:val="0"/>
          <w:bCs w:val="0"/>
        </w:rPr>
      </w:pPr>
      <w:r>
        <w:rPr>
          <w:spacing w:val="-1"/>
        </w:rPr>
        <w:t>Competencies</w:t>
      </w:r>
    </w:p>
    <w:p w14:paraId="789A49D4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ind w:right="1074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3"/>
        </w:rPr>
        <w:t xml:space="preserve"> </w:t>
      </w:r>
      <w:r>
        <w:rPr>
          <w:spacing w:val="-1"/>
        </w:rPr>
        <w:t>development.</w:t>
      </w:r>
    </w:p>
    <w:p w14:paraId="789A49D5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spacing w:before="2" w:line="238" w:lineRule="auto"/>
        <w:ind w:right="817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implement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to</w:t>
      </w:r>
      <w:r>
        <w:rPr>
          <w:spacing w:val="-1"/>
        </w:rPr>
        <w:t xml:space="preserve"> constructively</w:t>
      </w:r>
      <w:r>
        <w:rPr>
          <w:spacing w:val="-2"/>
        </w:rPr>
        <w:t xml:space="preserve"> </w:t>
      </w:r>
      <w:r>
        <w:rPr>
          <w:spacing w:val="-1"/>
        </w:rPr>
        <w:t>and supportively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63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caregivers.</w:t>
      </w:r>
    </w:p>
    <w:p w14:paraId="789A49D6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Plan,</w:t>
      </w:r>
      <w:r>
        <w:t xml:space="preserve"> </w:t>
      </w:r>
      <w:r>
        <w:rPr>
          <w:spacing w:val="-1"/>
        </w:rPr>
        <w:t>facilitate,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document parent-teacher</w:t>
      </w:r>
      <w:r>
        <w:rPr>
          <w:spacing w:val="-3"/>
        </w:rPr>
        <w:t xml:space="preserve"> </w:t>
      </w:r>
      <w:r>
        <w:rPr>
          <w:spacing w:val="-1"/>
        </w:rPr>
        <w:t>conferences.</w:t>
      </w:r>
    </w:p>
    <w:p w14:paraId="789A49D7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t xml:space="preserve">Use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engagement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partner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 xml:space="preserve">families </w:t>
      </w:r>
      <w:r>
        <w:t>in</w:t>
      </w:r>
      <w:r>
        <w:rPr>
          <w:spacing w:val="-3"/>
        </w:rPr>
        <w:t xml:space="preserve"> </w:t>
      </w:r>
      <w:r>
        <w:t>making</w:t>
      </w:r>
      <w:r>
        <w:rPr>
          <w:spacing w:val="-1"/>
        </w:rPr>
        <w:t xml:space="preserve"> decisions.</w:t>
      </w:r>
    </w:p>
    <w:p w14:paraId="789A49D8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enhance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provided </w:t>
      </w:r>
      <w:r>
        <w:t>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learner.</w:t>
      </w:r>
    </w:p>
    <w:p w14:paraId="789A49D9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Communicate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reading 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families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help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them</w:t>
      </w:r>
      <w:r>
        <w:rPr>
          <w:rFonts w:cs="Calibri"/>
          <w:spacing w:val="-1"/>
        </w:rPr>
        <w:t xml:space="preserve"> engage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interests.</w:t>
      </w:r>
    </w:p>
    <w:p w14:paraId="789A49DA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rFonts w:cs="Calibri"/>
          <w:spacing w:val="-1"/>
        </w:rPr>
        <w:t>Involve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family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caregiver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1"/>
        </w:rPr>
        <w:t xml:space="preserve"> resolving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conflic</w:t>
      </w:r>
      <w:r>
        <w:rPr>
          <w:spacing w:val="-1"/>
        </w:rPr>
        <w:t>ts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issues.</w:t>
      </w:r>
    </w:p>
    <w:p w14:paraId="789A49DB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ind w:right="548"/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t xml:space="preserve"> in </w:t>
      </w:r>
      <w:r>
        <w:rPr>
          <w:spacing w:val="-1"/>
        </w:rPr>
        <w:t>addressing challenging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outside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73"/>
        </w:rPr>
        <w:t xml:space="preserve"> </w:t>
      </w:r>
      <w:r>
        <w:rPr>
          <w:spacing w:val="-1"/>
        </w:rPr>
        <w:t>environment.</w:t>
      </w:r>
    </w:p>
    <w:p w14:paraId="789A49DC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>agencies</w:t>
      </w:r>
      <w:r>
        <w:t xml:space="preserve"> in </w:t>
      </w:r>
      <w:r>
        <w:rPr>
          <w:spacing w:val="-1"/>
        </w:rPr>
        <w:t>education.</w:t>
      </w:r>
    </w:p>
    <w:p w14:paraId="789A49DD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spacing w:before="1" w:line="267" w:lineRule="exact"/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 intervention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789A49DE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  <w:spacing w:line="267" w:lineRule="exact"/>
      </w:pPr>
      <w:r>
        <w:rPr>
          <w:spacing w:val="-1"/>
        </w:rPr>
        <w:t>Explain ways</w:t>
      </w:r>
      <w:r>
        <w:t xml:space="preserve"> 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 experiences.</w:t>
      </w:r>
    </w:p>
    <w:p w14:paraId="789A49DF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grow</w:t>
      </w:r>
      <w:r>
        <w:rPr>
          <w:spacing w:val="1"/>
        </w:rPr>
        <w:t xml:space="preserve"> </w:t>
      </w:r>
      <w:r>
        <w:rPr>
          <w:spacing w:val="-2"/>
        </w:rPr>
        <w:t xml:space="preserve">positive </w:t>
      </w:r>
      <w:r>
        <w:rPr>
          <w:spacing w:val="-1"/>
        </w:rPr>
        <w:t>relationships</w:t>
      </w:r>
      <w:r>
        <w:t xml:space="preserve"> with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2"/>
        </w:rPr>
        <w:t>partners.</w:t>
      </w:r>
    </w:p>
    <w:p w14:paraId="789A49E0" w14:textId="77777777" w:rsidR="00DF4B9C" w:rsidRDefault="00A33A29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partners</w:t>
      </w:r>
      <w:r>
        <w:t xml:space="preserve"> in </w:t>
      </w:r>
      <w:r>
        <w:rPr>
          <w:spacing w:val="-1"/>
        </w:rPr>
        <w:t>developing learning opportunities.</w:t>
      </w:r>
    </w:p>
    <w:p w14:paraId="789A49E1" w14:textId="77777777" w:rsidR="00DF4B9C" w:rsidRDefault="00DF4B9C">
      <w:pPr>
        <w:rPr>
          <w:rFonts w:ascii="Calibri" w:eastAsia="Calibri" w:hAnsi="Calibri" w:cs="Calibri"/>
        </w:rPr>
      </w:pPr>
    </w:p>
    <w:p w14:paraId="789A49E2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4.7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t xml:space="preserve"> </w:t>
      </w:r>
      <w:r>
        <w:rPr>
          <w:spacing w:val="-2"/>
        </w:rPr>
        <w:t>Management</w:t>
      </w:r>
    </w:p>
    <w:p w14:paraId="789A49E3" w14:textId="77777777" w:rsidR="00DF4B9C" w:rsidRDefault="00A33A29">
      <w:pPr>
        <w:pStyle w:val="BodyText"/>
        <w:ind w:left="100" w:firstLine="0"/>
      </w:pPr>
      <w:r>
        <w:rPr>
          <w:spacing w:val="-1"/>
        </w:rPr>
        <w:t>Manage</w:t>
      </w:r>
      <w: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behavior</w:t>
      </w:r>
      <w:r>
        <w:t xml:space="preserve"> to</w:t>
      </w:r>
      <w:r>
        <w:rPr>
          <w:spacing w:val="-1"/>
        </w:rPr>
        <w:t xml:space="preserve"> create</w:t>
      </w:r>
      <w:r>
        <w:t xml:space="preserve"> an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conducive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789A49E4" w14:textId="77777777" w:rsidR="00DF4B9C" w:rsidRDefault="00DF4B9C">
      <w:pPr>
        <w:rPr>
          <w:rFonts w:ascii="Calibri" w:eastAsia="Calibri" w:hAnsi="Calibri" w:cs="Calibri"/>
        </w:rPr>
      </w:pPr>
    </w:p>
    <w:p w14:paraId="789A49E5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E6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4.7.8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perspectives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impact</w:t>
      </w:r>
      <w:r>
        <w:rPr>
          <w:spacing w:val="-2"/>
        </w:rPr>
        <w:t xml:space="preserve"> </w:t>
      </w:r>
      <w:r>
        <w:rPr>
          <w:spacing w:val="-1"/>
        </w:rPr>
        <w:t>conflicts.</w:t>
      </w:r>
    </w:p>
    <w:p w14:paraId="789A49E7" w14:textId="77777777" w:rsidR="00DF4B9C" w:rsidRDefault="00DF4B9C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89A49E8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5.3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14:paraId="789A49E9" w14:textId="77777777" w:rsidR="00DF4B9C" w:rsidRDefault="00A33A29">
      <w:pPr>
        <w:pStyle w:val="BodyText"/>
        <w:ind w:left="100" w:right="244" w:firstLine="0"/>
      </w:pPr>
      <w:r>
        <w:rPr>
          <w:spacing w:val="-1"/>
        </w:rPr>
        <w:t>Select, prepare,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utilize</w:t>
      </w:r>
      <w:r>
        <w:rPr>
          <w:spacing w:val="-2"/>
        </w:rPr>
        <w:t xml:space="preserve"> </w:t>
      </w:r>
      <w:r>
        <w:rPr>
          <w:spacing w:val="-1"/>
        </w:rPr>
        <w:t xml:space="preserve">resources;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advancement.</w:t>
      </w:r>
    </w:p>
    <w:p w14:paraId="789A49EA" w14:textId="77777777" w:rsidR="00DF4B9C" w:rsidRDefault="00DF4B9C">
      <w:pPr>
        <w:rPr>
          <w:rFonts w:ascii="Calibri" w:eastAsia="Calibri" w:hAnsi="Calibri" w:cs="Calibri"/>
        </w:rPr>
      </w:pPr>
    </w:p>
    <w:p w14:paraId="789A49EB" w14:textId="77777777" w:rsidR="00DF4B9C" w:rsidRDefault="00A33A29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89A49EC" w14:textId="77777777" w:rsidR="00DF4B9C" w:rsidRDefault="00A33A29">
      <w:pPr>
        <w:pStyle w:val="BodyText"/>
        <w:numPr>
          <w:ilvl w:val="2"/>
          <w:numId w:val="1"/>
        </w:numPr>
        <w:tabs>
          <w:tab w:val="left" w:pos="821"/>
        </w:tabs>
        <w:ind w:right="1138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 xml:space="preserve">and implement learning </w:t>
      </w: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experiences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multicultural</w:t>
      </w:r>
      <w:r>
        <w:rPr>
          <w:spacing w:val="45"/>
        </w:rPr>
        <w:t xml:space="preserve"> </w:t>
      </w:r>
      <w:r>
        <w:rPr>
          <w:spacing w:val="-1"/>
        </w:rPr>
        <w:t>perspective.</w:t>
      </w:r>
    </w:p>
    <w:p w14:paraId="789A49ED" w14:textId="77777777" w:rsidR="00DF4B9C" w:rsidRDefault="00A33A29">
      <w:pPr>
        <w:pStyle w:val="BodyText"/>
        <w:numPr>
          <w:ilvl w:val="2"/>
          <w:numId w:val="1"/>
        </w:numPr>
        <w:tabs>
          <w:tab w:val="left" w:pos="821"/>
        </w:tabs>
        <w:rPr>
          <w:rFonts w:cs="Calibri"/>
        </w:rPr>
      </w:pP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2"/>
        </w:rPr>
        <w:t>for</w:t>
      </w:r>
      <w:r>
        <w:t xml:space="preserve"> </w:t>
      </w:r>
      <w:r>
        <w:rPr>
          <w:spacing w:val="-1"/>
        </w:rPr>
        <w:t>involving stak</w:t>
      </w:r>
      <w:r>
        <w:rPr>
          <w:rFonts w:cs="Calibri"/>
          <w:spacing w:val="-1"/>
        </w:rPr>
        <w:t>eholders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activities.</w:t>
      </w:r>
    </w:p>
    <w:p w14:paraId="789A49EE" w14:textId="77777777" w:rsidR="00DF4B9C" w:rsidRDefault="00A33A29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Prepare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engage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participation </w:t>
      </w:r>
      <w:r>
        <w:t xml:space="preserve">in </w:t>
      </w:r>
      <w:r>
        <w:rPr>
          <w:spacing w:val="-1"/>
        </w:rPr>
        <w:t>learning experiences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learners.</w:t>
      </w:r>
    </w:p>
    <w:p w14:paraId="789A49EF" w14:textId="77777777" w:rsidR="00DF4B9C" w:rsidRDefault="00A33A29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5.3.8</w:t>
      </w:r>
      <w:r>
        <w:rPr>
          <w:spacing w:val="-1"/>
        </w:rPr>
        <w:tab/>
        <w:t>Engage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curriculum.</w:t>
      </w:r>
    </w:p>
    <w:sectPr w:rsidR="00DF4B9C">
      <w:pgSz w:w="12240" w:h="15840"/>
      <w:pgMar w:top="15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A49F6" w14:textId="77777777" w:rsidR="00A33A29" w:rsidRDefault="00A33A29">
      <w:r>
        <w:separator/>
      </w:r>
    </w:p>
  </w:endnote>
  <w:endnote w:type="continuationSeparator" w:id="0">
    <w:p w14:paraId="789A49F8" w14:textId="77777777" w:rsidR="00A33A29" w:rsidRDefault="00A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49F0" w14:textId="77777777" w:rsidR="00DF4B9C" w:rsidRDefault="00A33A29">
    <w:pPr>
      <w:spacing w:line="14" w:lineRule="auto"/>
      <w:rPr>
        <w:sz w:val="20"/>
        <w:szCs w:val="20"/>
      </w:rPr>
    </w:pPr>
    <w:r>
      <w:pict w14:anchorId="789A49F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2.6pt;margin-top:730.25pt;width:9.6pt;height:13.05pt;z-index:-6208;mso-position-horizontal-relative:page;mso-position-vertical-relative:page" filled="f" stroked="f">
          <v:textbox inset="0,0,0,0">
            <w:txbxContent>
              <w:p w14:paraId="789A49F4" w14:textId="77777777" w:rsidR="00DF4B9C" w:rsidRDefault="00A33A29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49F1" w14:textId="77777777" w:rsidR="00DF4B9C" w:rsidRDefault="00A33A29">
    <w:pPr>
      <w:spacing w:line="14" w:lineRule="auto"/>
      <w:rPr>
        <w:sz w:val="20"/>
        <w:szCs w:val="20"/>
      </w:rPr>
    </w:pPr>
    <w:r>
      <w:pict w14:anchorId="789A49F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6184;mso-position-horizontal-relative:page;mso-position-vertical-relative:page" filled="f" stroked="f">
          <v:textbox inset="0,0,0,0">
            <w:txbxContent>
              <w:p w14:paraId="789A49F5" w14:textId="77777777" w:rsidR="00DF4B9C" w:rsidRDefault="00A33A29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49F2" w14:textId="77777777" w:rsidR="00A33A29" w:rsidRDefault="00A33A29">
      <w:r>
        <w:separator/>
      </w:r>
    </w:p>
  </w:footnote>
  <w:footnote w:type="continuationSeparator" w:id="0">
    <w:p w14:paraId="789A49F4" w14:textId="77777777" w:rsidR="00A33A29" w:rsidRDefault="00A33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D1F3B" w14:textId="06761F21" w:rsidR="00B52F76" w:rsidRDefault="00B52F76">
    <w:pPr>
      <w:pStyle w:val="Header"/>
    </w:pPr>
    <w:r>
      <w:rPr>
        <w:noProof/>
      </w:rPr>
      <w:drawing>
        <wp:anchor distT="0" distB="0" distL="114300" distR="114300" simplePos="0" relativeHeight="503312344" behindDoc="1" locked="0" layoutInCell="1" allowOverlap="1" wp14:anchorId="7C94E0D1" wp14:editId="57B6CF84">
          <wp:simplePos x="0" y="0"/>
          <wp:positionH relativeFrom="column">
            <wp:posOffset>-856615</wp:posOffset>
          </wp:positionH>
          <wp:positionV relativeFrom="paragraph">
            <wp:posOffset>200025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7FC3" w14:textId="182A5F0D" w:rsidR="009B28B3" w:rsidRDefault="009B28B3">
    <w:pPr>
      <w:pStyle w:val="Header"/>
    </w:pPr>
    <w:r>
      <w:rPr>
        <w:noProof/>
      </w:rPr>
      <w:drawing>
        <wp:anchor distT="0" distB="0" distL="114300" distR="114300" simplePos="0" relativeHeight="503314392" behindDoc="1" locked="0" layoutInCell="1" allowOverlap="1" wp14:anchorId="2C8D266D" wp14:editId="1C4E1BCA">
          <wp:simplePos x="0" y="0"/>
          <wp:positionH relativeFrom="column">
            <wp:posOffset>-714375</wp:posOffset>
          </wp:positionH>
          <wp:positionV relativeFrom="paragraph">
            <wp:posOffset>-457200</wp:posOffset>
          </wp:positionV>
          <wp:extent cx="7665875" cy="9920544"/>
          <wp:effectExtent l="0" t="0" r="0" b="0"/>
          <wp:wrapNone/>
          <wp:docPr id="2071100536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100536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807D9"/>
    <w:multiLevelType w:val="multilevel"/>
    <w:tmpl w:val="6B82FC6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14B479E3"/>
    <w:multiLevelType w:val="multilevel"/>
    <w:tmpl w:val="935E0978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200048B1"/>
    <w:multiLevelType w:val="multilevel"/>
    <w:tmpl w:val="077C5AC2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27790B07"/>
    <w:multiLevelType w:val="multilevel"/>
    <w:tmpl w:val="9B2A0E8E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3ECC5C71"/>
    <w:multiLevelType w:val="multilevel"/>
    <w:tmpl w:val="573CEC8E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4C302434"/>
    <w:multiLevelType w:val="multilevel"/>
    <w:tmpl w:val="0B5AC862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51FD0F1F"/>
    <w:multiLevelType w:val="multilevel"/>
    <w:tmpl w:val="A7DA0650"/>
    <w:lvl w:ilvl="0">
      <w:start w:val="5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52DC7ABF"/>
    <w:multiLevelType w:val="multilevel"/>
    <w:tmpl w:val="987C5FA8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5B5049EF"/>
    <w:multiLevelType w:val="multilevel"/>
    <w:tmpl w:val="4466892E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65B218D1"/>
    <w:multiLevelType w:val="multilevel"/>
    <w:tmpl w:val="88B0656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691C3369"/>
    <w:multiLevelType w:val="multilevel"/>
    <w:tmpl w:val="08563A76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6C2E6FAC"/>
    <w:multiLevelType w:val="multilevel"/>
    <w:tmpl w:val="C23ADC5A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706B7705"/>
    <w:multiLevelType w:val="multilevel"/>
    <w:tmpl w:val="B37884C6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1855412869">
    <w:abstractNumId w:val="6"/>
  </w:num>
  <w:num w:numId="2" w16cid:durableId="1690177975">
    <w:abstractNumId w:val="9"/>
  </w:num>
  <w:num w:numId="3" w16cid:durableId="449398363">
    <w:abstractNumId w:val="5"/>
  </w:num>
  <w:num w:numId="4" w16cid:durableId="1263537076">
    <w:abstractNumId w:val="8"/>
  </w:num>
  <w:num w:numId="5" w16cid:durableId="88236051">
    <w:abstractNumId w:val="10"/>
  </w:num>
  <w:num w:numId="6" w16cid:durableId="573589927">
    <w:abstractNumId w:val="3"/>
  </w:num>
  <w:num w:numId="7" w16cid:durableId="124665489">
    <w:abstractNumId w:val="4"/>
  </w:num>
  <w:num w:numId="8" w16cid:durableId="1620145622">
    <w:abstractNumId w:val="7"/>
  </w:num>
  <w:num w:numId="9" w16cid:durableId="2008902768">
    <w:abstractNumId w:val="12"/>
  </w:num>
  <w:num w:numId="10" w16cid:durableId="753861862">
    <w:abstractNumId w:val="2"/>
  </w:num>
  <w:num w:numId="11" w16cid:durableId="2095934264">
    <w:abstractNumId w:val="1"/>
  </w:num>
  <w:num w:numId="12" w16cid:durableId="1418207930">
    <w:abstractNumId w:val="0"/>
  </w:num>
  <w:num w:numId="13" w16cid:durableId="17255655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B9C"/>
    <w:rsid w:val="009739E5"/>
    <w:rsid w:val="009B28B3"/>
    <w:rsid w:val="00A33A29"/>
    <w:rsid w:val="00B52F76"/>
    <w:rsid w:val="00DF4B9C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9A495F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52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F76"/>
  </w:style>
  <w:style w:type="paragraph" w:styleId="Footer">
    <w:name w:val="footer"/>
    <w:basedOn w:val="Normal"/>
    <w:link w:val="FooterChar"/>
    <w:uiPriority w:val="99"/>
    <w:unhideWhenUsed/>
    <w:rsid w:val="00B52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Communities, Schools and Stakeholders</dc:title>
  <dc:creator>OhioDepartmentofEducation5@ohiodas.onmicrosoft.com</dc:creator>
  <cp:keywords>Communities, Schools,Stakeholders</cp:keywords>
  <cp:lastModifiedBy>Brown, Woodrow</cp:lastModifiedBy>
  <cp:revision>5</cp:revision>
  <dcterms:created xsi:type="dcterms:W3CDTF">2017-06-13T11:19:00Z</dcterms:created>
  <dcterms:modified xsi:type="dcterms:W3CDTF">2024-10-23T10:44:00Z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2016-08-12T00:00:00Z</vt:filetime>
  </property>
  <property fmtid="{D5CDD505-2E9C-101B-9397-08002B2CF9AE}" pid="3" name="LastSaved">
    <vt:filetime>2017-06-13T00:00:00Z</vt:filetime>
  </property>
</Properties>
</file>