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2BEE9" w14:textId="77777777" w:rsidR="00791F22" w:rsidRDefault="00865250" w:rsidP="00791F22">
      <w:pPr>
        <w:spacing w:after="120"/>
        <w:rPr>
          <w:rFonts w:ascii="Arial" w:hAnsi="Arial" w:cs="Arial"/>
          <w:b/>
          <w:bCs/>
        </w:rPr>
      </w:pPr>
      <w:r w:rsidRPr="003E43D1">
        <w:rPr>
          <w:rFonts w:ascii="Arial" w:hAnsi="Arial" w:cs="Arial"/>
          <w:b/>
          <w:bCs/>
        </w:rPr>
        <w:t>Course Description:</w:t>
      </w:r>
    </w:p>
    <w:p w14:paraId="47A03A22" w14:textId="6FD48C87" w:rsidR="0061605F" w:rsidRDefault="00740507" w:rsidP="00791F22">
      <w:pPr>
        <w:spacing w:after="120"/>
        <w:rPr>
          <w:rFonts w:ascii="Arial" w:hAnsi="Arial" w:cs="Arial"/>
          <w:b/>
          <w:bCs/>
        </w:rPr>
      </w:pPr>
      <w:r>
        <w:rPr>
          <w:rFonts w:ascii="Arial" w:hAnsi="Arial" w:cs="Arial"/>
        </w:rPr>
        <w:t xml:space="preserve">Fundamentals of Financial Services explores </w:t>
      </w:r>
      <w:r w:rsidR="00963335">
        <w:rPr>
          <w:rFonts w:ascii="Arial" w:hAnsi="Arial" w:cs="Arial"/>
        </w:rPr>
        <w:t xml:space="preserve">functions of </w:t>
      </w:r>
      <w:r w:rsidR="0061605F" w:rsidRPr="0061605F">
        <w:rPr>
          <w:rFonts w:ascii="Arial" w:hAnsi="Arial" w:cs="Arial"/>
        </w:rPr>
        <w:t>the banking, insurance and investment industries.</w:t>
      </w:r>
      <w:r w:rsidR="00963335">
        <w:rPr>
          <w:rFonts w:ascii="Arial" w:hAnsi="Arial" w:cs="Arial"/>
        </w:rPr>
        <w:t xml:space="preserve"> Learners will develop</w:t>
      </w:r>
      <w:r w:rsidR="00686E3C">
        <w:rPr>
          <w:rFonts w:ascii="Arial" w:hAnsi="Arial" w:cs="Arial"/>
        </w:rPr>
        <w:t xml:space="preserve"> knowledge and skills to</w:t>
      </w:r>
      <w:r w:rsidR="0061605F" w:rsidRPr="0061605F">
        <w:rPr>
          <w:rFonts w:ascii="Arial" w:hAnsi="Arial" w:cs="Arial"/>
        </w:rPr>
        <w:t xml:space="preserve"> analyze banking products and services,</w:t>
      </w:r>
      <w:r w:rsidR="004D16A9">
        <w:rPr>
          <w:rFonts w:ascii="Arial" w:hAnsi="Arial" w:cs="Arial"/>
        </w:rPr>
        <w:t xml:space="preserve"> reduce risk in financial service </w:t>
      </w:r>
      <w:r w:rsidR="005F2371">
        <w:rPr>
          <w:rFonts w:ascii="Arial" w:hAnsi="Arial" w:cs="Arial"/>
        </w:rPr>
        <w:t>institutions, and other foundational financial services operations and processes</w:t>
      </w:r>
      <w:r w:rsidR="0061605F" w:rsidRPr="0061605F">
        <w:rPr>
          <w:rFonts w:ascii="Arial" w:hAnsi="Arial" w:cs="Arial"/>
        </w:rPr>
        <w:t>.</w:t>
      </w:r>
      <w:r w:rsidR="004D16A9">
        <w:rPr>
          <w:rFonts w:ascii="Arial" w:hAnsi="Arial" w:cs="Arial"/>
        </w:rPr>
        <w:t xml:space="preserve"> This course also includes learning outcomes </w:t>
      </w:r>
      <w:r w:rsidR="005F2371">
        <w:rPr>
          <w:rFonts w:ascii="Arial" w:hAnsi="Arial" w:cs="Arial"/>
        </w:rPr>
        <w:t>for marketing and selling financial services and products and customer and client relationship management.</w:t>
      </w:r>
    </w:p>
    <w:p w14:paraId="02EC17CE" w14:textId="11328B04" w:rsidR="00944576" w:rsidRPr="00651D51" w:rsidRDefault="00944576" w:rsidP="00EF7274">
      <w:pPr>
        <w:spacing w:after="120" w:line="240" w:lineRule="auto"/>
        <w:ind w:left="1620" w:hanging="1620"/>
        <w:outlineLvl w:val="0"/>
        <w:rPr>
          <w:rFonts w:ascii="Arial" w:hAnsi="Arial" w:cs="Arial"/>
          <w:b/>
          <w:bCs/>
        </w:rPr>
      </w:pPr>
      <w:r w:rsidRPr="00651D51">
        <w:rPr>
          <w:rFonts w:ascii="Arial" w:hAnsi="Arial" w:cs="Arial"/>
          <w:b/>
          <w:bCs/>
        </w:rPr>
        <w:t>Strand 1.</w:t>
      </w:r>
      <w:r w:rsidRPr="00651D51">
        <w:rPr>
          <w:rFonts w:ascii="Arial" w:hAnsi="Arial" w:cs="Arial"/>
          <w:b/>
          <w:bCs/>
        </w:rPr>
        <w:tab/>
        <w:t>Business Operations/21st Century Skills</w:t>
      </w:r>
    </w:p>
    <w:p w14:paraId="3659ED03" w14:textId="77777777" w:rsidR="00944576" w:rsidRPr="00651D51" w:rsidRDefault="00944576" w:rsidP="00EF7274">
      <w:pPr>
        <w:spacing w:after="120" w:line="240" w:lineRule="auto"/>
        <w:ind w:left="1620"/>
        <w:outlineLvl w:val="0"/>
        <w:rPr>
          <w:rFonts w:ascii="Arial" w:hAnsi="Arial" w:cs="Arial"/>
          <w:bCs/>
        </w:rPr>
      </w:pPr>
      <w:r w:rsidRPr="00651D5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2E66841" w14:textId="48200018" w:rsidR="00944576" w:rsidRPr="00651D51" w:rsidRDefault="00944576" w:rsidP="00EF7274">
      <w:pPr>
        <w:spacing w:after="120" w:line="240" w:lineRule="auto"/>
        <w:ind w:left="1620" w:hanging="1620"/>
        <w:outlineLvl w:val="0"/>
        <w:rPr>
          <w:rFonts w:ascii="Arial" w:hAnsi="Arial" w:cs="Arial"/>
          <w:b/>
          <w:bCs/>
        </w:rPr>
      </w:pPr>
      <w:r w:rsidRPr="00651D51">
        <w:rPr>
          <w:rFonts w:ascii="Arial" w:hAnsi="Arial" w:cs="Arial"/>
          <w:b/>
          <w:bCs/>
        </w:rPr>
        <w:t>Outcome 1.1</w:t>
      </w:r>
      <w:r w:rsidRPr="00651D51">
        <w:rPr>
          <w:rFonts w:ascii="Arial" w:hAnsi="Arial" w:cs="Arial"/>
          <w:b/>
          <w:bCs/>
        </w:rPr>
        <w:tab/>
        <w:t>Employability Skills</w:t>
      </w:r>
    </w:p>
    <w:p w14:paraId="4C3A6020" w14:textId="77777777" w:rsidR="00944576" w:rsidRPr="00085C36" w:rsidRDefault="00944576" w:rsidP="00EF7274">
      <w:pPr>
        <w:spacing w:after="120" w:line="240" w:lineRule="auto"/>
        <w:ind w:left="1627"/>
        <w:outlineLvl w:val="0"/>
        <w:rPr>
          <w:rFonts w:ascii="Arial" w:hAnsi="Arial" w:cs="Arial"/>
          <w:bCs/>
        </w:rPr>
      </w:pPr>
      <w:r w:rsidRPr="00651D51">
        <w:rPr>
          <w:rFonts w:ascii="Arial" w:hAnsi="Arial" w:cs="Arial"/>
          <w:bCs/>
        </w:rPr>
        <w:t>Develop career awareness and employability skills (e.g., face</w:t>
      </w:r>
      <w:r w:rsidRPr="00651D51">
        <w:rPr>
          <w:rFonts w:ascii="Cambria Math" w:hAnsi="Cambria Math" w:cs="Cambria Math"/>
          <w:bCs/>
        </w:rPr>
        <w:t>‐</w:t>
      </w:r>
      <w:r w:rsidRPr="00651D51">
        <w:rPr>
          <w:rFonts w:ascii="Arial" w:hAnsi="Arial" w:cs="Arial"/>
          <w:bCs/>
        </w:rPr>
        <w:t>to</w:t>
      </w:r>
      <w:r w:rsidRPr="00651D51">
        <w:rPr>
          <w:rFonts w:ascii="Cambria Math" w:hAnsi="Cambria Math" w:cs="Cambria Math"/>
          <w:bCs/>
        </w:rPr>
        <w:t>‐</w:t>
      </w:r>
      <w:r w:rsidRPr="00651D51">
        <w:rPr>
          <w:rFonts w:ascii="Arial" w:hAnsi="Arial" w:cs="Arial"/>
          <w:bCs/>
        </w:rPr>
        <w:t>face, online) needed for gaining and maintaining employment in diverse business settings.</w:t>
      </w:r>
    </w:p>
    <w:p w14:paraId="768695A5" w14:textId="77777777" w:rsidR="00944576" w:rsidRPr="00651D51" w:rsidRDefault="00944576" w:rsidP="005F2371">
      <w:pPr>
        <w:spacing w:after="120" w:line="240" w:lineRule="auto"/>
        <w:ind w:left="1627"/>
        <w:outlineLvl w:val="0"/>
        <w:rPr>
          <w:rFonts w:ascii="Arial" w:hAnsi="Arial" w:cs="Arial"/>
          <w:b/>
          <w:bCs/>
        </w:rPr>
      </w:pPr>
      <w:r w:rsidRPr="00651D51">
        <w:rPr>
          <w:rFonts w:ascii="Arial" w:hAnsi="Arial" w:cs="Arial"/>
          <w:b/>
          <w:bCs/>
        </w:rPr>
        <w:t>Competencies</w:t>
      </w:r>
    </w:p>
    <w:p w14:paraId="2427DBF8" w14:textId="7A1E1FBD" w:rsidR="00944576" w:rsidRPr="00651D51" w:rsidRDefault="00944576" w:rsidP="00EF7274">
      <w:pPr>
        <w:spacing w:after="120" w:line="240" w:lineRule="auto"/>
        <w:ind w:left="2534" w:hanging="907"/>
        <w:outlineLvl w:val="0"/>
        <w:rPr>
          <w:rFonts w:ascii="Arial" w:hAnsi="Arial" w:cs="Arial"/>
          <w:bCs/>
        </w:rPr>
      </w:pPr>
      <w:r w:rsidRPr="00651D51">
        <w:rPr>
          <w:rFonts w:ascii="Arial" w:hAnsi="Arial" w:cs="Arial"/>
          <w:bCs/>
        </w:rPr>
        <w:t>1.1.2</w:t>
      </w:r>
      <w:r w:rsidRPr="00651D51">
        <w:rPr>
          <w:rFonts w:ascii="Arial" w:hAnsi="Arial" w:cs="Arial"/>
          <w:bCs/>
        </w:rPr>
        <w:tab/>
        <w:t>Identify the scope of career opportunities and the requirements for education, training, certification, licensure and experience.</w:t>
      </w:r>
    </w:p>
    <w:p w14:paraId="0EEB4301" w14:textId="33B371A8" w:rsidR="00944576" w:rsidRDefault="00944576" w:rsidP="00EF7274">
      <w:pPr>
        <w:spacing w:after="120" w:line="240" w:lineRule="auto"/>
        <w:ind w:left="2534" w:hanging="907"/>
        <w:outlineLvl w:val="0"/>
        <w:rPr>
          <w:rFonts w:ascii="Arial" w:hAnsi="Arial" w:cs="Arial"/>
          <w:bCs/>
        </w:rPr>
      </w:pPr>
      <w:r w:rsidRPr="00944576">
        <w:rPr>
          <w:rFonts w:ascii="Arial" w:hAnsi="Arial" w:cs="Arial"/>
          <w:bCs/>
        </w:rPr>
        <w:t>1.1.5</w:t>
      </w:r>
      <w:r w:rsidRPr="00944576">
        <w:rPr>
          <w:rFonts w:ascii="Arial" w:hAnsi="Arial" w:cs="Arial"/>
          <w:bCs/>
        </w:rPr>
        <w:tab/>
        <w:t>Develop strategies for self-promotion in the hiring process (e.g., filling out job applications, résumé writing, interviewing skills, portfolio development).</w:t>
      </w:r>
    </w:p>
    <w:p w14:paraId="061C0736" w14:textId="7C4D5989" w:rsidR="00981CC2" w:rsidRPr="00944576" w:rsidRDefault="00981CC2" w:rsidP="00EF7274">
      <w:pPr>
        <w:spacing w:after="120" w:line="240" w:lineRule="auto"/>
        <w:ind w:left="2534" w:hanging="907"/>
        <w:outlineLvl w:val="0"/>
        <w:rPr>
          <w:rFonts w:ascii="Arial" w:hAnsi="Arial" w:cs="Arial"/>
          <w:bCs/>
        </w:rPr>
      </w:pPr>
      <w:r w:rsidRPr="001A2DC2">
        <w:rPr>
          <w:rFonts w:ascii="Arial" w:hAnsi="Arial" w:cs="Arial"/>
        </w:rPr>
        <w:t>1.1.8</w:t>
      </w:r>
      <w:r w:rsidRPr="001A2DC2">
        <w:rPr>
          <w:rFonts w:ascii="Arial" w:hAnsi="Arial" w:cs="Arial"/>
        </w:rPr>
        <w:tab/>
        <w:t>Identify the correlation between emotions, behavior and appearance and manage those to establish and maintain professionalism.</w:t>
      </w:r>
    </w:p>
    <w:p w14:paraId="1C913A77" w14:textId="70B48C6B" w:rsidR="00944576" w:rsidRPr="00651D51" w:rsidRDefault="00944576" w:rsidP="00EF7274">
      <w:pPr>
        <w:spacing w:after="120" w:line="240" w:lineRule="auto"/>
        <w:ind w:left="1620" w:hanging="1620"/>
        <w:outlineLvl w:val="0"/>
        <w:rPr>
          <w:rFonts w:ascii="Arial" w:hAnsi="Arial" w:cs="Arial"/>
          <w:b/>
          <w:bCs/>
        </w:rPr>
      </w:pPr>
      <w:r w:rsidRPr="00651D51">
        <w:rPr>
          <w:rFonts w:ascii="Arial" w:hAnsi="Arial" w:cs="Arial"/>
          <w:b/>
          <w:bCs/>
        </w:rPr>
        <w:t>Outcome 1.2</w:t>
      </w:r>
      <w:r w:rsidRPr="00651D51">
        <w:rPr>
          <w:rFonts w:ascii="Arial" w:hAnsi="Arial" w:cs="Arial"/>
          <w:b/>
          <w:bCs/>
        </w:rPr>
        <w:tab/>
        <w:t>Leadership and Communications</w:t>
      </w:r>
    </w:p>
    <w:p w14:paraId="0A7CB157" w14:textId="77777777" w:rsidR="00944576" w:rsidRPr="00085C36" w:rsidRDefault="00944576" w:rsidP="00EF7274">
      <w:pPr>
        <w:spacing w:after="120" w:line="240" w:lineRule="auto"/>
        <w:ind w:left="1620"/>
        <w:outlineLvl w:val="0"/>
        <w:rPr>
          <w:rFonts w:ascii="Arial" w:hAnsi="Arial" w:cs="Arial"/>
          <w:bCs/>
        </w:rPr>
      </w:pPr>
      <w:r w:rsidRPr="00651D51">
        <w:rPr>
          <w:rFonts w:ascii="Arial" w:hAnsi="Arial" w:cs="Arial"/>
          <w:bCs/>
        </w:rPr>
        <w:t>Process, maintain, evaluate and disseminate information in a business. Develop leadership and team building to promote collaboration.</w:t>
      </w:r>
    </w:p>
    <w:p w14:paraId="6CABFC5E" w14:textId="77777777" w:rsidR="00944576" w:rsidRPr="00651D51" w:rsidRDefault="00944576" w:rsidP="00FD641D">
      <w:pPr>
        <w:spacing w:after="120" w:line="240" w:lineRule="auto"/>
        <w:ind w:left="1620"/>
        <w:outlineLvl w:val="0"/>
        <w:rPr>
          <w:rFonts w:ascii="Arial" w:hAnsi="Arial" w:cs="Arial"/>
          <w:bCs/>
        </w:rPr>
      </w:pPr>
      <w:r w:rsidRPr="00651D51">
        <w:rPr>
          <w:rFonts w:ascii="Arial" w:hAnsi="Arial" w:cs="Arial"/>
          <w:b/>
          <w:bCs/>
        </w:rPr>
        <w:t>Competencies</w:t>
      </w:r>
    </w:p>
    <w:p w14:paraId="374AE00D" w14:textId="77777777" w:rsidR="0094790A" w:rsidRPr="0094790A" w:rsidRDefault="0094790A" w:rsidP="00EF7274">
      <w:pPr>
        <w:spacing w:after="120" w:line="240" w:lineRule="auto"/>
        <w:ind w:left="2520" w:hanging="900"/>
        <w:outlineLvl w:val="0"/>
        <w:rPr>
          <w:rFonts w:ascii="Arial" w:hAnsi="Arial" w:cs="Arial"/>
          <w:bCs/>
        </w:rPr>
      </w:pPr>
      <w:r w:rsidRPr="0094790A">
        <w:rPr>
          <w:rFonts w:ascii="Arial" w:hAnsi="Arial" w:cs="Arial"/>
          <w:bCs/>
        </w:rPr>
        <w:t>1.2.3</w:t>
      </w:r>
      <w:r w:rsidRPr="0094790A">
        <w:rPr>
          <w:rFonts w:ascii="Arial" w:hAnsi="Arial" w:cs="Arial"/>
          <w:bCs/>
        </w:rPr>
        <w:tab/>
        <w:t>Identify and use verbal, nonverbal and active listening skills to communicate effectively.</w:t>
      </w:r>
    </w:p>
    <w:p w14:paraId="4E823241" w14:textId="77777777" w:rsidR="0094790A" w:rsidRPr="0094790A" w:rsidRDefault="0094790A" w:rsidP="00EF7274">
      <w:pPr>
        <w:spacing w:after="120" w:line="240" w:lineRule="auto"/>
        <w:ind w:left="2520" w:hanging="900"/>
        <w:outlineLvl w:val="0"/>
        <w:rPr>
          <w:rFonts w:ascii="Arial" w:hAnsi="Arial" w:cs="Arial"/>
          <w:bCs/>
        </w:rPr>
      </w:pPr>
      <w:r w:rsidRPr="0094790A">
        <w:rPr>
          <w:rFonts w:ascii="Arial" w:hAnsi="Arial" w:cs="Arial"/>
          <w:bCs/>
        </w:rPr>
        <w:t>1.2.4</w:t>
      </w:r>
      <w:r w:rsidRPr="0094790A">
        <w:rPr>
          <w:rFonts w:ascii="Arial" w:hAnsi="Arial" w:cs="Arial"/>
          <w:bCs/>
        </w:rPr>
        <w:tab/>
        <w:t>Use negotiation and conflict-resolution skills to reach solutions.</w:t>
      </w:r>
    </w:p>
    <w:p w14:paraId="73CED827" w14:textId="77777777" w:rsidR="0094790A" w:rsidRPr="0094790A" w:rsidRDefault="0094790A" w:rsidP="00EF7274">
      <w:pPr>
        <w:spacing w:after="120" w:line="240" w:lineRule="auto"/>
        <w:ind w:left="2520" w:hanging="900"/>
        <w:outlineLvl w:val="0"/>
        <w:rPr>
          <w:rFonts w:ascii="Arial" w:hAnsi="Arial" w:cs="Arial"/>
          <w:bCs/>
        </w:rPr>
      </w:pPr>
      <w:r w:rsidRPr="0094790A">
        <w:rPr>
          <w:rFonts w:ascii="Arial" w:hAnsi="Arial" w:cs="Arial"/>
          <w:bCs/>
        </w:rPr>
        <w:t>1.2.7</w:t>
      </w:r>
      <w:r w:rsidRPr="0094790A">
        <w:rPr>
          <w:rFonts w:ascii="Arial" w:hAnsi="Arial" w:cs="Arial"/>
          <w:bCs/>
        </w:rPr>
        <w:tab/>
        <w:t>Use problem-solving and consensus-building techniques to draw conclusions and determine next steps.</w:t>
      </w:r>
    </w:p>
    <w:p w14:paraId="614749A0" w14:textId="77777777" w:rsidR="0094790A" w:rsidRPr="0094790A" w:rsidRDefault="0094790A" w:rsidP="00EF7274">
      <w:pPr>
        <w:spacing w:after="120" w:line="240" w:lineRule="auto"/>
        <w:ind w:left="2520" w:hanging="900"/>
        <w:outlineLvl w:val="0"/>
        <w:rPr>
          <w:rFonts w:ascii="Arial" w:hAnsi="Arial" w:cs="Arial"/>
          <w:bCs/>
        </w:rPr>
      </w:pPr>
      <w:r w:rsidRPr="0094790A">
        <w:rPr>
          <w:rFonts w:ascii="Arial" w:hAnsi="Arial" w:cs="Arial"/>
          <w:bCs/>
        </w:rPr>
        <w:t>1.2.10</w:t>
      </w:r>
      <w:r w:rsidRPr="0094790A">
        <w:rPr>
          <w:rFonts w:ascii="Arial" w:hAnsi="Arial" w:cs="Arial"/>
          <w:bCs/>
        </w:rPr>
        <w:tab/>
        <w:t>Use interpersonal skills to provide group leadership, promote collaboration, and work in a team.</w:t>
      </w:r>
    </w:p>
    <w:p w14:paraId="737DAC60" w14:textId="06E069E7" w:rsidR="0094790A" w:rsidRDefault="0094790A" w:rsidP="00EF7274">
      <w:pPr>
        <w:spacing w:after="120" w:line="240" w:lineRule="auto"/>
        <w:ind w:left="2520" w:hanging="900"/>
        <w:outlineLvl w:val="0"/>
        <w:rPr>
          <w:rFonts w:ascii="Arial" w:hAnsi="Arial" w:cs="Arial"/>
          <w:bCs/>
        </w:rPr>
      </w:pPr>
      <w:r w:rsidRPr="001A2DC2">
        <w:rPr>
          <w:rFonts w:ascii="Arial" w:hAnsi="Arial" w:cs="Arial"/>
          <w:color w:val="0D0D0D" w:themeColor="text1" w:themeTint="F2"/>
        </w:rPr>
        <w:t>1.2.12</w:t>
      </w:r>
      <w:r w:rsidRPr="001A2DC2">
        <w:rPr>
          <w:rFonts w:ascii="Arial" w:hAnsi="Arial" w:cs="Arial"/>
          <w:color w:val="0D0D0D" w:themeColor="text1" w:themeTint="F2"/>
        </w:rPr>
        <w:tab/>
        <w:t>Use technical writing skills to complete forms and create reports.</w:t>
      </w:r>
    </w:p>
    <w:p w14:paraId="7B7D9B36" w14:textId="77777777" w:rsidR="00BF307B" w:rsidRDefault="00BF307B" w:rsidP="00FD641D">
      <w:pPr>
        <w:spacing w:after="120" w:line="240" w:lineRule="auto"/>
        <w:ind w:left="1620" w:hanging="1620"/>
        <w:outlineLvl w:val="0"/>
        <w:rPr>
          <w:rFonts w:ascii="Arial" w:hAnsi="Arial" w:cs="Arial"/>
          <w:b/>
          <w:bCs/>
        </w:rPr>
      </w:pPr>
    </w:p>
    <w:p w14:paraId="6A8F498D" w14:textId="77777777" w:rsidR="00BF307B" w:rsidRDefault="00BF307B" w:rsidP="00FD641D">
      <w:pPr>
        <w:spacing w:after="120" w:line="240" w:lineRule="auto"/>
        <w:ind w:left="1620" w:hanging="1620"/>
        <w:outlineLvl w:val="0"/>
        <w:rPr>
          <w:rFonts w:ascii="Arial" w:hAnsi="Arial" w:cs="Arial"/>
          <w:b/>
          <w:bCs/>
        </w:rPr>
      </w:pPr>
    </w:p>
    <w:p w14:paraId="6CDACE4D" w14:textId="77777777" w:rsidR="00BF307B" w:rsidRDefault="00BF307B" w:rsidP="00FD641D">
      <w:pPr>
        <w:spacing w:after="120" w:line="240" w:lineRule="auto"/>
        <w:ind w:left="1620" w:hanging="1620"/>
        <w:outlineLvl w:val="0"/>
        <w:rPr>
          <w:rFonts w:ascii="Arial" w:hAnsi="Arial" w:cs="Arial"/>
          <w:b/>
          <w:bCs/>
        </w:rPr>
      </w:pPr>
    </w:p>
    <w:p w14:paraId="47AF7A4F" w14:textId="77777777" w:rsidR="00BF307B" w:rsidRDefault="00BF307B" w:rsidP="00FD641D">
      <w:pPr>
        <w:spacing w:after="120" w:line="240" w:lineRule="auto"/>
        <w:ind w:left="1620" w:hanging="1620"/>
        <w:outlineLvl w:val="0"/>
        <w:rPr>
          <w:rFonts w:ascii="Arial" w:hAnsi="Arial" w:cs="Arial"/>
          <w:b/>
          <w:bCs/>
        </w:rPr>
      </w:pPr>
    </w:p>
    <w:p w14:paraId="4BEBBDFD" w14:textId="212947AD" w:rsidR="00FD641D" w:rsidRDefault="00944576" w:rsidP="00FD641D">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3</w:t>
      </w:r>
      <w:r w:rsidR="00FD641D">
        <w:rPr>
          <w:rFonts w:ascii="Arial" w:hAnsi="Arial" w:cs="Arial"/>
          <w:b/>
          <w:bCs/>
        </w:rPr>
        <w:tab/>
      </w:r>
      <w:r>
        <w:rPr>
          <w:rFonts w:ascii="Arial" w:hAnsi="Arial" w:cs="Arial"/>
          <w:b/>
          <w:bCs/>
        </w:rPr>
        <w:t>Business Ethics and Law</w:t>
      </w:r>
    </w:p>
    <w:p w14:paraId="5A8972CD" w14:textId="40875444" w:rsidR="00944576" w:rsidRPr="00FD641D" w:rsidRDefault="00944576" w:rsidP="00FD641D">
      <w:pPr>
        <w:spacing w:after="120" w:line="240" w:lineRule="auto"/>
        <w:ind w:left="1620"/>
        <w:outlineLvl w:val="0"/>
        <w:rPr>
          <w:rFonts w:ascii="Arial" w:hAnsi="Arial" w:cs="Arial"/>
          <w:bCs/>
        </w:rPr>
      </w:pPr>
      <w:r w:rsidRPr="002C2B3A">
        <w:rPr>
          <w:rFonts w:ascii="Arial" w:hAnsi="Arial" w:cs="Arial"/>
          <w:bCs/>
        </w:rPr>
        <w:lastRenderedPageBreak/>
        <w:t>Analyze how professional, ethical and legal behavior contributes to continuous improvement in</w:t>
      </w:r>
      <w:r w:rsidR="00FD641D">
        <w:rPr>
          <w:rFonts w:ascii="Arial" w:hAnsi="Arial" w:cs="Arial"/>
          <w:bCs/>
        </w:rPr>
        <w:t xml:space="preserve"> </w:t>
      </w:r>
      <w:r w:rsidRPr="002C2B3A">
        <w:rPr>
          <w:rFonts w:ascii="Arial" w:hAnsi="Arial" w:cs="Arial"/>
          <w:bCs/>
        </w:rPr>
        <w:t>organizational performance and regulatory compliance.</w:t>
      </w:r>
    </w:p>
    <w:p w14:paraId="6605FFC2" w14:textId="77777777" w:rsidR="00944576" w:rsidRPr="00651D51" w:rsidRDefault="00944576" w:rsidP="00FD641D">
      <w:pPr>
        <w:spacing w:after="120" w:line="240" w:lineRule="auto"/>
        <w:ind w:left="1627" w:hanging="7"/>
        <w:outlineLvl w:val="0"/>
        <w:rPr>
          <w:rFonts w:ascii="Arial" w:hAnsi="Arial" w:cs="Arial"/>
          <w:b/>
          <w:bCs/>
        </w:rPr>
      </w:pPr>
      <w:r w:rsidRPr="00651D51">
        <w:rPr>
          <w:rFonts w:ascii="Arial" w:hAnsi="Arial" w:cs="Arial"/>
          <w:b/>
          <w:bCs/>
        </w:rPr>
        <w:t>Competencies</w:t>
      </w:r>
    </w:p>
    <w:p w14:paraId="390A0A7F" w14:textId="7661AFA6" w:rsidR="006312E4" w:rsidRPr="00085C36" w:rsidRDefault="006312E4" w:rsidP="00EF7274">
      <w:pPr>
        <w:spacing w:after="120" w:line="240" w:lineRule="auto"/>
        <w:ind w:left="2534" w:hanging="907"/>
        <w:outlineLvl w:val="0"/>
        <w:rPr>
          <w:rFonts w:ascii="Arial" w:hAnsi="Arial" w:cs="Arial"/>
          <w:bCs/>
        </w:rPr>
      </w:pPr>
      <w:r w:rsidRPr="006312E4">
        <w:rPr>
          <w:rFonts w:ascii="Arial" w:hAnsi="Arial" w:cs="Arial"/>
          <w:bCs/>
        </w:rPr>
        <w:t>1.3.6</w:t>
      </w:r>
      <w:r w:rsidRPr="006312E4">
        <w:rPr>
          <w:rFonts w:ascii="Arial" w:hAnsi="Arial" w:cs="Arial"/>
          <w:bCs/>
        </w:rPr>
        <w:tab/>
        <w:t>Identify deceptive practices (e.g., bait and switch, identity theft, unlawful door-to-door sales, deceptive service estimates, fraudulent misrepresentations) and their overall impact on organizational performance.</w:t>
      </w:r>
    </w:p>
    <w:p w14:paraId="7C25BEA7" w14:textId="77777777" w:rsidR="00944576" w:rsidRPr="00DB51C3" w:rsidRDefault="00944576" w:rsidP="00EF7274">
      <w:pPr>
        <w:spacing w:after="120" w:line="240" w:lineRule="auto"/>
        <w:ind w:left="2534" w:hanging="907"/>
        <w:outlineLvl w:val="0"/>
        <w:rPr>
          <w:rFonts w:ascii="Arial" w:hAnsi="Arial" w:cs="Arial"/>
          <w:bCs/>
        </w:rPr>
      </w:pPr>
      <w:r w:rsidRPr="00085C36">
        <w:rPr>
          <w:rFonts w:ascii="Arial" w:hAnsi="Arial" w:cs="Arial"/>
          <w:bCs/>
        </w:rPr>
        <w:t>1.3.9</w:t>
      </w:r>
      <w:r w:rsidRPr="00085C36">
        <w:rPr>
          <w:rFonts w:ascii="Arial" w:hAnsi="Arial" w:cs="Arial"/>
          <w:bCs/>
        </w:rPr>
        <w:tab/>
        <w:t>Identify potential conflicts of interest (e.g., personal gain, project bidding) between personal, organizational and professional ethical standards.</w:t>
      </w:r>
    </w:p>
    <w:p w14:paraId="4F10127D" w14:textId="2E9448D4" w:rsidR="00944576" w:rsidRPr="00651D51" w:rsidRDefault="00944576" w:rsidP="00EF7274">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4</w:t>
      </w:r>
      <w:r w:rsidRPr="00651D51">
        <w:rPr>
          <w:rFonts w:ascii="Arial" w:hAnsi="Arial" w:cs="Arial"/>
          <w:b/>
          <w:bCs/>
        </w:rPr>
        <w:tab/>
      </w:r>
      <w:r w:rsidRPr="002C2B3A">
        <w:rPr>
          <w:rFonts w:ascii="Arial" w:hAnsi="Arial" w:cs="Arial"/>
          <w:b/>
          <w:color w:val="0D0D0D" w:themeColor="text1" w:themeTint="F2"/>
        </w:rPr>
        <w:t>Knowledge Management and Information Technology</w:t>
      </w:r>
    </w:p>
    <w:p w14:paraId="36A22F23" w14:textId="77777777" w:rsidR="00944576" w:rsidRDefault="00944576" w:rsidP="00EF7274">
      <w:pPr>
        <w:spacing w:after="120" w:line="240" w:lineRule="auto"/>
        <w:ind w:left="1620"/>
        <w:outlineLvl w:val="0"/>
        <w:rPr>
          <w:rFonts w:ascii="Arial" w:hAnsi="Arial" w:cs="Arial"/>
          <w:bCs/>
        </w:rPr>
      </w:pPr>
      <w:r w:rsidRPr="002C2B3A">
        <w:rPr>
          <w:rFonts w:ascii="Arial" w:hAnsi="Arial" w:cs="Arial"/>
          <w:bCs/>
        </w:rPr>
        <w:t>Demonstrate current and emerging strategies and technologies used to collect, analyze, record and share information in business operations.</w:t>
      </w:r>
    </w:p>
    <w:p w14:paraId="06F71082" w14:textId="77777777" w:rsidR="00944576" w:rsidRPr="00651D51" w:rsidRDefault="00944576" w:rsidP="00D84D9A">
      <w:pPr>
        <w:spacing w:after="120" w:line="240" w:lineRule="auto"/>
        <w:ind w:left="1627" w:hanging="7"/>
        <w:outlineLvl w:val="0"/>
        <w:rPr>
          <w:rFonts w:ascii="Arial" w:hAnsi="Arial" w:cs="Arial"/>
          <w:b/>
          <w:bCs/>
        </w:rPr>
      </w:pPr>
      <w:r w:rsidRPr="00651D51">
        <w:rPr>
          <w:rFonts w:ascii="Arial" w:hAnsi="Arial" w:cs="Arial"/>
          <w:b/>
          <w:bCs/>
        </w:rPr>
        <w:t>Competencies</w:t>
      </w:r>
    </w:p>
    <w:p w14:paraId="4F4106F2" w14:textId="29FCCBB1" w:rsidR="00944576" w:rsidRDefault="00944576" w:rsidP="00EF7274">
      <w:pPr>
        <w:spacing w:after="120" w:line="240" w:lineRule="auto"/>
        <w:ind w:left="2534" w:hanging="907"/>
        <w:outlineLvl w:val="0"/>
        <w:rPr>
          <w:rFonts w:ascii="Arial" w:hAnsi="Arial" w:cs="Arial"/>
          <w:bCs/>
        </w:rPr>
      </w:pPr>
      <w:r w:rsidRPr="00DB51C3">
        <w:rPr>
          <w:rFonts w:ascii="Arial" w:hAnsi="Arial" w:cs="Arial"/>
          <w:bCs/>
        </w:rPr>
        <w:t>1.4.2</w:t>
      </w:r>
      <w:r w:rsidRPr="00DB51C3">
        <w:rPr>
          <w:rFonts w:ascii="Arial" w:hAnsi="Arial" w:cs="Arial"/>
          <w:bCs/>
        </w:rPr>
        <w:tab/>
        <w:t>Select and use software applications to locate, record, analyze and present information (e.g., word processing, e-mail, spreadsheet, databases, presentation, Internet search engines).</w:t>
      </w:r>
    </w:p>
    <w:p w14:paraId="621F086F" w14:textId="33BA29C7" w:rsidR="006312E4" w:rsidRPr="00DB51C3" w:rsidRDefault="007612C8" w:rsidP="00EF7274">
      <w:pPr>
        <w:spacing w:after="120" w:line="240" w:lineRule="auto"/>
        <w:ind w:left="2534" w:hanging="907"/>
        <w:outlineLvl w:val="0"/>
        <w:rPr>
          <w:rFonts w:ascii="Arial" w:hAnsi="Arial" w:cs="Arial"/>
          <w:bCs/>
        </w:rPr>
      </w:pPr>
      <w:r w:rsidRPr="001A2DC2">
        <w:rPr>
          <w:rFonts w:ascii="Arial" w:hAnsi="Arial" w:cs="Arial"/>
          <w:color w:val="0D0D0D" w:themeColor="text1" w:themeTint="F2"/>
        </w:rPr>
        <w:t>1.4.3</w:t>
      </w:r>
      <w:r w:rsidRPr="001A2DC2">
        <w:rPr>
          <w:rFonts w:ascii="Arial" w:hAnsi="Arial" w:cs="Arial"/>
          <w:b/>
        </w:rPr>
        <w:tab/>
      </w:r>
      <w:r w:rsidRPr="001A2DC2">
        <w:rPr>
          <w:rFonts w:ascii="Arial" w:hAnsi="Arial" w:cs="Arial"/>
          <w:color w:val="0D0D0D" w:themeColor="text1" w:themeTint="F2"/>
        </w:rPr>
        <w:t>Verify compliance with security rules, regulations and codes (e.g., property, privacy, access, accuracy issues, client and patient record confidentiality) pertaining to technology specific to the industry pathway.</w:t>
      </w:r>
    </w:p>
    <w:p w14:paraId="65E2712B" w14:textId="09BAA810" w:rsidR="00944576" w:rsidRPr="00651D51" w:rsidRDefault="00944576" w:rsidP="00EF7274">
      <w:pPr>
        <w:spacing w:after="120" w:line="240" w:lineRule="auto"/>
        <w:ind w:left="1620" w:hanging="1620"/>
        <w:outlineLvl w:val="0"/>
        <w:rPr>
          <w:rFonts w:ascii="Arial" w:hAnsi="Arial" w:cs="Arial"/>
          <w:b/>
          <w:bCs/>
        </w:rPr>
      </w:pPr>
      <w:r w:rsidRPr="00651D51">
        <w:rPr>
          <w:rFonts w:ascii="Arial" w:hAnsi="Arial" w:cs="Arial"/>
          <w:b/>
          <w:bCs/>
        </w:rPr>
        <w:t xml:space="preserve">Outcome 1.9 </w:t>
      </w:r>
      <w:r w:rsidRPr="00651D51">
        <w:rPr>
          <w:rFonts w:ascii="Arial" w:hAnsi="Arial" w:cs="Arial"/>
          <w:b/>
          <w:bCs/>
        </w:rPr>
        <w:tab/>
        <w:t>Financial Management</w:t>
      </w:r>
    </w:p>
    <w:p w14:paraId="3B1C6C77" w14:textId="77777777" w:rsidR="00944576" w:rsidRPr="00651D51" w:rsidRDefault="00944576" w:rsidP="00EF7274">
      <w:pPr>
        <w:spacing w:after="120" w:line="240" w:lineRule="auto"/>
        <w:ind w:left="1620"/>
        <w:outlineLvl w:val="0"/>
        <w:rPr>
          <w:rFonts w:ascii="Arial" w:hAnsi="Arial" w:cs="Arial"/>
          <w:b/>
          <w:bCs/>
        </w:rPr>
      </w:pPr>
      <w:r w:rsidRPr="00651D51">
        <w:rPr>
          <w:rFonts w:ascii="Arial" w:hAnsi="Arial" w:cs="Arial"/>
        </w:rPr>
        <w:t>Use financial tools, strategies and systems to develop, monitor, and control the use of financial resources to ensure personal and business financial well-being.</w:t>
      </w:r>
    </w:p>
    <w:p w14:paraId="4C79F602" w14:textId="77777777" w:rsidR="00944576" w:rsidRPr="00651D51" w:rsidRDefault="00944576" w:rsidP="00D84D9A">
      <w:pPr>
        <w:spacing w:after="120" w:line="240" w:lineRule="auto"/>
        <w:ind w:left="1627" w:hanging="7"/>
        <w:outlineLvl w:val="0"/>
        <w:rPr>
          <w:rFonts w:ascii="Arial" w:hAnsi="Arial" w:cs="Arial"/>
          <w:b/>
          <w:bCs/>
        </w:rPr>
      </w:pPr>
      <w:r w:rsidRPr="00651D51">
        <w:rPr>
          <w:rFonts w:ascii="Arial" w:hAnsi="Arial" w:cs="Arial"/>
          <w:b/>
          <w:bCs/>
        </w:rPr>
        <w:t>Competencies</w:t>
      </w:r>
    </w:p>
    <w:p w14:paraId="410E807C" w14:textId="77777777" w:rsidR="003F7924" w:rsidRPr="003F7924" w:rsidRDefault="003F7924" w:rsidP="00EF7274">
      <w:pPr>
        <w:spacing w:after="120" w:line="240" w:lineRule="auto"/>
        <w:ind w:left="2520" w:hanging="900"/>
        <w:outlineLvl w:val="0"/>
        <w:rPr>
          <w:rFonts w:ascii="Arial" w:hAnsi="Arial" w:cs="Arial"/>
          <w:bCs/>
        </w:rPr>
      </w:pPr>
      <w:r w:rsidRPr="003F7924">
        <w:rPr>
          <w:rFonts w:ascii="Arial" w:hAnsi="Arial" w:cs="Arial"/>
          <w:bCs/>
        </w:rPr>
        <w:t>1.9.3</w:t>
      </w:r>
      <w:r w:rsidRPr="003F7924">
        <w:rPr>
          <w:rFonts w:ascii="Arial" w:hAnsi="Arial" w:cs="Arial"/>
          <w:bCs/>
        </w:rPr>
        <w:tab/>
        <w:t>Review and summarize savings, investment strategies and purchasing options (e.g., cash, lease, finance, stocks, bonds).</w:t>
      </w:r>
    </w:p>
    <w:p w14:paraId="3F605F2E" w14:textId="77777777" w:rsidR="00016A05" w:rsidRPr="00016A05" w:rsidRDefault="00016A05" w:rsidP="00EF7274">
      <w:pPr>
        <w:spacing w:after="120" w:line="240" w:lineRule="auto"/>
        <w:ind w:left="2520" w:hanging="900"/>
        <w:outlineLvl w:val="0"/>
        <w:rPr>
          <w:rFonts w:ascii="Arial" w:hAnsi="Arial" w:cs="Arial"/>
          <w:bCs/>
        </w:rPr>
      </w:pPr>
      <w:r w:rsidRPr="00016A05">
        <w:rPr>
          <w:rFonts w:ascii="Arial" w:hAnsi="Arial" w:cs="Arial"/>
          <w:bCs/>
        </w:rPr>
        <w:t>1.9.4</w:t>
      </w:r>
      <w:r w:rsidRPr="00016A05">
        <w:rPr>
          <w:rFonts w:ascii="Arial" w:hAnsi="Arial" w:cs="Arial"/>
          <w:bCs/>
        </w:rPr>
        <w:tab/>
        <w:t>Identify credit types and their uses in order to establish credit.</w:t>
      </w:r>
    </w:p>
    <w:p w14:paraId="6F303556" w14:textId="77777777" w:rsidR="00016A05" w:rsidRPr="00016A05" w:rsidRDefault="00016A05" w:rsidP="00EF7274">
      <w:pPr>
        <w:spacing w:after="120" w:line="240" w:lineRule="auto"/>
        <w:ind w:left="2520" w:hanging="900"/>
        <w:outlineLvl w:val="0"/>
        <w:rPr>
          <w:rFonts w:ascii="Arial" w:hAnsi="Arial" w:cs="Arial"/>
          <w:bCs/>
        </w:rPr>
      </w:pPr>
      <w:r w:rsidRPr="00016A05">
        <w:rPr>
          <w:rFonts w:ascii="Arial" w:hAnsi="Arial" w:cs="Arial"/>
          <w:bCs/>
        </w:rPr>
        <w:t>1.9.5</w:t>
      </w:r>
      <w:r w:rsidRPr="00016A05">
        <w:rPr>
          <w:rFonts w:ascii="Arial" w:hAnsi="Arial" w:cs="Arial"/>
          <w:bCs/>
        </w:rPr>
        <w:tab/>
        <w:t>Identify ways to avoid or correct debt problems.</w:t>
      </w:r>
    </w:p>
    <w:p w14:paraId="277B04FA" w14:textId="4FE224E8" w:rsidR="00016A05" w:rsidRDefault="00016A05" w:rsidP="00EF7274">
      <w:pPr>
        <w:spacing w:after="120" w:line="240" w:lineRule="auto"/>
        <w:ind w:left="2520" w:hanging="900"/>
        <w:outlineLvl w:val="0"/>
        <w:rPr>
          <w:rFonts w:ascii="Arial" w:hAnsi="Arial" w:cs="Arial"/>
          <w:bCs/>
        </w:rPr>
      </w:pPr>
      <w:r w:rsidRPr="00016A05">
        <w:rPr>
          <w:rFonts w:ascii="Arial" w:hAnsi="Arial" w:cs="Arial"/>
          <w:bCs/>
        </w:rPr>
        <w:t>1.9.6</w:t>
      </w:r>
      <w:r w:rsidRPr="00016A05">
        <w:rPr>
          <w:rFonts w:ascii="Arial" w:hAnsi="Arial" w:cs="Arial"/>
          <w:bCs/>
        </w:rPr>
        <w:tab/>
        <w:t>Explain how credit ratings and the criteria lenders use to evaluate repayment capacity affect access to loans.</w:t>
      </w:r>
    </w:p>
    <w:p w14:paraId="14F16C93" w14:textId="77777777" w:rsidR="00EF7274" w:rsidRPr="00EF7274" w:rsidRDefault="00EF7274" w:rsidP="00EF7274">
      <w:pPr>
        <w:spacing w:after="120" w:line="240" w:lineRule="auto"/>
        <w:ind w:left="2520" w:hanging="900"/>
        <w:outlineLvl w:val="0"/>
        <w:rPr>
          <w:rFonts w:ascii="Arial" w:hAnsi="Arial" w:cs="Arial"/>
          <w:bCs/>
        </w:rPr>
      </w:pPr>
      <w:r w:rsidRPr="00EF7274">
        <w:rPr>
          <w:rFonts w:ascii="Arial" w:hAnsi="Arial" w:cs="Arial"/>
          <w:bCs/>
        </w:rPr>
        <w:t>1.9.7</w:t>
      </w:r>
      <w:r w:rsidRPr="00EF7274">
        <w:rPr>
          <w:rFonts w:ascii="Arial" w:hAnsi="Arial" w:cs="Arial"/>
          <w:bCs/>
        </w:rPr>
        <w:tab/>
        <w:t>Review and summarize categories (types) of insurance and identify how insurances can reduce financial risk.</w:t>
      </w:r>
    </w:p>
    <w:p w14:paraId="417D123E" w14:textId="70412DE9" w:rsidR="00BF307B" w:rsidRDefault="00EF7274" w:rsidP="005E419A">
      <w:pPr>
        <w:spacing w:after="120" w:line="240" w:lineRule="auto"/>
        <w:ind w:left="2520" w:hanging="900"/>
        <w:outlineLvl w:val="0"/>
        <w:rPr>
          <w:rFonts w:ascii="Arial" w:hAnsi="Arial" w:cs="Arial"/>
          <w:bCs/>
        </w:rPr>
      </w:pPr>
      <w:r w:rsidRPr="00EF7274">
        <w:rPr>
          <w:rFonts w:ascii="Arial" w:hAnsi="Arial" w:cs="Arial"/>
          <w:bCs/>
        </w:rPr>
        <w:t>1.9.9</w:t>
      </w:r>
      <w:r w:rsidRPr="00EF7274">
        <w:rPr>
          <w:rFonts w:ascii="Arial" w:hAnsi="Arial" w:cs="Arial"/>
          <w:bCs/>
        </w:rPr>
        <w:tab/>
        <w:t>Compare and contrast different banking services available through financial institutions.</w:t>
      </w:r>
    </w:p>
    <w:p w14:paraId="6AE7E279" w14:textId="77777777" w:rsidR="005E419A" w:rsidRDefault="005E419A" w:rsidP="005E419A">
      <w:pPr>
        <w:spacing w:after="120" w:line="240" w:lineRule="auto"/>
        <w:ind w:left="2520" w:hanging="900"/>
        <w:outlineLvl w:val="0"/>
        <w:rPr>
          <w:rFonts w:ascii="Arial" w:hAnsi="Arial" w:cs="Arial"/>
          <w:bCs/>
        </w:rPr>
      </w:pPr>
    </w:p>
    <w:p w14:paraId="52507A20" w14:textId="77777777" w:rsidR="005E419A" w:rsidRDefault="005E419A" w:rsidP="005E419A">
      <w:pPr>
        <w:spacing w:after="120" w:line="240" w:lineRule="auto"/>
        <w:ind w:left="2520" w:hanging="900"/>
        <w:outlineLvl w:val="0"/>
        <w:rPr>
          <w:rFonts w:ascii="Arial" w:hAnsi="Arial" w:cs="Arial"/>
          <w:bCs/>
        </w:rPr>
      </w:pPr>
    </w:p>
    <w:p w14:paraId="1F198F7C" w14:textId="77777777" w:rsidR="005E419A" w:rsidRDefault="005E419A" w:rsidP="005E419A">
      <w:pPr>
        <w:spacing w:after="120" w:line="240" w:lineRule="auto"/>
        <w:ind w:left="2520" w:hanging="900"/>
        <w:outlineLvl w:val="0"/>
        <w:rPr>
          <w:rFonts w:ascii="Arial" w:hAnsi="Arial" w:cs="Arial"/>
          <w:bCs/>
        </w:rPr>
      </w:pPr>
    </w:p>
    <w:p w14:paraId="165F0382" w14:textId="77777777" w:rsidR="005E419A" w:rsidRDefault="005E419A" w:rsidP="005E419A">
      <w:pPr>
        <w:spacing w:after="120" w:line="240" w:lineRule="auto"/>
        <w:ind w:left="2520" w:hanging="900"/>
        <w:outlineLvl w:val="0"/>
        <w:rPr>
          <w:rFonts w:ascii="Arial" w:hAnsi="Arial" w:cs="Arial"/>
          <w:bCs/>
        </w:rPr>
      </w:pPr>
    </w:p>
    <w:p w14:paraId="306E5133" w14:textId="77777777" w:rsidR="005E419A" w:rsidRDefault="005E419A" w:rsidP="005E419A">
      <w:pPr>
        <w:spacing w:after="120" w:line="240" w:lineRule="auto"/>
        <w:ind w:left="2520" w:hanging="900"/>
        <w:outlineLvl w:val="0"/>
        <w:rPr>
          <w:rFonts w:ascii="Arial" w:hAnsi="Arial" w:cs="Arial"/>
          <w:bCs/>
        </w:rPr>
      </w:pPr>
    </w:p>
    <w:p w14:paraId="63778925" w14:textId="77777777" w:rsidR="005E419A" w:rsidRPr="005E419A" w:rsidRDefault="005E419A" w:rsidP="005E419A">
      <w:pPr>
        <w:spacing w:after="120" w:line="240" w:lineRule="auto"/>
        <w:ind w:left="2520" w:hanging="900"/>
        <w:outlineLvl w:val="0"/>
        <w:rPr>
          <w:rFonts w:ascii="Arial" w:hAnsi="Arial" w:cs="Arial"/>
          <w:bCs/>
        </w:rPr>
      </w:pPr>
    </w:p>
    <w:p w14:paraId="33759524" w14:textId="22E18A22" w:rsidR="00EC6F27" w:rsidRPr="00651D51" w:rsidRDefault="00EC6F27" w:rsidP="00EF7274">
      <w:pPr>
        <w:spacing w:after="120" w:line="240" w:lineRule="auto"/>
        <w:ind w:left="1620" w:hanging="1620"/>
        <w:outlineLvl w:val="0"/>
        <w:rPr>
          <w:rFonts w:ascii="Arial" w:hAnsi="Arial" w:cs="Arial"/>
          <w:b/>
          <w:bCs/>
        </w:rPr>
      </w:pPr>
      <w:r w:rsidRPr="00651D51">
        <w:rPr>
          <w:rFonts w:ascii="Arial" w:hAnsi="Arial" w:cs="Arial"/>
          <w:b/>
          <w:bCs/>
        </w:rPr>
        <w:lastRenderedPageBreak/>
        <w:t>Strand 2.</w:t>
      </w:r>
      <w:r w:rsidRPr="00651D51">
        <w:rPr>
          <w:rFonts w:ascii="Arial" w:hAnsi="Arial" w:cs="Arial"/>
          <w:b/>
          <w:bCs/>
        </w:rPr>
        <w:tab/>
        <w:t>Business Foundations</w:t>
      </w:r>
    </w:p>
    <w:p w14:paraId="06211A04" w14:textId="211D5942" w:rsidR="00EC6F27" w:rsidRPr="00EF7274" w:rsidRDefault="00EC6F27" w:rsidP="00EF7274">
      <w:pPr>
        <w:spacing w:after="120" w:line="240" w:lineRule="auto"/>
        <w:ind w:left="1620"/>
        <w:rPr>
          <w:rFonts w:ascii="Arial" w:hAnsi="Arial" w:cs="Arial"/>
        </w:rPr>
      </w:pPr>
      <w:r w:rsidRPr="00264448">
        <w:rPr>
          <w:rFonts w:ascii="Arial" w:hAnsi="Arial" w:cs="Arial"/>
        </w:rPr>
        <w:t>Learners</w:t>
      </w:r>
      <w:r>
        <w:rPr>
          <w:rFonts w:ascii="Arial" w:hAnsi="Arial" w:cs="Arial"/>
        </w:rPr>
        <w:t xml:space="preserve"> acquire foundational knowledge of business activities supported by economic principles, business processes and global business considerations.</w:t>
      </w:r>
    </w:p>
    <w:p w14:paraId="3EEFAF32" w14:textId="2BCA8570" w:rsidR="00EC6F27" w:rsidRPr="00651D51" w:rsidRDefault="00EC6F27" w:rsidP="00EF7274">
      <w:pPr>
        <w:spacing w:after="120" w:line="240" w:lineRule="auto"/>
        <w:ind w:left="1620" w:hanging="1620"/>
        <w:outlineLvl w:val="0"/>
        <w:rPr>
          <w:rFonts w:ascii="Arial" w:hAnsi="Arial" w:cs="Arial"/>
          <w:b/>
          <w:bCs/>
        </w:rPr>
      </w:pPr>
      <w:r w:rsidRPr="00651D51">
        <w:rPr>
          <w:rFonts w:ascii="Arial" w:hAnsi="Arial" w:cs="Arial"/>
          <w:b/>
          <w:bCs/>
        </w:rPr>
        <w:t>Outcome 2.1</w:t>
      </w:r>
      <w:r w:rsidRPr="00651D51">
        <w:rPr>
          <w:rFonts w:ascii="Arial" w:hAnsi="Arial" w:cs="Arial"/>
          <w:b/>
          <w:bCs/>
        </w:rPr>
        <w:tab/>
        <w:t>Business Activities</w:t>
      </w:r>
    </w:p>
    <w:p w14:paraId="63D64EB3" w14:textId="2EE4C647" w:rsidR="00EC6F27" w:rsidRPr="00EF7274" w:rsidRDefault="00EC6F27" w:rsidP="00EF7274">
      <w:pPr>
        <w:spacing w:after="120" w:line="240" w:lineRule="auto"/>
        <w:ind w:left="1620"/>
        <w:outlineLvl w:val="0"/>
        <w:rPr>
          <w:rFonts w:ascii="Arial" w:hAnsi="Arial" w:cs="Arial"/>
          <w:bCs/>
        </w:rPr>
      </w:pPr>
      <w:r w:rsidRPr="00651D51">
        <w:rPr>
          <w:rFonts w:ascii="Arial" w:hAnsi="Arial" w:cs="Arial"/>
          <w:bCs/>
        </w:rPr>
        <w:t xml:space="preserve">Relate business functions to business models, </w:t>
      </w:r>
      <w:r>
        <w:rPr>
          <w:rFonts w:ascii="Arial" w:hAnsi="Arial" w:cs="Arial"/>
          <w:bCs/>
        </w:rPr>
        <w:t>operations and strategies.</w:t>
      </w:r>
    </w:p>
    <w:p w14:paraId="2F961BAB" w14:textId="77777777" w:rsidR="00EC6F27" w:rsidRPr="00651D51" w:rsidRDefault="00EC6F27" w:rsidP="00BF307B">
      <w:pPr>
        <w:spacing w:after="120" w:line="240" w:lineRule="auto"/>
        <w:ind w:left="1627" w:hanging="7"/>
        <w:outlineLvl w:val="0"/>
        <w:rPr>
          <w:rFonts w:ascii="Arial" w:hAnsi="Arial" w:cs="Arial"/>
          <w:b/>
          <w:bCs/>
        </w:rPr>
      </w:pPr>
      <w:r w:rsidRPr="00651D51">
        <w:rPr>
          <w:rFonts w:ascii="Arial" w:hAnsi="Arial" w:cs="Arial"/>
          <w:b/>
          <w:bCs/>
        </w:rPr>
        <w:t>Competencies</w:t>
      </w:r>
    </w:p>
    <w:p w14:paraId="3F2E75EA" w14:textId="77777777" w:rsidR="00CD6D74" w:rsidRPr="00CD6D74" w:rsidRDefault="00CD6D74" w:rsidP="00CD6D74">
      <w:pPr>
        <w:spacing w:after="120" w:line="240" w:lineRule="auto"/>
        <w:ind w:left="2520" w:hanging="900"/>
        <w:outlineLvl w:val="0"/>
        <w:rPr>
          <w:rFonts w:ascii="Arial" w:hAnsi="Arial" w:cs="Arial"/>
          <w:bCs/>
        </w:rPr>
      </w:pPr>
      <w:r w:rsidRPr="00CD6D74">
        <w:rPr>
          <w:rFonts w:ascii="Arial" w:hAnsi="Arial" w:cs="Arial"/>
          <w:bCs/>
        </w:rPr>
        <w:t>2.1.4</w:t>
      </w:r>
      <w:r w:rsidRPr="00CD6D74">
        <w:rPr>
          <w:rFonts w:ascii="Arial" w:hAnsi="Arial" w:cs="Arial"/>
          <w:bCs/>
        </w:rPr>
        <w:tab/>
        <w:t>Explain the role and function of accounting and finance and how they interact with other business activities.</w:t>
      </w:r>
    </w:p>
    <w:p w14:paraId="78FDE45B" w14:textId="6D8C562D" w:rsidR="00CD6D74" w:rsidRDefault="00CD6D74" w:rsidP="00CD6D74">
      <w:pPr>
        <w:spacing w:after="120" w:line="240" w:lineRule="auto"/>
        <w:ind w:left="2520" w:hanging="900"/>
        <w:outlineLvl w:val="0"/>
        <w:rPr>
          <w:rFonts w:ascii="Arial" w:hAnsi="Arial" w:cs="Arial"/>
          <w:bCs/>
        </w:rPr>
      </w:pPr>
      <w:r w:rsidRPr="00CD6D74">
        <w:rPr>
          <w:rFonts w:ascii="Arial" w:hAnsi="Arial" w:cs="Arial"/>
          <w:bCs/>
        </w:rPr>
        <w:t>2.1.13</w:t>
      </w:r>
      <w:r w:rsidRPr="00CD6D74">
        <w:rPr>
          <w:rFonts w:ascii="Arial" w:hAnsi="Arial" w:cs="Arial"/>
          <w:bCs/>
        </w:rPr>
        <w:tab/>
        <w:t>Explain factors that motivate customers, clients and businesses to buy and actions employees can take to achieve the business’s desired results.</w:t>
      </w:r>
    </w:p>
    <w:p w14:paraId="28889B09" w14:textId="084474F9" w:rsidR="00CD6D74" w:rsidRPr="00651D51" w:rsidRDefault="00CD6D74" w:rsidP="00CD6D74">
      <w:pPr>
        <w:spacing w:after="120" w:line="240" w:lineRule="auto"/>
        <w:ind w:left="1620" w:hanging="1620"/>
        <w:outlineLvl w:val="0"/>
        <w:rPr>
          <w:rFonts w:ascii="Arial" w:hAnsi="Arial" w:cs="Arial"/>
          <w:b/>
          <w:bCs/>
        </w:rPr>
      </w:pPr>
      <w:r w:rsidRPr="00651D51">
        <w:rPr>
          <w:rFonts w:ascii="Arial" w:hAnsi="Arial" w:cs="Arial"/>
          <w:b/>
          <w:bCs/>
        </w:rPr>
        <w:t>Outcome 2.</w:t>
      </w:r>
      <w:r>
        <w:rPr>
          <w:rFonts w:ascii="Arial" w:hAnsi="Arial" w:cs="Arial"/>
          <w:b/>
          <w:bCs/>
        </w:rPr>
        <w:t>2</w:t>
      </w:r>
      <w:r w:rsidRPr="00651D51">
        <w:rPr>
          <w:rFonts w:ascii="Arial" w:hAnsi="Arial" w:cs="Arial"/>
          <w:b/>
          <w:bCs/>
        </w:rPr>
        <w:tab/>
      </w:r>
      <w:r w:rsidR="00A475C6">
        <w:rPr>
          <w:rFonts w:ascii="Arial" w:hAnsi="Arial" w:cs="Arial"/>
          <w:b/>
          <w:bCs/>
        </w:rPr>
        <w:t>Economic Principles</w:t>
      </w:r>
    </w:p>
    <w:p w14:paraId="3C3F8420" w14:textId="77777777" w:rsidR="0096324B" w:rsidRPr="0096324B" w:rsidRDefault="0096324B" w:rsidP="0096324B">
      <w:pPr>
        <w:spacing w:after="120" w:line="240" w:lineRule="auto"/>
        <w:ind w:left="1620"/>
        <w:outlineLvl w:val="0"/>
        <w:rPr>
          <w:rFonts w:ascii="Arial" w:hAnsi="Arial" w:cs="Arial"/>
          <w:bCs/>
        </w:rPr>
      </w:pPr>
      <w:r w:rsidRPr="0096324B">
        <w:rPr>
          <w:rFonts w:ascii="Arial" w:hAnsi="Arial" w:cs="Arial"/>
          <w:bCs/>
        </w:rPr>
        <w:t>Relate principles of applied economics to business models, operations and strategies.</w:t>
      </w:r>
    </w:p>
    <w:p w14:paraId="5D9BDC6B" w14:textId="77777777" w:rsidR="00CD6D74" w:rsidRPr="00651D51" w:rsidRDefault="00CD6D74" w:rsidP="00CA6EF9">
      <w:pPr>
        <w:spacing w:after="120" w:line="240" w:lineRule="auto"/>
        <w:ind w:left="1627" w:hanging="7"/>
        <w:outlineLvl w:val="0"/>
        <w:rPr>
          <w:rFonts w:ascii="Arial" w:hAnsi="Arial" w:cs="Arial"/>
          <w:b/>
          <w:bCs/>
        </w:rPr>
      </w:pPr>
      <w:r w:rsidRPr="00651D51">
        <w:rPr>
          <w:rFonts w:ascii="Arial" w:hAnsi="Arial" w:cs="Arial"/>
          <w:b/>
          <w:bCs/>
        </w:rPr>
        <w:t>Competencies</w:t>
      </w:r>
    </w:p>
    <w:p w14:paraId="3BD2FEE0" w14:textId="63B32862" w:rsidR="00CD6D74" w:rsidRDefault="0076700C" w:rsidP="00CD6D74">
      <w:pPr>
        <w:spacing w:after="120" w:line="240" w:lineRule="auto"/>
        <w:ind w:left="2520" w:hanging="900"/>
        <w:outlineLvl w:val="0"/>
        <w:rPr>
          <w:rFonts w:ascii="Arial" w:hAnsi="Arial" w:cs="Arial"/>
          <w:color w:val="000000" w:themeColor="text1"/>
        </w:rPr>
      </w:pPr>
      <w:r w:rsidRPr="001A2DC2">
        <w:rPr>
          <w:rFonts w:ascii="Arial" w:hAnsi="Arial" w:cs="Arial"/>
          <w:color w:val="000000" w:themeColor="text1"/>
        </w:rPr>
        <w:t>2.2.13</w:t>
      </w:r>
      <w:r>
        <w:rPr>
          <w:rFonts w:ascii="Arial" w:hAnsi="Arial" w:cs="Arial"/>
          <w:color w:val="000000" w:themeColor="text1"/>
        </w:rPr>
        <w:tab/>
      </w:r>
      <w:r w:rsidRPr="001A2DC2">
        <w:rPr>
          <w:rFonts w:ascii="Arial" w:hAnsi="Arial" w:cs="Arial"/>
          <w:color w:val="000000" w:themeColor="text1"/>
        </w:rPr>
        <w:t>Explain the role of the Federal Reserve System and how its policies regulate the economy.</w:t>
      </w:r>
    </w:p>
    <w:p w14:paraId="6F7024AB" w14:textId="45481FD7" w:rsidR="0076700C" w:rsidRPr="00651D51" w:rsidRDefault="0076700C" w:rsidP="0076700C">
      <w:pPr>
        <w:spacing w:after="120" w:line="240" w:lineRule="auto"/>
        <w:ind w:left="1620" w:hanging="1620"/>
        <w:outlineLvl w:val="0"/>
        <w:rPr>
          <w:rFonts w:ascii="Arial" w:hAnsi="Arial" w:cs="Arial"/>
          <w:b/>
          <w:bCs/>
        </w:rPr>
      </w:pPr>
      <w:r w:rsidRPr="00651D51">
        <w:rPr>
          <w:rFonts w:ascii="Arial" w:hAnsi="Arial" w:cs="Arial"/>
          <w:b/>
          <w:bCs/>
        </w:rPr>
        <w:t>Outcome 2.</w:t>
      </w:r>
      <w:r>
        <w:rPr>
          <w:rFonts w:ascii="Arial" w:hAnsi="Arial" w:cs="Arial"/>
          <w:b/>
          <w:bCs/>
        </w:rPr>
        <w:t>3</w:t>
      </w:r>
      <w:r w:rsidRPr="00651D51">
        <w:rPr>
          <w:rFonts w:ascii="Arial" w:hAnsi="Arial" w:cs="Arial"/>
          <w:b/>
          <w:bCs/>
        </w:rPr>
        <w:tab/>
      </w:r>
      <w:r>
        <w:rPr>
          <w:rFonts w:ascii="Arial" w:hAnsi="Arial" w:cs="Arial"/>
          <w:b/>
          <w:bCs/>
        </w:rPr>
        <w:t>Global Business</w:t>
      </w:r>
    </w:p>
    <w:p w14:paraId="1C2C640D" w14:textId="77777777" w:rsidR="00490864" w:rsidRPr="00490864" w:rsidRDefault="00490864" w:rsidP="00490864">
      <w:pPr>
        <w:spacing w:after="120" w:line="240" w:lineRule="auto"/>
        <w:ind w:left="1620"/>
        <w:outlineLvl w:val="0"/>
        <w:rPr>
          <w:rFonts w:ascii="Arial" w:hAnsi="Arial" w:cs="Arial"/>
          <w:bCs/>
        </w:rPr>
      </w:pPr>
      <w:r w:rsidRPr="00490864">
        <w:rPr>
          <w:rFonts w:ascii="Arial" w:hAnsi="Arial" w:cs="Arial"/>
          <w:bCs/>
        </w:rPr>
        <w:t>Relate global business functions to internal business operations, activities and strategies.</w:t>
      </w:r>
    </w:p>
    <w:p w14:paraId="5673C913" w14:textId="77777777" w:rsidR="0076700C" w:rsidRPr="00651D51" w:rsidRDefault="0076700C" w:rsidP="00CA6EF9">
      <w:pPr>
        <w:spacing w:after="120" w:line="240" w:lineRule="auto"/>
        <w:ind w:left="1627" w:hanging="7"/>
        <w:outlineLvl w:val="0"/>
        <w:rPr>
          <w:rFonts w:ascii="Arial" w:hAnsi="Arial" w:cs="Arial"/>
          <w:b/>
          <w:bCs/>
        </w:rPr>
      </w:pPr>
      <w:r w:rsidRPr="00651D51">
        <w:rPr>
          <w:rFonts w:ascii="Arial" w:hAnsi="Arial" w:cs="Arial"/>
          <w:b/>
          <w:bCs/>
        </w:rPr>
        <w:t>Competencies</w:t>
      </w:r>
    </w:p>
    <w:p w14:paraId="5276F65B" w14:textId="00D11C67" w:rsidR="00560EE5" w:rsidRPr="001A2DC2" w:rsidRDefault="00560EE5" w:rsidP="00560EE5">
      <w:pPr>
        <w:spacing w:after="120" w:line="240" w:lineRule="auto"/>
        <w:ind w:left="2520" w:hanging="900"/>
        <w:outlineLvl w:val="0"/>
        <w:rPr>
          <w:rFonts w:ascii="Arial" w:hAnsi="Arial" w:cs="Arial"/>
          <w:color w:val="000000" w:themeColor="text1"/>
        </w:rPr>
      </w:pPr>
      <w:r w:rsidRPr="001A2DC2">
        <w:rPr>
          <w:rFonts w:ascii="Arial" w:hAnsi="Arial" w:cs="Arial"/>
          <w:color w:val="000000" w:themeColor="text1"/>
        </w:rPr>
        <w:t>2.3.3</w:t>
      </w:r>
      <w:r>
        <w:rPr>
          <w:rFonts w:ascii="Arial" w:hAnsi="Arial" w:cs="Arial"/>
          <w:color w:val="000000" w:themeColor="text1"/>
        </w:rPr>
        <w:tab/>
      </w:r>
      <w:r w:rsidRPr="001A2DC2">
        <w:rPr>
          <w:rFonts w:ascii="Arial" w:hAnsi="Arial" w:cs="Arial"/>
          <w:color w:val="000000" w:themeColor="text1"/>
        </w:rPr>
        <w:t>Explain the impact of a country’s economic development on global trade (e.g., type of economic system, natural resources, educational level, types of industries, infrastructure, technology availability or adoption).</w:t>
      </w:r>
    </w:p>
    <w:p w14:paraId="38D5DDE5" w14:textId="0A7CA24F" w:rsidR="00560EE5" w:rsidRPr="001A2DC2" w:rsidRDefault="00560EE5" w:rsidP="00560EE5">
      <w:pPr>
        <w:spacing w:after="120" w:line="240" w:lineRule="auto"/>
        <w:ind w:left="2520" w:hanging="900"/>
        <w:outlineLvl w:val="0"/>
        <w:rPr>
          <w:rFonts w:ascii="Arial" w:hAnsi="Arial" w:cs="Arial"/>
          <w:color w:val="000000" w:themeColor="text1"/>
        </w:rPr>
      </w:pPr>
      <w:r w:rsidRPr="001A2DC2">
        <w:rPr>
          <w:rFonts w:ascii="Arial" w:hAnsi="Arial" w:cs="Arial"/>
          <w:color w:val="000000" w:themeColor="text1"/>
        </w:rPr>
        <w:t>2.3.5</w:t>
      </w:r>
      <w:r>
        <w:rPr>
          <w:rFonts w:ascii="Arial" w:hAnsi="Arial" w:cs="Arial"/>
          <w:color w:val="000000" w:themeColor="text1"/>
        </w:rPr>
        <w:tab/>
      </w:r>
      <w:r w:rsidRPr="001A2DC2">
        <w:rPr>
          <w:rFonts w:ascii="Arial" w:hAnsi="Arial" w:cs="Arial"/>
          <w:color w:val="000000" w:themeColor="text1"/>
        </w:rPr>
        <w:t>Identify examples of emerging economies and describe their potential impact on business activities.</w:t>
      </w:r>
    </w:p>
    <w:p w14:paraId="7FAE760D" w14:textId="35B25B3A" w:rsidR="00560EE5" w:rsidRPr="001A2DC2" w:rsidRDefault="00560EE5" w:rsidP="00560EE5">
      <w:pPr>
        <w:spacing w:after="120" w:line="240" w:lineRule="auto"/>
        <w:ind w:left="2520" w:hanging="900"/>
        <w:outlineLvl w:val="0"/>
        <w:rPr>
          <w:rFonts w:ascii="Arial" w:hAnsi="Arial" w:cs="Arial"/>
          <w:color w:val="000000" w:themeColor="text1"/>
        </w:rPr>
      </w:pPr>
      <w:r w:rsidRPr="001A2DC2">
        <w:rPr>
          <w:rFonts w:ascii="Arial" w:hAnsi="Arial" w:cs="Arial"/>
          <w:color w:val="000000" w:themeColor="text1"/>
        </w:rPr>
        <w:t>2.3.8</w:t>
      </w:r>
      <w:r>
        <w:rPr>
          <w:rFonts w:ascii="Arial" w:hAnsi="Arial" w:cs="Arial"/>
          <w:color w:val="000000" w:themeColor="text1"/>
        </w:rPr>
        <w:tab/>
      </w:r>
      <w:r w:rsidRPr="001A2DC2">
        <w:rPr>
          <w:rFonts w:ascii="Arial" w:hAnsi="Arial" w:cs="Arial"/>
          <w:color w:val="000000" w:themeColor="text1"/>
        </w:rPr>
        <w:t>Describe regulatory policies and the government agencies that influence global trade and describe their impact.</w:t>
      </w:r>
    </w:p>
    <w:p w14:paraId="6B2116AF" w14:textId="5DE5A644" w:rsidR="0076700C" w:rsidRPr="00560EE5" w:rsidRDefault="00560EE5" w:rsidP="00560EE5">
      <w:pPr>
        <w:spacing w:after="120" w:line="240" w:lineRule="auto"/>
        <w:ind w:left="2520" w:hanging="900"/>
        <w:outlineLvl w:val="0"/>
        <w:rPr>
          <w:rFonts w:ascii="Arial" w:hAnsi="Arial" w:cs="Arial"/>
          <w:color w:val="000000" w:themeColor="text1"/>
        </w:rPr>
      </w:pPr>
      <w:r w:rsidRPr="001A2DC2">
        <w:rPr>
          <w:rFonts w:ascii="Arial" w:hAnsi="Arial" w:cs="Arial"/>
          <w:color w:val="000000" w:themeColor="text1"/>
        </w:rPr>
        <w:t>2.3.9</w:t>
      </w:r>
      <w:r>
        <w:rPr>
          <w:rFonts w:ascii="Arial" w:hAnsi="Arial" w:cs="Arial"/>
          <w:color w:val="000000" w:themeColor="text1"/>
        </w:rPr>
        <w:tab/>
      </w:r>
      <w:r w:rsidRPr="001A2DC2">
        <w:rPr>
          <w:rFonts w:ascii="Arial" w:hAnsi="Arial" w:cs="Arial"/>
          <w:color w:val="000000" w:themeColor="text1"/>
        </w:rPr>
        <w:t>Analyze U.S. competitiveness at a global level for different industries and describe factors impacting competitiveness.</w:t>
      </w:r>
    </w:p>
    <w:p w14:paraId="10894927" w14:textId="77777777" w:rsidR="00CA6EF9" w:rsidRDefault="00CA6EF9" w:rsidP="00EF7274">
      <w:pPr>
        <w:spacing w:after="120" w:line="240" w:lineRule="auto"/>
        <w:ind w:left="1620" w:hanging="1620"/>
        <w:outlineLvl w:val="0"/>
        <w:rPr>
          <w:rFonts w:ascii="Arial" w:hAnsi="Arial" w:cs="Arial"/>
          <w:b/>
          <w:bCs/>
        </w:rPr>
      </w:pPr>
    </w:p>
    <w:p w14:paraId="6C22AC85" w14:textId="5E557C2A" w:rsidR="00011634" w:rsidRPr="00622B58" w:rsidRDefault="00011634" w:rsidP="00EF7274">
      <w:pPr>
        <w:spacing w:after="120" w:line="240" w:lineRule="auto"/>
        <w:ind w:left="1620" w:hanging="1620"/>
        <w:outlineLvl w:val="0"/>
        <w:rPr>
          <w:rFonts w:ascii="Arial" w:hAnsi="Arial" w:cs="Arial"/>
          <w:b/>
          <w:bCs/>
        </w:rPr>
      </w:pPr>
      <w:r w:rsidRPr="00651D51">
        <w:rPr>
          <w:rFonts w:ascii="Arial" w:hAnsi="Arial" w:cs="Arial"/>
          <w:b/>
          <w:bCs/>
        </w:rPr>
        <w:t xml:space="preserve">Strand 3. </w:t>
      </w:r>
      <w:r w:rsidRPr="00651D51">
        <w:rPr>
          <w:rFonts w:ascii="Arial" w:hAnsi="Arial" w:cs="Arial"/>
          <w:b/>
          <w:bCs/>
        </w:rPr>
        <w:tab/>
        <w:t>Business Relationships</w:t>
      </w:r>
    </w:p>
    <w:p w14:paraId="3BB4D86A" w14:textId="3D0AB1D8" w:rsidR="008A36C7" w:rsidRPr="00CA6EF9" w:rsidRDefault="00011634" w:rsidP="00CA6EF9">
      <w:pPr>
        <w:spacing w:after="120" w:line="240" w:lineRule="auto"/>
        <w:ind w:left="1620"/>
        <w:rPr>
          <w:rFonts w:ascii="Arial" w:hAnsi="Arial" w:cs="Arial"/>
        </w:rPr>
      </w:pPr>
      <w:r>
        <w:rPr>
          <w:rFonts w:ascii="Arial" w:hAnsi="Arial" w:cs="Arial"/>
        </w:rPr>
        <w:t xml:space="preserve">Learners communicate with internal and external stakeholders by applying relationship management techniques and </w:t>
      </w:r>
      <w:r w:rsidRPr="00D41967">
        <w:rPr>
          <w:rFonts w:ascii="Arial" w:hAnsi="Arial" w:cs="Arial"/>
        </w:rPr>
        <w:t>business communication processes and strategies.</w:t>
      </w:r>
    </w:p>
    <w:p w14:paraId="2916F650" w14:textId="4993E572" w:rsidR="00011634" w:rsidRPr="00651D51" w:rsidRDefault="00011634" w:rsidP="00EF7274">
      <w:pPr>
        <w:spacing w:after="120" w:line="240" w:lineRule="auto"/>
        <w:ind w:left="1620" w:hanging="1620"/>
        <w:outlineLvl w:val="0"/>
        <w:rPr>
          <w:rFonts w:ascii="Arial" w:hAnsi="Arial" w:cs="Arial"/>
          <w:b/>
          <w:bCs/>
        </w:rPr>
      </w:pPr>
      <w:r w:rsidRPr="00651D51">
        <w:rPr>
          <w:rFonts w:ascii="Arial" w:hAnsi="Arial" w:cs="Arial"/>
          <w:b/>
          <w:bCs/>
        </w:rPr>
        <w:t>Outcome 3.1</w:t>
      </w:r>
      <w:r w:rsidRPr="00651D51">
        <w:rPr>
          <w:rFonts w:ascii="Arial" w:hAnsi="Arial" w:cs="Arial"/>
          <w:b/>
          <w:bCs/>
        </w:rPr>
        <w:tab/>
        <w:t>Customer Relations</w:t>
      </w:r>
    </w:p>
    <w:p w14:paraId="70F42457" w14:textId="77777777" w:rsidR="00011634" w:rsidRPr="001C3D38" w:rsidRDefault="00011634" w:rsidP="00EF7274">
      <w:pPr>
        <w:spacing w:after="120" w:line="240" w:lineRule="auto"/>
        <w:ind w:left="1627" w:hanging="7"/>
        <w:outlineLvl w:val="0"/>
        <w:rPr>
          <w:rFonts w:ascii="Arial" w:hAnsi="Arial" w:cs="Arial"/>
        </w:rPr>
      </w:pPr>
      <w:r w:rsidRPr="00D41967">
        <w:rPr>
          <w:rFonts w:ascii="Arial" w:hAnsi="Arial" w:cs="Arial"/>
        </w:rPr>
        <w:t>Develop, maintain and grow positive internal and external customer relationships.</w:t>
      </w:r>
    </w:p>
    <w:p w14:paraId="6123102B" w14:textId="77777777" w:rsidR="00011634" w:rsidRDefault="00011634" w:rsidP="00CA6EF9">
      <w:pPr>
        <w:spacing w:after="120" w:line="240" w:lineRule="auto"/>
        <w:ind w:left="1620"/>
        <w:outlineLvl w:val="0"/>
        <w:rPr>
          <w:rFonts w:ascii="Arial" w:hAnsi="Arial" w:cs="Arial"/>
          <w:b/>
          <w:bCs/>
        </w:rPr>
      </w:pPr>
      <w:r w:rsidRPr="00651D51">
        <w:rPr>
          <w:rFonts w:ascii="Arial" w:hAnsi="Arial" w:cs="Arial"/>
          <w:b/>
          <w:bCs/>
        </w:rPr>
        <w:t>Competencies</w:t>
      </w:r>
    </w:p>
    <w:p w14:paraId="338F2C7E" w14:textId="77777777" w:rsidR="00B133A2" w:rsidRPr="00B133A2" w:rsidRDefault="00B133A2" w:rsidP="00B133A2">
      <w:pPr>
        <w:spacing w:after="120" w:line="240" w:lineRule="auto"/>
        <w:ind w:left="2520" w:hanging="900"/>
        <w:outlineLvl w:val="0"/>
        <w:rPr>
          <w:rFonts w:ascii="Arial" w:hAnsi="Arial" w:cs="Arial"/>
          <w:bCs/>
        </w:rPr>
      </w:pPr>
      <w:r w:rsidRPr="00B133A2">
        <w:rPr>
          <w:rFonts w:ascii="Arial" w:hAnsi="Arial" w:cs="Arial"/>
          <w:bCs/>
        </w:rPr>
        <w:t>3.1.4</w:t>
      </w:r>
      <w:r w:rsidRPr="00B133A2">
        <w:rPr>
          <w:rFonts w:ascii="Arial" w:hAnsi="Arial" w:cs="Arial"/>
          <w:bCs/>
        </w:rPr>
        <w:tab/>
        <w:t>Explain how customer relationships impact acceptance of business policies, recommendations and requirements of service.</w:t>
      </w:r>
    </w:p>
    <w:p w14:paraId="16AA9A2B" w14:textId="77777777" w:rsidR="00B133A2" w:rsidRPr="00B133A2" w:rsidRDefault="00B133A2" w:rsidP="00B133A2">
      <w:pPr>
        <w:spacing w:after="120" w:line="240" w:lineRule="auto"/>
        <w:ind w:left="2520" w:hanging="900"/>
        <w:outlineLvl w:val="0"/>
        <w:rPr>
          <w:rFonts w:ascii="Arial" w:hAnsi="Arial" w:cs="Arial"/>
          <w:bCs/>
        </w:rPr>
      </w:pPr>
      <w:r w:rsidRPr="00B133A2">
        <w:rPr>
          <w:rFonts w:ascii="Arial" w:hAnsi="Arial" w:cs="Arial"/>
          <w:bCs/>
        </w:rPr>
        <w:lastRenderedPageBreak/>
        <w:t>3.1.5</w:t>
      </w:r>
      <w:r w:rsidRPr="00B133A2">
        <w:rPr>
          <w:rFonts w:ascii="Arial" w:hAnsi="Arial" w:cs="Arial"/>
          <w:bCs/>
        </w:rPr>
        <w:tab/>
        <w:t>Describe the importance of maintaining confidentiality and security of customer information.</w:t>
      </w:r>
    </w:p>
    <w:p w14:paraId="29E92689" w14:textId="77777777" w:rsidR="00B133A2" w:rsidRPr="00B133A2" w:rsidRDefault="00B133A2" w:rsidP="00B133A2">
      <w:pPr>
        <w:spacing w:after="120" w:line="240" w:lineRule="auto"/>
        <w:ind w:left="2520" w:hanging="900"/>
        <w:outlineLvl w:val="0"/>
        <w:rPr>
          <w:rFonts w:ascii="Arial" w:hAnsi="Arial" w:cs="Arial"/>
          <w:bCs/>
        </w:rPr>
      </w:pPr>
      <w:r w:rsidRPr="00B133A2">
        <w:rPr>
          <w:rFonts w:ascii="Arial" w:hAnsi="Arial" w:cs="Arial"/>
          <w:bCs/>
        </w:rPr>
        <w:t>3.1.6</w:t>
      </w:r>
      <w:r w:rsidRPr="00B133A2">
        <w:rPr>
          <w:rFonts w:ascii="Arial" w:hAnsi="Arial" w:cs="Arial"/>
          <w:bCs/>
        </w:rPr>
        <w:tab/>
        <w:t>Describe how a business's image and culture reflect the brand promise.</w:t>
      </w:r>
    </w:p>
    <w:p w14:paraId="7078111C" w14:textId="655FE730" w:rsidR="00B133A2" w:rsidRPr="00B133A2" w:rsidRDefault="00B133A2" w:rsidP="00B133A2">
      <w:pPr>
        <w:spacing w:after="120" w:line="240" w:lineRule="auto"/>
        <w:ind w:left="2520" w:hanging="900"/>
        <w:outlineLvl w:val="0"/>
        <w:rPr>
          <w:rFonts w:ascii="Arial" w:hAnsi="Arial" w:cs="Arial"/>
          <w:bCs/>
        </w:rPr>
      </w:pPr>
      <w:r w:rsidRPr="00B133A2">
        <w:rPr>
          <w:rFonts w:ascii="Arial" w:hAnsi="Arial" w:cs="Arial"/>
          <w:bCs/>
        </w:rPr>
        <w:t>3.1.7</w:t>
      </w:r>
      <w:r>
        <w:rPr>
          <w:rFonts w:ascii="Arial" w:hAnsi="Arial" w:cs="Arial"/>
          <w:bCs/>
        </w:rPr>
        <w:tab/>
      </w:r>
      <w:r w:rsidRPr="00B133A2">
        <w:rPr>
          <w:rFonts w:ascii="Arial" w:hAnsi="Arial" w:cs="Arial"/>
          <w:bCs/>
        </w:rPr>
        <w:t>Communicate how the brand promise is reflected in the business's image and culture.</w:t>
      </w:r>
    </w:p>
    <w:p w14:paraId="3D52FBB5" w14:textId="12378482" w:rsidR="00B133A2" w:rsidRDefault="00B133A2" w:rsidP="00B133A2">
      <w:pPr>
        <w:spacing w:after="120" w:line="240" w:lineRule="auto"/>
        <w:ind w:left="2520" w:hanging="900"/>
        <w:outlineLvl w:val="0"/>
        <w:rPr>
          <w:rFonts w:ascii="Arial" w:hAnsi="Arial" w:cs="Arial"/>
          <w:bCs/>
        </w:rPr>
      </w:pPr>
      <w:r w:rsidRPr="00B133A2">
        <w:rPr>
          <w:rFonts w:ascii="Arial" w:hAnsi="Arial" w:cs="Arial"/>
          <w:bCs/>
        </w:rPr>
        <w:t>3.1.8</w:t>
      </w:r>
      <w:r w:rsidRPr="00B133A2">
        <w:rPr>
          <w:rFonts w:ascii="Arial" w:hAnsi="Arial" w:cs="Arial"/>
          <w:bCs/>
        </w:rPr>
        <w:tab/>
        <w:t>Explain the role and function of customer relationship management and its impact on business processes.</w:t>
      </w:r>
    </w:p>
    <w:p w14:paraId="069C9831" w14:textId="7DC8143D" w:rsidR="00B133A2" w:rsidRPr="00651D51" w:rsidRDefault="00B133A2" w:rsidP="00B133A2">
      <w:pPr>
        <w:spacing w:after="120" w:line="240" w:lineRule="auto"/>
        <w:ind w:left="1620" w:hanging="1620"/>
        <w:outlineLvl w:val="0"/>
        <w:rPr>
          <w:rFonts w:ascii="Arial" w:hAnsi="Arial" w:cs="Arial"/>
          <w:b/>
          <w:bCs/>
        </w:rPr>
      </w:pPr>
      <w:r w:rsidRPr="00651D51">
        <w:rPr>
          <w:rFonts w:ascii="Arial" w:hAnsi="Arial" w:cs="Arial"/>
          <w:b/>
          <w:bCs/>
        </w:rPr>
        <w:t>Outcome 3.</w:t>
      </w:r>
      <w:r>
        <w:rPr>
          <w:rFonts w:ascii="Arial" w:hAnsi="Arial" w:cs="Arial"/>
          <w:b/>
          <w:bCs/>
        </w:rPr>
        <w:t>2</w:t>
      </w:r>
      <w:r w:rsidRPr="00651D51">
        <w:rPr>
          <w:rFonts w:ascii="Arial" w:hAnsi="Arial" w:cs="Arial"/>
          <w:b/>
          <w:bCs/>
        </w:rPr>
        <w:tab/>
      </w:r>
      <w:r>
        <w:rPr>
          <w:rFonts w:ascii="Arial" w:hAnsi="Arial" w:cs="Arial"/>
          <w:b/>
          <w:bCs/>
        </w:rPr>
        <w:t>Relationship Management</w:t>
      </w:r>
    </w:p>
    <w:p w14:paraId="1B2A3122" w14:textId="77777777" w:rsidR="008A36C7" w:rsidRDefault="008A36C7" w:rsidP="008A36C7">
      <w:pPr>
        <w:spacing w:after="120" w:line="240" w:lineRule="auto"/>
        <w:ind w:left="1627" w:hanging="7"/>
        <w:outlineLvl w:val="0"/>
        <w:rPr>
          <w:rFonts w:ascii="Arial" w:hAnsi="Arial" w:cs="Arial"/>
        </w:rPr>
      </w:pPr>
      <w:r>
        <w:rPr>
          <w:rFonts w:ascii="Arial" w:hAnsi="Arial" w:cs="Arial"/>
        </w:rPr>
        <w:t>Manage internal and external business relationships.</w:t>
      </w:r>
    </w:p>
    <w:p w14:paraId="1E891F59" w14:textId="77777777" w:rsidR="00B133A2" w:rsidRDefault="00B133A2" w:rsidP="00CA6EF9">
      <w:pPr>
        <w:spacing w:after="120" w:line="240" w:lineRule="auto"/>
        <w:ind w:left="1620"/>
        <w:outlineLvl w:val="0"/>
        <w:rPr>
          <w:rFonts w:ascii="Arial" w:hAnsi="Arial" w:cs="Arial"/>
          <w:b/>
          <w:bCs/>
        </w:rPr>
      </w:pPr>
      <w:r w:rsidRPr="00651D51">
        <w:rPr>
          <w:rFonts w:ascii="Arial" w:hAnsi="Arial" w:cs="Arial"/>
          <w:b/>
          <w:bCs/>
        </w:rPr>
        <w:t>Competencies</w:t>
      </w:r>
    </w:p>
    <w:p w14:paraId="372D679B" w14:textId="01840B91" w:rsidR="001269E5" w:rsidRPr="001269E5" w:rsidRDefault="001269E5" w:rsidP="001269E5">
      <w:pPr>
        <w:spacing w:after="120" w:line="240" w:lineRule="auto"/>
        <w:ind w:left="2520" w:hanging="900"/>
        <w:outlineLvl w:val="0"/>
        <w:rPr>
          <w:rFonts w:ascii="Arial" w:hAnsi="Arial" w:cs="Arial"/>
          <w:bCs/>
        </w:rPr>
      </w:pPr>
      <w:r w:rsidRPr="001269E5">
        <w:rPr>
          <w:rFonts w:ascii="Arial" w:hAnsi="Arial" w:cs="Arial"/>
          <w:bCs/>
        </w:rPr>
        <w:t>3.2.3</w:t>
      </w:r>
      <w:r>
        <w:rPr>
          <w:rFonts w:ascii="Arial" w:hAnsi="Arial" w:cs="Arial"/>
          <w:bCs/>
        </w:rPr>
        <w:tab/>
      </w:r>
      <w:r w:rsidRPr="001269E5">
        <w:rPr>
          <w:rFonts w:ascii="Arial" w:hAnsi="Arial" w:cs="Arial"/>
          <w:bCs/>
        </w:rPr>
        <w:t>Adapt to and lead workplace changes or situations.</w:t>
      </w:r>
    </w:p>
    <w:p w14:paraId="76E33CB3" w14:textId="010D87D4" w:rsidR="00B133A2" w:rsidRDefault="001269E5" w:rsidP="001269E5">
      <w:pPr>
        <w:spacing w:after="120" w:line="240" w:lineRule="auto"/>
        <w:ind w:left="2520" w:hanging="900"/>
        <w:outlineLvl w:val="0"/>
        <w:rPr>
          <w:rFonts w:ascii="Arial" w:hAnsi="Arial" w:cs="Arial"/>
          <w:bCs/>
        </w:rPr>
      </w:pPr>
      <w:r w:rsidRPr="001269E5">
        <w:rPr>
          <w:rFonts w:ascii="Arial" w:hAnsi="Arial" w:cs="Arial"/>
          <w:bCs/>
        </w:rPr>
        <w:t>3.2.4</w:t>
      </w:r>
      <w:r>
        <w:rPr>
          <w:rFonts w:ascii="Arial" w:hAnsi="Arial" w:cs="Arial"/>
          <w:bCs/>
        </w:rPr>
        <w:tab/>
      </w:r>
      <w:r w:rsidRPr="001269E5">
        <w:rPr>
          <w:rFonts w:ascii="Arial" w:hAnsi="Arial" w:cs="Arial"/>
          <w:bCs/>
        </w:rPr>
        <w:t>Manage crises in relationships.</w:t>
      </w:r>
    </w:p>
    <w:p w14:paraId="1B5BE1BA" w14:textId="7FBD5567" w:rsidR="00D37906" w:rsidRPr="00651D51" w:rsidRDefault="00D37906" w:rsidP="00D37906">
      <w:pPr>
        <w:spacing w:after="120" w:line="240" w:lineRule="auto"/>
        <w:ind w:left="1620" w:hanging="1620"/>
        <w:outlineLvl w:val="0"/>
        <w:rPr>
          <w:rFonts w:ascii="Arial" w:hAnsi="Arial" w:cs="Arial"/>
          <w:b/>
          <w:bCs/>
        </w:rPr>
      </w:pPr>
      <w:r w:rsidRPr="00651D51">
        <w:rPr>
          <w:rFonts w:ascii="Arial" w:hAnsi="Arial" w:cs="Arial"/>
          <w:b/>
          <w:bCs/>
        </w:rPr>
        <w:t>Outcome 3.</w:t>
      </w:r>
      <w:r>
        <w:rPr>
          <w:rFonts w:ascii="Arial" w:hAnsi="Arial" w:cs="Arial"/>
          <w:b/>
          <w:bCs/>
        </w:rPr>
        <w:t>3</w:t>
      </w:r>
      <w:r w:rsidRPr="00651D51">
        <w:rPr>
          <w:rFonts w:ascii="Arial" w:hAnsi="Arial" w:cs="Arial"/>
          <w:b/>
          <w:bCs/>
        </w:rPr>
        <w:tab/>
      </w:r>
      <w:r>
        <w:rPr>
          <w:rFonts w:ascii="Arial" w:hAnsi="Arial" w:cs="Arial"/>
          <w:b/>
          <w:bCs/>
        </w:rPr>
        <w:t>Business Communications Management</w:t>
      </w:r>
    </w:p>
    <w:p w14:paraId="346D3F7F" w14:textId="77777777" w:rsidR="00360D29" w:rsidRDefault="00360D29" w:rsidP="00360D29">
      <w:pPr>
        <w:spacing w:after="120" w:line="240" w:lineRule="auto"/>
        <w:ind w:left="1627" w:hanging="7"/>
        <w:outlineLvl w:val="0"/>
        <w:rPr>
          <w:rFonts w:ascii="Arial" w:hAnsi="Arial" w:cs="Arial"/>
        </w:rPr>
      </w:pPr>
      <w:r>
        <w:rPr>
          <w:rFonts w:ascii="Arial" w:hAnsi="Arial" w:cs="Arial"/>
        </w:rPr>
        <w:t>Plan, create and evaluate internal and external business communications.</w:t>
      </w:r>
    </w:p>
    <w:p w14:paraId="317684A6" w14:textId="77777777" w:rsidR="00D37906" w:rsidRDefault="00D37906" w:rsidP="00CA6EF9">
      <w:pPr>
        <w:spacing w:after="120" w:line="240" w:lineRule="auto"/>
        <w:ind w:left="1620"/>
        <w:outlineLvl w:val="0"/>
        <w:rPr>
          <w:rFonts w:ascii="Arial" w:hAnsi="Arial" w:cs="Arial"/>
          <w:b/>
          <w:bCs/>
        </w:rPr>
      </w:pPr>
      <w:r w:rsidRPr="00651D51">
        <w:rPr>
          <w:rFonts w:ascii="Arial" w:hAnsi="Arial" w:cs="Arial"/>
          <w:b/>
          <w:bCs/>
        </w:rPr>
        <w:t>Competencies</w:t>
      </w:r>
    </w:p>
    <w:p w14:paraId="5F188357" w14:textId="41740D89" w:rsidR="00CF7091" w:rsidRPr="00CF7091" w:rsidRDefault="00CF7091" w:rsidP="00CF7091">
      <w:pPr>
        <w:spacing w:after="120" w:line="240" w:lineRule="auto"/>
        <w:ind w:left="2520" w:hanging="900"/>
        <w:outlineLvl w:val="0"/>
        <w:rPr>
          <w:rFonts w:ascii="Arial" w:hAnsi="Arial" w:cs="Arial"/>
          <w:bCs/>
        </w:rPr>
      </w:pPr>
      <w:r w:rsidRPr="00CF7091">
        <w:rPr>
          <w:rFonts w:ascii="Arial" w:hAnsi="Arial" w:cs="Arial"/>
          <w:bCs/>
        </w:rPr>
        <w:t>3.3.1</w:t>
      </w:r>
      <w:r>
        <w:rPr>
          <w:rFonts w:ascii="Arial" w:hAnsi="Arial" w:cs="Arial"/>
          <w:bCs/>
        </w:rPr>
        <w:tab/>
      </w:r>
      <w:r w:rsidRPr="00CF7091">
        <w:rPr>
          <w:rFonts w:ascii="Arial" w:hAnsi="Arial" w:cs="Arial"/>
          <w:bCs/>
        </w:rPr>
        <w:t>Identify organizational communication protocols and select communication strategies as appropriate.</w:t>
      </w:r>
    </w:p>
    <w:p w14:paraId="7F207600" w14:textId="429FC06D" w:rsidR="00D37906" w:rsidRDefault="00CF7091" w:rsidP="00CF7091">
      <w:pPr>
        <w:spacing w:after="120" w:line="240" w:lineRule="auto"/>
        <w:ind w:left="2520" w:hanging="900"/>
        <w:outlineLvl w:val="0"/>
        <w:rPr>
          <w:rFonts w:ascii="Arial" w:hAnsi="Arial" w:cs="Arial"/>
          <w:bCs/>
        </w:rPr>
      </w:pPr>
      <w:r w:rsidRPr="00CF7091">
        <w:rPr>
          <w:rFonts w:ascii="Arial" w:hAnsi="Arial" w:cs="Arial"/>
          <w:bCs/>
        </w:rPr>
        <w:t>3.3.2</w:t>
      </w:r>
      <w:r w:rsidRPr="00CF7091">
        <w:rPr>
          <w:rFonts w:ascii="Arial" w:hAnsi="Arial" w:cs="Arial"/>
          <w:bCs/>
        </w:rPr>
        <w:tab/>
        <w:t>Explain how the content of communications creates reputational, legal and regulatory exposure for organizations; and describe how to manage the risk individually and collectively.</w:t>
      </w:r>
    </w:p>
    <w:p w14:paraId="4A5B07CC" w14:textId="1D824A54" w:rsidR="00CF7091" w:rsidRPr="00651D51" w:rsidRDefault="00CF7091" w:rsidP="00CF7091">
      <w:pPr>
        <w:spacing w:after="120" w:line="240" w:lineRule="auto"/>
        <w:ind w:left="1620" w:hanging="1620"/>
        <w:outlineLvl w:val="0"/>
        <w:rPr>
          <w:rFonts w:ascii="Arial" w:hAnsi="Arial" w:cs="Arial"/>
          <w:b/>
          <w:bCs/>
        </w:rPr>
      </w:pPr>
      <w:r w:rsidRPr="00651D51">
        <w:rPr>
          <w:rFonts w:ascii="Arial" w:hAnsi="Arial" w:cs="Arial"/>
          <w:b/>
          <w:bCs/>
        </w:rPr>
        <w:t>Outcome 3.</w:t>
      </w:r>
      <w:r>
        <w:rPr>
          <w:rFonts w:ascii="Arial" w:hAnsi="Arial" w:cs="Arial"/>
          <w:b/>
          <w:bCs/>
        </w:rPr>
        <w:t>4</w:t>
      </w:r>
      <w:r w:rsidRPr="00651D51">
        <w:rPr>
          <w:rFonts w:ascii="Arial" w:hAnsi="Arial" w:cs="Arial"/>
          <w:b/>
          <w:bCs/>
        </w:rPr>
        <w:tab/>
      </w:r>
      <w:r>
        <w:rPr>
          <w:rFonts w:ascii="Arial" w:hAnsi="Arial" w:cs="Arial"/>
          <w:b/>
          <w:bCs/>
        </w:rPr>
        <w:t>Marketing Communications</w:t>
      </w:r>
    </w:p>
    <w:p w14:paraId="0CBC2F04" w14:textId="77777777" w:rsidR="00AA4A1D" w:rsidRDefault="00AA4A1D" w:rsidP="00AA4A1D">
      <w:pPr>
        <w:spacing w:after="120" w:line="240" w:lineRule="auto"/>
        <w:ind w:left="1627" w:hanging="7"/>
        <w:outlineLvl w:val="0"/>
        <w:rPr>
          <w:rFonts w:ascii="Arial" w:hAnsi="Arial" w:cs="Arial"/>
        </w:rPr>
      </w:pPr>
      <w:r>
        <w:rPr>
          <w:rFonts w:ascii="Arial" w:hAnsi="Arial" w:cs="Arial"/>
        </w:rPr>
        <w:t>Communicate information about products, services, images or ideas.</w:t>
      </w:r>
    </w:p>
    <w:p w14:paraId="3C9BE182" w14:textId="77777777" w:rsidR="00CF7091" w:rsidRDefault="00CF7091" w:rsidP="00C43D05">
      <w:pPr>
        <w:spacing w:after="120" w:line="240" w:lineRule="auto"/>
        <w:ind w:left="1620"/>
        <w:outlineLvl w:val="0"/>
        <w:rPr>
          <w:rFonts w:ascii="Arial" w:hAnsi="Arial" w:cs="Arial"/>
          <w:b/>
          <w:bCs/>
        </w:rPr>
      </w:pPr>
      <w:r w:rsidRPr="00651D51">
        <w:rPr>
          <w:rFonts w:ascii="Arial" w:hAnsi="Arial" w:cs="Arial"/>
          <w:b/>
          <w:bCs/>
        </w:rPr>
        <w:t>Competencies</w:t>
      </w:r>
    </w:p>
    <w:p w14:paraId="2232BACA" w14:textId="77777777" w:rsidR="00AC50BA" w:rsidRPr="00AC50BA" w:rsidRDefault="00AC50BA" w:rsidP="00AC50BA">
      <w:pPr>
        <w:spacing w:after="120" w:line="240" w:lineRule="auto"/>
        <w:ind w:left="2520" w:hanging="900"/>
        <w:outlineLvl w:val="0"/>
        <w:rPr>
          <w:rFonts w:ascii="Arial" w:hAnsi="Arial" w:cs="Arial"/>
          <w:bCs/>
        </w:rPr>
      </w:pPr>
      <w:r w:rsidRPr="00AC50BA">
        <w:rPr>
          <w:rFonts w:ascii="Arial" w:hAnsi="Arial" w:cs="Arial"/>
          <w:bCs/>
        </w:rPr>
        <w:t>3.4.7</w:t>
      </w:r>
      <w:r w:rsidRPr="00AC50BA">
        <w:rPr>
          <w:rFonts w:ascii="Arial" w:hAnsi="Arial" w:cs="Arial"/>
          <w:bCs/>
        </w:rPr>
        <w:tab/>
        <w:t>Explain the role and function of direct marketing strategies (e.g., direct mail, email, phone calls, texting).</w:t>
      </w:r>
    </w:p>
    <w:p w14:paraId="05A5F2AA" w14:textId="337D1858" w:rsidR="00CF7091" w:rsidRPr="00651D51" w:rsidRDefault="00AC50BA" w:rsidP="00774CC6">
      <w:pPr>
        <w:spacing w:after="120" w:line="240" w:lineRule="auto"/>
        <w:ind w:left="2520" w:hanging="900"/>
        <w:outlineLvl w:val="0"/>
        <w:rPr>
          <w:rFonts w:ascii="Arial" w:hAnsi="Arial" w:cs="Arial"/>
          <w:bCs/>
        </w:rPr>
      </w:pPr>
      <w:r w:rsidRPr="00AC50BA">
        <w:rPr>
          <w:rFonts w:ascii="Arial" w:hAnsi="Arial" w:cs="Arial"/>
          <w:bCs/>
        </w:rPr>
        <w:t>3.4.12</w:t>
      </w:r>
      <w:r w:rsidRPr="00AC50BA">
        <w:rPr>
          <w:rFonts w:ascii="Arial" w:hAnsi="Arial" w:cs="Arial"/>
          <w:bCs/>
        </w:rPr>
        <w:tab/>
        <w:t>Explain how public relations activities build and maintain a positive image, generate goodwill and stimulate demand for a product, service or business.</w:t>
      </w:r>
    </w:p>
    <w:p w14:paraId="3CA9FDF7" w14:textId="77777777" w:rsidR="005E419A" w:rsidRDefault="005E419A" w:rsidP="00960D4F">
      <w:pPr>
        <w:spacing w:after="120" w:line="240" w:lineRule="auto"/>
        <w:outlineLvl w:val="0"/>
        <w:rPr>
          <w:rFonts w:ascii="Arial" w:hAnsi="Arial" w:cs="Arial"/>
          <w:b/>
          <w:bCs/>
        </w:rPr>
      </w:pPr>
    </w:p>
    <w:p w14:paraId="3570BE1B" w14:textId="6581B92E" w:rsidR="00F91F19" w:rsidRPr="00651D51" w:rsidRDefault="00F91F19" w:rsidP="00960D4F">
      <w:pPr>
        <w:spacing w:after="120" w:line="240" w:lineRule="auto"/>
        <w:outlineLvl w:val="0"/>
        <w:rPr>
          <w:rFonts w:ascii="Arial" w:hAnsi="Arial" w:cs="Arial"/>
          <w:b/>
          <w:bCs/>
        </w:rPr>
      </w:pPr>
      <w:r w:rsidRPr="00651D51">
        <w:rPr>
          <w:rFonts w:ascii="Arial" w:hAnsi="Arial" w:cs="Arial"/>
          <w:b/>
          <w:bCs/>
        </w:rPr>
        <w:t>Strand 4.</w:t>
      </w:r>
      <w:r w:rsidRPr="00651D51">
        <w:rPr>
          <w:rFonts w:ascii="Arial" w:hAnsi="Arial" w:cs="Arial"/>
          <w:b/>
          <w:bCs/>
        </w:rPr>
        <w:tab/>
        <w:t>Business Governance</w:t>
      </w:r>
    </w:p>
    <w:p w14:paraId="4139EC2C" w14:textId="77777777" w:rsidR="00F91F19" w:rsidRPr="006407D1" w:rsidRDefault="00F91F19" w:rsidP="00EF7274">
      <w:pPr>
        <w:spacing w:after="120" w:line="240" w:lineRule="auto"/>
        <w:ind w:left="1627"/>
        <w:rPr>
          <w:rFonts w:ascii="Arial" w:hAnsi="Arial" w:cs="Arial"/>
        </w:rPr>
      </w:pPr>
      <w:r>
        <w:rPr>
          <w:rFonts w:ascii="Arial" w:hAnsi="Arial" w:cs="Arial"/>
        </w:rPr>
        <w:t>Learners acquire foundational legal knowledge and apply business governance principles to minimize risk, maintain organizational compliance and establish and maintain organizational structure.</w:t>
      </w:r>
    </w:p>
    <w:p w14:paraId="66263012" w14:textId="67140A4E" w:rsidR="00F91F19" w:rsidRPr="00651D51" w:rsidRDefault="00F91F19" w:rsidP="00EF7274">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w:t>
      </w:r>
      <w:r w:rsidR="00774CC6">
        <w:rPr>
          <w:rFonts w:ascii="Arial" w:hAnsi="Arial" w:cs="Arial"/>
          <w:b/>
          <w:bCs/>
        </w:rPr>
        <w:t>1</w:t>
      </w:r>
      <w:r w:rsidR="00774CC6">
        <w:rPr>
          <w:rFonts w:ascii="Arial" w:hAnsi="Arial" w:cs="Arial"/>
          <w:b/>
          <w:bCs/>
        </w:rPr>
        <w:tab/>
        <w:t>Risk Management Fundamentals</w:t>
      </w:r>
    </w:p>
    <w:p w14:paraId="093BD0DE" w14:textId="77777777" w:rsidR="00D54DA7" w:rsidRDefault="00D54DA7" w:rsidP="00D54DA7">
      <w:pPr>
        <w:spacing w:after="120" w:line="240" w:lineRule="auto"/>
        <w:ind w:left="1627" w:hanging="7"/>
        <w:outlineLvl w:val="0"/>
        <w:rPr>
          <w:rFonts w:ascii="Arial" w:hAnsi="Arial" w:cs="Arial"/>
        </w:rPr>
      </w:pPr>
      <w:r w:rsidRPr="001A2DC2">
        <w:rPr>
          <w:rFonts w:ascii="Arial" w:hAnsi="Arial" w:cs="Arial"/>
        </w:rPr>
        <w:t>Identify policies, processes and strategies to manage risk.</w:t>
      </w:r>
    </w:p>
    <w:p w14:paraId="7550B742" w14:textId="7722B30C" w:rsidR="00F91F19" w:rsidRPr="00651D51" w:rsidRDefault="00F91F19" w:rsidP="00C43D05">
      <w:pPr>
        <w:spacing w:after="120" w:line="240" w:lineRule="auto"/>
        <w:ind w:left="1620"/>
        <w:outlineLvl w:val="0"/>
        <w:rPr>
          <w:rFonts w:ascii="Arial" w:hAnsi="Arial" w:cs="Arial"/>
          <w:bCs/>
        </w:rPr>
      </w:pPr>
      <w:r w:rsidRPr="00651D51">
        <w:rPr>
          <w:rFonts w:ascii="Arial" w:hAnsi="Arial" w:cs="Arial"/>
          <w:b/>
          <w:bCs/>
        </w:rPr>
        <w:t>Competencies</w:t>
      </w:r>
    </w:p>
    <w:p w14:paraId="3E5AD7DD" w14:textId="77777777" w:rsidR="00886892" w:rsidRPr="00886892" w:rsidRDefault="00886892" w:rsidP="00886892">
      <w:pPr>
        <w:spacing w:after="120" w:line="240" w:lineRule="auto"/>
        <w:ind w:left="2520" w:hanging="900"/>
        <w:outlineLvl w:val="0"/>
        <w:rPr>
          <w:rFonts w:ascii="Arial" w:hAnsi="Arial" w:cs="Arial"/>
          <w:bCs/>
        </w:rPr>
      </w:pPr>
      <w:r w:rsidRPr="00886892">
        <w:rPr>
          <w:rFonts w:ascii="Arial" w:hAnsi="Arial" w:cs="Arial"/>
          <w:bCs/>
        </w:rPr>
        <w:t>4.1.3</w:t>
      </w:r>
      <w:r w:rsidRPr="00886892">
        <w:rPr>
          <w:rFonts w:ascii="Arial" w:hAnsi="Arial" w:cs="Arial"/>
          <w:bCs/>
        </w:rPr>
        <w:tab/>
        <w:t>Describe and compare types of business risks (e.g., strategic, operational, financial, compliance, reputational).</w:t>
      </w:r>
    </w:p>
    <w:p w14:paraId="7BCD14F9" w14:textId="6841211A" w:rsidR="00886892" w:rsidRDefault="00886892" w:rsidP="00886892">
      <w:pPr>
        <w:spacing w:after="120" w:line="240" w:lineRule="auto"/>
        <w:ind w:left="2520" w:hanging="900"/>
        <w:outlineLvl w:val="0"/>
        <w:rPr>
          <w:rFonts w:ascii="Arial" w:hAnsi="Arial" w:cs="Arial"/>
          <w:bCs/>
        </w:rPr>
      </w:pPr>
      <w:r w:rsidRPr="00886892">
        <w:rPr>
          <w:rFonts w:ascii="Arial" w:hAnsi="Arial" w:cs="Arial"/>
          <w:bCs/>
        </w:rPr>
        <w:lastRenderedPageBreak/>
        <w:t>4.1.5</w:t>
      </w:r>
      <w:r w:rsidRPr="00886892">
        <w:rPr>
          <w:rFonts w:ascii="Arial" w:hAnsi="Arial" w:cs="Arial"/>
          <w:bCs/>
        </w:rPr>
        <w:tab/>
        <w:t>Identify areas of enterprise risk that must be managed (e.g., security, confidentiality, privacy, processing integrity, availability).</w:t>
      </w:r>
    </w:p>
    <w:p w14:paraId="013CD230" w14:textId="03F27AC0" w:rsidR="00886892" w:rsidRPr="00651D51" w:rsidRDefault="00886892" w:rsidP="00886892">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4.3</w:t>
      </w:r>
      <w:r w:rsidRPr="00651D51">
        <w:rPr>
          <w:rFonts w:ascii="Arial" w:hAnsi="Arial" w:cs="Arial"/>
          <w:b/>
          <w:bCs/>
        </w:rPr>
        <w:tab/>
      </w:r>
      <w:r>
        <w:rPr>
          <w:rFonts w:ascii="Arial" w:hAnsi="Arial" w:cs="Arial"/>
          <w:b/>
        </w:rPr>
        <w:t>Compliance</w:t>
      </w:r>
    </w:p>
    <w:p w14:paraId="36EDA70E" w14:textId="77777777" w:rsidR="00F81B75" w:rsidRDefault="00F81B75" w:rsidP="00F81B75">
      <w:pPr>
        <w:spacing w:after="120" w:line="240" w:lineRule="auto"/>
        <w:ind w:left="1627" w:hanging="7"/>
        <w:outlineLvl w:val="0"/>
        <w:rPr>
          <w:rFonts w:ascii="Arial" w:hAnsi="Arial" w:cs="Arial"/>
        </w:rPr>
      </w:pPr>
      <w:r>
        <w:rPr>
          <w:rFonts w:ascii="Arial" w:hAnsi="Arial" w:cs="Arial"/>
        </w:rPr>
        <w:t>Identify policies, processes and strategies to manage compliance.</w:t>
      </w:r>
    </w:p>
    <w:p w14:paraId="73E14F1C" w14:textId="77777777" w:rsidR="00886892" w:rsidRPr="00651D51" w:rsidRDefault="00886892" w:rsidP="00C43D05">
      <w:pPr>
        <w:spacing w:after="120" w:line="240" w:lineRule="auto"/>
        <w:ind w:left="1620"/>
        <w:outlineLvl w:val="0"/>
        <w:rPr>
          <w:rFonts w:ascii="Arial" w:hAnsi="Arial" w:cs="Arial"/>
          <w:bCs/>
        </w:rPr>
      </w:pPr>
      <w:r w:rsidRPr="00651D51">
        <w:rPr>
          <w:rFonts w:ascii="Arial" w:hAnsi="Arial" w:cs="Arial"/>
          <w:b/>
          <w:bCs/>
        </w:rPr>
        <w:t>Competencies</w:t>
      </w:r>
    </w:p>
    <w:p w14:paraId="03E8CA97" w14:textId="2AEAABA3" w:rsidR="00A87908" w:rsidRPr="00A87908" w:rsidRDefault="00A87908" w:rsidP="00A87908">
      <w:pPr>
        <w:spacing w:after="120" w:line="240" w:lineRule="auto"/>
        <w:ind w:left="2520" w:hanging="900"/>
        <w:outlineLvl w:val="0"/>
        <w:rPr>
          <w:rFonts w:ascii="Arial" w:hAnsi="Arial" w:cs="Arial"/>
        </w:rPr>
      </w:pPr>
      <w:r w:rsidRPr="00A87908">
        <w:rPr>
          <w:rFonts w:ascii="Arial" w:hAnsi="Arial" w:cs="Arial"/>
        </w:rPr>
        <w:t>4.3.1</w:t>
      </w:r>
      <w:r>
        <w:rPr>
          <w:rFonts w:ascii="Arial" w:hAnsi="Arial" w:cs="Arial"/>
        </w:rPr>
        <w:tab/>
      </w:r>
      <w:r w:rsidRPr="00A87908">
        <w:rPr>
          <w:rFonts w:ascii="Arial" w:hAnsi="Arial" w:cs="Arial"/>
        </w:rPr>
        <w:t>Describe the need for compliance standards and potential penalties for noncompliance.</w:t>
      </w:r>
    </w:p>
    <w:p w14:paraId="14B0BFA0" w14:textId="77777777" w:rsidR="00A87908" w:rsidRPr="00A87908" w:rsidRDefault="00A87908" w:rsidP="00A87908">
      <w:pPr>
        <w:spacing w:after="120" w:line="240" w:lineRule="auto"/>
        <w:ind w:left="2520" w:hanging="900"/>
        <w:outlineLvl w:val="0"/>
        <w:rPr>
          <w:rFonts w:ascii="Arial" w:hAnsi="Arial" w:cs="Arial"/>
        </w:rPr>
      </w:pPr>
      <w:r w:rsidRPr="00A87908">
        <w:rPr>
          <w:rFonts w:ascii="Arial" w:hAnsi="Arial" w:cs="Arial"/>
        </w:rPr>
        <w:t>4.3.3</w:t>
      </w:r>
      <w:r w:rsidRPr="00A87908">
        <w:rPr>
          <w:rFonts w:ascii="Arial" w:hAnsi="Arial" w:cs="Arial"/>
        </w:rPr>
        <w:tab/>
        <w:t>Explain the elements of a compliance program and how requirements and expectations differ across industry sectors (e.g., financial services, healthcare, consumer products, restaurants food and beverages).</w:t>
      </w:r>
    </w:p>
    <w:p w14:paraId="5BB41C83" w14:textId="77777777" w:rsidR="00A87908" w:rsidRPr="00A87908" w:rsidRDefault="00A87908" w:rsidP="00A87908">
      <w:pPr>
        <w:spacing w:after="120" w:line="240" w:lineRule="auto"/>
        <w:ind w:left="2520" w:hanging="900"/>
        <w:outlineLvl w:val="0"/>
        <w:rPr>
          <w:rFonts w:ascii="Arial" w:hAnsi="Arial" w:cs="Arial"/>
        </w:rPr>
      </w:pPr>
      <w:r w:rsidRPr="00A87908">
        <w:rPr>
          <w:rFonts w:ascii="Arial" w:hAnsi="Arial" w:cs="Arial"/>
        </w:rPr>
        <w:t>4.3.4</w:t>
      </w:r>
      <w:r w:rsidRPr="00A87908">
        <w:rPr>
          <w:rFonts w:ascii="Arial" w:hAnsi="Arial" w:cs="Arial"/>
        </w:rPr>
        <w:tab/>
        <w:t>Describe the factors that influence compliance program costs and effectiveness (e.g., organizational size and structure, accreditation, incentives availability).</w:t>
      </w:r>
    </w:p>
    <w:p w14:paraId="259FDF0E" w14:textId="6EDF7119" w:rsidR="00886892" w:rsidRPr="00A87908" w:rsidRDefault="00A87908" w:rsidP="00A87908">
      <w:pPr>
        <w:spacing w:after="120" w:line="240" w:lineRule="auto"/>
        <w:ind w:left="2520" w:hanging="900"/>
        <w:outlineLvl w:val="0"/>
        <w:rPr>
          <w:rFonts w:ascii="Arial" w:hAnsi="Arial" w:cs="Arial"/>
        </w:rPr>
      </w:pPr>
      <w:r w:rsidRPr="00A87908">
        <w:rPr>
          <w:rFonts w:ascii="Arial" w:hAnsi="Arial" w:cs="Arial"/>
        </w:rPr>
        <w:t>4.3.7</w:t>
      </w:r>
      <w:r>
        <w:rPr>
          <w:rFonts w:ascii="Arial" w:hAnsi="Arial" w:cs="Arial"/>
        </w:rPr>
        <w:tab/>
      </w:r>
      <w:r w:rsidRPr="00A87908">
        <w:rPr>
          <w:rFonts w:ascii="Arial" w:hAnsi="Arial" w:cs="Arial"/>
        </w:rPr>
        <w:t>Discuss methods for documenting adherence to compliance policies and procedures.</w:t>
      </w:r>
    </w:p>
    <w:p w14:paraId="44A94EC7" w14:textId="44CF7EE6" w:rsidR="008F149A" w:rsidRPr="00651D51" w:rsidRDefault="008F149A" w:rsidP="00886892">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w:t>
      </w:r>
      <w:r w:rsidR="00A87908">
        <w:rPr>
          <w:rFonts w:ascii="Arial" w:hAnsi="Arial" w:cs="Arial"/>
          <w:b/>
          <w:bCs/>
        </w:rPr>
        <w:t>4</w:t>
      </w:r>
      <w:r w:rsidRPr="00651D51">
        <w:rPr>
          <w:rFonts w:ascii="Arial" w:hAnsi="Arial" w:cs="Arial"/>
          <w:b/>
          <w:bCs/>
        </w:rPr>
        <w:tab/>
      </w:r>
      <w:r w:rsidR="00A87908">
        <w:rPr>
          <w:rFonts w:ascii="Arial" w:hAnsi="Arial" w:cs="Arial"/>
          <w:b/>
        </w:rPr>
        <w:t>Legal Environment</w:t>
      </w:r>
    </w:p>
    <w:p w14:paraId="66FE9584" w14:textId="77777777" w:rsidR="00622622" w:rsidRPr="00622622" w:rsidRDefault="00622622" w:rsidP="00622622">
      <w:pPr>
        <w:spacing w:after="120" w:line="240" w:lineRule="auto"/>
        <w:ind w:left="1620"/>
        <w:outlineLvl w:val="0"/>
        <w:rPr>
          <w:rFonts w:ascii="Arial" w:hAnsi="Arial" w:cs="Arial"/>
          <w:bCs/>
        </w:rPr>
      </w:pPr>
      <w:r w:rsidRPr="00622622">
        <w:rPr>
          <w:rFonts w:ascii="Arial" w:hAnsi="Arial" w:cs="Arial"/>
          <w:bCs/>
        </w:rPr>
        <w:t>Identify legal processes and requirements that impact business operations.</w:t>
      </w:r>
    </w:p>
    <w:p w14:paraId="6B1147D4" w14:textId="77777777" w:rsidR="008F149A" w:rsidRPr="00651D51" w:rsidRDefault="008F149A" w:rsidP="00C43D05">
      <w:pPr>
        <w:spacing w:after="120" w:line="240" w:lineRule="auto"/>
        <w:ind w:left="1620"/>
        <w:outlineLvl w:val="0"/>
        <w:rPr>
          <w:rFonts w:ascii="Arial" w:hAnsi="Arial" w:cs="Arial"/>
          <w:bCs/>
        </w:rPr>
      </w:pPr>
      <w:r w:rsidRPr="00651D51">
        <w:rPr>
          <w:rFonts w:ascii="Arial" w:hAnsi="Arial" w:cs="Arial"/>
          <w:b/>
          <w:bCs/>
        </w:rPr>
        <w:t>Competencies</w:t>
      </w:r>
    </w:p>
    <w:p w14:paraId="6D951FA9" w14:textId="77777777" w:rsidR="007540F0" w:rsidRPr="007540F0" w:rsidRDefault="007540F0" w:rsidP="007540F0">
      <w:pPr>
        <w:spacing w:after="120" w:line="240" w:lineRule="auto"/>
        <w:ind w:left="2520" w:hanging="900"/>
        <w:outlineLvl w:val="0"/>
        <w:rPr>
          <w:rFonts w:ascii="Arial" w:hAnsi="Arial" w:cs="Arial"/>
        </w:rPr>
      </w:pPr>
      <w:r w:rsidRPr="007540F0">
        <w:rPr>
          <w:rFonts w:ascii="Arial" w:hAnsi="Arial" w:cs="Arial"/>
        </w:rPr>
        <w:t>4.4.1</w:t>
      </w:r>
      <w:r w:rsidRPr="007540F0">
        <w:rPr>
          <w:rFonts w:ascii="Arial" w:hAnsi="Arial" w:cs="Arial"/>
        </w:rPr>
        <w:tab/>
        <w:t xml:space="preserve">Distinguish between secured and unsecured creditors.  </w:t>
      </w:r>
    </w:p>
    <w:p w14:paraId="0CEC909B" w14:textId="77777777" w:rsidR="007540F0" w:rsidRPr="007540F0" w:rsidRDefault="007540F0" w:rsidP="007540F0">
      <w:pPr>
        <w:spacing w:after="120" w:line="240" w:lineRule="auto"/>
        <w:ind w:left="2520" w:hanging="900"/>
        <w:outlineLvl w:val="0"/>
        <w:rPr>
          <w:rFonts w:ascii="Arial" w:hAnsi="Arial" w:cs="Arial"/>
        </w:rPr>
      </w:pPr>
      <w:r w:rsidRPr="007540F0">
        <w:rPr>
          <w:rFonts w:ascii="Arial" w:hAnsi="Arial" w:cs="Arial"/>
        </w:rPr>
        <w:t>4.4.2</w:t>
      </w:r>
      <w:r w:rsidRPr="007540F0">
        <w:rPr>
          <w:rFonts w:ascii="Arial" w:hAnsi="Arial" w:cs="Arial"/>
        </w:rPr>
        <w:tab/>
        <w:t>Explain the debtor-creditor relationship and legal protections provided each party, and determine relief options for debtors.</w:t>
      </w:r>
    </w:p>
    <w:p w14:paraId="6A7447AC" w14:textId="2A923CD0" w:rsidR="007540F0" w:rsidRPr="007540F0" w:rsidRDefault="007540F0" w:rsidP="007540F0">
      <w:pPr>
        <w:spacing w:after="120" w:line="240" w:lineRule="auto"/>
        <w:ind w:left="2520" w:hanging="900"/>
        <w:outlineLvl w:val="0"/>
        <w:rPr>
          <w:rFonts w:ascii="Arial" w:hAnsi="Arial" w:cs="Arial"/>
        </w:rPr>
      </w:pPr>
      <w:r w:rsidRPr="007540F0">
        <w:rPr>
          <w:rFonts w:ascii="Arial" w:hAnsi="Arial" w:cs="Arial"/>
        </w:rPr>
        <w:t>4.4.3</w:t>
      </w:r>
      <w:r>
        <w:rPr>
          <w:rFonts w:ascii="Arial" w:hAnsi="Arial" w:cs="Arial"/>
        </w:rPr>
        <w:tab/>
      </w:r>
      <w:r w:rsidRPr="007540F0">
        <w:rPr>
          <w:rFonts w:ascii="Arial" w:hAnsi="Arial" w:cs="Arial"/>
        </w:rPr>
        <w:t>Describe consumer rights and responsibilities, services provided by consumer protection agencies and consumer protection laws.</w:t>
      </w:r>
    </w:p>
    <w:p w14:paraId="63E54501" w14:textId="290698D3" w:rsidR="007540F0" w:rsidRPr="007540F0" w:rsidRDefault="007540F0" w:rsidP="007540F0">
      <w:pPr>
        <w:spacing w:after="120" w:line="240" w:lineRule="auto"/>
        <w:ind w:left="2520" w:hanging="900"/>
        <w:outlineLvl w:val="0"/>
        <w:rPr>
          <w:rFonts w:ascii="Arial" w:hAnsi="Arial" w:cs="Arial"/>
        </w:rPr>
      </w:pPr>
      <w:r w:rsidRPr="007540F0">
        <w:rPr>
          <w:rFonts w:ascii="Arial" w:hAnsi="Arial" w:cs="Arial"/>
        </w:rPr>
        <w:t>4.4.9</w:t>
      </w:r>
      <w:r>
        <w:rPr>
          <w:rFonts w:ascii="Arial" w:hAnsi="Arial" w:cs="Arial"/>
        </w:rPr>
        <w:tab/>
      </w:r>
      <w:r w:rsidRPr="007540F0">
        <w:rPr>
          <w:rFonts w:ascii="Arial" w:hAnsi="Arial" w:cs="Arial"/>
        </w:rPr>
        <w:t>Describe how tax regulations and tax reporting requirements impact businesses.</w:t>
      </w:r>
    </w:p>
    <w:p w14:paraId="3180CC3C" w14:textId="67440901" w:rsidR="00564AC2" w:rsidRPr="00651D51" w:rsidRDefault="00564AC2" w:rsidP="00EF7274">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4.7</w:t>
      </w:r>
      <w:r w:rsidRPr="00651D51">
        <w:rPr>
          <w:rFonts w:ascii="Arial" w:hAnsi="Arial" w:cs="Arial"/>
          <w:b/>
          <w:bCs/>
        </w:rPr>
        <w:t xml:space="preserve"> </w:t>
      </w:r>
      <w:r w:rsidRPr="00651D51">
        <w:rPr>
          <w:rFonts w:ascii="Arial" w:hAnsi="Arial" w:cs="Arial"/>
          <w:b/>
          <w:bCs/>
        </w:rPr>
        <w:tab/>
      </w:r>
      <w:r w:rsidRPr="003E43D1">
        <w:rPr>
          <w:rFonts w:ascii="Arial" w:hAnsi="Arial" w:cs="Arial"/>
          <w:b/>
        </w:rPr>
        <w:t>Governance Structures</w:t>
      </w:r>
    </w:p>
    <w:p w14:paraId="4754A226" w14:textId="77777777" w:rsidR="0036436F" w:rsidRPr="0036436F" w:rsidRDefault="0036436F" w:rsidP="00EF7274">
      <w:pPr>
        <w:spacing w:after="120" w:line="240" w:lineRule="auto"/>
        <w:ind w:left="1620"/>
        <w:outlineLvl w:val="0"/>
        <w:rPr>
          <w:rFonts w:ascii="Arial" w:hAnsi="Arial" w:cs="Arial"/>
          <w:bCs/>
        </w:rPr>
      </w:pPr>
      <w:r w:rsidRPr="0036436F">
        <w:rPr>
          <w:rFonts w:ascii="Arial" w:hAnsi="Arial" w:cs="Arial"/>
          <w:bCs/>
        </w:rPr>
        <w:t>Relate business governance structures to business operations, activities and strategies.</w:t>
      </w:r>
    </w:p>
    <w:p w14:paraId="5481B683" w14:textId="77777777" w:rsidR="00564AC2" w:rsidRPr="00651D51" w:rsidRDefault="00564AC2" w:rsidP="00C43D05">
      <w:pPr>
        <w:spacing w:after="120" w:line="240" w:lineRule="auto"/>
        <w:ind w:left="1620"/>
        <w:outlineLvl w:val="0"/>
        <w:rPr>
          <w:rFonts w:ascii="Arial" w:hAnsi="Arial" w:cs="Arial"/>
          <w:bCs/>
        </w:rPr>
      </w:pPr>
      <w:r w:rsidRPr="00651D51">
        <w:rPr>
          <w:rFonts w:ascii="Arial" w:hAnsi="Arial" w:cs="Arial"/>
          <w:b/>
          <w:bCs/>
        </w:rPr>
        <w:t>Competencies</w:t>
      </w:r>
    </w:p>
    <w:p w14:paraId="0727FEC5" w14:textId="77777777" w:rsidR="001671D6" w:rsidRPr="001671D6" w:rsidRDefault="001671D6" w:rsidP="001671D6">
      <w:pPr>
        <w:spacing w:after="120" w:line="240" w:lineRule="auto"/>
        <w:ind w:left="2520" w:hanging="900"/>
        <w:outlineLvl w:val="0"/>
        <w:rPr>
          <w:rFonts w:ascii="Arial" w:hAnsi="Arial" w:cs="Arial"/>
        </w:rPr>
      </w:pPr>
      <w:r w:rsidRPr="001A2DC2">
        <w:rPr>
          <w:rFonts w:ascii="Arial" w:hAnsi="Arial" w:cs="Arial"/>
        </w:rPr>
        <w:t>4.7.1</w:t>
      </w:r>
      <w:r w:rsidRPr="001A2DC2">
        <w:rPr>
          <w:rFonts w:ascii="Arial" w:hAnsi="Arial" w:cs="Arial"/>
        </w:rPr>
        <w:tab/>
      </w:r>
      <w:r w:rsidRPr="001671D6">
        <w:rPr>
          <w:rFonts w:ascii="Arial" w:hAnsi="Arial" w:cs="Arial"/>
        </w:rPr>
        <w:t>Explain the role and function of governance structures and their impact on business objectives.</w:t>
      </w:r>
    </w:p>
    <w:p w14:paraId="44DFCDB5" w14:textId="6759DEDE" w:rsidR="001671D6" w:rsidRDefault="001671D6" w:rsidP="00CC289B">
      <w:pPr>
        <w:spacing w:after="120" w:line="240" w:lineRule="auto"/>
        <w:ind w:left="2520" w:hanging="900"/>
        <w:outlineLvl w:val="0"/>
        <w:rPr>
          <w:rFonts w:ascii="Arial" w:hAnsi="Arial" w:cs="Arial"/>
        </w:rPr>
      </w:pPr>
      <w:r w:rsidRPr="001A2DC2">
        <w:rPr>
          <w:rFonts w:ascii="Arial" w:hAnsi="Arial" w:cs="Arial"/>
        </w:rPr>
        <w:t>4.7.2</w:t>
      </w:r>
      <w:r w:rsidRPr="001A2DC2">
        <w:rPr>
          <w:rFonts w:ascii="Arial" w:hAnsi="Arial" w:cs="Arial"/>
        </w:rPr>
        <w:tab/>
        <w:t>Describe the relationship between governance structures, ownership structures (e.g., corporation, privately owned, nonprofit, limited-liability companies) and organizational size and reach (e.g., microenterprise, middle-market, large corporate, multinational, global).</w:t>
      </w:r>
    </w:p>
    <w:p w14:paraId="681C112A" w14:textId="77777777" w:rsidR="00C43D05" w:rsidRDefault="00C43D05" w:rsidP="00CC289B">
      <w:pPr>
        <w:spacing w:after="120" w:line="240" w:lineRule="auto"/>
        <w:ind w:left="1620" w:hanging="1620"/>
        <w:outlineLvl w:val="0"/>
        <w:rPr>
          <w:rFonts w:ascii="Arial" w:hAnsi="Arial" w:cs="Arial"/>
          <w:b/>
          <w:bCs/>
        </w:rPr>
      </w:pPr>
    </w:p>
    <w:p w14:paraId="47825E62" w14:textId="77777777" w:rsidR="005E419A" w:rsidRDefault="005E419A" w:rsidP="00CC289B">
      <w:pPr>
        <w:spacing w:after="120" w:line="240" w:lineRule="auto"/>
        <w:ind w:left="1620" w:hanging="1620"/>
        <w:outlineLvl w:val="0"/>
        <w:rPr>
          <w:rFonts w:ascii="Arial" w:hAnsi="Arial" w:cs="Arial"/>
          <w:b/>
          <w:bCs/>
        </w:rPr>
      </w:pPr>
    </w:p>
    <w:p w14:paraId="1186D01B" w14:textId="77777777" w:rsidR="005E419A" w:rsidRDefault="005E419A" w:rsidP="00CC289B">
      <w:pPr>
        <w:spacing w:after="120" w:line="240" w:lineRule="auto"/>
        <w:ind w:left="1620" w:hanging="1620"/>
        <w:outlineLvl w:val="0"/>
        <w:rPr>
          <w:rFonts w:ascii="Arial" w:hAnsi="Arial" w:cs="Arial"/>
          <w:b/>
          <w:bCs/>
        </w:rPr>
      </w:pPr>
    </w:p>
    <w:p w14:paraId="66D97639" w14:textId="77777777" w:rsidR="005E419A" w:rsidRDefault="005E419A" w:rsidP="00CC289B">
      <w:pPr>
        <w:spacing w:after="120" w:line="240" w:lineRule="auto"/>
        <w:ind w:left="1620" w:hanging="1620"/>
        <w:outlineLvl w:val="0"/>
        <w:rPr>
          <w:rFonts w:ascii="Arial" w:hAnsi="Arial" w:cs="Arial"/>
          <w:b/>
          <w:bCs/>
        </w:rPr>
      </w:pPr>
    </w:p>
    <w:p w14:paraId="7A800E24" w14:textId="77777777" w:rsidR="005E419A" w:rsidRDefault="005E419A" w:rsidP="00CC289B">
      <w:pPr>
        <w:spacing w:after="120" w:line="240" w:lineRule="auto"/>
        <w:ind w:left="1620" w:hanging="1620"/>
        <w:outlineLvl w:val="0"/>
        <w:rPr>
          <w:rFonts w:ascii="Arial" w:hAnsi="Arial" w:cs="Arial"/>
          <w:b/>
          <w:bCs/>
        </w:rPr>
      </w:pPr>
    </w:p>
    <w:p w14:paraId="578580D1" w14:textId="77777777" w:rsidR="005E419A" w:rsidRDefault="005E419A" w:rsidP="00CC289B">
      <w:pPr>
        <w:spacing w:after="120" w:line="240" w:lineRule="auto"/>
        <w:ind w:left="1620" w:hanging="1620"/>
        <w:outlineLvl w:val="0"/>
        <w:rPr>
          <w:rFonts w:ascii="Arial" w:hAnsi="Arial" w:cs="Arial"/>
          <w:b/>
          <w:bCs/>
        </w:rPr>
      </w:pPr>
    </w:p>
    <w:p w14:paraId="44995300" w14:textId="1DAB8121" w:rsidR="00CC289B" w:rsidRPr="005853AD" w:rsidRDefault="00CC289B" w:rsidP="00CC289B">
      <w:pPr>
        <w:spacing w:after="120" w:line="240" w:lineRule="auto"/>
        <w:ind w:left="1620" w:hanging="1620"/>
        <w:outlineLvl w:val="0"/>
        <w:rPr>
          <w:rFonts w:ascii="Arial" w:hAnsi="Arial" w:cs="Arial"/>
          <w:b/>
          <w:bCs/>
        </w:rPr>
      </w:pPr>
      <w:r>
        <w:rPr>
          <w:rFonts w:ascii="Arial" w:hAnsi="Arial" w:cs="Arial"/>
          <w:b/>
          <w:bCs/>
        </w:rPr>
        <w:lastRenderedPageBreak/>
        <w:t>Strand 5.</w:t>
      </w:r>
      <w:r>
        <w:rPr>
          <w:rFonts w:ascii="Arial" w:hAnsi="Arial" w:cs="Arial"/>
          <w:b/>
          <w:bCs/>
        </w:rPr>
        <w:tab/>
      </w:r>
      <w:r w:rsidR="00AB011A">
        <w:rPr>
          <w:rFonts w:ascii="Arial" w:hAnsi="Arial" w:cs="Arial"/>
          <w:b/>
          <w:bCs/>
        </w:rPr>
        <w:t>Marketing</w:t>
      </w:r>
    </w:p>
    <w:p w14:paraId="4949E35E" w14:textId="77777777" w:rsidR="003B7436" w:rsidRDefault="003B7436" w:rsidP="003B7436">
      <w:pPr>
        <w:spacing w:after="120" w:line="240" w:lineRule="auto"/>
        <w:ind w:left="1620"/>
        <w:rPr>
          <w:rFonts w:ascii="Arial" w:hAnsi="Arial" w:cs="Arial"/>
        </w:rPr>
      </w:pPr>
      <w:r>
        <w:rPr>
          <w:rFonts w:ascii="Arial" w:hAnsi="Arial" w:cs="Arial"/>
        </w:rPr>
        <w:t>Learners create, communicate and evaluate business offerings by applying marketing functions.</w:t>
      </w:r>
    </w:p>
    <w:p w14:paraId="53F61B6C" w14:textId="26DB5B7A" w:rsidR="00CC289B" w:rsidRPr="005853AD" w:rsidRDefault="00CC289B" w:rsidP="00CC289B">
      <w:pPr>
        <w:spacing w:after="120" w:line="240" w:lineRule="auto"/>
        <w:ind w:left="1620" w:hanging="1620"/>
        <w:outlineLvl w:val="0"/>
        <w:rPr>
          <w:rFonts w:ascii="Arial" w:hAnsi="Arial" w:cs="Arial"/>
          <w:b/>
          <w:bCs/>
        </w:rPr>
      </w:pPr>
      <w:r>
        <w:rPr>
          <w:rFonts w:ascii="Arial" w:hAnsi="Arial" w:cs="Arial"/>
          <w:b/>
          <w:bCs/>
        </w:rPr>
        <w:t>Outcome</w:t>
      </w:r>
      <w:r w:rsidR="003B7436">
        <w:rPr>
          <w:rFonts w:ascii="Arial" w:hAnsi="Arial" w:cs="Arial"/>
          <w:b/>
          <w:bCs/>
        </w:rPr>
        <w:t xml:space="preserve"> 5.1</w:t>
      </w:r>
      <w:r>
        <w:rPr>
          <w:rFonts w:ascii="Arial" w:hAnsi="Arial" w:cs="Arial"/>
          <w:b/>
          <w:bCs/>
        </w:rPr>
        <w:tab/>
      </w:r>
      <w:r w:rsidR="003B7436">
        <w:rPr>
          <w:rFonts w:ascii="Arial" w:hAnsi="Arial" w:cs="Arial"/>
          <w:b/>
          <w:bCs/>
        </w:rPr>
        <w:t>Marketing Fundamentals</w:t>
      </w:r>
    </w:p>
    <w:p w14:paraId="6AC42C6E" w14:textId="77777777" w:rsidR="00AD7BA2" w:rsidRDefault="00AD7BA2" w:rsidP="00AD7BA2">
      <w:pPr>
        <w:spacing w:after="120" w:line="240" w:lineRule="auto"/>
        <w:ind w:left="1620"/>
        <w:rPr>
          <w:rFonts w:ascii="Arial" w:hAnsi="Arial" w:cs="Arial"/>
        </w:rPr>
      </w:pPr>
      <w:r w:rsidRPr="001A2DC2">
        <w:rPr>
          <w:rFonts w:ascii="Arial" w:hAnsi="Arial" w:cs="Arial"/>
        </w:rPr>
        <w:t>Identify principles of marketing and marketing functions.</w:t>
      </w:r>
    </w:p>
    <w:p w14:paraId="077AFE4F" w14:textId="40968DA1" w:rsidR="00CC289B" w:rsidRDefault="00CC289B" w:rsidP="00C43D05">
      <w:pPr>
        <w:spacing w:after="120" w:line="240" w:lineRule="auto"/>
        <w:ind w:left="1620"/>
        <w:outlineLvl w:val="0"/>
        <w:rPr>
          <w:rFonts w:ascii="Arial" w:hAnsi="Arial" w:cs="Arial"/>
          <w:b/>
          <w:bCs/>
        </w:rPr>
      </w:pPr>
      <w:r>
        <w:rPr>
          <w:rFonts w:ascii="Arial" w:hAnsi="Arial" w:cs="Arial"/>
          <w:b/>
          <w:bCs/>
        </w:rPr>
        <w:t>Competencies</w:t>
      </w:r>
    </w:p>
    <w:p w14:paraId="2FFA46FA" w14:textId="77777777" w:rsidR="00376622" w:rsidRPr="00376622" w:rsidRDefault="00376622" w:rsidP="00376622">
      <w:pPr>
        <w:spacing w:after="120" w:line="240" w:lineRule="auto"/>
        <w:ind w:left="2520" w:hanging="900"/>
        <w:outlineLvl w:val="0"/>
        <w:rPr>
          <w:rFonts w:ascii="Arial" w:eastAsia="Calibri" w:hAnsi="Arial" w:cs="Arial"/>
        </w:rPr>
      </w:pPr>
      <w:r w:rsidRPr="00376622">
        <w:rPr>
          <w:rFonts w:ascii="Arial" w:eastAsia="Calibri" w:hAnsi="Arial" w:cs="Arial"/>
        </w:rPr>
        <w:t>5.1.5</w:t>
      </w:r>
      <w:r w:rsidRPr="00376622">
        <w:rPr>
          <w:rFonts w:ascii="Arial" w:eastAsia="Calibri" w:hAnsi="Arial" w:cs="Arial"/>
        </w:rPr>
        <w:tab/>
        <w:t>Explain the role and function of marketing information management (e.g., types of relevant information, uses, legal and ethical considerations).</w:t>
      </w:r>
    </w:p>
    <w:p w14:paraId="2F81A75C" w14:textId="77777777" w:rsidR="00376622" w:rsidRPr="00376622" w:rsidRDefault="00376622" w:rsidP="00376622">
      <w:pPr>
        <w:spacing w:after="120" w:line="240" w:lineRule="auto"/>
        <w:ind w:left="2520" w:hanging="900"/>
        <w:outlineLvl w:val="0"/>
        <w:rPr>
          <w:rFonts w:ascii="Arial" w:eastAsia="Calibri" w:hAnsi="Arial" w:cs="Arial"/>
        </w:rPr>
      </w:pPr>
      <w:r w:rsidRPr="00376622">
        <w:rPr>
          <w:rFonts w:ascii="Arial" w:eastAsia="Calibri" w:hAnsi="Arial" w:cs="Arial"/>
        </w:rPr>
        <w:t>5.1.6</w:t>
      </w:r>
      <w:r w:rsidRPr="00376622">
        <w:rPr>
          <w:rFonts w:ascii="Arial" w:eastAsia="Calibri" w:hAnsi="Arial" w:cs="Arial"/>
        </w:rPr>
        <w:tab/>
        <w:t>Explain the role and function of pricing and factors affecting pricing decisions (e.g., customer value perception, brand, negotiating power, corporate policies, competitive strategy, stage of customer life cycle).</w:t>
      </w:r>
    </w:p>
    <w:p w14:paraId="1BFE334A" w14:textId="77777777" w:rsidR="00376622" w:rsidRPr="00376622" w:rsidRDefault="00376622" w:rsidP="00376622">
      <w:pPr>
        <w:spacing w:after="120" w:line="240" w:lineRule="auto"/>
        <w:ind w:left="2520" w:hanging="900"/>
        <w:outlineLvl w:val="0"/>
        <w:rPr>
          <w:rFonts w:ascii="Arial" w:eastAsia="Calibri" w:hAnsi="Arial" w:cs="Arial"/>
        </w:rPr>
      </w:pPr>
      <w:r w:rsidRPr="00376622">
        <w:rPr>
          <w:rFonts w:ascii="Arial" w:eastAsia="Calibri" w:hAnsi="Arial" w:cs="Arial"/>
        </w:rPr>
        <w:t>5.1.9</w:t>
      </w:r>
      <w:r w:rsidRPr="00376622">
        <w:rPr>
          <w:rFonts w:ascii="Arial" w:eastAsia="Calibri" w:hAnsi="Arial" w:cs="Arial"/>
        </w:rPr>
        <w:tab/>
        <w:t>Describe the role and function of promotion.</w:t>
      </w:r>
    </w:p>
    <w:p w14:paraId="02026093" w14:textId="77777777" w:rsidR="00376622" w:rsidRPr="00376622" w:rsidRDefault="00376622" w:rsidP="00376622">
      <w:pPr>
        <w:spacing w:after="120" w:line="240" w:lineRule="auto"/>
        <w:ind w:left="2520" w:hanging="900"/>
        <w:outlineLvl w:val="0"/>
        <w:rPr>
          <w:rFonts w:ascii="Arial" w:eastAsia="Calibri" w:hAnsi="Arial" w:cs="Arial"/>
        </w:rPr>
      </w:pPr>
      <w:r w:rsidRPr="00376622">
        <w:rPr>
          <w:rFonts w:ascii="Arial" w:eastAsia="Calibri" w:hAnsi="Arial" w:cs="Arial"/>
        </w:rPr>
        <w:t>5.1.10</w:t>
      </w:r>
      <w:r w:rsidRPr="00376622">
        <w:rPr>
          <w:rFonts w:ascii="Arial" w:eastAsia="Calibri" w:hAnsi="Arial" w:cs="Arial"/>
        </w:rPr>
        <w:tab/>
        <w:t>Describe the role and function of selling.</w:t>
      </w:r>
    </w:p>
    <w:p w14:paraId="7DC7CDC6" w14:textId="2FEF55E7" w:rsidR="00CC289B" w:rsidRDefault="00376622" w:rsidP="00376622">
      <w:pPr>
        <w:spacing w:after="120" w:line="240" w:lineRule="auto"/>
        <w:ind w:left="2520" w:hanging="900"/>
        <w:outlineLvl w:val="0"/>
        <w:rPr>
          <w:rFonts w:ascii="Arial" w:eastAsia="Calibri" w:hAnsi="Arial" w:cs="Arial"/>
        </w:rPr>
      </w:pPr>
      <w:r w:rsidRPr="00376622">
        <w:rPr>
          <w:rFonts w:ascii="Arial" w:eastAsia="Calibri" w:hAnsi="Arial" w:cs="Arial"/>
        </w:rPr>
        <w:t>5.1.11</w:t>
      </w:r>
      <w:r w:rsidRPr="00376622">
        <w:rPr>
          <w:rFonts w:ascii="Arial" w:eastAsia="Calibri" w:hAnsi="Arial" w:cs="Arial"/>
        </w:rPr>
        <w:tab/>
        <w:t>Describe sales processes and techniques used to facilitate selling.</w:t>
      </w:r>
    </w:p>
    <w:p w14:paraId="465E006B" w14:textId="4926FAD4" w:rsidR="00376622" w:rsidRPr="005853AD" w:rsidRDefault="00376622" w:rsidP="00376622">
      <w:pPr>
        <w:spacing w:after="120" w:line="240" w:lineRule="auto"/>
        <w:ind w:left="1620" w:hanging="1620"/>
        <w:outlineLvl w:val="0"/>
        <w:rPr>
          <w:rFonts w:ascii="Arial" w:hAnsi="Arial" w:cs="Arial"/>
          <w:b/>
          <w:bCs/>
        </w:rPr>
      </w:pPr>
      <w:r>
        <w:rPr>
          <w:rFonts w:ascii="Arial" w:hAnsi="Arial" w:cs="Arial"/>
          <w:b/>
          <w:bCs/>
        </w:rPr>
        <w:t>Outcome 5.9</w:t>
      </w:r>
      <w:r>
        <w:rPr>
          <w:rFonts w:ascii="Arial" w:hAnsi="Arial" w:cs="Arial"/>
          <w:b/>
          <w:bCs/>
        </w:rPr>
        <w:tab/>
        <w:t>Selling</w:t>
      </w:r>
    </w:p>
    <w:p w14:paraId="15D5B29A" w14:textId="77777777" w:rsidR="00F33447" w:rsidRDefault="00F33447" w:rsidP="00F33447">
      <w:pPr>
        <w:spacing w:after="120" w:line="240" w:lineRule="auto"/>
        <w:ind w:left="1620"/>
        <w:rPr>
          <w:rFonts w:ascii="Arial" w:hAnsi="Arial" w:cs="Arial"/>
        </w:rPr>
      </w:pPr>
      <w:r w:rsidRPr="001A2DC2">
        <w:rPr>
          <w:rFonts w:ascii="Arial" w:hAnsi="Arial" w:cs="Arial"/>
        </w:rPr>
        <w:t>Plan, implement and evaluate sales activities.</w:t>
      </w:r>
    </w:p>
    <w:p w14:paraId="615130B2" w14:textId="3B67BD4B" w:rsidR="00376622" w:rsidRDefault="00376622" w:rsidP="00C43D05">
      <w:pPr>
        <w:spacing w:after="120" w:line="240" w:lineRule="auto"/>
        <w:ind w:left="1620"/>
        <w:outlineLvl w:val="0"/>
        <w:rPr>
          <w:rFonts w:ascii="Arial" w:hAnsi="Arial" w:cs="Arial"/>
          <w:b/>
          <w:bCs/>
        </w:rPr>
      </w:pPr>
      <w:r>
        <w:rPr>
          <w:rFonts w:ascii="Arial" w:hAnsi="Arial" w:cs="Arial"/>
          <w:b/>
          <w:bCs/>
        </w:rPr>
        <w:t>Competencies</w:t>
      </w:r>
    </w:p>
    <w:p w14:paraId="55BD005A" w14:textId="77777777" w:rsidR="00516EE2" w:rsidRPr="00516EE2" w:rsidRDefault="00516EE2" w:rsidP="00516EE2">
      <w:pPr>
        <w:spacing w:after="120" w:line="240" w:lineRule="auto"/>
        <w:ind w:left="2520" w:hanging="900"/>
        <w:outlineLvl w:val="0"/>
        <w:rPr>
          <w:rFonts w:ascii="Arial" w:eastAsia="Calibri" w:hAnsi="Arial" w:cs="Arial"/>
        </w:rPr>
      </w:pPr>
      <w:r w:rsidRPr="00516EE2">
        <w:rPr>
          <w:rFonts w:ascii="Arial" w:eastAsia="Calibri" w:hAnsi="Arial" w:cs="Arial"/>
        </w:rPr>
        <w:t>5.9.1</w:t>
      </w:r>
      <w:r w:rsidRPr="00516EE2">
        <w:rPr>
          <w:rFonts w:ascii="Arial" w:eastAsia="Calibri" w:hAnsi="Arial" w:cs="Arial"/>
        </w:rPr>
        <w:tab/>
        <w:t>Describe buying motives used to enhance customer relationships and increase the likelihood of making sales.</w:t>
      </w:r>
    </w:p>
    <w:p w14:paraId="4EC36E83" w14:textId="77777777" w:rsidR="00516EE2" w:rsidRPr="00516EE2" w:rsidRDefault="00516EE2" w:rsidP="00516EE2">
      <w:pPr>
        <w:spacing w:after="120" w:line="240" w:lineRule="auto"/>
        <w:ind w:left="2520" w:hanging="900"/>
        <w:outlineLvl w:val="0"/>
        <w:rPr>
          <w:rFonts w:ascii="Arial" w:eastAsia="Calibri" w:hAnsi="Arial" w:cs="Arial"/>
        </w:rPr>
      </w:pPr>
      <w:r w:rsidRPr="00516EE2">
        <w:rPr>
          <w:rFonts w:ascii="Arial" w:eastAsia="Calibri" w:hAnsi="Arial" w:cs="Arial"/>
        </w:rPr>
        <w:t>5.9.3</w:t>
      </w:r>
      <w:r w:rsidRPr="00516EE2">
        <w:rPr>
          <w:rFonts w:ascii="Arial" w:eastAsia="Calibri" w:hAnsi="Arial" w:cs="Arial"/>
        </w:rPr>
        <w:tab/>
        <w:t>Identify sources of product information that can be used to communicate product benefits.</w:t>
      </w:r>
    </w:p>
    <w:p w14:paraId="3A736E0F" w14:textId="77777777" w:rsidR="00516EE2" w:rsidRPr="00516EE2" w:rsidRDefault="00516EE2" w:rsidP="00516EE2">
      <w:pPr>
        <w:spacing w:after="120" w:line="240" w:lineRule="auto"/>
        <w:ind w:left="2520" w:hanging="900"/>
        <w:outlineLvl w:val="0"/>
        <w:rPr>
          <w:rFonts w:ascii="Arial" w:eastAsia="Calibri" w:hAnsi="Arial" w:cs="Arial"/>
        </w:rPr>
      </w:pPr>
      <w:r w:rsidRPr="00516EE2">
        <w:rPr>
          <w:rFonts w:ascii="Arial" w:eastAsia="Calibri" w:hAnsi="Arial" w:cs="Arial"/>
        </w:rPr>
        <w:t>5.9.5</w:t>
      </w:r>
      <w:r w:rsidRPr="00516EE2">
        <w:rPr>
          <w:rFonts w:ascii="Arial" w:eastAsia="Calibri" w:hAnsi="Arial" w:cs="Arial"/>
        </w:rPr>
        <w:tab/>
        <w:t xml:space="preserve">Implement sales processes and techniques to enhance customer relationships and solicit sales. </w:t>
      </w:r>
    </w:p>
    <w:p w14:paraId="79520073" w14:textId="77777777" w:rsidR="00516EE2" w:rsidRPr="00516EE2" w:rsidRDefault="00516EE2" w:rsidP="00516EE2">
      <w:pPr>
        <w:spacing w:after="120" w:line="240" w:lineRule="auto"/>
        <w:ind w:left="2520" w:hanging="900"/>
        <w:outlineLvl w:val="0"/>
        <w:rPr>
          <w:rFonts w:ascii="Arial" w:eastAsia="Calibri" w:hAnsi="Arial" w:cs="Arial"/>
        </w:rPr>
      </w:pPr>
      <w:r w:rsidRPr="00516EE2">
        <w:rPr>
          <w:rFonts w:ascii="Arial" w:eastAsia="Calibri" w:hAnsi="Arial" w:cs="Arial"/>
        </w:rPr>
        <w:t>5.9.7</w:t>
      </w:r>
      <w:r w:rsidRPr="00516EE2">
        <w:rPr>
          <w:rFonts w:ascii="Arial" w:eastAsia="Calibri" w:hAnsi="Arial" w:cs="Arial"/>
        </w:rPr>
        <w:tab/>
        <w:t>Overcome objections and complete the sales transaction.</w:t>
      </w:r>
    </w:p>
    <w:p w14:paraId="1E980758" w14:textId="2E9AF321" w:rsidR="00C43D05" w:rsidRDefault="00516EE2" w:rsidP="005E419A">
      <w:pPr>
        <w:spacing w:after="120" w:line="240" w:lineRule="auto"/>
        <w:ind w:left="2520" w:hanging="900"/>
        <w:outlineLvl w:val="0"/>
        <w:rPr>
          <w:rFonts w:ascii="Arial" w:eastAsia="Calibri" w:hAnsi="Arial" w:cs="Arial"/>
        </w:rPr>
      </w:pPr>
      <w:r w:rsidRPr="00516EE2">
        <w:rPr>
          <w:rFonts w:ascii="Arial" w:eastAsia="Calibri" w:hAnsi="Arial" w:cs="Arial"/>
        </w:rPr>
        <w:t>5.9.8</w:t>
      </w:r>
      <w:r w:rsidRPr="00516EE2">
        <w:rPr>
          <w:rFonts w:ascii="Arial" w:eastAsia="Calibri" w:hAnsi="Arial" w:cs="Arial"/>
        </w:rPr>
        <w:tab/>
        <w:t>Complete post-sales follow-up activities that foster ongoing relationships with</w:t>
      </w:r>
      <w:r w:rsidRPr="001A2DC2">
        <w:rPr>
          <w:rFonts w:ascii="Arial" w:hAnsi="Arial" w:cs="Arial"/>
        </w:rPr>
        <w:t xml:space="preserve"> customers or clients</w:t>
      </w:r>
      <w:r w:rsidR="005E419A">
        <w:rPr>
          <w:rFonts w:ascii="Arial" w:hAnsi="Arial" w:cs="Arial"/>
        </w:rPr>
        <w:t>.</w:t>
      </w:r>
    </w:p>
    <w:p w14:paraId="70EC26D7" w14:textId="77777777" w:rsidR="005E419A" w:rsidRPr="005E419A" w:rsidRDefault="005E419A" w:rsidP="005E419A">
      <w:pPr>
        <w:spacing w:after="120" w:line="240" w:lineRule="auto"/>
        <w:ind w:left="2520" w:hanging="900"/>
        <w:outlineLvl w:val="0"/>
        <w:rPr>
          <w:rFonts w:ascii="Arial" w:eastAsia="Calibri" w:hAnsi="Arial" w:cs="Arial"/>
        </w:rPr>
      </w:pPr>
    </w:p>
    <w:p w14:paraId="103F41C0" w14:textId="2571ECD9" w:rsidR="00037188" w:rsidRPr="005853AD" w:rsidRDefault="00037188" w:rsidP="00EF7274">
      <w:pPr>
        <w:spacing w:after="120" w:line="240" w:lineRule="auto"/>
        <w:ind w:left="1620" w:hanging="1620"/>
        <w:outlineLvl w:val="0"/>
        <w:rPr>
          <w:rFonts w:ascii="Arial" w:hAnsi="Arial" w:cs="Arial"/>
          <w:b/>
          <w:bCs/>
        </w:rPr>
      </w:pPr>
      <w:r>
        <w:rPr>
          <w:rFonts w:ascii="Arial" w:hAnsi="Arial" w:cs="Arial"/>
          <w:b/>
          <w:bCs/>
        </w:rPr>
        <w:t>Strand 8.</w:t>
      </w:r>
      <w:r>
        <w:rPr>
          <w:rFonts w:ascii="Arial" w:hAnsi="Arial" w:cs="Arial"/>
          <w:b/>
          <w:bCs/>
        </w:rPr>
        <w:tab/>
      </w:r>
      <w:r w:rsidR="007A58EE">
        <w:rPr>
          <w:rFonts w:ascii="Arial" w:hAnsi="Arial" w:cs="Arial"/>
          <w:b/>
          <w:bCs/>
        </w:rPr>
        <w:t>Data and Process Management</w:t>
      </w:r>
      <w:r>
        <w:rPr>
          <w:rFonts w:ascii="Arial" w:hAnsi="Arial" w:cs="Arial"/>
          <w:b/>
          <w:bCs/>
        </w:rPr>
        <w:tab/>
      </w:r>
    </w:p>
    <w:p w14:paraId="004E1A36" w14:textId="77777777" w:rsidR="00AC2B3C" w:rsidRDefault="00AC2B3C" w:rsidP="00EF7274">
      <w:pPr>
        <w:spacing w:after="120" w:line="240" w:lineRule="auto"/>
        <w:ind w:left="1627"/>
        <w:rPr>
          <w:rFonts w:ascii="Arial" w:hAnsi="Arial" w:cs="Arial"/>
        </w:rPr>
      </w:pPr>
      <w:r>
        <w:rPr>
          <w:rFonts w:ascii="Arial" w:hAnsi="Arial" w:cs="Arial"/>
        </w:rPr>
        <w:t>Learners apply principles of business process management to collect, analyze and distribute data and maintain business knowledge and information systems.</w:t>
      </w:r>
    </w:p>
    <w:p w14:paraId="1575B8BA" w14:textId="495E6B86" w:rsidR="00037188" w:rsidRPr="005853AD" w:rsidRDefault="00037188" w:rsidP="00EF7274">
      <w:pPr>
        <w:spacing w:after="120" w:line="240" w:lineRule="auto"/>
        <w:ind w:left="1620" w:hanging="1620"/>
        <w:outlineLvl w:val="0"/>
        <w:rPr>
          <w:rFonts w:ascii="Arial" w:hAnsi="Arial" w:cs="Arial"/>
          <w:b/>
          <w:bCs/>
        </w:rPr>
      </w:pPr>
      <w:r>
        <w:rPr>
          <w:rFonts w:ascii="Arial" w:hAnsi="Arial" w:cs="Arial"/>
          <w:b/>
          <w:bCs/>
        </w:rPr>
        <w:t xml:space="preserve">Outcome </w:t>
      </w:r>
      <w:r w:rsidR="00AB194E">
        <w:rPr>
          <w:rFonts w:ascii="Arial" w:hAnsi="Arial" w:cs="Arial"/>
          <w:b/>
          <w:bCs/>
        </w:rPr>
        <w:t>8</w:t>
      </w:r>
      <w:r>
        <w:rPr>
          <w:rFonts w:ascii="Arial" w:hAnsi="Arial" w:cs="Arial"/>
          <w:b/>
          <w:bCs/>
        </w:rPr>
        <w:t>.</w:t>
      </w:r>
      <w:r w:rsidR="00AC2B3C">
        <w:rPr>
          <w:rFonts w:ascii="Arial" w:hAnsi="Arial" w:cs="Arial"/>
          <w:b/>
          <w:bCs/>
        </w:rPr>
        <w:t>1</w:t>
      </w:r>
      <w:r>
        <w:rPr>
          <w:rFonts w:ascii="Arial" w:hAnsi="Arial" w:cs="Arial"/>
          <w:b/>
          <w:bCs/>
        </w:rPr>
        <w:tab/>
      </w:r>
      <w:r w:rsidR="00AC2B3C">
        <w:rPr>
          <w:rFonts w:ascii="Arial" w:hAnsi="Arial" w:cs="Arial"/>
          <w:b/>
          <w:bCs/>
        </w:rPr>
        <w:t>Business Process Analysis</w:t>
      </w:r>
      <w:r>
        <w:rPr>
          <w:rFonts w:ascii="Arial" w:hAnsi="Arial" w:cs="Arial"/>
          <w:b/>
          <w:bCs/>
        </w:rPr>
        <w:tab/>
      </w:r>
    </w:p>
    <w:p w14:paraId="11411BC7" w14:textId="77777777" w:rsidR="00AB194E" w:rsidRDefault="00AB194E" w:rsidP="00EF7274">
      <w:pPr>
        <w:spacing w:after="120" w:line="240" w:lineRule="auto"/>
        <w:ind w:left="1627"/>
        <w:rPr>
          <w:rFonts w:ascii="Arial" w:hAnsi="Arial" w:cs="Arial"/>
        </w:rPr>
      </w:pPr>
      <w:r>
        <w:rPr>
          <w:rFonts w:ascii="Arial" w:hAnsi="Arial" w:cs="Arial"/>
        </w:rPr>
        <w:t>Identify and evaluate business processes to improve performance.</w:t>
      </w:r>
    </w:p>
    <w:p w14:paraId="0AC6674F" w14:textId="77777777" w:rsidR="00037188" w:rsidRDefault="00037188" w:rsidP="00C43D05">
      <w:pPr>
        <w:spacing w:after="120" w:line="240" w:lineRule="auto"/>
        <w:ind w:left="1620"/>
        <w:outlineLvl w:val="0"/>
        <w:rPr>
          <w:rFonts w:ascii="Arial" w:hAnsi="Arial" w:cs="Arial"/>
          <w:b/>
          <w:bCs/>
        </w:rPr>
      </w:pPr>
      <w:r>
        <w:rPr>
          <w:rFonts w:ascii="Arial" w:hAnsi="Arial" w:cs="Arial"/>
          <w:b/>
          <w:bCs/>
        </w:rPr>
        <w:t>Competencies</w:t>
      </w:r>
    </w:p>
    <w:p w14:paraId="2BEA127F" w14:textId="77777777" w:rsidR="00C21FA0" w:rsidRDefault="00C21FA0" w:rsidP="00C21FA0">
      <w:pPr>
        <w:spacing w:after="120" w:line="240" w:lineRule="auto"/>
        <w:ind w:left="2520" w:hanging="900"/>
        <w:outlineLvl w:val="0"/>
        <w:rPr>
          <w:rFonts w:ascii="Arial" w:hAnsi="Arial" w:cs="Arial"/>
        </w:rPr>
      </w:pPr>
      <w:r w:rsidRPr="001A2DC2">
        <w:rPr>
          <w:rFonts w:ascii="Arial" w:hAnsi="Arial" w:cs="Arial"/>
        </w:rPr>
        <w:t>8.1.3</w:t>
      </w:r>
      <w:r w:rsidRPr="001A2DC2">
        <w:rPr>
          <w:rFonts w:ascii="Arial" w:hAnsi="Arial" w:cs="Arial"/>
        </w:rPr>
        <w:tab/>
        <w:t>Identify business process requirements and performance expectations.</w:t>
      </w:r>
    </w:p>
    <w:p w14:paraId="1CC7F154" w14:textId="77777777" w:rsidR="00344842" w:rsidRDefault="00344842" w:rsidP="00EF7274">
      <w:pPr>
        <w:spacing w:after="120" w:line="240" w:lineRule="auto"/>
        <w:ind w:left="1620" w:hanging="1620"/>
        <w:outlineLvl w:val="0"/>
        <w:rPr>
          <w:rFonts w:ascii="Arial" w:hAnsi="Arial" w:cs="Arial"/>
          <w:b/>
          <w:bCs/>
        </w:rPr>
      </w:pPr>
    </w:p>
    <w:p w14:paraId="3B7D44CA" w14:textId="77777777" w:rsidR="00344842" w:rsidRDefault="00344842" w:rsidP="00EF7274">
      <w:pPr>
        <w:spacing w:after="120" w:line="240" w:lineRule="auto"/>
        <w:ind w:left="1620" w:hanging="1620"/>
        <w:outlineLvl w:val="0"/>
        <w:rPr>
          <w:rFonts w:ascii="Arial" w:hAnsi="Arial" w:cs="Arial"/>
          <w:b/>
          <w:bCs/>
        </w:rPr>
      </w:pPr>
    </w:p>
    <w:p w14:paraId="6B5204C0" w14:textId="3D81E6BA" w:rsidR="00AB194E" w:rsidRPr="005853AD" w:rsidRDefault="00AB194E" w:rsidP="00EF7274">
      <w:pPr>
        <w:spacing w:after="120" w:line="240" w:lineRule="auto"/>
        <w:ind w:left="1620" w:hanging="1620"/>
        <w:outlineLvl w:val="0"/>
        <w:rPr>
          <w:rFonts w:ascii="Arial" w:hAnsi="Arial" w:cs="Arial"/>
          <w:b/>
          <w:bCs/>
        </w:rPr>
      </w:pPr>
      <w:r>
        <w:rPr>
          <w:rFonts w:ascii="Arial" w:hAnsi="Arial" w:cs="Arial"/>
          <w:b/>
          <w:bCs/>
        </w:rPr>
        <w:lastRenderedPageBreak/>
        <w:t>Outcome 8.</w:t>
      </w:r>
      <w:r w:rsidR="00CA7C6E">
        <w:rPr>
          <w:rFonts w:ascii="Arial" w:hAnsi="Arial" w:cs="Arial"/>
          <w:b/>
          <w:bCs/>
        </w:rPr>
        <w:t>4</w:t>
      </w:r>
      <w:r>
        <w:rPr>
          <w:rFonts w:ascii="Arial" w:hAnsi="Arial" w:cs="Arial"/>
          <w:b/>
          <w:bCs/>
        </w:rPr>
        <w:tab/>
      </w:r>
      <w:r w:rsidR="00CA7C6E">
        <w:rPr>
          <w:rFonts w:ascii="Arial" w:hAnsi="Arial" w:cs="Arial"/>
          <w:b/>
          <w:bCs/>
        </w:rPr>
        <w:t>Business Applications</w:t>
      </w:r>
      <w:r>
        <w:rPr>
          <w:rFonts w:ascii="Arial" w:hAnsi="Arial" w:cs="Arial"/>
          <w:b/>
          <w:bCs/>
        </w:rPr>
        <w:tab/>
      </w:r>
    </w:p>
    <w:p w14:paraId="78D7A482" w14:textId="77777777" w:rsidR="009869BB" w:rsidRDefault="009869BB" w:rsidP="009869BB">
      <w:pPr>
        <w:spacing w:after="120" w:line="240" w:lineRule="auto"/>
        <w:ind w:left="1627"/>
        <w:rPr>
          <w:rFonts w:ascii="Arial" w:hAnsi="Arial" w:cs="Arial"/>
        </w:rPr>
      </w:pPr>
      <w:r>
        <w:rPr>
          <w:rFonts w:ascii="Arial" w:hAnsi="Arial" w:cs="Arial"/>
        </w:rPr>
        <w:t>Plan, create and evaluate technology applications.</w:t>
      </w:r>
    </w:p>
    <w:p w14:paraId="77C7450A" w14:textId="77777777" w:rsidR="00AB194E" w:rsidRDefault="00AB194E" w:rsidP="00C43D05">
      <w:pPr>
        <w:spacing w:after="120" w:line="240" w:lineRule="auto"/>
        <w:ind w:left="1620"/>
        <w:outlineLvl w:val="0"/>
        <w:rPr>
          <w:rFonts w:ascii="Arial" w:hAnsi="Arial" w:cs="Arial"/>
          <w:b/>
          <w:bCs/>
        </w:rPr>
      </w:pPr>
      <w:r>
        <w:rPr>
          <w:rFonts w:ascii="Arial" w:hAnsi="Arial" w:cs="Arial"/>
          <w:b/>
          <w:bCs/>
        </w:rPr>
        <w:t>Competencies</w:t>
      </w:r>
    </w:p>
    <w:p w14:paraId="6A731D86" w14:textId="56E94BC6" w:rsidR="00994FA6" w:rsidRPr="003E43D1" w:rsidRDefault="005708D2" w:rsidP="005708D2">
      <w:pPr>
        <w:spacing w:after="120" w:line="240" w:lineRule="auto"/>
        <w:ind w:left="2520" w:hanging="900"/>
        <w:outlineLvl w:val="0"/>
        <w:rPr>
          <w:rFonts w:ascii="Arial" w:hAnsi="Arial" w:cs="Arial"/>
        </w:rPr>
      </w:pPr>
      <w:r w:rsidRPr="001A2DC2">
        <w:rPr>
          <w:rFonts w:ascii="Arial" w:hAnsi="Arial" w:cs="Arial"/>
        </w:rPr>
        <w:t>8.4.2</w:t>
      </w:r>
      <w:r w:rsidRPr="001A2DC2">
        <w:rPr>
          <w:rFonts w:ascii="Arial" w:hAnsi="Arial" w:cs="Arial"/>
        </w:rPr>
        <w:tab/>
        <w:t>Mine standard databases (e.g., accounting, customer, product, vendor, sales, operations, human resources, patient, supplier, procurement), apply analytical tools and interpret the findings.</w:t>
      </w:r>
    </w:p>
    <w:p w14:paraId="55DE7E1D" w14:textId="77777777" w:rsidR="00874D8E" w:rsidRDefault="00874D8E" w:rsidP="00EF7274">
      <w:pPr>
        <w:spacing w:after="120" w:line="240" w:lineRule="auto"/>
        <w:ind w:left="1620" w:hanging="1620"/>
        <w:outlineLvl w:val="0"/>
        <w:rPr>
          <w:rFonts w:ascii="Arial" w:hAnsi="Arial" w:cs="Arial"/>
          <w:b/>
          <w:bCs/>
        </w:rPr>
      </w:pPr>
    </w:p>
    <w:p w14:paraId="1B33DAD6" w14:textId="125EB1FA" w:rsidR="00960BA7" w:rsidRPr="00651D51" w:rsidRDefault="00960BA7" w:rsidP="00EF7274">
      <w:pPr>
        <w:spacing w:after="120" w:line="240" w:lineRule="auto"/>
        <w:ind w:left="1620" w:hanging="1620"/>
        <w:outlineLvl w:val="0"/>
        <w:rPr>
          <w:rFonts w:ascii="Arial" w:hAnsi="Arial" w:cs="Arial"/>
          <w:b/>
          <w:bCs/>
        </w:rPr>
      </w:pPr>
      <w:r w:rsidRPr="00651D51">
        <w:rPr>
          <w:rFonts w:ascii="Arial" w:hAnsi="Arial" w:cs="Arial"/>
          <w:b/>
          <w:bCs/>
        </w:rPr>
        <w:t>Strand 9.</w:t>
      </w:r>
      <w:r w:rsidRPr="00651D51">
        <w:rPr>
          <w:rFonts w:ascii="Arial" w:hAnsi="Arial" w:cs="Arial"/>
          <w:b/>
          <w:bCs/>
        </w:rPr>
        <w:tab/>
        <w:t>Financial Analysis and Evaluation</w:t>
      </w:r>
    </w:p>
    <w:p w14:paraId="2F5EF486" w14:textId="77777777" w:rsidR="00960BA7" w:rsidRPr="009577F8" w:rsidRDefault="00960BA7" w:rsidP="00EF7274">
      <w:pPr>
        <w:spacing w:after="120" w:line="240" w:lineRule="auto"/>
        <w:ind w:left="1620"/>
        <w:rPr>
          <w:rFonts w:ascii="Arial" w:hAnsi="Arial" w:cs="Arial"/>
        </w:rPr>
      </w:pPr>
      <w:r>
        <w:rPr>
          <w:rFonts w:ascii="Arial" w:hAnsi="Arial" w:cs="Arial"/>
        </w:rPr>
        <w:t>Learners apply principles of financial and managerial accounting to collect, analyze and distribute financial data, evaluate investment opportunities and operate financial services.</w:t>
      </w:r>
    </w:p>
    <w:p w14:paraId="68D775AB" w14:textId="08BF61CB" w:rsidR="00960BA7" w:rsidRPr="00651D51" w:rsidRDefault="00960BA7" w:rsidP="00EF7274">
      <w:pPr>
        <w:spacing w:after="120" w:line="240" w:lineRule="auto"/>
        <w:ind w:left="1620" w:hanging="1620"/>
        <w:outlineLvl w:val="0"/>
        <w:rPr>
          <w:rFonts w:ascii="Arial" w:hAnsi="Arial" w:cs="Arial"/>
          <w:b/>
          <w:bCs/>
        </w:rPr>
      </w:pPr>
      <w:r w:rsidRPr="00651D51">
        <w:rPr>
          <w:rFonts w:ascii="Arial" w:hAnsi="Arial" w:cs="Arial"/>
          <w:b/>
          <w:bCs/>
        </w:rPr>
        <w:t>Outcome 9.1.</w:t>
      </w:r>
      <w:r w:rsidRPr="00651D51">
        <w:rPr>
          <w:rFonts w:ascii="Arial" w:hAnsi="Arial" w:cs="Arial"/>
          <w:b/>
          <w:bCs/>
        </w:rPr>
        <w:tab/>
        <w:t>Financial Principles</w:t>
      </w:r>
    </w:p>
    <w:p w14:paraId="2CCA1BC8" w14:textId="77777777" w:rsidR="00960BA7" w:rsidRPr="009577F8" w:rsidRDefault="00960BA7" w:rsidP="00EF7274">
      <w:pPr>
        <w:tabs>
          <w:tab w:val="left" w:pos="1080"/>
          <w:tab w:val="left" w:pos="1620"/>
        </w:tabs>
        <w:spacing w:after="120" w:line="240" w:lineRule="auto"/>
        <w:ind w:left="1620"/>
        <w:rPr>
          <w:rFonts w:ascii="Arial" w:hAnsi="Arial" w:cs="Arial"/>
        </w:rPr>
      </w:pPr>
      <w:r>
        <w:rPr>
          <w:rFonts w:ascii="Arial" w:hAnsi="Arial" w:cs="Arial"/>
        </w:rPr>
        <w:t>Identify and apply principles of finance and accounting to plan and monitor the use of financial resources.</w:t>
      </w:r>
    </w:p>
    <w:p w14:paraId="60988865" w14:textId="77777777" w:rsidR="00960BA7" w:rsidRPr="00651D51" w:rsidRDefault="00960BA7" w:rsidP="00874D8E">
      <w:pPr>
        <w:spacing w:after="120" w:line="240" w:lineRule="auto"/>
        <w:ind w:left="1627" w:hanging="7"/>
        <w:outlineLvl w:val="0"/>
        <w:rPr>
          <w:rFonts w:ascii="Arial" w:hAnsi="Arial" w:cs="Arial"/>
          <w:b/>
          <w:bCs/>
        </w:rPr>
      </w:pPr>
      <w:r w:rsidRPr="00651D51">
        <w:rPr>
          <w:rFonts w:ascii="Arial" w:hAnsi="Arial" w:cs="Arial"/>
          <w:b/>
          <w:bCs/>
        </w:rPr>
        <w:t>Competencies</w:t>
      </w:r>
    </w:p>
    <w:p w14:paraId="56B56222" w14:textId="77777777" w:rsidR="00960BA7" w:rsidRPr="009577F8" w:rsidRDefault="00960BA7" w:rsidP="00EF7274">
      <w:pPr>
        <w:spacing w:after="120" w:line="240" w:lineRule="auto"/>
        <w:ind w:left="2520" w:hanging="900"/>
        <w:outlineLvl w:val="0"/>
        <w:rPr>
          <w:rFonts w:ascii="Arial" w:hAnsi="Arial" w:cs="Arial"/>
          <w:bCs/>
        </w:rPr>
      </w:pPr>
      <w:r w:rsidRPr="009577F8">
        <w:rPr>
          <w:rFonts w:ascii="Arial" w:hAnsi="Arial" w:cs="Arial"/>
          <w:bCs/>
        </w:rPr>
        <w:t>9.1.1</w:t>
      </w:r>
      <w:r w:rsidRPr="009577F8">
        <w:rPr>
          <w:rFonts w:ascii="Arial" w:hAnsi="Arial" w:cs="Arial"/>
          <w:bCs/>
        </w:rPr>
        <w:tab/>
        <w:t>Explain the role and function of profit and taxes and how they differ depending on business structure.</w:t>
      </w:r>
    </w:p>
    <w:p w14:paraId="07828B38" w14:textId="263F50B0" w:rsidR="00960BA7" w:rsidRDefault="00960BA7" w:rsidP="00EF7274">
      <w:pPr>
        <w:spacing w:after="120" w:line="240" w:lineRule="auto"/>
        <w:ind w:left="2520" w:hanging="900"/>
        <w:outlineLvl w:val="0"/>
        <w:rPr>
          <w:rFonts w:ascii="Arial" w:hAnsi="Arial" w:cs="Arial"/>
          <w:bCs/>
        </w:rPr>
      </w:pPr>
      <w:r w:rsidRPr="009577F8">
        <w:rPr>
          <w:rFonts w:ascii="Arial" w:hAnsi="Arial" w:cs="Arial"/>
          <w:bCs/>
        </w:rPr>
        <w:t>9.1.2</w:t>
      </w:r>
      <w:r w:rsidRPr="009577F8">
        <w:rPr>
          <w:rFonts w:ascii="Arial" w:hAnsi="Arial" w:cs="Arial"/>
          <w:bCs/>
        </w:rPr>
        <w:tab/>
        <w:t>Explain how accounting standards impact business financial performance.</w:t>
      </w:r>
    </w:p>
    <w:p w14:paraId="3623A728" w14:textId="63C33E53" w:rsidR="00960BA7" w:rsidRPr="009577F8" w:rsidRDefault="00960BA7" w:rsidP="00EF7274">
      <w:pPr>
        <w:spacing w:after="120" w:line="240" w:lineRule="auto"/>
        <w:ind w:left="2520" w:hanging="900"/>
        <w:outlineLvl w:val="0"/>
        <w:rPr>
          <w:rFonts w:ascii="Arial" w:hAnsi="Arial" w:cs="Arial"/>
          <w:bCs/>
        </w:rPr>
      </w:pPr>
      <w:r w:rsidRPr="009577F8">
        <w:rPr>
          <w:rFonts w:ascii="Arial" w:hAnsi="Arial" w:cs="Arial"/>
          <w:bCs/>
        </w:rPr>
        <w:t>9.1.4</w:t>
      </w:r>
      <w:r w:rsidRPr="009577F8">
        <w:rPr>
          <w:rFonts w:ascii="Arial" w:hAnsi="Arial" w:cs="Arial"/>
          <w:bCs/>
        </w:rPr>
        <w:tab/>
      </w:r>
      <w:r w:rsidR="0018411D" w:rsidRPr="0018411D">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26C32DEC" w14:textId="77777777" w:rsidR="00960BA7" w:rsidRPr="009577F8" w:rsidRDefault="00960BA7" w:rsidP="00EF7274">
      <w:pPr>
        <w:spacing w:after="120" w:line="240" w:lineRule="auto"/>
        <w:ind w:left="2520" w:hanging="900"/>
        <w:outlineLvl w:val="0"/>
        <w:rPr>
          <w:rFonts w:ascii="Arial" w:hAnsi="Arial" w:cs="Arial"/>
          <w:bCs/>
        </w:rPr>
      </w:pPr>
      <w:r w:rsidRPr="009577F8">
        <w:rPr>
          <w:rFonts w:ascii="Arial" w:hAnsi="Arial" w:cs="Arial"/>
          <w:bCs/>
        </w:rPr>
        <w:t>9.1.6</w:t>
      </w:r>
      <w:r w:rsidRPr="009577F8">
        <w:rPr>
          <w:rFonts w:ascii="Arial" w:hAnsi="Arial" w:cs="Arial"/>
          <w:bCs/>
        </w:rPr>
        <w:tab/>
        <w:t>Calculate and interpret financial ratios.</w:t>
      </w:r>
    </w:p>
    <w:p w14:paraId="347C9C75" w14:textId="77777777" w:rsidR="00960BA7" w:rsidRPr="00960BA7" w:rsidRDefault="00960BA7" w:rsidP="00EF7274">
      <w:pPr>
        <w:spacing w:after="120" w:line="240" w:lineRule="auto"/>
        <w:ind w:left="2520" w:hanging="900"/>
        <w:outlineLvl w:val="0"/>
        <w:rPr>
          <w:rFonts w:ascii="Arial" w:hAnsi="Arial" w:cs="Arial"/>
          <w:bCs/>
        </w:rPr>
      </w:pPr>
      <w:r w:rsidRPr="00960BA7">
        <w:rPr>
          <w:rFonts w:ascii="Arial" w:hAnsi="Arial" w:cs="Arial"/>
          <w:bCs/>
        </w:rPr>
        <w:t>9.1.7</w:t>
      </w:r>
      <w:r w:rsidRPr="00960BA7">
        <w:rPr>
          <w:rFonts w:ascii="Arial" w:hAnsi="Arial" w:cs="Arial"/>
          <w:bCs/>
        </w:rPr>
        <w:tab/>
        <w:t>Identify the information needed to calculate existing and forecasted sales.</w:t>
      </w:r>
    </w:p>
    <w:p w14:paraId="020C0412" w14:textId="59EDFED9" w:rsidR="005708D2" w:rsidRPr="00874D8E" w:rsidRDefault="00960BA7" w:rsidP="00874D8E">
      <w:pPr>
        <w:spacing w:after="120" w:line="240" w:lineRule="auto"/>
        <w:ind w:left="2520" w:hanging="900"/>
        <w:outlineLvl w:val="0"/>
        <w:rPr>
          <w:rFonts w:ascii="Arial" w:hAnsi="Arial" w:cs="Arial"/>
          <w:bCs/>
        </w:rPr>
      </w:pPr>
      <w:r w:rsidRPr="00960BA7">
        <w:rPr>
          <w:rFonts w:ascii="Arial" w:hAnsi="Arial" w:cs="Arial"/>
          <w:bCs/>
        </w:rPr>
        <w:t>9.1.8</w:t>
      </w:r>
      <w:r w:rsidRPr="00960BA7">
        <w:rPr>
          <w:rFonts w:ascii="Arial" w:hAnsi="Arial" w:cs="Arial"/>
          <w:bCs/>
        </w:rPr>
        <w:tab/>
        <w:t>Review and analyze business tax returns.</w:t>
      </w:r>
    </w:p>
    <w:p w14:paraId="4203332F" w14:textId="1A56BCBA" w:rsidR="005708D2" w:rsidRPr="00651D51" w:rsidRDefault="005708D2" w:rsidP="005708D2">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2</w:t>
      </w:r>
      <w:r w:rsidRPr="00651D51">
        <w:rPr>
          <w:rFonts w:ascii="Arial" w:hAnsi="Arial" w:cs="Arial"/>
          <w:b/>
          <w:bCs/>
        </w:rPr>
        <w:tab/>
      </w:r>
      <w:r>
        <w:rPr>
          <w:rFonts w:ascii="Arial" w:hAnsi="Arial" w:cs="Arial"/>
          <w:b/>
          <w:bCs/>
        </w:rPr>
        <w:t>Corporate Investments</w:t>
      </w:r>
    </w:p>
    <w:p w14:paraId="34820171" w14:textId="77777777" w:rsidR="00BA179D" w:rsidRDefault="00BA179D" w:rsidP="00BA179D">
      <w:pPr>
        <w:spacing w:after="120" w:line="240" w:lineRule="auto"/>
        <w:ind w:left="1620"/>
        <w:rPr>
          <w:rFonts w:ascii="Arial" w:hAnsi="Arial" w:cs="Arial"/>
        </w:rPr>
      </w:pPr>
      <w:r>
        <w:rPr>
          <w:rFonts w:ascii="Arial" w:hAnsi="Arial" w:cs="Arial"/>
        </w:rPr>
        <w:t>Identify policies, processes and strategies for making investments.</w:t>
      </w:r>
    </w:p>
    <w:p w14:paraId="22690D52" w14:textId="77777777" w:rsidR="005708D2" w:rsidRPr="00651D51" w:rsidRDefault="005708D2" w:rsidP="00874D8E">
      <w:pPr>
        <w:spacing w:after="120" w:line="240" w:lineRule="auto"/>
        <w:ind w:left="1627" w:hanging="7"/>
        <w:outlineLvl w:val="0"/>
        <w:rPr>
          <w:rFonts w:ascii="Arial" w:hAnsi="Arial" w:cs="Arial"/>
          <w:b/>
          <w:bCs/>
        </w:rPr>
      </w:pPr>
      <w:r w:rsidRPr="00651D51">
        <w:rPr>
          <w:rFonts w:ascii="Arial" w:hAnsi="Arial" w:cs="Arial"/>
          <w:b/>
          <w:bCs/>
        </w:rPr>
        <w:t>Competencies</w:t>
      </w:r>
    </w:p>
    <w:p w14:paraId="32B48F66" w14:textId="0B640493" w:rsidR="00DD388C" w:rsidRPr="00DD388C" w:rsidRDefault="00DD388C" w:rsidP="00DD388C">
      <w:pPr>
        <w:spacing w:after="120" w:line="240" w:lineRule="auto"/>
        <w:ind w:left="2520" w:hanging="900"/>
        <w:outlineLvl w:val="0"/>
        <w:rPr>
          <w:rFonts w:ascii="Arial" w:hAnsi="Arial" w:cs="Arial"/>
          <w:bCs/>
        </w:rPr>
      </w:pPr>
      <w:r w:rsidRPr="00DD388C">
        <w:rPr>
          <w:rFonts w:ascii="Arial" w:hAnsi="Arial" w:cs="Arial"/>
          <w:bCs/>
        </w:rPr>
        <w:t>9.2.1</w:t>
      </w:r>
      <w:r w:rsidRPr="00DD388C">
        <w:rPr>
          <w:rFonts w:ascii="Arial" w:hAnsi="Arial" w:cs="Arial"/>
          <w:bCs/>
        </w:rPr>
        <w:tab/>
        <w:t xml:space="preserve">Identify sources of and interpret securities information. </w:t>
      </w:r>
    </w:p>
    <w:p w14:paraId="1F595AF5" w14:textId="53EE0A34" w:rsidR="005708D2" w:rsidRDefault="00DD388C" w:rsidP="00DD388C">
      <w:pPr>
        <w:spacing w:after="120" w:line="240" w:lineRule="auto"/>
        <w:ind w:left="2520" w:hanging="900"/>
        <w:outlineLvl w:val="0"/>
        <w:rPr>
          <w:rFonts w:ascii="Arial" w:hAnsi="Arial" w:cs="Arial"/>
          <w:bCs/>
        </w:rPr>
      </w:pPr>
      <w:r w:rsidRPr="00DD388C">
        <w:rPr>
          <w:rFonts w:ascii="Arial" w:hAnsi="Arial" w:cs="Arial"/>
          <w:bCs/>
        </w:rPr>
        <w:t>9.2.3</w:t>
      </w:r>
      <w:r w:rsidRPr="00DD388C">
        <w:rPr>
          <w:rFonts w:ascii="Arial" w:hAnsi="Arial" w:cs="Arial"/>
          <w:bCs/>
        </w:rPr>
        <w:tab/>
        <w:t>Describe how financial needs differ in the stages of a business lifecycle (e.g., start-up, growth, maturity, decline).</w:t>
      </w:r>
    </w:p>
    <w:p w14:paraId="6C7A313B" w14:textId="0C92E2A5" w:rsidR="00483893" w:rsidRPr="00651D51" w:rsidRDefault="00483893" w:rsidP="00EF7274">
      <w:pPr>
        <w:spacing w:after="120" w:line="240" w:lineRule="auto"/>
        <w:ind w:left="1620" w:hanging="1620"/>
        <w:outlineLvl w:val="0"/>
        <w:rPr>
          <w:rFonts w:ascii="Arial" w:hAnsi="Arial" w:cs="Arial"/>
          <w:b/>
          <w:bCs/>
        </w:rPr>
      </w:pPr>
      <w:r w:rsidRPr="00651D51">
        <w:rPr>
          <w:rFonts w:ascii="Arial" w:hAnsi="Arial" w:cs="Arial"/>
          <w:b/>
          <w:bCs/>
        </w:rPr>
        <w:t>Outcome 9.</w:t>
      </w:r>
      <w:r w:rsidR="00DD388C">
        <w:rPr>
          <w:rFonts w:ascii="Arial" w:hAnsi="Arial" w:cs="Arial"/>
          <w:b/>
          <w:bCs/>
        </w:rPr>
        <w:t>3</w:t>
      </w:r>
      <w:r w:rsidRPr="00651D51">
        <w:rPr>
          <w:rFonts w:ascii="Arial" w:hAnsi="Arial" w:cs="Arial"/>
          <w:b/>
          <w:bCs/>
        </w:rPr>
        <w:tab/>
      </w:r>
      <w:r w:rsidR="00A96D5B">
        <w:rPr>
          <w:rFonts w:ascii="Arial" w:hAnsi="Arial" w:cs="Arial"/>
          <w:b/>
          <w:bCs/>
        </w:rPr>
        <w:t>Financial Risk Management</w:t>
      </w:r>
    </w:p>
    <w:p w14:paraId="67204A8C" w14:textId="5CD8CBFA" w:rsidR="00FE2BB3" w:rsidRDefault="00FE2BB3" w:rsidP="00EF7274">
      <w:pPr>
        <w:spacing w:after="120" w:line="240" w:lineRule="auto"/>
        <w:ind w:left="1620"/>
        <w:rPr>
          <w:rFonts w:ascii="Arial" w:hAnsi="Arial" w:cs="Arial"/>
        </w:rPr>
      </w:pPr>
      <w:r w:rsidRPr="001A2DC2">
        <w:rPr>
          <w:rFonts w:ascii="Arial" w:hAnsi="Arial" w:cs="Arial"/>
        </w:rPr>
        <w:t>Identify, administer and evaluate policies, processes and strategies to manage financial risk.</w:t>
      </w:r>
    </w:p>
    <w:p w14:paraId="21948D88" w14:textId="77777777" w:rsidR="00483893" w:rsidRPr="00651D51" w:rsidRDefault="00483893" w:rsidP="00874D8E">
      <w:pPr>
        <w:spacing w:after="120" w:line="240" w:lineRule="auto"/>
        <w:ind w:left="1627" w:hanging="7"/>
        <w:outlineLvl w:val="0"/>
        <w:rPr>
          <w:rFonts w:ascii="Arial" w:hAnsi="Arial" w:cs="Arial"/>
          <w:b/>
          <w:bCs/>
        </w:rPr>
      </w:pPr>
      <w:r w:rsidRPr="00651D51">
        <w:rPr>
          <w:rFonts w:ascii="Arial" w:hAnsi="Arial" w:cs="Arial"/>
          <w:b/>
          <w:bCs/>
        </w:rPr>
        <w:t>Competencies</w:t>
      </w:r>
    </w:p>
    <w:p w14:paraId="1447938E" w14:textId="6BB04049" w:rsidR="001F431A" w:rsidRPr="007E7583" w:rsidRDefault="001F431A" w:rsidP="001F431A">
      <w:pPr>
        <w:spacing w:after="120" w:line="240" w:lineRule="auto"/>
        <w:ind w:left="2520" w:hanging="900"/>
        <w:outlineLvl w:val="0"/>
        <w:rPr>
          <w:rFonts w:ascii="Arial" w:hAnsi="Arial" w:cs="Arial"/>
          <w:bCs/>
        </w:rPr>
      </w:pPr>
      <w:r w:rsidRPr="001F431A">
        <w:rPr>
          <w:rFonts w:ascii="Arial" w:hAnsi="Arial" w:cs="Arial"/>
          <w:bCs/>
        </w:rPr>
        <w:t>9.3.3</w:t>
      </w:r>
      <w:r w:rsidRPr="001F431A">
        <w:rPr>
          <w:rFonts w:ascii="Arial" w:hAnsi="Arial" w:cs="Arial"/>
          <w:bCs/>
        </w:rPr>
        <w:tab/>
        <w:t>Analyze the impact of changes in benchmark rates on lending and borrowing costs (e.g., fed funds rate, 10-year treasury rate, London Interbank Offered Rate [LIBOR]).</w:t>
      </w:r>
    </w:p>
    <w:p w14:paraId="2EF03E1B" w14:textId="1172A088" w:rsidR="003246BD" w:rsidRPr="006D03B5" w:rsidRDefault="006D03B5" w:rsidP="006D03B5">
      <w:pPr>
        <w:spacing w:after="120" w:line="240" w:lineRule="auto"/>
        <w:ind w:left="2520" w:hanging="900"/>
        <w:outlineLvl w:val="0"/>
        <w:rPr>
          <w:rFonts w:ascii="Arial" w:hAnsi="Arial" w:cs="Arial"/>
        </w:rPr>
      </w:pPr>
      <w:r w:rsidRPr="001A2DC2">
        <w:rPr>
          <w:rFonts w:ascii="Arial" w:hAnsi="Arial" w:cs="Arial"/>
        </w:rPr>
        <w:lastRenderedPageBreak/>
        <w:t>9.3.7</w:t>
      </w:r>
      <w:r w:rsidRPr="001A2DC2">
        <w:rPr>
          <w:rFonts w:ascii="Arial" w:hAnsi="Arial" w:cs="Arial"/>
        </w:rPr>
        <w:tab/>
        <w:t>Determine financial risk-management techniques and associated risks (e.g., derivative contracts, insurance, indemnity agreements, self-insured retentions, captives).</w:t>
      </w:r>
    </w:p>
    <w:p w14:paraId="2426585C" w14:textId="7A0D9AD2" w:rsidR="003246BD" w:rsidRPr="00651D51" w:rsidRDefault="003246BD" w:rsidP="00EF7274">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6</w:t>
      </w:r>
      <w:r w:rsidRPr="00651D51">
        <w:rPr>
          <w:rFonts w:ascii="Arial" w:hAnsi="Arial" w:cs="Arial"/>
          <w:b/>
          <w:bCs/>
        </w:rPr>
        <w:tab/>
      </w:r>
      <w:r>
        <w:rPr>
          <w:rFonts w:ascii="Arial" w:hAnsi="Arial" w:cs="Arial"/>
          <w:b/>
          <w:bCs/>
        </w:rPr>
        <w:t>Financial Reporting and Auditing</w:t>
      </w:r>
    </w:p>
    <w:p w14:paraId="00143682" w14:textId="7D6C0920" w:rsidR="00793095" w:rsidRDefault="00793095" w:rsidP="00EF7274">
      <w:pPr>
        <w:spacing w:after="120" w:line="240" w:lineRule="auto"/>
        <w:ind w:left="1620"/>
        <w:rPr>
          <w:rFonts w:ascii="Arial" w:hAnsi="Arial" w:cs="Arial"/>
        </w:rPr>
      </w:pPr>
      <w:r>
        <w:rPr>
          <w:rFonts w:ascii="Arial" w:hAnsi="Arial" w:cs="Arial"/>
        </w:rPr>
        <w:t>Collect and analyze financial information and report financial activity in compliance with applicable regulations, policies and processes.</w:t>
      </w:r>
    </w:p>
    <w:p w14:paraId="3B662BEF" w14:textId="77777777" w:rsidR="003246BD" w:rsidRPr="00651D51" w:rsidRDefault="003246BD" w:rsidP="00874D8E">
      <w:pPr>
        <w:spacing w:after="120" w:line="240" w:lineRule="auto"/>
        <w:ind w:left="1627" w:hanging="7"/>
        <w:outlineLvl w:val="0"/>
        <w:rPr>
          <w:rFonts w:ascii="Arial" w:hAnsi="Arial" w:cs="Arial"/>
          <w:b/>
          <w:bCs/>
        </w:rPr>
      </w:pPr>
      <w:r w:rsidRPr="00651D51">
        <w:rPr>
          <w:rFonts w:ascii="Arial" w:hAnsi="Arial" w:cs="Arial"/>
          <w:b/>
          <w:bCs/>
        </w:rPr>
        <w:t>Competencies</w:t>
      </w:r>
    </w:p>
    <w:p w14:paraId="3D633525" w14:textId="77777777" w:rsidR="00793095" w:rsidRPr="00793095" w:rsidRDefault="00793095" w:rsidP="00EF7274">
      <w:pPr>
        <w:spacing w:after="120" w:line="240" w:lineRule="auto"/>
        <w:ind w:left="2520" w:hanging="900"/>
        <w:outlineLvl w:val="0"/>
        <w:rPr>
          <w:rFonts w:ascii="Arial" w:hAnsi="Arial" w:cs="Arial"/>
          <w:bCs/>
        </w:rPr>
      </w:pPr>
      <w:r w:rsidRPr="00793095">
        <w:rPr>
          <w:rFonts w:ascii="Arial" w:hAnsi="Arial" w:cs="Arial"/>
          <w:bCs/>
        </w:rPr>
        <w:t>9.6.1</w:t>
      </w:r>
      <w:r w:rsidRPr="00793095">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21FAB040" w14:textId="77777777" w:rsidR="00793095" w:rsidRPr="00793095" w:rsidRDefault="00793095" w:rsidP="00EF7274">
      <w:pPr>
        <w:spacing w:after="120" w:line="240" w:lineRule="auto"/>
        <w:ind w:left="2520" w:hanging="900"/>
        <w:outlineLvl w:val="0"/>
        <w:rPr>
          <w:rFonts w:ascii="Arial" w:hAnsi="Arial" w:cs="Arial"/>
          <w:bCs/>
        </w:rPr>
      </w:pPr>
      <w:r w:rsidRPr="00793095">
        <w:rPr>
          <w:rFonts w:ascii="Arial" w:hAnsi="Arial" w:cs="Arial"/>
          <w:bCs/>
        </w:rPr>
        <w:t>9.6.2</w:t>
      </w:r>
      <w:r w:rsidRPr="00793095">
        <w:rPr>
          <w:rFonts w:ascii="Arial" w:hAnsi="Arial" w:cs="Arial"/>
          <w:bCs/>
        </w:rPr>
        <w:tab/>
        <w:t>Determine the level and type of financial statement verification that is required to achieve business objectives and comply with regulatory requirements (compilation, review or audit).</w:t>
      </w:r>
    </w:p>
    <w:p w14:paraId="7BA24EB8" w14:textId="5139F13B" w:rsidR="004B5AF1" w:rsidRPr="004B5AF1" w:rsidRDefault="004B5AF1" w:rsidP="00EF7274">
      <w:pPr>
        <w:spacing w:after="120" w:line="240" w:lineRule="auto"/>
        <w:ind w:left="2520" w:hanging="900"/>
        <w:outlineLvl w:val="0"/>
        <w:rPr>
          <w:rFonts w:ascii="Arial" w:hAnsi="Arial" w:cs="Arial"/>
          <w:bCs/>
        </w:rPr>
      </w:pPr>
      <w:r w:rsidRPr="004B5AF1">
        <w:rPr>
          <w:rFonts w:ascii="Arial" w:hAnsi="Arial" w:cs="Arial"/>
          <w:bCs/>
        </w:rPr>
        <w:t>9.6.13</w:t>
      </w:r>
      <w:r w:rsidRPr="004B5AF1">
        <w:rPr>
          <w:rFonts w:ascii="Arial" w:hAnsi="Arial" w:cs="Arial"/>
          <w:bCs/>
        </w:rPr>
        <w:tab/>
        <w:t xml:space="preserve">Prepare financial statements including income statement, statement of </w:t>
      </w:r>
      <w:r w:rsidR="001D1737" w:rsidRPr="004B5AF1">
        <w:rPr>
          <w:rFonts w:ascii="Arial" w:hAnsi="Arial" w:cs="Arial"/>
          <w:bCs/>
        </w:rPr>
        <w:t>stockholders’</w:t>
      </w:r>
      <w:r w:rsidRPr="004B5AF1">
        <w:rPr>
          <w:rFonts w:ascii="Arial" w:hAnsi="Arial" w:cs="Arial"/>
          <w:bCs/>
        </w:rPr>
        <w:t xml:space="preserve"> equity and balance sheet.</w:t>
      </w:r>
    </w:p>
    <w:p w14:paraId="29032843" w14:textId="09911280" w:rsidR="00994FA6" w:rsidRDefault="004B5AF1" w:rsidP="00B34D04">
      <w:pPr>
        <w:spacing w:after="120" w:line="240" w:lineRule="auto"/>
        <w:ind w:left="2520" w:hanging="900"/>
        <w:outlineLvl w:val="0"/>
        <w:rPr>
          <w:rFonts w:ascii="Arial" w:hAnsi="Arial" w:cs="Arial"/>
          <w:bCs/>
        </w:rPr>
      </w:pPr>
      <w:r w:rsidRPr="004B5AF1">
        <w:rPr>
          <w:rFonts w:ascii="Arial" w:hAnsi="Arial" w:cs="Arial"/>
          <w:bCs/>
        </w:rPr>
        <w:t>9.6.15</w:t>
      </w:r>
      <w:r w:rsidRPr="004B5AF1">
        <w:rPr>
          <w:rFonts w:ascii="Arial" w:hAnsi="Arial" w:cs="Arial"/>
          <w:bCs/>
        </w:rPr>
        <w:tab/>
        <w:t>Describe the importance of complying with financial reporting confidentiality and non-disclosure requirements.</w:t>
      </w:r>
    </w:p>
    <w:p w14:paraId="3CABC400" w14:textId="76F9640B" w:rsidR="00E15B62" w:rsidRPr="00651D51" w:rsidRDefault="00E15B62" w:rsidP="00E15B62">
      <w:pPr>
        <w:spacing w:after="120" w:line="240" w:lineRule="auto"/>
        <w:ind w:left="1620" w:hanging="1620"/>
        <w:outlineLvl w:val="0"/>
        <w:rPr>
          <w:rFonts w:ascii="Arial" w:hAnsi="Arial" w:cs="Arial"/>
          <w:b/>
          <w:bCs/>
        </w:rPr>
      </w:pPr>
      <w:r w:rsidRPr="00651D51">
        <w:rPr>
          <w:rFonts w:ascii="Arial" w:hAnsi="Arial" w:cs="Arial"/>
          <w:b/>
          <w:bCs/>
        </w:rPr>
        <w:t>Outcome 9.</w:t>
      </w:r>
      <w:r w:rsidR="00575C88">
        <w:rPr>
          <w:rFonts w:ascii="Arial" w:hAnsi="Arial" w:cs="Arial"/>
          <w:b/>
          <w:bCs/>
        </w:rPr>
        <w:t>8</w:t>
      </w:r>
      <w:r w:rsidRPr="00651D51">
        <w:rPr>
          <w:rFonts w:ascii="Arial" w:hAnsi="Arial" w:cs="Arial"/>
          <w:b/>
          <w:bCs/>
        </w:rPr>
        <w:tab/>
      </w:r>
      <w:r w:rsidR="00575C88">
        <w:rPr>
          <w:rFonts w:ascii="Arial" w:hAnsi="Arial" w:cs="Arial"/>
          <w:b/>
          <w:bCs/>
        </w:rPr>
        <w:t>Risk Management for Financial Institutions</w:t>
      </w:r>
    </w:p>
    <w:p w14:paraId="4924DE35" w14:textId="77777777" w:rsidR="00CC21B7" w:rsidRDefault="00CC21B7" w:rsidP="00CC21B7">
      <w:pPr>
        <w:spacing w:after="120" w:line="240" w:lineRule="auto"/>
        <w:ind w:left="1620"/>
        <w:rPr>
          <w:rFonts w:ascii="Arial" w:hAnsi="Arial" w:cs="Arial"/>
        </w:rPr>
      </w:pPr>
      <w:r w:rsidRPr="005C38BB">
        <w:rPr>
          <w:rFonts w:ascii="Arial" w:hAnsi="Arial" w:cs="Arial"/>
        </w:rPr>
        <w:t>Identify policies, processes and strategies to manage risk</w:t>
      </w:r>
      <w:r>
        <w:rPr>
          <w:rFonts w:ascii="Arial" w:hAnsi="Arial" w:cs="Arial"/>
        </w:rPr>
        <w:t xml:space="preserve"> specific to financial institutions.</w:t>
      </w:r>
    </w:p>
    <w:p w14:paraId="06201CF6" w14:textId="30B4E1A9" w:rsidR="00E15B62" w:rsidRPr="00651D51" w:rsidRDefault="00E15B62" w:rsidP="00874D8E">
      <w:pPr>
        <w:spacing w:after="120" w:line="240" w:lineRule="auto"/>
        <w:ind w:left="900" w:firstLine="720"/>
        <w:outlineLvl w:val="0"/>
        <w:rPr>
          <w:rFonts w:ascii="Arial" w:hAnsi="Arial" w:cs="Arial"/>
          <w:b/>
          <w:bCs/>
        </w:rPr>
      </w:pPr>
      <w:r w:rsidRPr="00651D51">
        <w:rPr>
          <w:rFonts w:ascii="Arial" w:hAnsi="Arial" w:cs="Arial"/>
          <w:b/>
          <w:bCs/>
        </w:rPr>
        <w:t>Competencies</w:t>
      </w:r>
    </w:p>
    <w:p w14:paraId="0BA30CAD" w14:textId="77777777" w:rsidR="00DE6B7C" w:rsidRPr="00387C17" w:rsidRDefault="00DE6B7C" w:rsidP="00387C17">
      <w:pPr>
        <w:spacing w:after="120" w:line="240" w:lineRule="auto"/>
        <w:ind w:left="2520" w:hanging="900"/>
        <w:outlineLvl w:val="0"/>
        <w:rPr>
          <w:rFonts w:ascii="Arial" w:hAnsi="Arial" w:cs="Arial"/>
          <w:bCs/>
        </w:rPr>
      </w:pPr>
      <w:r w:rsidRPr="00387C17">
        <w:rPr>
          <w:rFonts w:ascii="Arial" w:hAnsi="Arial" w:cs="Arial"/>
          <w:bCs/>
        </w:rPr>
        <w:t>9.8.1</w:t>
      </w:r>
      <w:r w:rsidRPr="00387C17">
        <w:rPr>
          <w:rFonts w:ascii="Arial" w:hAnsi="Arial" w:cs="Arial"/>
          <w:bCs/>
        </w:rPr>
        <w:tab/>
        <w:t>Explain key banking and insurance calculations (e.g., interest, annual percentage rate, exchange rates, RAROC [Risk-Adjusted Return on Capital], claim loss ratio) and requirements established in regulatory guidelines.</w:t>
      </w:r>
    </w:p>
    <w:p w14:paraId="0929F80E" w14:textId="77777777" w:rsidR="00DE6B7C" w:rsidRPr="00387C17" w:rsidRDefault="00DE6B7C" w:rsidP="00387C17">
      <w:pPr>
        <w:spacing w:after="120" w:line="240" w:lineRule="auto"/>
        <w:ind w:left="2520" w:hanging="900"/>
        <w:outlineLvl w:val="0"/>
        <w:rPr>
          <w:rFonts w:ascii="Arial" w:hAnsi="Arial" w:cs="Arial"/>
          <w:bCs/>
        </w:rPr>
      </w:pPr>
      <w:r w:rsidRPr="00387C17">
        <w:rPr>
          <w:rFonts w:ascii="Arial" w:hAnsi="Arial" w:cs="Arial"/>
          <w:bCs/>
        </w:rPr>
        <w:t>9.8.2</w:t>
      </w:r>
      <w:r w:rsidRPr="00387C17">
        <w:rPr>
          <w:rFonts w:ascii="Arial" w:hAnsi="Arial" w:cs="Arial"/>
          <w:bCs/>
        </w:rPr>
        <w:tab/>
        <w:t>Explain the financial ratios used to analyze retail bank performance (e.g., net interest margin, loan-to-assets, return-on assets, provision for credit losses [PCL]).</w:t>
      </w:r>
    </w:p>
    <w:p w14:paraId="2A1DF533" w14:textId="6B01A35A" w:rsidR="00DE6B7C" w:rsidRPr="00387C17" w:rsidRDefault="00DE6B7C" w:rsidP="00387C17">
      <w:pPr>
        <w:spacing w:after="120" w:line="240" w:lineRule="auto"/>
        <w:ind w:left="2520" w:hanging="900"/>
        <w:outlineLvl w:val="0"/>
        <w:rPr>
          <w:rFonts w:ascii="Arial" w:hAnsi="Arial" w:cs="Arial"/>
          <w:bCs/>
        </w:rPr>
      </w:pPr>
      <w:r w:rsidRPr="00387C17">
        <w:rPr>
          <w:rFonts w:ascii="Arial" w:hAnsi="Arial" w:cs="Arial"/>
          <w:bCs/>
        </w:rPr>
        <w:t>9.8.4</w:t>
      </w:r>
      <w:r w:rsidRPr="00387C17">
        <w:rPr>
          <w:rFonts w:ascii="Arial" w:hAnsi="Arial" w:cs="Arial"/>
          <w:bCs/>
        </w:rPr>
        <w:tab/>
        <w:t>Explain the risks associated with banking services (e.g., default, fraudulent transactions, falsified information) and techniques used to manage these risks for a financial institution (e.g., loan criteria, credit-based scoring models, identity verification).</w:t>
      </w:r>
    </w:p>
    <w:p w14:paraId="4FBA8A4E" w14:textId="486A5402" w:rsidR="00387C17" w:rsidRPr="00387C17" w:rsidRDefault="00387C17" w:rsidP="00387C17">
      <w:pPr>
        <w:spacing w:after="120" w:line="240" w:lineRule="auto"/>
        <w:ind w:left="2520" w:hanging="900"/>
        <w:outlineLvl w:val="0"/>
        <w:rPr>
          <w:rFonts w:ascii="Arial" w:hAnsi="Arial" w:cs="Arial"/>
          <w:bCs/>
        </w:rPr>
      </w:pPr>
      <w:r w:rsidRPr="00387C17">
        <w:rPr>
          <w:rFonts w:ascii="Arial" w:hAnsi="Arial" w:cs="Arial"/>
          <w:bCs/>
        </w:rPr>
        <w:t>9.8.5</w:t>
      </w:r>
      <w:r w:rsidRPr="00387C17">
        <w:rPr>
          <w:rFonts w:ascii="Arial" w:hAnsi="Arial" w:cs="Arial"/>
          <w:bCs/>
        </w:rPr>
        <w:tab/>
        <w:t>Explain the risks associated with insurance services (e.g., underwriting, claims) and techniques used to reduce, mitigate and measure risks at the enterprise level (e.g., insurability provisions, credit-based scoring models, actuarial sciences, reinsurance).</w:t>
      </w:r>
    </w:p>
    <w:p w14:paraId="65A03FC0" w14:textId="0D96183F" w:rsidR="00387C17" w:rsidRPr="00387C17" w:rsidRDefault="00387C17" w:rsidP="00387C17">
      <w:pPr>
        <w:spacing w:after="120" w:line="240" w:lineRule="auto"/>
        <w:ind w:left="2520" w:hanging="900"/>
        <w:outlineLvl w:val="0"/>
        <w:rPr>
          <w:rFonts w:ascii="Arial" w:hAnsi="Arial" w:cs="Arial"/>
          <w:bCs/>
        </w:rPr>
      </w:pPr>
      <w:r w:rsidRPr="00387C17">
        <w:rPr>
          <w:rFonts w:ascii="Arial" w:hAnsi="Arial" w:cs="Arial"/>
          <w:bCs/>
        </w:rPr>
        <w:t>9.8.6</w:t>
      </w:r>
      <w:r w:rsidRPr="00387C17">
        <w:rPr>
          <w:rFonts w:ascii="Arial" w:hAnsi="Arial" w:cs="Arial"/>
          <w:bCs/>
        </w:rPr>
        <w:tab/>
        <w:t>Explain the risks associated with securities products and trust services (e.g., suitability, risk of loss) and strategies used to manage these risks for a financial institution (e.g., investment profiles, validated asset allocation models, disclosures).</w:t>
      </w:r>
    </w:p>
    <w:p w14:paraId="49A0A924" w14:textId="77777777" w:rsidR="00344842" w:rsidRDefault="00344842" w:rsidP="00800C57">
      <w:pPr>
        <w:spacing w:after="120" w:line="240" w:lineRule="auto"/>
        <w:ind w:left="1620" w:hanging="1620"/>
        <w:outlineLvl w:val="0"/>
        <w:rPr>
          <w:rFonts w:ascii="Arial" w:hAnsi="Arial" w:cs="Arial"/>
          <w:b/>
          <w:bCs/>
        </w:rPr>
      </w:pPr>
    </w:p>
    <w:p w14:paraId="2AF96882" w14:textId="77777777" w:rsidR="00344842" w:rsidRDefault="00344842" w:rsidP="00800C57">
      <w:pPr>
        <w:spacing w:after="120" w:line="240" w:lineRule="auto"/>
        <w:ind w:left="1620" w:hanging="1620"/>
        <w:outlineLvl w:val="0"/>
        <w:rPr>
          <w:rFonts w:ascii="Arial" w:hAnsi="Arial" w:cs="Arial"/>
          <w:b/>
          <w:bCs/>
        </w:rPr>
      </w:pPr>
    </w:p>
    <w:p w14:paraId="36CB0C18" w14:textId="77777777" w:rsidR="00344842" w:rsidRDefault="00344842" w:rsidP="00800C57">
      <w:pPr>
        <w:spacing w:after="120" w:line="240" w:lineRule="auto"/>
        <w:ind w:left="1620" w:hanging="1620"/>
        <w:outlineLvl w:val="0"/>
        <w:rPr>
          <w:rFonts w:ascii="Arial" w:hAnsi="Arial" w:cs="Arial"/>
          <w:b/>
          <w:bCs/>
        </w:rPr>
      </w:pPr>
    </w:p>
    <w:p w14:paraId="7B3FBA1F" w14:textId="3D2B077D" w:rsidR="00800C57" w:rsidRPr="00651D51" w:rsidRDefault="00800C57" w:rsidP="00800C57">
      <w:pPr>
        <w:spacing w:after="120" w:line="240" w:lineRule="auto"/>
        <w:ind w:left="1620" w:hanging="1620"/>
        <w:outlineLvl w:val="0"/>
        <w:rPr>
          <w:rFonts w:ascii="Arial" w:hAnsi="Arial" w:cs="Arial"/>
          <w:b/>
          <w:bCs/>
        </w:rPr>
      </w:pPr>
      <w:r w:rsidRPr="00651D51">
        <w:rPr>
          <w:rFonts w:ascii="Arial" w:hAnsi="Arial" w:cs="Arial"/>
          <w:b/>
          <w:bCs/>
        </w:rPr>
        <w:lastRenderedPageBreak/>
        <w:t>Outcome 9.</w:t>
      </w:r>
      <w:r>
        <w:rPr>
          <w:rFonts w:ascii="Arial" w:hAnsi="Arial" w:cs="Arial"/>
          <w:b/>
          <w:bCs/>
        </w:rPr>
        <w:t>11</w:t>
      </w:r>
      <w:r w:rsidRPr="00651D51">
        <w:rPr>
          <w:rFonts w:ascii="Arial" w:hAnsi="Arial" w:cs="Arial"/>
          <w:b/>
          <w:bCs/>
        </w:rPr>
        <w:tab/>
      </w:r>
      <w:r>
        <w:rPr>
          <w:rFonts w:ascii="Arial" w:hAnsi="Arial" w:cs="Arial"/>
          <w:b/>
          <w:bCs/>
        </w:rPr>
        <w:t>Financial Operations</w:t>
      </w:r>
    </w:p>
    <w:p w14:paraId="3C2AFC6C" w14:textId="25734A86" w:rsidR="000A0DB3" w:rsidRDefault="000A0DB3" w:rsidP="00800C57">
      <w:pPr>
        <w:spacing w:after="120" w:line="240" w:lineRule="auto"/>
        <w:ind w:left="1620"/>
        <w:rPr>
          <w:rFonts w:ascii="Arial" w:hAnsi="Arial" w:cs="Arial"/>
        </w:rPr>
      </w:pPr>
      <w:r>
        <w:rPr>
          <w:rFonts w:ascii="Arial" w:hAnsi="Arial" w:cs="Arial"/>
        </w:rPr>
        <w:t>Apply policies, processes and strategies to operate financial service institution</w:t>
      </w:r>
      <w:r w:rsidR="00FB210D">
        <w:rPr>
          <w:rFonts w:ascii="Arial" w:hAnsi="Arial" w:cs="Arial"/>
        </w:rPr>
        <w:t>s.</w:t>
      </w:r>
    </w:p>
    <w:p w14:paraId="25EAC75B" w14:textId="77777777" w:rsidR="00800C57" w:rsidRPr="00651D51" w:rsidRDefault="00800C57" w:rsidP="00874D8E">
      <w:pPr>
        <w:spacing w:after="120" w:line="240" w:lineRule="auto"/>
        <w:ind w:left="1627" w:hanging="7"/>
        <w:outlineLvl w:val="0"/>
        <w:rPr>
          <w:rFonts w:ascii="Arial" w:hAnsi="Arial" w:cs="Arial"/>
          <w:b/>
          <w:bCs/>
        </w:rPr>
      </w:pPr>
      <w:r w:rsidRPr="00651D51">
        <w:rPr>
          <w:rFonts w:ascii="Arial" w:hAnsi="Arial" w:cs="Arial"/>
          <w:b/>
          <w:bCs/>
        </w:rPr>
        <w:t>Competencies</w:t>
      </w:r>
    </w:p>
    <w:p w14:paraId="63332DB1" w14:textId="71F19B0E" w:rsidR="00F92C55" w:rsidRPr="00F92C55" w:rsidRDefault="00F92C55" w:rsidP="00F92C55">
      <w:pPr>
        <w:spacing w:after="120" w:line="240" w:lineRule="auto"/>
        <w:ind w:left="2520" w:hanging="900"/>
        <w:outlineLvl w:val="0"/>
        <w:rPr>
          <w:rFonts w:ascii="Arial" w:hAnsi="Arial" w:cs="Arial"/>
          <w:bCs/>
        </w:rPr>
      </w:pPr>
      <w:r w:rsidRPr="00F92C55">
        <w:rPr>
          <w:rFonts w:ascii="Arial" w:hAnsi="Arial" w:cs="Arial"/>
          <w:bCs/>
        </w:rPr>
        <w:t>9.11.1</w:t>
      </w:r>
      <w:r w:rsidRPr="00F92C55">
        <w:rPr>
          <w:rFonts w:ascii="Arial" w:hAnsi="Arial" w:cs="Arial"/>
          <w:bCs/>
        </w:rPr>
        <w:tab/>
        <w:t>Describe lines of business (e.g., retail, commercial), and identify products and product features.</w:t>
      </w:r>
    </w:p>
    <w:p w14:paraId="3D6CBDDC" w14:textId="459B2684" w:rsidR="00F92C55" w:rsidRPr="00F92C55" w:rsidRDefault="00F92C55" w:rsidP="00F92C55">
      <w:pPr>
        <w:spacing w:after="120" w:line="240" w:lineRule="auto"/>
        <w:ind w:left="2520" w:hanging="900"/>
        <w:outlineLvl w:val="0"/>
        <w:rPr>
          <w:rFonts w:ascii="Arial" w:hAnsi="Arial" w:cs="Arial"/>
          <w:bCs/>
        </w:rPr>
      </w:pPr>
      <w:r w:rsidRPr="00F92C55">
        <w:rPr>
          <w:rFonts w:ascii="Arial" w:hAnsi="Arial" w:cs="Arial"/>
          <w:bCs/>
        </w:rPr>
        <w:t>9.11.3</w:t>
      </w:r>
      <w:r>
        <w:rPr>
          <w:rFonts w:ascii="Arial" w:hAnsi="Arial" w:cs="Arial"/>
          <w:bCs/>
        </w:rPr>
        <w:tab/>
      </w:r>
      <w:r w:rsidRPr="00F92C55">
        <w:rPr>
          <w:rFonts w:ascii="Arial" w:hAnsi="Arial" w:cs="Arial"/>
          <w:bCs/>
        </w:rPr>
        <w:t>Perform and document transactions for different financial services.</w:t>
      </w:r>
    </w:p>
    <w:p w14:paraId="0FBC839B" w14:textId="33A720CA" w:rsidR="00F92C55" w:rsidRPr="00F92C55" w:rsidRDefault="00F92C55" w:rsidP="00F92C55">
      <w:pPr>
        <w:spacing w:after="120" w:line="240" w:lineRule="auto"/>
        <w:ind w:left="2520" w:hanging="900"/>
        <w:outlineLvl w:val="0"/>
        <w:rPr>
          <w:rFonts w:ascii="Arial" w:hAnsi="Arial" w:cs="Arial"/>
          <w:bCs/>
        </w:rPr>
      </w:pPr>
      <w:r w:rsidRPr="00F92C55">
        <w:rPr>
          <w:rFonts w:ascii="Arial" w:hAnsi="Arial" w:cs="Arial"/>
          <w:bCs/>
        </w:rPr>
        <w:t>9.11.4</w:t>
      </w:r>
      <w:r w:rsidR="00701A52">
        <w:rPr>
          <w:rFonts w:ascii="Arial" w:hAnsi="Arial" w:cs="Arial"/>
          <w:bCs/>
        </w:rPr>
        <w:tab/>
      </w:r>
      <w:r w:rsidRPr="00F92C55">
        <w:rPr>
          <w:rFonts w:ascii="Arial" w:hAnsi="Arial" w:cs="Arial"/>
          <w:bCs/>
        </w:rPr>
        <w:t>Manage customer accounts in accordance with policies and regulatory requirements, governmental mandates (e.g., verify information, complete required forms, report mandated information).</w:t>
      </w:r>
    </w:p>
    <w:p w14:paraId="1D7F6E00" w14:textId="75164212" w:rsidR="00E15B62" w:rsidRPr="004B5AF1" w:rsidRDefault="00F92C55" w:rsidP="00F92C55">
      <w:pPr>
        <w:spacing w:after="120" w:line="240" w:lineRule="auto"/>
        <w:ind w:left="2520" w:hanging="900"/>
        <w:outlineLvl w:val="0"/>
        <w:rPr>
          <w:rFonts w:ascii="Arial" w:hAnsi="Arial" w:cs="Arial"/>
          <w:bCs/>
        </w:rPr>
      </w:pPr>
      <w:r w:rsidRPr="00F92C55">
        <w:rPr>
          <w:rFonts w:ascii="Arial" w:hAnsi="Arial" w:cs="Arial"/>
          <w:bCs/>
        </w:rPr>
        <w:t>9.11.7</w:t>
      </w:r>
      <w:r w:rsidR="00701A52">
        <w:rPr>
          <w:rFonts w:ascii="Arial" w:hAnsi="Arial" w:cs="Arial"/>
          <w:bCs/>
        </w:rPr>
        <w:tab/>
      </w:r>
      <w:r w:rsidRPr="00F92C55">
        <w:rPr>
          <w:rFonts w:ascii="Arial" w:hAnsi="Arial" w:cs="Arial"/>
          <w:bCs/>
        </w:rPr>
        <w:t>Perform daily branch operating procedures (e.g., process cash deposits and withdrawals, perform currency exchanges, balance drawer).</w:t>
      </w:r>
    </w:p>
    <w:sectPr w:rsidR="00E15B62" w:rsidRPr="004B5AF1"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B47E5" w14:textId="77777777" w:rsidR="000E49ED" w:rsidRDefault="000E49ED" w:rsidP="00482494">
      <w:r>
        <w:separator/>
      </w:r>
    </w:p>
  </w:endnote>
  <w:endnote w:type="continuationSeparator" w:id="0">
    <w:p w14:paraId="76D7E1F2" w14:textId="77777777" w:rsidR="000E49ED" w:rsidRDefault="000E49ED" w:rsidP="00482494">
      <w:r>
        <w:continuationSeparator/>
      </w:r>
    </w:p>
  </w:endnote>
  <w:endnote w:type="continuationNotice" w:id="1">
    <w:p w14:paraId="5983C679" w14:textId="77777777" w:rsidR="000E49ED" w:rsidRDefault="000E4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5FCE4C15" w:rsidR="00482494" w:rsidRPr="005E419A" w:rsidRDefault="00482494" w:rsidP="00686E3C">
    <w:pPr>
      <w:pStyle w:val="Footer"/>
      <w:ind w:left="0" w:right="360"/>
      <w:rPr>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43DF" w14:textId="77777777" w:rsidR="00261D1F" w:rsidRDefault="00261D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830E2" w14:textId="77777777" w:rsidR="000E49ED" w:rsidRDefault="000E49ED" w:rsidP="00482494">
      <w:r>
        <w:separator/>
      </w:r>
    </w:p>
  </w:footnote>
  <w:footnote w:type="continuationSeparator" w:id="0">
    <w:p w14:paraId="06DA0AB5" w14:textId="77777777" w:rsidR="000E49ED" w:rsidRDefault="000E49ED" w:rsidP="00482494">
      <w:r>
        <w:continuationSeparator/>
      </w:r>
    </w:p>
  </w:footnote>
  <w:footnote w:type="continuationNotice" w:id="1">
    <w:p w14:paraId="3302E3A4" w14:textId="77777777" w:rsidR="000E49ED" w:rsidRDefault="000E4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4CC6F971" w:rsidR="00F60D6B" w:rsidRDefault="00261D1F"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3AF16548" w14:textId="77777777" w:rsidR="00054EB5" w:rsidRPr="00054EB5" w:rsidRDefault="00054EB5" w:rsidP="00054EB5">
    <w:pPr>
      <w:pStyle w:val="Header"/>
      <w:spacing w:after="0" w:line="240" w:lineRule="auto"/>
      <w:ind w:left="0"/>
      <w:jc w:val="center"/>
      <w:rPr>
        <w:sz w:val="32"/>
        <w:szCs w:val="32"/>
      </w:rPr>
    </w:pPr>
  </w:p>
  <w:p w14:paraId="49505886" w14:textId="4BBCE7B1" w:rsidR="00682341" w:rsidRPr="004031D6" w:rsidRDefault="65A78BBF" w:rsidP="00054EB5">
    <w:pPr>
      <w:pStyle w:val="Header"/>
      <w:spacing w:after="0" w:line="240" w:lineRule="auto"/>
      <w:ind w:left="0"/>
      <w:jc w:val="center"/>
      <w:rPr>
        <w:rFonts w:ascii="Arial" w:hAnsi="Arial" w:cs="Arial"/>
        <w:sz w:val="28"/>
        <w:szCs w:val="28"/>
      </w:rPr>
    </w:pPr>
    <w:r w:rsidRPr="004031D6">
      <w:rPr>
        <w:rFonts w:ascii="Arial" w:hAnsi="Arial" w:cs="Arial"/>
        <w:sz w:val="28"/>
        <w:szCs w:val="28"/>
      </w:rPr>
      <w:t>Finance Career Field</w:t>
    </w:r>
    <w:r w:rsidR="00261D1F">
      <w:rPr>
        <w:rFonts w:ascii="Arial" w:hAnsi="Arial" w:cs="Arial"/>
        <w:sz w:val="28"/>
        <w:szCs w:val="28"/>
      </w:rPr>
      <w:t xml:space="preserve"> Pathway</w:t>
    </w:r>
  </w:p>
  <w:p w14:paraId="2A60D5A9" w14:textId="651DAA7B" w:rsidR="00682341" w:rsidRPr="004031D6" w:rsidRDefault="00F856CD" w:rsidP="0021601D">
    <w:pPr>
      <w:pStyle w:val="Header"/>
      <w:spacing w:after="0" w:line="240" w:lineRule="auto"/>
      <w:ind w:left="0"/>
      <w:jc w:val="center"/>
      <w:rPr>
        <w:rFonts w:ascii="Arial" w:hAnsi="Arial" w:cs="Arial"/>
        <w:sz w:val="28"/>
        <w:szCs w:val="8"/>
      </w:rPr>
    </w:pPr>
    <w:r w:rsidRPr="004031D6">
      <w:rPr>
        <w:rFonts w:ascii="Arial" w:hAnsi="Arial" w:cs="Arial"/>
        <w:sz w:val="28"/>
        <w:szCs w:val="8"/>
      </w:rPr>
      <w:t>Fundamentals of Financial Services</w:t>
    </w:r>
  </w:p>
  <w:p w14:paraId="5FF18B16" w14:textId="5666EA97" w:rsidR="00682341" w:rsidRPr="004031D6" w:rsidRDefault="00682341" w:rsidP="0021601D">
    <w:pPr>
      <w:pStyle w:val="Header"/>
      <w:spacing w:after="0" w:line="240" w:lineRule="auto"/>
      <w:ind w:left="0"/>
      <w:jc w:val="center"/>
      <w:rPr>
        <w:rFonts w:ascii="Arial" w:hAnsi="Arial" w:cs="Arial"/>
        <w:b w:val="0"/>
        <w:bCs/>
        <w:sz w:val="28"/>
        <w:szCs w:val="8"/>
      </w:rPr>
    </w:pPr>
    <w:r w:rsidRPr="004031D6">
      <w:rPr>
        <w:rFonts w:ascii="Arial" w:hAnsi="Arial" w:cs="Arial"/>
        <w:b w:val="0"/>
        <w:bCs/>
        <w:sz w:val="28"/>
        <w:szCs w:val="8"/>
      </w:rPr>
      <w:t xml:space="preserve">Subject Code: </w:t>
    </w:r>
    <w:r w:rsidR="008F765C" w:rsidRPr="004031D6">
      <w:rPr>
        <w:rFonts w:ascii="Arial" w:hAnsi="Arial" w:cs="Arial"/>
        <w:b w:val="0"/>
        <w:bCs/>
        <w:sz w:val="28"/>
        <w:szCs w:val="8"/>
      </w:rPr>
      <w:t>143</w:t>
    </w:r>
    <w:r w:rsidR="00BD2956">
      <w:rPr>
        <w:rFonts w:ascii="Arial" w:hAnsi="Arial" w:cs="Arial"/>
        <w:b w:val="0"/>
        <w:bCs/>
        <w:sz w:val="28"/>
        <w:szCs w:val="8"/>
      </w:rPr>
      <w:t>020</w:t>
    </w:r>
  </w:p>
  <w:p w14:paraId="0A5CBFF9" w14:textId="5B5B66F5" w:rsidR="00682341" w:rsidRPr="00682341" w:rsidRDefault="00682341" w:rsidP="0021601D">
    <w:pPr>
      <w:pStyle w:val="Header"/>
      <w:spacing w:after="0" w:line="240" w:lineRule="auto"/>
      <w:ind w:left="0"/>
      <w:jc w:val="center"/>
      <w:rPr>
        <w:b w:val="0"/>
        <w:bCs/>
        <w:sz w:val="28"/>
        <w:szCs w:val="8"/>
      </w:rPr>
    </w:pPr>
    <w:r w:rsidRPr="004031D6">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513D" w14:textId="77777777" w:rsidR="00261D1F" w:rsidRDefault="00261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34"/>
    <w:rsid w:val="00011650"/>
    <w:rsid w:val="000122E2"/>
    <w:rsid w:val="00016481"/>
    <w:rsid w:val="00016A05"/>
    <w:rsid w:val="00021657"/>
    <w:rsid w:val="00033FF4"/>
    <w:rsid w:val="000351CF"/>
    <w:rsid w:val="00037188"/>
    <w:rsid w:val="00037A61"/>
    <w:rsid w:val="000424F4"/>
    <w:rsid w:val="00042D6F"/>
    <w:rsid w:val="00043F6A"/>
    <w:rsid w:val="00046DA2"/>
    <w:rsid w:val="00052D12"/>
    <w:rsid w:val="00052D24"/>
    <w:rsid w:val="00054EB5"/>
    <w:rsid w:val="00062315"/>
    <w:rsid w:val="000656E9"/>
    <w:rsid w:val="000724BD"/>
    <w:rsid w:val="00072C30"/>
    <w:rsid w:val="000910E3"/>
    <w:rsid w:val="000931F8"/>
    <w:rsid w:val="00094D45"/>
    <w:rsid w:val="00095D7C"/>
    <w:rsid w:val="00096843"/>
    <w:rsid w:val="000A06B8"/>
    <w:rsid w:val="000A0DB3"/>
    <w:rsid w:val="000A2042"/>
    <w:rsid w:val="000A2EC2"/>
    <w:rsid w:val="000B608E"/>
    <w:rsid w:val="000D4C9B"/>
    <w:rsid w:val="000D4CB4"/>
    <w:rsid w:val="000E0DDD"/>
    <w:rsid w:val="000E0EA7"/>
    <w:rsid w:val="000E49ED"/>
    <w:rsid w:val="0010398D"/>
    <w:rsid w:val="0012136D"/>
    <w:rsid w:val="00124976"/>
    <w:rsid w:val="001269E5"/>
    <w:rsid w:val="00134CBC"/>
    <w:rsid w:val="001454DF"/>
    <w:rsid w:val="00153816"/>
    <w:rsid w:val="0016350C"/>
    <w:rsid w:val="001655A6"/>
    <w:rsid w:val="001671D6"/>
    <w:rsid w:val="001706DD"/>
    <w:rsid w:val="0017238A"/>
    <w:rsid w:val="00173552"/>
    <w:rsid w:val="00177833"/>
    <w:rsid w:val="0018383C"/>
    <w:rsid w:val="0018411D"/>
    <w:rsid w:val="0019293C"/>
    <w:rsid w:val="0019534A"/>
    <w:rsid w:val="0019549D"/>
    <w:rsid w:val="001A363B"/>
    <w:rsid w:val="001A4AE1"/>
    <w:rsid w:val="001A6B20"/>
    <w:rsid w:val="001B3747"/>
    <w:rsid w:val="001C5531"/>
    <w:rsid w:val="001D1737"/>
    <w:rsid w:val="001D5695"/>
    <w:rsid w:val="001D654C"/>
    <w:rsid w:val="001D7264"/>
    <w:rsid w:val="001F34E8"/>
    <w:rsid w:val="001F41F9"/>
    <w:rsid w:val="001F431A"/>
    <w:rsid w:val="0020114B"/>
    <w:rsid w:val="00201940"/>
    <w:rsid w:val="00202DDF"/>
    <w:rsid w:val="00207E10"/>
    <w:rsid w:val="0021601D"/>
    <w:rsid w:val="00226CE7"/>
    <w:rsid w:val="00241B52"/>
    <w:rsid w:val="0024288B"/>
    <w:rsid w:val="00251316"/>
    <w:rsid w:val="0025528E"/>
    <w:rsid w:val="00261D1F"/>
    <w:rsid w:val="00266CBD"/>
    <w:rsid w:val="00272A93"/>
    <w:rsid w:val="0027501E"/>
    <w:rsid w:val="00283D8E"/>
    <w:rsid w:val="00283FE5"/>
    <w:rsid w:val="00296AE9"/>
    <w:rsid w:val="002A5B18"/>
    <w:rsid w:val="002B62A3"/>
    <w:rsid w:val="002C2B3A"/>
    <w:rsid w:val="002C6245"/>
    <w:rsid w:val="002D1303"/>
    <w:rsid w:val="002E33FA"/>
    <w:rsid w:val="002E4C70"/>
    <w:rsid w:val="002E594A"/>
    <w:rsid w:val="002E7B39"/>
    <w:rsid w:val="002F463C"/>
    <w:rsid w:val="002F5DCB"/>
    <w:rsid w:val="002F7451"/>
    <w:rsid w:val="00304E6D"/>
    <w:rsid w:val="00307BE2"/>
    <w:rsid w:val="003112B0"/>
    <w:rsid w:val="0032022B"/>
    <w:rsid w:val="00322CC6"/>
    <w:rsid w:val="00322DDA"/>
    <w:rsid w:val="003246BD"/>
    <w:rsid w:val="00335004"/>
    <w:rsid w:val="00335089"/>
    <w:rsid w:val="00341B16"/>
    <w:rsid w:val="003442CB"/>
    <w:rsid w:val="00344842"/>
    <w:rsid w:val="00345672"/>
    <w:rsid w:val="0035743C"/>
    <w:rsid w:val="00360D29"/>
    <w:rsid w:val="00363AED"/>
    <w:rsid w:val="0036436F"/>
    <w:rsid w:val="0037603F"/>
    <w:rsid w:val="00376622"/>
    <w:rsid w:val="00382167"/>
    <w:rsid w:val="003847B7"/>
    <w:rsid w:val="00387109"/>
    <w:rsid w:val="00387C17"/>
    <w:rsid w:val="00391F76"/>
    <w:rsid w:val="003A2F02"/>
    <w:rsid w:val="003B7436"/>
    <w:rsid w:val="003C1EAC"/>
    <w:rsid w:val="003C7F11"/>
    <w:rsid w:val="003E2316"/>
    <w:rsid w:val="003E43D1"/>
    <w:rsid w:val="003F0BB8"/>
    <w:rsid w:val="003F2FE8"/>
    <w:rsid w:val="003F775E"/>
    <w:rsid w:val="003F7924"/>
    <w:rsid w:val="004005A0"/>
    <w:rsid w:val="004031D6"/>
    <w:rsid w:val="004157A7"/>
    <w:rsid w:val="00426E3D"/>
    <w:rsid w:val="00431C1D"/>
    <w:rsid w:val="00431DD8"/>
    <w:rsid w:val="00450BC8"/>
    <w:rsid w:val="00452526"/>
    <w:rsid w:val="00452528"/>
    <w:rsid w:val="00453149"/>
    <w:rsid w:val="004633D3"/>
    <w:rsid w:val="00477E6D"/>
    <w:rsid w:val="004811DF"/>
    <w:rsid w:val="00482494"/>
    <w:rsid w:val="00483893"/>
    <w:rsid w:val="004854AB"/>
    <w:rsid w:val="00490094"/>
    <w:rsid w:val="00490864"/>
    <w:rsid w:val="0049653D"/>
    <w:rsid w:val="004B5AF1"/>
    <w:rsid w:val="004C6E19"/>
    <w:rsid w:val="004D07AE"/>
    <w:rsid w:val="004D14AD"/>
    <w:rsid w:val="004D16A9"/>
    <w:rsid w:val="004D7472"/>
    <w:rsid w:val="004E7F3E"/>
    <w:rsid w:val="004F5739"/>
    <w:rsid w:val="0050777A"/>
    <w:rsid w:val="005168E6"/>
    <w:rsid w:val="00516EE2"/>
    <w:rsid w:val="00530884"/>
    <w:rsid w:val="00532028"/>
    <w:rsid w:val="005416A0"/>
    <w:rsid w:val="005423E9"/>
    <w:rsid w:val="00556391"/>
    <w:rsid w:val="00560EE5"/>
    <w:rsid w:val="00564AC2"/>
    <w:rsid w:val="005708D2"/>
    <w:rsid w:val="00570A3E"/>
    <w:rsid w:val="00575C88"/>
    <w:rsid w:val="0058250A"/>
    <w:rsid w:val="00582C02"/>
    <w:rsid w:val="005911C6"/>
    <w:rsid w:val="00592ABF"/>
    <w:rsid w:val="005933CF"/>
    <w:rsid w:val="0059351B"/>
    <w:rsid w:val="005A3C82"/>
    <w:rsid w:val="005A3E69"/>
    <w:rsid w:val="005A44C0"/>
    <w:rsid w:val="005B0999"/>
    <w:rsid w:val="005B211D"/>
    <w:rsid w:val="005C0F02"/>
    <w:rsid w:val="005C1303"/>
    <w:rsid w:val="005C1C16"/>
    <w:rsid w:val="005C3463"/>
    <w:rsid w:val="005C5967"/>
    <w:rsid w:val="005D1FEA"/>
    <w:rsid w:val="005D41C6"/>
    <w:rsid w:val="005D4281"/>
    <w:rsid w:val="005E419A"/>
    <w:rsid w:val="005F1829"/>
    <w:rsid w:val="005F205E"/>
    <w:rsid w:val="005F2371"/>
    <w:rsid w:val="005F5095"/>
    <w:rsid w:val="005F5540"/>
    <w:rsid w:val="005F7523"/>
    <w:rsid w:val="006112EA"/>
    <w:rsid w:val="00613FE2"/>
    <w:rsid w:val="0061605F"/>
    <w:rsid w:val="00622622"/>
    <w:rsid w:val="00625CBE"/>
    <w:rsid w:val="006312E4"/>
    <w:rsid w:val="00652F1D"/>
    <w:rsid w:val="006562D1"/>
    <w:rsid w:val="00662432"/>
    <w:rsid w:val="006642A0"/>
    <w:rsid w:val="00673DD4"/>
    <w:rsid w:val="00674C51"/>
    <w:rsid w:val="00681D4F"/>
    <w:rsid w:val="00682341"/>
    <w:rsid w:val="0068321D"/>
    <w:rsid w:val="00683507"/>
    <w:rsid w:val="00685BD2"/>
    <w:rsid w:val="00686E3C"/>
    <w:rsid w:val="006926BF"/>
    <w:rsid w:val="00693935"/>
    <w:rsid w:val="006951DC"/>
    <w:rsid w:val="006A0F3A"/>
    <w:rsid w:val="006A1EFA"/>
    <w:rsid w:val="006B284C"/>
    <w:rsid w:val="006B2B3A"/>
    <w:rsid w:val="006B3978"/>
    <w:rsid w:val="006B6352"/>
    <w:rsid w:val="006C097E"/>
    <w:rsid w:val="006C33A6"/>
    <w:rsid w:val="006C4A06"/>
    <w:rsid w:val="006D03B5"/>
    <w:rsid w:val="006D09AA"/>
    <w:rsid w:val="006D1383"/>
    <w:rsid w:val="006D30BB"/>
    <w:rsid w:val="006E0732"/>
    <w:rsid w:val="006E30A9"/>
    <w:rsid w:val="006E3256"/>
    <w:rsid w:val="006E5910"/>
    <w:rsid w:val="006F1570"/>
    <w:rsid w:val="00701A52"/>
    <w:rsid w:val="0070642A"/>
    <w:rsid w:val="00711E66"/>
    <w:rsid w:val="007138CD"/>
    <w:rsid w:val="007154F3"/>
    <w:rsid w:val="00716DC0"/>
    <w:rsid w:val="00735F1E"/>
    <w:rsid w:val="00740507"/>
    <w:rsid w:val="00751644"/>
    <w:rsid w:val="007540F0"/>
    <w:rsid w:val="0075625B"/>
    <w:rsid w:val="007612C8"/>
    <w:rsid w:val="0076700C"/>
    <w:rsid w:val="00770AB4"/>
    <w:rsid w:val="00774CC6"/>
    <w:rsid w:val="00784B7B"/>
    <w:rsid w:val="00784EE9"/>
    <w:rsid w:val="00786AC7"/>
    <w:rsid w:val="00790ACD"/>
    <w:rsid w:val="0079132D"/>
    <w:rsid w:val="00791F22"/>
    <w:rsid w:val="00793095"/>
    <w:rsid w:val="00793C22"/>
    <w:rsid w:val="007A2B94"/>
    <w:rsid w:val="007A58EE"/>
    <w:rsid w:val="007B2170"/>
    <w:rsid w:val="007C2294"/>
    <w:rsid w:val="007D15AF"/>
    <w:rsid w:val="007E1BAD"/>
    <w:rsid w:val="007E34A1"/>
    <w:rsid w:val="007E4C44"/>
    <w:rsid w:val="007E574E"/>
    <w:rsid w:val="007F3966"/>
    <w:rsid w:val="008002E0"/>
    <w:rsid w:val="00800C57"/>
    <w:rsid w:val="00800D38"/>
    <w:rsid w:val="0080110B"/>
    <w:rsid w:val="008165ED"/>
    <w:rsid w:val="00816790"/>
    <w:rsid w:val="00831186"/>
    <w:rsid w:val="00844DD3"/>
    <w:rsid w:val="00845114"/>
    <w:rsid w:val="00860EDB"/>
    <w:rsid w:val="00863615"/>
    <w:rsid w:val="00865250"/>
    <w:rsid w:val="00874D8E"/>
    <w:rsid w:val="008757F2"/>
    <w:rsid w:val="008846A1"/>
    <w:rsid w:val="008867CE"/>
    <w:rsid w:val="00886892"/>
    <w:rsid w:val="00887383"/>
    <w:rsid w:val="0089722B"/>
    <w:rsid w:val="008A36C7"/>
    <w:rsid w:val="008A551B"/>
    <w:rsid w:val="008B5925"/>
    <w:rsid w:val="008B6A49"/>
    <w:rsid w:val="008C12E5"/>
    <w:rsid w:val="008C6B91"/>
    <w:rsid w:val="008D353C"/>
    <w:rsid w:val="008E54D8"/>
    <w:rsid w:val="008F149A"/>
    <w:rsid w:val="008F1841"/>
    <w:rsid w:val="008F765C"/>
    <w:rsid w:val="00910D10"/>
    <w:rsid w:val="00915B21"/>
    <w:rsid w:val="0093575B"/>
    <w:rsid w:val="00944576"/>
    <w:rsid w:val="009451CE"/>
    <w:rsid w:val="0094790A"/>
    <w:rsid w:val="00950139"/>
    <w:rsid w:val="009523E1"/>
    <w:rsid w:val="009570E4"/>
    <w:rsid w:val="00960BA7"/>
    <w:rsid w:val="00960D4F"/>
    <w:rsid w:val="0096324B"/>
    <w:rsid w:val="00963335"/>
    <w:rsid w:val="00965C17"/>
    <w:rsid w:val="009724DF"/>
    <w:rsid w:val="00973778"/>
    <w:rsid w:val="009762B1"/>
    <w:rsid w:val="00976ACF"/>
    <w:rsid w:val="00980611"/>
    <w:rsid w:val="00980AE6"/>
    <w:rsid w:val="00981CC2"/>
    <w:rsid w:val="00982CA7"/>
    <w:rsid w:val="00983659"/>
    <w:rsid w:val="00985278"/>
    <w:rsid w:val="0098542A"/>
    <w:rsid w:val="009869BB"/>
    <w:rsid w:val="00994FA6"/>
    <w:rsid w:val="009A696D"/>
    <w:rsid w:val="009A7A44"/>
    <w:rsid w:val="009B5FC8"/>
    <w:rsid w:val="009B6A7E"/>
    <w:rsid w:val="009C0321"/>
    <w:rsid w:val="009C3CA5"/>
    <w:rsid w:val="009C7BCD"/>
    <w:rsid w:val="009D178C"/>
    <w:rsid w:val="009D5069"/>
    <w:rsid w:val="009D6BB5"/>
    <w:rsid w:val="00A00EB1"/>
    <w:rsid w:val="00A10FB2"/>
    <w:rsid w:val="00A1351C"/>
    <w:rsid w:val="00A26C97"/>
    <w:rsid w:val="00A307EE"/>
    <w:rsid w:val="00A30AEA"/>
    <w:rsid w:val="00A333D0"/>
    <w:rsid w:val="00A3688D"/>
    <w:rsid w:val="00A402C0"/>
    <w:rsid w:val="00A4432C"/>
    <w:rsid w:val="00A4486B"/>
    <w:rsid w:val="00A473DA"/>
    <w:rsid w:val="00A475C6"/>
    <w:rsid w:val="00A539E2"/>
    <w:rsid w:val="00A669D6"/>
    <w:rsid w:val="00A87908"/>
    <w:rsid w:val="00A90370"/>
    <w:rsid w:val="00A922D5"/>
    <w:rsid w:val="00A95570"/>
    <w:rsid w:val="00A96D5B"/>
    <w:rsid w:val="00AA048E"/>
    <w:rsid w:val="00AA464A"/>
    <w:rsid w:val="00AA4A1D"/>
    <w:rsid w:val="00AA5D82"/>
    <w:rsid w:val="00AB011A"/>
    <w:rsid w:val="00AB194E"/>
    <w:rsid w:val="00AB3C20"/>
    <w:rsid w:val="00AB4B66"/>
    <w:rsid w:val="00AC0A46"/>
    <w:rsid w:val="00AC16DF"/>
    <w:rsid w:val="00AC2B3C"/>
    <w:rsid w:val="00AC50BA"/>
    <w:rsid w:val="00AD3B2F"/>
    <w:rsid w:val="00AD4D87"/>
    <w:rsid w:val="00AD7BA2"/>
    <w:rsid w:val="00AE1779"/>
    <w:rsid w:val="00AE282E"/>
    <w:rsid w:val="00AE58DD"/>
    <w:rsid w:val="00AF0EA9"/>
    <w:rsid w:val="00AF4EDE"/>
    <w:rsid w:val="00AF61E8"/>
    <w:rsid w:val="00B028F3"/>
    <w:rsid w:val="00B0661F"/>
    <w:rsid w:val="00B06AB1"/>
    <w:rsid w:val="00B133A2"/>
    <w:rsid w:val="00B13D8E"/>
    <w:rsid w:val="00B1592E"/>
    <w:rsid w:val="00B24354"/>
    <w:rsid w:val="00B3244D"/>
    <w:rsid w:val="00B34D04"/>
    <w:rsid w:val="00B6092C"/>
    <w:rsid w:val="00B72322"/>
    <w:rsid w:val="00B724B3"/>
    <w:rsid w:val="00B75D97"/>
    <w:rsid w:val="00B83D96"/>
    <w:rsid w:val="00B96792"/>
    <w:rsid w:val="00BA179D"/>
    <w:rsid w:val="00BA3771"/>
    <w:rsid w:val="00BA3A39"/>
    <w:rsid w:val="00BB4D60"/>
    <w:rsid w:val="00BB4E73"/>
    <w:rsid w:val="00BB5CC8"/>
    <w:rsid w:val="00BC3A6A"/>
    <w:rsid w:val="00BD131A"/>
    <w:rsid w:val="00BD1721"/>
    <w:rsid w:val="00BD2104"/>
    <w:rsid w:val="00BD2956"/>
    <w:rsid w:val="00BD3BAF"/>
    <w:rsid w:val="00BD7530"/>
    <w:rsid w:val="00BE05EF"/>
    <w:rsid w:val="00BE15DB"/>
    <w:rsid w:val="00BF307B"/>
    <w:rsid w:val="00BF6904"/>
    <w:rsid w:val="00C0401F"/>
    <w:rsid w:val="00C07EF3"/>
    <w:rsid w:val="00C15803"/>
    <w:rsid w:val="00C16045"/>
    <w:rsid w:val="00C17868"/>
    <w:rsid w:val="00C21FA0"/>
    <w:rsid w:val="00C2583B"/>
    <w:rsid w:val="00C30B6C"/>
    <w:rsid w:val="00C32BE8"/>
    <w:rsid w:val="00C353AD"/>
    <w:rsid w:val="00C4391A"/>
    <w:rsid w:val="00C43D05"/>
    <w:rsid w:val="00C576B5"/>
    <w:rsid w:val="00C57904"/>
    <w:rsid w:val="00C729BE"/>
    <w:rsid w:val="00C76450"/>
    <w:rsid w:val="00C76C99"/>
    <w:rsid w:val="00C87332"/>
    <w:rsid w:val="00C90EF6"/>
    <w:rsid w:val="00CA6EF9"/>
    <w:rsid w:val="00CA7C6E"/>
    <w:rsid w:val="00CB0771"/>
    <w:rsid w:val="00CB789B"/>
    <w:rsid w:val="00CC0B61"/>
    <w:rsid w:val="00CC21B7"/>
    <w:rsid w:val="00CC289B"/>
    <w:rsid w:val="00CC46E5"/>
    <w:rsid w:val="00CD0D9A"/>
    <w:rsid w:val="00CD13FA"/>
    <w:rsid w:val="00CD3BB8"/>
    <w:rsid w:val="00CD6D74"/>
    <w:rsid w:val="00CF2D0C"/>
    <w:rsid w:val="00CF45F9"/>
    <w:rsid w:val="00CF7091"/>
    <w:rsid w:val="00CF7987"/>
    <w:rsid w:val="00D0328C"/>
    <w:rsid w:val="00D040FC"/>
    <w:rsid w:val="00D045A5"/>
    <w:rsid w:val="00D10EF7"/>
    <w:rsid w:val="00D146E1"/>
    <w:rsid w:val="00D157EF"/>
    <w:rsid w:val="00D165E9"/>
    <w:rsid w:val="00D22E2A"/>
    <w:rsid w:val="00D23622"/>
    <w:rsid w:val="00D33AA4"/>
    <w:rsid w:val="00D33F28"/>
    <w:rsid w:val="00D37906"/>
    <w:rsid w:val="00D445D6"/>
    <w:rsid w:val="00D5221F"/>
    <w:rsid w:val="00D54DA7"/>
    <w:rsid w:val="00D65335"/>
    <w:rsid w:val="00D70E5E"/>
    <w:rsid w:val="00D70FA3"/>
    <w:rsid w:val="00D83608"/>
    <w:rsid w:val="00D84CA5"/>
    <w:rsid w:val="00D84D9A"/>
    <w:rsid w:val="00D93A50"/>
    <w:rsid w:val="00D972A2"/>
    <w:rsid w:val="00D973FF"/>
    <w:rsid w:val="00DA0F46"/>
    <w:rsid w:val="00DA2577"/>
    <w:rsid w:val="00DA468D"/>
    <w:rsid w:val="00DA6C9F"/>
    <w:rsid w:val="00DA6D2E"/>
    <w:rsid w:val="00DB4145"/>
    <w:rsid w:val="00DB5A99"/>
    <w:rsid w:val="00DB7C04"/>
    <w:rsid w:val="00DD072A"/>
    <w:rsid w:val="00DD3768"/>
    <w:rsid w:val="00DD388C"/>
    <w:rsid w:val="00DD446B"/>
    <w:rsid w:val="00DD763C"/>
    <w:rsid w:val="00DD7800"/>
    <w:rsid w:val="00DE03DD"/>
    <w:rsid w:val="00DE56E0"/>
    <w:rsid w:val="00DE6B7C"/>
    <w:rsid w:val="00DF08F8"/>
    <w:rsid w:val="00E118C3"/>
    <w:rsid w:val="00E14AA8"/>
    <w:rsid w:val="00E15637"/>
    <w:rsid w:val="00E15B62"/>
    <w:rsid w:val="00E2458D"/>
    <w:rsid w:val="00E24F58"/>
    <w:rsid w:val="00E31B0D"/>
    <w:rsid w:val="00E33574"/>
    <w:rsid w:val="00E34568"/>
    <w:rsid w:val="00E426BD"/>
    <w:rsid w:val="00E53901"/>
    <w:rsid w:val="00E53BE5"/>
    <w:rsid w:val="00E61BC6"/>
    <w:rsid w:val="00E64720"/>
    <w:rsid w:val="00E65188"/>
    <w:rsid w:val="00E7027E"/>
    <w:rsid w:val="00E70AEC"/>
    <w:rsid w:val="00E73765"/>
    <w:rsid w:val="00E7666B"/>
    <w:rsid w:val="00E774DA"/>
    <w:rsid w:val="00E80081"/>
    <w:rsid w:val="00E81AC5"/>
    <w:rsid w:val="00E85412"/>
    <w:rsid w:val="00E94CA5"/>
    <w:rsid w:val="00E957D5"/>
    <w:rsid w:val="00EA493B"/>
    <w:rsid w:val="00EB07DB"/>
    <w:rsid w:val="00EB17E6"/>
    <w:rsid w:val="00EB47C5"/>
    <w:rsid w:val="00EB69A7"/>
    <w:rsid w:val="00EB7E77"/>
    <w:rsid w:val="00EC0493"/>
    <w:rsid w:val="00EC6F27"/>
    <w:rsid w:val="00ED439E"/>
    <w:rsid w:val="00ED684F"/>
    <w:rsid w:val="00EE2CAF"/>
    <w:rsid w:val="00EE2DA7"/>
    <w:rsid w:val="00EE5CB5"/>
    <w:rsid w:val="00EF7274"/>
    <w:rsid w:val="00F05662"/>
    <w:rsid w:val="00F16C3A"/>
    <w:rsid w:val="00F33447"/>
    <w:rsid w:val="00F33EC5"/>
    <w:rsid w:val="00F37CBB"/>
    <w:rsid w:val="00F438FA"/>
    <w:rsid w:val="00F56FAD"/>
    <w:rsid w:val="00F6022D"/>
    <w:rsid w:val="00F60D6B"/>
    <w:rsid w:val="00F76FE4"/>
    <w:rsid w:val="00F815DA"/>
    <w:rsid w:val="00F81B75"/>
    <w:rsid w:val="00F82355"/>
    <w:rsid w:val="00F856CD"/>
    <w:rsid w:val="00F85C33"/>
    <w:rsid w:val="00F90BF2"/>
    <w:rsid w:val="00F91F19"/>
    <w:rsid w:val="00F929E2"/>
    <w:rsid w:val="00F92C55"/>
    <w:rsid w:val="00F9550B"/>
    <w:rsid w:val="00F9665A"/>
    <w:rsid w:val="00FA045D"/>
    <w:rsid w:val="00FA1398"/>
    <w:rsid w:val="00FA6FAE"/>
    <w:rsid w:val="00FB210D"/>
    <w:rsid w:val="00FB7348"/>
    <w:rsid w:val="00FC7010"/>
    <w:rsid w:val="00FD1D63"/>
    <w:rsid w:val="00FD3A6B"/>
    <w:rsid w:val="00FD641D"/>
    <w:rsid w:val="00FE2BB3"/>
    <w:rsid w:val="00FF1E7C"/>
    <w:rsid w:val="18EF962E"/>
    <w:rsid w:val="195DB38B"/>
    <w:rsid w:val="1A07446C"/>
    <w:rsid w:val="1C91D310"/>
    <w:rsid w:val="1ED1E44D"/>
    <w:rsid w:val="2609D97F"/>
    <w:rsid w:val="2B3B8616"/>
    <w:rsid w:val="2F23B0BA"/>
    <w:rsid w:val="35E605AF"/>
    <w:rsid w:val="42500169"/>
    <w:rsid w:val="54DFB662"/>
    <w:rsid w:val="623A96F6"/>
    <w:rsid w:val="65A78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75B3E15D-CFD3-4D6D-9AF2-55F0B0C85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20</TotalTime>
  <Pages>9</Pages>
  <Words>2457</Words>
  <Characters>14008</Characters>
  <Application>Microsoft Office Word</Application>
  <DocSecurity>0</DocSecurity>
  <Lines>116</Lines>
  <Paragraphs>32</Paragraphs>
  <ScaleCrop>false</ScaleCrop>
  <Company/>
  <LinksUpToDate>false</LinksUpToDate>
  <CharactersWithSpaces>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27</cp:revision>
  <dcterms:created xsi:type="dcterms:W3CDTF">2023-01-26T16:55:00Z</dcterms:created>
  <dcterms:modified xsi:type="dcterms:W3CDTF">2023-09-20T19:32:00Z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