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A4760" w14:textId="592321C9" w:rsidR="00865250" w:rsidRPr="00466E1B" w:rsidRDefault="00865250" w:rsidP="00DC0428">
      <w:pPr>
        <w:spacing w:after="120" w:line="240" w:lineRule="auto"/>
        <w:rPr>
          <w:rFonts w:ascii="Arial" w:hAnsi="Arial" w:cs="Arial"/>
          <w:b/>
          <w:bCs/>
        </w:rPr>
      </w:pPr>
      <w:r w:rsidRPr="00466E1B">
        <w:rPr>
          <w:rFonts w:ascii="Arial" w:hAnsi="Arial" w:cs="Arial"/>
          <w:b/>
          <w:bCs/>
        </w:rPr>
        <w:t>Course Description:</w:t>
      </w:r>
    </w:p>
    <w:p w14:paraId="362DB20E" w14:textId="472DEDAD" w:rsidR="00E627D8" w:rsidRDefault="00E627D8" w:rsidP="00DC0428">
      <w:pPr>
        <w:pStyle w:val="VerticalStyle"/>
        <w:spacing w:after="120" w:line="240" w:lineRule="auto"/>
        <w:ind w:left="0"/>
        <w:jc w:val="both"/>
        <w:rPr>
          <w:rFonts w:ascii="Arial" w:hAnsi="Arial" w:cs="Arial"/>
          <w:b w:val="0"/>
          <w:bCs w:val="0"/>
        </w:rPr>
      </w:pPr>
      <w:r>
        <w:rPr>
          <w:rFonts w:ascii="Arial" w:hAnsi="Arial" w:cs="Arial"/>
          <w:b w:val="0"/>
          <w:bCs w:val="0"/>
        </w:rPr>
        <w:t>Management Principles</w:t>
      </w:r>
      <w:r w:rsidR="00A84220">
        <w:rPr>
          <w:rFonts w:ascii="Arial" w:hAnsi="Arial" w:cs="Arial"/>
          <w:b w:val="0"/>
          <w:bCs w:val="0"/>
        </w:rPr>
        <w:t xml:space="preserve"> explores how businesses plan, organize and lead functions of management to direct staff towards goal achievement. Learners will</w:t>
      </w:r>
      <w:r w:rsidR="006360B7">
        <w:rPr>
          <w:rFonts w:ascii="Arial" w:hAnsi="Arial" w:cs="Arial"/>
          <w:b w:val="0"/>
          <w:bCs w:val="0"/>
        </w:rPr>
        <w:t xml:space="preserve"> develop knowledge and skills in relationship management, business governance, change and project management. This course also includes </w:t>
      </w:r>
      <w:r w:rsidR="003423EC">
        <w:rPr>
          <w:rFonts w:ascii="Arial" w:hAnsi="Arial" w:cs="Arial"/>
          <w:b w:val="0"/>
          <w:bCs w:val="0"/>
        </w:rPr>
        <w:t>competencies in strategic planning and data and information management to promote problem-solving and decision-making skills.</w:t>
      </w:r>
    </w:p>
    <w:p w14:paraId="12A7815B" w14:textId="77777777" w:rsidR="009904E0" w:rsidRPr="00651D51" w:rsidRDefault="009904E0" w:rsidP="00DC0428">
      <w:pPr>
        <w:spacing w:after="120" w:line="240" w:lineRule="auto"/>
        <w:ind w:left="1620" w:hanging="1620"/>
        <w:outlineLvl w:val="0"/>
        <w:rPr>
          <w:rFonts w:ascii="Arial" w:hAnsi="Arial" w:cs="Arial"/>
          <w:b/>
          <w:bCs/>
        </w:rPr>
      </w:pPr>
      <w:r w:rsidRPr="00651D51">
        <w:rPr>
          <w:rFonts w:ascii="Arial" w:hAnsi="Arial" w:cs="Arial"/>
          <w:b/>
          <w:bCs/>
        </w:rPr>
        <w:t xml:space="preserve">Strand 1. </w:t>
      </w:r>
      <w:r w:rsidRPr="00651D51">
        <w:rPr>
          <w:rFonts w:ascii="Arial" w:hAnsi="Arial" w:cs="Arial"/>
          <w:b/>
          <w:bCs/>
        </w:rPr>
        <w:tab/>
        <w:t>Business Operations/21st Century Skills</w:t>
      </w:r>
    </w:p>
    <w:p w14:paraId="6CA7CFE3" w14:textId="50481A36" w:rsidR="009904E0" w:rsidRPr="00651D51" w:rsidRDefault="009904E0" w:rsidP="00DC0428">
      <w:pPr>
        <w:spacing w:after="120" w:line="240" w:lineRule="auto"/>
        <w:ind w:left="1620"/>
        <w:outlineLvl w:val="0"/>
        <w:rPr>
          <w:rFonts w:ascii="Arial" w:hAnsi="Arial" w:cs="Arial"/>
          <w:bCs/>
        </w:rPr>
      </w:pPr>
      <w:r w:rsidRPr="00651D51">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7CDF1A71" w14:textId="336CCA18" w:rsidR="009904E0" w:rsidRPr="00651D51" w:rsidRDefault="009904E0" w:rsidP="00DC0428">
      <w:pPr>
        <w:spacing w:after="120" w:line="240" w:lineRule="auto"/>
        <w:ind w:left="1620" w:hanging="1620"/>
        <w:outlineLvl w:val="0"/>
        <w:rPr>
          <w:rFonts w:ascii="Arial" w:hAnsi="Arial" w:cs="Arial"/>
          <w:b/>
          <w:bCs/>
        </w:rPr>
      </w:pPr>
      <w:r w:rsidRPr="00651D51">
        <w:rPr>
          <w:rFonts w:ascii="Arial" w:hAnsi="Arial" w:cs="Arial"/>
          <w:b/>
          <w:bCs/>
        </w:rPr>
        <w:t>Outcome 1.1</w:t>
      </w:r>
      <w:r w:rsidR="003423EC">
        <w:rPr>
          <w:rFonts w:ascii="Arial" w:hAnsi="Arial" w:cs="Arial"/>
          <w:b/>
          <w:bCs/>
        </w:rPr>
        <w:tab/>
      </w:r>
      <w:r w:rsidRPr="00651D51">
        <w:rPr>
          <w:rFonts w:ascii="Arial" w:hAnsi="Arial" w:cs="Arial"/>
          <w:b/>
          <w:bCs/>
        </w:rPr>
        <w:t>Employability Skills</w:t>
      </w:r>
    </w:p>
    <w:p w14:paraId="0D830FBA" w14:textId="79226CAB" w:rsidR="009904E0" w:rsidRPr="00350587" w:rsidRDefault="009904E0" w:rsidP="00DC0428">
      <w:pPr>
        <w:spacing w:after="120" w:line="240" w:lineRule="auto"/>
        <w:ind w:left="1620"/>
        <w:outlineLvl w:val="0"/>
        <w:rPr>
          <w:rFonts w:ascii="Arial" w:hAnsi="Arial" w:cs="Arial"/>
          <w:bCs/>
        </w:rPr>
      </w:pPr>
      <w:r w:rsidRPr="00651D51">
        <w:rPr>
          <w:rFonts w:ascii="Arial" w:hAnsi="Arial" w:cs="Arial"/>
          <w:bCs/>
        </w:rPr>
        <w:t>Develop career awareness and employability skills (e.g., face</w:t>
      </w:r>
      <w:r w:rsidRPr="00651D51">
        <w:rPr>
          <w:rFonts w:ascii="Cambria Math" w:hAnsi="Cambria Math" w:cs="Cambria Math"/>
          <w:bCs/>
        </w:rPr>
        <w:t>‐</w:t>
      </w:r>
      <w:r w:rsidRPr="00651D51">
        <w:rPr>
          <w:rFonts w:ascii="Arial" w:hAnsi="Arial" w:cs="Arial"/>
          <w:bCs/>
        </w:rPr>
        <w:t>to</w:t>
      </w:r>
      <w:r w:rsidRPr="00651D51">
        <w:rPr>
          <w:rFonts w:ascii="Cambria Math" w:hAnsi="Cambria Math" w:cs="Cambria Math"/>
          <w:bCs/>
        </w:rPr>
        <w:t>‐</w:t>
      </w:r>
      <w:r w:rsidRPr="00651D51">
        <w:rPr>
          <w:rFonts w:ascii="Arial" w:hAnsi="Arial" w:cs="Arial"/>
          <w:bCs/>
        </w:rPr>
        <w:t>face, online) needed for gaining and maintaining employment in diverse business settings.</w:t>
      </w:r>
    </w:p>
    <w:p w14:paraId="77FF049F" w14:textId="77777777" w:rsidR="009904E0" w:rsidRPr="00651D51" w:rsidRDefault="009904E0"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0D612E7E" w14:textId="77777777" w:rsidR="009904E0" w:rsidRPr="006F0963" w:rsidRDefault="009904E0"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1.1.1</w:t>
      </w:r>
      <w:r w:rsidRPr="006F0963">
        <w:rPr>
          <w:rFonts w:ascii="Arial" w:hAnsi="Arial" w:cs="Arial"/>
        </w:rPr>
        <w:tab/>
        <w:t>Identify the knowledge, skills and abilities necessary to succeed in careers.</w:t>
      </w:r>
    </w:p>
    <w:p w14:paraId="64414C72" w14:textId="025FF90B" w:rsidR="009904E0" w:rsidRPr="006F0963" w:rsidRDefault="009904E0"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1.1.2</w:t>
      </w:r>
      <w:r w:rsidRPr="006F0963">
        <w:rPr>
          <w:rFonts w:ascii="Arial" w:hAnsi="Arial" w:cs="Arial"/>
        </w:rPr>
        <w:tab/>
        <w:t>Identify the scope of career opportunities and the requirements for education, training, certification, licensure and experience.</w:t>
      </w:r>
    </w:p>
    <w:p w14:paraId="381EA5DA" w14:textId="5D7EFDFA" w:rsidR="009904E0" w:rsidRPr="00651D51" w:rsidRDefault="009904E0" w:rsidP="00DC0428">
      <w:pPr>
        <w:tabs>
          <w:tab w:val="left" w:pos="1260"/>
          <w:tab w:val="left" w:pos="1980"/>
          <w:tab w:val="left" w:pos="2520"/>
        </w:tabs>
        <w:spacing w:before="60" w:after="120" w:line="240" w:lineRule="auto"/>
        <w:ind w:left="2520" w:hanging="900"/>
        <w:rPr>
          <w:rFonts w:ascii="Arial" w:hAnsi="Arial" w:cs="Arial"/>
          <w:bCs/>
        </w:rPr>
      </w:pPr>
      <w:r w:rsidRPr="006F0963">
        <w:rPr>
          <w:rFonts w:ascii="Arial" w:hAnsi="Arial" w:cs="Arial"/>
        </w:rPr>
        <w:t>1.1.3</w:t>
      </w:r>
      <w:r w:rsidRPr="006F0963">
        <w:rPr>
          <w:rFonts w:ascii="Arial" w:hAnsi="Arial" w:cs="Arial"/>
        </w:rPr>
        <w:tab/>
        <w:t>Develop a career plan that reflects career interests, pathways, and secondary and postsecondary options.</w:t>
      </w:r>
    </w:p>
    <w:p w14:paraId="645474A2" w14:textId="6F91CA97" w:rsidR="003D5556" w:rsidRPr="00651D51" w:rsidRDefault="003D5556" w:rsidP="00DC0428">
      <w:pPr>
        <w:spacing w:after="120" w:line="240" w:lineRule="auto"/>
        <w:ind w:left="1620" w:hanging="1620"/>
        <w:outlineLvl w:val="0"/>
        <w:rPr>
          <w:rFonts w:ascii="Arial" w:hAnsi="Arial" w:cs="Arial"/>
          <w:b/>
          <w:bCs/>
        </w:rPr>
      </w:pPr>
      <w:r w:rsidRPr="00651D51">
        <w:rPr>
          <w:rFonts w:ascii="Arial" w:hAnsi="Arial" w:cs="Arial"/>
          <w:b/>
          <w:bCs/>
        </w:rPr>
        <w:t>Outcome 1.</w:t>
      </w:r>
      <w:r>
        <w:rPr>
          <w:rFonts w:ascii="Arial" w:hAnsi="Arial" w:cs="Arial"/>
          <w:b/>
          <w:bCs/>
        </w:rPr>
        <w:t>2</w:t>
      </w:r>
      <w:r w:rsidRPr="00651D51">
        <w:rPr>
          <w:rFonts w:ascii="Arial" w:hAnsi="Arial" w:cs="Arial"/>
          <w:b/>
          <w:bCs/>
        </w:rPr>
        <w:tab/>
      </w:r>
      <w:r w:rsidRPr="00466E1B">
        <w:rPr>
          <w:rFonts w:ascii="Arial" w:hAnsi="Arial" w:cs="Arial"/>
          <w:b/>
          <w:color w:val="0D0D0D" w:themeColor="text1" w:themeTint="F2"/>
        </w:rPr>
        <w:t>Leadership and Communications</w:t>
      </w:r>
    </w:p>
    <w:p w14:paraId="2856B4F4" w14:textId="619EE65A" w:rsidR="003D5556" w:rsidRPr="00651D51" w:rsidRDefault="003D5556" w:rsidP="00DC0428">
      <w:pPr>
        <w:spacing w:after="120" w:line="240" w:lineRule="auto"/>
        <w:ind w:left="1620"/>
        <w:outlineLvl w:val="0"/>
        <w:rPr>
          <w:rFonts w:ascii="Arial" w:hAnsi="Arial" w:cs="Arial"/>
          <w:b/>
          <w:bCs/>
        </w:rPr>
      </w:pPr>
      <w:r w:rsidRPr="00466E1B">
        <w:rPr>
          <w:rFonts w:ascii="Arial" w:hAnsi="Arial" w:cs="Arial"/>
          <w:color w:val="0D0D0D" w:themeColor="text1" w:themeTint="F2"/>
        </w:rPr>
        <w:t>Process, maintain, evaluate and disseminate information in a business. Develop leadership and team building to promote collaboration.</w:t>
      </w:r>
    </w:p>
    <w:p w14:paraId="1A19787F" w14:textId="77777777" w:rsidR="00350587" w:rsidRDefault="003D5556"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29614BF0" w14:textId="1CA8FDB3" w:rsidR="003D5556" w:rsidRPr="006F0963" w:rsidRDefault="003D5556"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1.2.4</w:t>
      </w:r>
      <w:r w:rsidRPr="006F0963">
        <w:rPr>
          <w:rFonts w:ascii="Arial" w:hAnsi="Arial" w:cs="Arial"/>
        </w:rPr>
        <w:tab/>
        <w:t>Use negotiation and conflict-resolution skills to reach solutions.</w:t>
      </w:r>
    </w:p>
    <w:p w14:paraId="7D42DFDF" w14:textId="77777777" w:rsidR="003D5556" w:rsidRPr="006F0963" w:rsidRDefault="003D5556"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1.2.7</w:t>
      </w:r>
      <w:r w:rsidRPr="006F0963">
        <w:rPr>
          <w:rFonts w:ascii="Arial" w:hAnsi="Arial" w:cs="Arial"/>
        </w:rPr>
        <w:tab/>
        <w:t>Use problem-solving and consensus-building techniques to draw conclusions and determine next steps.</w:t>
      </w:r>
    </w:p>
    <w:p w14:paraId="46AC298C" w14:textId="77777777" w:rsidR="007C02D4" w:rsidRDefault="003D5556" w:rsidP="00DC0428">
      <w:pPr>
        <w:tabs>
          <w:tab w:val="left" w:pos="1260"/>
          <w:tab w:val="left" w:pos="1980"/>
          <w:tab w:val="left" w:pos="2520"/>
        </w:tabs>
        <w:spacing w:before="60" w:after="120" w:line="240" w:lineRule="auto"/>
        <w:ind w:left="2520" w:hanging="900"/>
        <w:rPr>
          <w:rFonts w:ascii="Arial" w:hAnsi="Arial" w:cs="Arial"/>
          <w:bCs/>
        </w:rPr>
      </w:pPr>
      <w:r w:rsidRPr="006F0963">
        <w:rPr>
          <w:rFonts w:ascii="Arial" w:hAnsi="Arial" w:cs="Arial"/>
        </w:rPr>
        <w:t>1.2.8</w:t>
      </w:r>
      <w:r w:rsidRPr="006F0963">
        <w:rPr>
          <w:rFonts w:ascii="Arial" w:hAnsi="Arial" w:cs="Arial"/>
        </w:rPr>
        <w:tab/>
        <w:t>Identify the strengths, weaknesses and characteristics of leadership styles that influence internal and external workplace relationships.</w:t>
      </w:r>
    </w:p>
    <w:p w14:paraId="297AA3CA" w14:textId="77777777" w:rsidR="007C02D4" w:rsidRDefault="007C02D4" w:rsidP="00DC0428">
      <w:pPr>
        <w:tabs>
          <w:tab w:val="left" w:pos="1260"/>
          <w:tab w:val="left" w:pos="1980"/>
          <w:tab w:val="left" w:pos="2520"/>
        </w:tabs>
        <w:spacing w:before="60" w:after="120" w:line="240" w:lineRule="auto"/>
        <w:rPr>
          <w:rFonts w:ascii="Arial" w:hAnsi="Arial" w:cs="Arial"/>
          <w:bCs/>
        </w:rPr>
      </w:pPr>
    </w:p>
    <w:p w14:paraId="4C3B81A0" w14:textId="42DE703F" w:rsidR="0072448F" w:rsidRPr="007C02D4" w:rsidRDefault="0072448F" w:rsidP="00DC0428">
      <w:pPr>
        <w:tabs>
          <w:tab w:val="left" w:pos="1260"/>
          <w:tab w:val="left" w:pos="1980"/>
          <w:tab w:val="left" w:pos="2520"/>
        </w:tabs>
        <w:spacing w:before="60" w:after="120" w:line="240" w:lineRule="auto"/>
        <w:ind w:left="1620" w:hanging="1620"/>
        <w:rPr>
          <w:rFonts w:ascii="Arial" w:hAnsi="Arial" w:cs="Arial"/>
          <w:bCs/>
        </w:rPr>
      </w:pPr>
      <w:r w:rsidRPr="00651D51">
        <w:rPr>
          <w:rFonts w:ascii="Arial" w:hAnsi="Arial" w:cs="Arial"/>
          <w:b/>
          <w:bCs/>
        </w:rPr>
        <w:t>Strand 2.</w:t>
      </w:r>
      <w:r w:rsidRPr="00651D51">
        <w:rPr>
          <w:rFonts w:ascii="Arial" w:hAnsi="Arial" w:cs="Arial"/>
          <w:b/>
          <w:bCs/>
        </w:rPr>
        <w:tab/>
      </w:r>
      <w:r w:rsidR="007C02D4">
        <w:rPr>
          <w:rFonts w:ascii="Arial" w:hAnsi="Arial" w:cs="Arial"/>
          <w:b/>
          <w:bCs/>
        </w:rPr>
        <w:tab/>
      </w:r>
      <w:r w:rsidRPr="00651D51">
        <w:rPr>
          <w:rFonts w:ascii="Arial" w:hAnsi="Arial" w:cs="Arial"/>
          <w:b/>
          <w:bCs/>
        </w:rPr>
        <w:t>Business Foundations</w:t>
      </w:r>
    </w:p>
    <w:p w14:paraId="7D7804A6" w14:textId="77777777" w:rsidR="00EA3864" w:rsidRDefault="00EA3864" w:rsidP="00DC0428">
      <w:pPr>
        <w:spacing w:after="120" w:line="240" w:lineRule="auto"/>
        <w:ind w:left="1620"/>
        <w:outlineLvl w:val="0"/>
        <w:rPr>
          <w:rFonts w:ascii="Arial" w:hAnsi="Arial" w:cs="Arial"/>
        </w:rPr>
      </w:pPr>
      <w:r w:rsidRPr="00EA3864">
        <w:rPr>
          <w:rFonts w:ascii="Arial" w:hAnsi="Arial" w:cs="Arial"/>
        </w:rPr>
        <w:t>Learners acquire foundational knowledge of business activities supported by economic principles, business processes and global business considerations.</w:t>
      </w:r>
    </w:p>
    <w:p w14:paraId="59E7D63D" w14:textId="2960512F" w:rsidR="0072448F" w:rsidRPr="00651D51" w:rsidRDefault="0072448F" w:rsidP="00DC0428">
      <w:pPr>
        <w:spacing w:after="120" w:line="240" w:lineRule="auto"/>
        <w:ind w:left="1620" w:hanging="1620"/>
        <w:outlineLvl w:val="0"/>
        <w:rPr>
          <w:rFonts w:ascii="Arial" w:hAnsi="Arial" w:cs="Arial"/>
          <w:b/>
          <w:bCs/>
        </w:rPr>
      </w:pPr>
      <w:r w:rsidRPr="00651D51">
        <w:rPr>
          <w:rFonts w:ascii="Arial" w:hAnsi="Arial" w:cs="Arial"/>
          <w:b/>
          <w:bCs/>
        </w:rPr>
        <w:t>Outcome 2.1</w:t>
      </w:r>
      <w:r w:rsidR="00EA3864">
        <w:rPr>
          <w:rFonts w:ascii="Arial" w:hAnsi="Arial" w:cs="Arial"/>
          <w:b/>
          <w:bCs/>
        </w:rPr>
        <w:tab/>
      </w:r>
      <w:r w:rsidRPr="00651D51">
        <w:rPr>
          <w:rFonts w:ascii="Arial" w:hAnsi="Arial" w:cs="Arial"/>
          <w:b/>
          <w:bCs/>
        </w:rPr>
        <w:t>Business Activities</w:t>
      </w:r>
    </w:p>
    <w:p w14:paraId="23C26FA2" w14:textId="381FAE76" w:rsidR="0072448F" w:rsidRPr="00350587" w:rsidRDefault="0072448F" w:rsidP="00DC0428">
      <w:pPr>
        <w:spacing w:after="120" w:line="240" w:lineRule="auto"/>
        <w:ind w:left="1620"/>
        <w:outlineLvl w:val="0"/>
        <w:rPr>
          <w:rFonts w:ascii="Arial" w:hAnsi="Arial" w:cs="Arial"/>
          <w:bCs/>
        </w:rPr>
      </w:pPr>
      <w:r w:rsidRPr="00651D51">
        <w:rPr>
          <w:rFonts w:ascii="Arial" w:hAnsi="Arial" w:cs="Arial"/>
          <w:bCs/>
        </w:rPr>
        <w:t xml:space="preserve">Relate business functions to business models, </w:t>
      </w:r>
      <w:r w:rsidR="006A4D51">
        <w:rPr>
          <w:rFonts w:ascii="Arial" w:hAnsi="Arial" w:cs="Arial"/>
          <w:bCs/>
        </w:rPr>
        <w:t>operations and strategies.</w:t>
      </w:r>
    </w:p>
    <w:p w14:paraId="754169F2" w14:textId="77777777" w:rsidR="0072448F" w:rsidRPr="00651D51" w:rsidRDefault="0072448F"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7C687C34"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2.1.1</w:t>
      </w:r>
      <w:r w:rsidRPr="006F0963">
        <w:rPr>
          <w:rFonts w:ascii="Arial" w:hAnsi="Arial" w:cs="Arial"/>
        </w:rPr>
        <w:tab/>
        <w:t>Describe types of business models.</w:t>
      </w:r>
    </w:p>
    <w:p w14:paraId="5C52D11A"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lastRenderedPageBreak/>
        <w:t>2.1.3</w:t>
      </w:r>
      <w:r w:rsidRPr="006F0963">
        <w:rPr>
          <w:rFonts w:ascii="Arial" w:hAnsi="Arial" w:cs="Arial"/>
        </w:rPr>
        <w:tab/>
        <w:t>Explain forces driving business changes (e.g., globalization, consumer demand, government policies, legal/regulatory changes, political climate, diversity, spending trends, industry structure changes).</w:t>
      </w:r>
    </w:p>
    <w:p w14:paraId="702CCC6D" w14:textId="6541718F"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2.1.9</w:t>
      </w:r>
      <w:r w:rsidRPr="006F0963">
        <w:rPr>
          <w:rFonts w:ascii="Arial" w:hAnsi="Arial" w:cs="Arial"/>
        </w:rPr>
        <w:tab/>
        <w:t>Explain the role and function of strategic management and how it interacts with other business activities.</w:t>
      </w:r>
    </w:p>
    <w:p w14:paraId="01AB66B7"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2.1.13</w:t>
      </w:r>
      <w:r w:rsidRPr="006F0963">
        <w:rPr>
          <w:rFonts w:ascii="Arial" w:hAnsi="Arial" w:cs="Arial"/>
        </w:rPr>
        <w:tab/>
        <w:t>Explain factors that motivate customers, clients and businesses to buy and actions employees can take to achieve the business’s desired results.</w:t>
      </w:r>
    </w:p>
    <w:p w14:paraId="27902A5D"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2.1.14</w:t>
      </w:r>
      <w:r w:rsidRPr="006F0963">
        <w:rPr>
          <w:rFonts w:ascii="Arial" w:hAnsi="Arial" w:cs="Arial"/>
        </w:rPr>
        <w:tab/>
        <w:t>Describe connections between business actions and results (e.g., influencing consumer behavior, gaining market share).</w:t>
      </w:r>
    </w:p>
    <w:p w14:paraId="60B5E7E2"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2.1.16</w:t>
      </w:r>
      <w:r w:rsidRPr="006F0963">
        <w:rPr>
          <w:rFonts w:ascii="Arial" w:hAnsi="Arial" w:cs="Arial"/>
        </w:rPr>
        <w:tab/>
        <w:t>Compare the differences in implementation of business activities that occur in big versus small business.</w:t>
      </w:r>
    </w:p>
    <w:p w14:paraId="518B8D8E" w14:textId="2DE35074" w:rsidR="00CF0E06"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2.1.17</w:t>
      </w:r>
      <w:r w:rsidRPr="006F0963">
        <w:rPr>
          <w:rFonts w:ascii="Arial" w:hAnsi="Arial" w:cs="Arial"/>
        </w:rPr>
        <w:tab/>
        <w:t>Explain how businesses are adapting to the current environment (i.e., business agility).</w:t>
      </w:r>
    </w:p>
    <w:p w14:paraId="02854051" w14:textId="3DE071F1" w:rsidR="0072448F" w:rsidRPr="00651D51" w:rsidRDefault="0072448F" w:rsidP="00DC0428">
      <w:pPr>
        <w:spacing w:after="120" w:line="240" w:lineRule="auto"/>
        <w:ind w:left="1620" w:hanging="1620"/>
        <w:outlineLvl w:val="0"/>
        <w:rPr>
          <w:rFonts w:ascii="Arial" w:hAnsi="Arial" w:cs="Arial"/>
          <w:b/>
          <w:bCs/>
        </w:rPr>
      </w:pPr>
      <w:r w:rsidRPr="00651D51">
        <w:rPr>
          <w:rFonts w:ascii="Arial" w:hAnsi="Arial" w:cs="Arial"/>
          <w:b/>
          <w:bCs/>
        </w:rPr>
        <w:t>Outcome 2.</w:t>
      </w:r>
      <w:r>
        <w:rPr>
          <w:rFonts w:ascii="Arial" w:hAnsi="Arial" w:cs="Arial"/>
          <w:b/>
          <w:bCs/>
        </w:rPr>
        <w:t>4</w:t>
      </w:r>
      <w:r w:rsidR="006A4D51">
        <w:rPr>
          <w:rFonts w:ascii="Arial" w:hAnsi="Arial" w:cs="Arial"/>
          <w:b/>
          <w:bCs/>
        </w:rPr>
        <w:tab/>
      </w:r>
      <w:r w:rsidRPr="00466E1B">
        <w:rPr>
          <w:rFonts w:ascii="Arial" w:hAnsi="Arial" w:cs="Arial"/>
          <w:b/>
        </w:rPr>
        <w:t>Business Processes</w:t>
      </w:r>
    </w:p>
    <w:p w14:paraId="55895569" w14:textId="77777777" w:rsidR="00EC6A14" w:rsidRDefault="00EC6A14" w:rsidP="00DC0428">
      <w:pPr>
        <w:spacing w:after="120" w:line="240" w:lineRule="auto"/>
        <w:ind w:left="1627" w:hanging="7"/>
        <w:outlineLvl w:val="0"/>
        <w:rPr>
          <w:rFonts w:ascii="Arial" w:hAnsi="Arial" w:cs="Arial"/>
        </w:rPr>
      </w:pPr>
      <w:r w:rsidRPr="00EC6A14">
        <w:rPr>
          <w:rFonts w:ascii="Arial" w:hAnsi="Arial" w:cs="Arial"/>
        </w:rPr>
        <w:t>Relate business processes to business models, operations and strategies.</w:t>
      </w:r>
    </w:p>
    <w:p w14:paraId="73E49C47" w14:textId="7BB478C0" w:rsidR="0072448F" w:rsidRPr="00651D51" w:rsidRDefault="0072448F"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5055B08F" w14:textId="77777777" w:rsidR="0017497B"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2.4.1</w:t>
      </w:r>
      <w:r w:rsidRPr="006F0963">
        <w:rPr>
          <w:rFonts w:ascii="Arial" w:hAnsi="Arial" w:cs="Arial"/>
        </w:rPr>
        <w:tab/>
      </w:r>
      <w:r w:rsidR="0017497B" w:rsidRPr="005A2B63">
        <w:rPr>
          <w:rFonts w:ascii="Arial" w:hAnsi="Arial" w:cs="Arial"/>
        </w:rPr>
        <w:t>Explain the impact of organizational structure on business processes.</w:t>
      </w:r>
    </w:p>
    <w:p w14:paraId="559B1FCD" w14:textId="330B374F"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2.4.2</w:t>
      </w:r>
      <w:r w:rsidRPr="006F0963">
        <w:rPr>
          <w:rFonts w:ascii="Arial" w:hAnsi="Arial" w:cs="Arial"/>
        </w:rPr>
        <w:tab/>
        <w:t>Explain the role and function of business processes and their interrelationships.</w:t>
      </w:r>
    </w:p>
    <w:p w14:paraId="3B1FE499"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2.4.3</w:t>
      </w:r>
      <w:r w:rsidRPr="006F0963">
        <w:rPr>
          <w:rFonts w:ascii="Arial" w:hAnsi="Arial" w:cs="Arial"/>
        </w:rPr>
        <w:tab/>
        <w:t>Describe the differences between policies, processes and procedures.</w:t>
      </w:r>
    </w:p>
    <w:p w14:paraId="5191955A"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2.4.5</w:t>
      </w:r>
      <w:r w:rsidRPr="006F0963">
        <w:rPr>
          <w:rFonts w:ascii="Arial" w:hAnsi="Arial" w:cs="Arial"/>
        </w:rPr>
        <w:tab/>
        <w:t>Describe the role of information technology and the integration of social networking into business process performance.</w:t>
      </w:r>
    </w:p>
    <w:p w14:paraId="485D15D8" w14:textId="77777777" w:rsidR="007C02D4"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2.4.6</w:t>
      </w:r>
      <w:r w:rsidRPr="006F0963">
        <w:rPr>
          <w:rFonts w:ascii="Arial" w:hAnsi="Arial" w:cs="Arial"/>
        </w:rPr>
        <w:tab/>
        <w:t>Explain how the need to protect assets and reduce the risk of fraud impacts the design of business processes (e.g., segregation of duties, internal controls).</w:t>
      </w:r>
    </w:p>
    <w:p w14:paraId="660A9642" w14:textId="77777777" w:rsidR="007C02D4" w:rsidRDefault="007C02D4" w:rsidP="00DC0428">
      <w:pPr>
        <w:tabs>
          <w:tab w:val="left" w:pos="1260"/>
          <w:tab w:val="left" w:pos="1980"/>
          <w:tab w:val="left" w:pos="2520"/>
        </w:tabs>
        <w:spacing w:before="60" w:after="120" w:line="240" w:lineRule="auto"/>
        <w:rPr>
          <w:rFonts w:ascii="Arial" w:hAnsi="Arial" w:cs="Arial"/>
        </w:rPr>
      </w:pPr>
    </w:p>
    <w:p w14:paraId="622E6624" w14:textId="5B98E4B8" w:rsidR="00134585" w:rsidRPr="007C02D4" w:rsidRDefault="00134585" w:rsidP="00DC0428">
      <w:pPr>
        <w:tabs>
          <w:tab w:val="left" w:pos="1260"/>
          <w:tab w:val="left" w:pos="1980"/>
          <w:tab w:val="left" w:pos="2520"/>
        </w:tabs>
        <w:spacing w:before="60" w:after="120" w:line="240" w:lineRule="auto"/>
        <w:ind w:left="1620" w:hanging="1620"/>
        <w:rPr>
          <w:rFonts w:ascii="Arial" w:hAnsi="Arial" w:cs="Arial"/>
        </w:rPr>
      </w:pPr>
      <w:r w:rsidRPr="00651D51">
        <w:rPr>
          <w:rFonts w:ascii="Arial" w:hAnsi="Arial" w:cs="Arial"/>
          <w:b/>
          <w:bCs/>
        </w:rPr>
        <w:t>Strand 3.</w:t>
      </w:r>
      <w:r w:rsidRPr="00651D51">
        <w:rPr>
          <w:rFonts w:ascii="Arial" w:hAnsi="Arial" w:cs="Arial"/>
          <w:b/>
          <w:bCs/>
        </w:rPr>
        <w:tab/>
      </w:r>
      <w:r w:rsidR="007C02D4">
        <w:rPr>
          <w:rFonts w:ascii="Arial" w:hAnsi="Arial" w:cs="Arial"/>
          <w:b/>
          <w:bCs/>
        </w:rPr>
        <w:tab/>
      </w:r>
      <w:r w:rsidRPr="00651D51">
        <w:rPr>
          <w:rFonts w:ascii="Arial" w:hAnsi="Arial" w:cs="Arial"/>
          <w:b/>
          <w:bCs/>
        </w:rPr>
        <w:t xml:space="preserve">Business </w:t>
      </w:r>
      <w:r w:rsidR="00EC6A14">
        <w:rPr>
          <w:rFonts w:ascii="Arial" w:hAnsi="Arial" w:cs="Arial"/>
          <w:b/>
          <w:bCs/>
        </w:rPr>
        <w:t>Communications</w:t>
      </w:r>
    </w:p>
    <w:p w14:paraId="40EB696F" w14:textId="4501E137" w:rsidR="00D153FC" w:rsidRDefault="00D153FC" w:rsidP="00DC0428">
      <w:pPr>
        <w:spacing w:after="120" w:line="240" w:lineRule="auto"/>
        <w:ind w:left="1620"/>
        <w:rPr>
          <w:rFonts w:ascii="Arial" w:hAnsi="Arial" w:cs="Arial"/>
        </w:rPr>
      </w:pPr>
      <w:r>
        <w:rPr>
          <w:rFonts w:ascii="Arial" w:hAnsi="Arial" w:cs="Arial"/>
        </w:rPr>
        <w:t xml:space="preserve">Learners communicate with internal and external stakeholders by applying relationship management techniques and </w:t>
      </w:r>
      <w:r w:rsidRPr="00D41967">
        <w:rPr>
          <w:rFonts w:ascii="Arial" w:hAnsi="Arial" w:cs="Arial"/>
        </w:rPr>
        <w:t>business communication processes and strategies.</w:t>
      </w:r>
    </w:p>
    <w:p w14:paraId="24318029" w14:textId="7429C96D" w:rsidR="0072448F" w:rsidRPr="00651D51" w:rsidRDefault="0072448F"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sidR="002077C4">
        <w:rPr>
          <w:rFonts w:ascii="Arial" w:hAnsi="Arial" w:cs="Arial"/>
          <w:b/>
          <w:bCs/>
        </w:rPr>
        <w:t>3.2</w:t>
      </w:r>
      <w:r w:rsidRPr="00651D51">
        <w:rPr>
          <w:rFonts w:ascii="Arial" w:hAnsi="Arial" w:cs="Arial"/>
          <w:b/>
          <w:bCs/>
        </w:rPr>
        <w:tab/>
      </w:r>
      <w:r w:rsidR="002077C4" w:rsidRPr="00466E1B">
        <w:rPr>
          <w:rFonts w:ascii="Arial" w:hAnsi="Arial" w:cs="Arial"/>
          <w:b/>
        </w:rPr>
        <w:t>Relationship Management</w:t>
      </w:r>
    </w:p>
    <w:p w14:paraId="52D32DEC" w14:textId="77777777" w:rsidR="007C02D4" w:rsidRDefault="007C02D4" w:rsidP="00DC0428">
      <w:pPr>
        <w:spacing w:after="120" w:line="240" w:lineRule="auto"/>
        <w:ind w:left="1627" w:hanging="7"/>
        <w:outlineLvl w:val="0"/>
        <w:rPr>
          <w:rFonts w:ascii="Arial" w:hAnsi="Arial" w:cs="Arial"/>
        </w:rPr>
      </w:pPr>
      <w:r w:rsidRPr="007C02D4">
        <w:rPr>
          <w:rFonts w:ascii="Arial" w:hAnsi="Arial" w:cs="Arial"/>
        </w:rPr>
        <w:t>Manage internal and external business relationships.</w:t>
      </w:r>
      <w:r>
        <w:rPr>
          <w:rFonts w:ascii="Arial" w:hAnsi="Arial" w:cs="Arial"/>
        </w:rPr>
        <w:tab/>
      </w:r>
      <w:r>
        <w:rPr>
          <w:rFonts w:ascii="Arial" w:hAnsi="Arial" w:cs="Arial"/>
        </w:rPr>
        <w:tab/>
      </w:r>
      <w:r>
        <w:rPr>
          <w:rFonts w:ascii="Arial" w:hAnsi="Arial" w:cs="Arial"/>
        </w:rPr>
        <w:tab/>
      </w:r>
    </w:p>
    <w:p w14:paraId="7449A052" w14:textId="27F73C5B" w:rsidR="0072448F" w:rsidRPr="00651D51" w:rsidRDefault="0072448F"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3C062349" w14:textId="77777777" w:rsidR="008014C2" w:rsidRDefault="008014C2"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3.2.1</w:t>
      </w:r>
      <w:r w:rsidRPr="006F0963">
        <w:rPr>
          <w:rFonts w:ascii="Arial" w:hAnsi="Arial" w:cs="Arial"/>
        </w:rPr>
        <w:tab/>
        <w:t>Describe how differing personality types, communication and leadership styles impact business relationships.</w:t>
      </w:r>
    </w:p>
    <w:p w14:paraId="73642B58" w14:textId="44BB80DE" w:rsidR="00445DBA" w:rsidRPr="006F0963" w:rsidRDefault="00445DBA"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3.2.2</w:t>
      </w:r>
      <w:r>
        <w:rPr>
          <w:rFonts w:ascii="Arial" w:hAnsi="Arial" w:cs="Arial"/>
        </w:rPr>
        <w:tab/>
      </w:r>
      <w:r w:rsidRPr="00445DBA">
        <w:rPr>
          <w:rFonts w:ascii="Arial" w:hAnsi="Arial" w:cs="Arial"/>
        </w:rPr>
        <w:t xml:space="preserve">Explain how alignment between personal and </w:t>
      </w:r>
      <w:r w:rsidR="002A527E" w:rsidRPr="00445DBA">
        <w:rPr>
          <w:rFonts w:ascii="Arial" w:hAnsi="Arial" w:cs="Arial"/>
        </w:rPr>
        <w:t>organizational goals</w:t>
      </w:r>
      <w:r w:rsidRPr="00445DBA">
        <w:rPr>
          <w:rFonts w:ascii="Arial" w:hAnsi="Arial" w:cs="Arial"/>
        </w:rPr>
        <w:t xml:space="preserve"> contributes to a successful business.</w:t>
      </w:r>
    </w:p>
    <w:p w14:paraId="52847585" w14:textId="77777777" w:rsidR="008014C2" w:rsidRPr="006F0963" w:rsidRDefault="008014C2"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3.2.3</w:t>
      </w:r>
      <w:r w:rsidRPr="006F0963">
        <w:rPr>
          <w:rFonts w:ascii="Arial" w:hAnsi="Arial" w:cs="Arial"/>
        </w:rPr>
        <w:tab/>
        <w:t>Adapt to and lead workplace changes or situations.</w:t>
      </w:r>
    </w:p>
    <w:p w14:paraId="3E9D4C87" w14:textId="77777777" w:rsidR="008014C2" w:rsidRPr="006F0963" w:rsidRDefault="008014C2"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lastRenderedPageBreak/>
        <w:t>3.2.4</w:t>
      </w:r>
      <w:r w:rsidRPr="006F0963">
        <w:rPr>
          <w:rFonts w:ascii="Arial" w:hAnsi="Arial" w:cs="Arial"/>
        </w:rPr>
        <w:tab/>
        <w:t>Manage crises in relationships.</w:t>
      </w:r>
    </w:p>
    <w:p w14:paraId="338DAF62" w14:textId="77777777" w:rsidR="008014C2" w:rsidRPr="006F0963" w:rsidRDefault="008014C2"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3.2.5</w:t>
      </w:r>
      <w:r w:rsidRPr="006F0963">
        <w:rPr>
          <w:rFonts w:ascii="Arial" w:hAnsi="Arial" w:cs="Arial"/>
        </w:rPr>
        <w:tab/>
        <w:t>Describe how organizational culture impacts business relationships.</w:t>
      </w:r>
    </w:p>
    <w:p w14:paraId="03BB68D6" w14:textId="1F9D5C22" w:rsidR="0080318C" w:rsidRPr="006F0963" w:rsidRDefault="008014C2"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3.2.7</w:t>
      </w:r>
      <w:r w:rsidRPr="006F0963">
        <w:rPr>
          <w:rFonts w:ascii="Arial" w:hAnsi="Arial" w:cs="Arial"/>
        </w:rPr>
        <w:tab/>
        <w:t>Describe ways that businesses build positive employer-employee relationships.</w:t>
      </w:r>
    </w:p>
    <w:p w14:paraId="5B76EBA8" w14:textId="77777777" w:rsidR="007264D7" w:rsidRDefault="007264D7" w:rsidP="00DC0428">
      <w:pPr>
        <w:spacing w:after="120" w:line="240" w:lineRule="auto"/>
        <w:ind w:left="1620" w:hanging="1620"/>
        <w:outlineLvl w:val="0"/>
        <w:rPr>
          <w:rFonts w:ascii="Arial" w:hAnsi="Arial" w:cs="Arial"/>
          <w:b/>
          <w:bCs/>
        </w:rPr>
      </w:pPr>
    </w:p>
    <w:p w14:paraId="3B7520C6" w14:textId="237BB261" w:rsidR="0043614D" w:rsidRDefault="0043614D" w:rsidP="00DC0428">
      <w:pPr>
        <w:spacing w:after="120" w:line="240" w:lineRule="auto"/>
        <w:ind w:left="1620" w:hanging="1620"/>
        <w:outlineLvl w:val="0"/>
        <w:rPr>
          <w:rFonts w:ascii="Arial" w:hAnsi="Arial" w:cs="Arial"/>
        </w:rPr>
      </w:pPr>
      <w:r w:rsidRPr="00651D51">
        <w:rPr>
          <w:rFonts w:ascii="Arial" w:hAnsi="Arial" w:cs="Arial"/>
          <w:b/>
          <w:bCs/>
        </w:rPr>
        <w:t xml:space="preserve">Outcome </w:t>
      </w:r>
      <w:r>
        <w:rPr>
          <w:rFonts w:ascii="Arial" w:hAnsi="Arial" w:cs="Arial"/>
          <w:b/>
          <w:bCs/>
        </w:rPr>
        <w:t>3.3</w:t>
      </w:r>
      <w:r w:rsidRPr="00651D51">
        <w:rPr>
          <w:rFonts w:ascii="Arial" w:hAnsi="Arial" w:cs="Arial"/>
          <w:b/>
          <w:bCs/>
        </w:rPr>
        <w:t xml:space="preserve">. </w:t>
      </w:r>
      <w:r w:rsidRPr="00651D51">
        <w:rPr>
          <w:rFonts w:ascii="Arial" w:hAnsi="Arial" w:cs="Arial"/>
          <w:b/>
          <w:bCs/>
        </w:rPr>
        <w:tab/>
      </w:r>
      <w:r w:rsidRPr="00466E1B">
        <w:rPr>
          <w:rFonts w:ascii="Arial" w:hAnsi="Arial" w:cs="Arial"/>
          <w:b/>
        </w:rPr>
        <w:t>Business Communications Management</w:t>
      </w:r>
      <w:r w:rsidRPr="00466E1B">
        <w:rPr>
          <w:rFonts w:ascii="Arial" w:hAnsi="Arial" w:cs="Arial"/>
        </w:rPr>
        <w:t xml:space="preserve"> </w:t>
      </w:r>
    </w:p>
    <w:p w14:paraId="73B49402" w14:textId="77777777" w:rsidR="003B3B66" w:rsidRDefault="003B3B66" w:rsidP="00DC0428">
      <w:pPr>
        <w:spacing w:after="120" w:line="240" w:lineRule="auto"/>
        <w:ind w:left="1627" w:hanging="7"/>
        <w:outlineLvl w:val="0"/>
        <w:rPr>
          <w:rFonts w:ascii="Arial" w:hAnsi="Arial" w:cs="Arial"/>
        </w:rPr>
      </w:pPr>
      <w:r w:rsidRPr="003B3B66">
        <w:rPr>
          <w:rFonts w:ascii="Arial" w:hAnsi="Arial" w:cs="Arial"/>
        </w:rPr>
        <w:t>Plan, create and evaluate internal and external business communications.</w:t>
      </w:r>
    </w:p>
    <w:p w14:paraId="1E19F309" w14:textId="713AB166" w:rsidR="0043614D" w:rsidRPr="00651D51" w:rsidRDefault="0043614D"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3138BC0E" w14:textId="4F21E765" w:rsidR="0043614D" w:rsidRDefault="0043614D"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3.3.3</w:t>
      </w:r>
      <w:r w:rsidRPr="00466E1B">
        <w:rPr>
          <w:rFonts w:ascii="Arial" w:hAnsi="Arial" w:cs="Arial"/>
        </w:rPr>
        <w:tab/>
      </w:r>
      <w:r w:rsidR="00022E8A" w:rsidRPr="00022E8A">
        <w:rPr>
          <w:rFonts w:ascii="Arial" w:hAnsi="Arial" w:cs="Arial"/>
        </w:rPr>
        <w:t>Implement strategies to solicit and provide feedback.</w:t>
      </w:r>
    </w:p>
    <w:p w14:paraId="6FA90C65" w14:textId="77777777" w:rsidR="0043614D" w:rsidRPr="0043614D" w:rsidRDefault="0043614D" w:rsidP="00DC0428">
      <w:pPr>
        <w:tabs>
          <w:tab w:val="left" w:pos="1260"/>
          <w:tab w:val="left" w:pos="1980"/>
          <w:tab w:val="left" w:pos="2520"/>
        </w:tabs>
        <w:spacing w:before="60" w:after="120" w:line="240" w:lineRule="auto"/>
        <w:ind w:left="2520" w:hanging="900"/>
        <w:rPr>
          <w:rFonts w:ascii="Arial" w:hAnsi="Arial" w:cs="Arial"/>
        </w:rPr>
      </w:pPr>
      <w:r w:rsidRPr="0043614D">
        <w:rPr>
          <w:rFonts w:ascii="Arial" w:hAnsi="Arial" w:cs="Arial"/>
        </w:rPr>
        <w:t>3.3.5</w:t>
      </w:r>
      <w:r w:rsidRPr="0043614D">
        <w:rPr>
          <w:rFonts w:ascii="Arial" w:hAnsi="Arial" w:cs="Arial"/>
        </w:rPr>
        <w:tab/>
        <w:t>Communicate the business’s plans, strategies and procedures, and verify the understanding of recipients.</w:t>
      </w:r>
    </w:p>
    <w:p w14:paraId="14402A9A" w14:textId="77777777" w:rsidR="003A7E0D" w:rsidRDefault="0043614D" w:rsidP="00DC0428">
      <w:pPr>
        <w:tabs>
          <w:tab w:val="left" w:pos="1260"/>
          <w:tab w:val="left" w:pos="1980"/>
          <w:tab w:val="left" w:pos="2520"/>
        </w:tabs>
        <w:spacing w:before="60" w:after="120" w:line="240" w:lineRule="auto"/>
        <w:ind w:left="2520" w:hanging="900"/>
        <w:rPr>
          <w:rFonts w:ascii="Arial" w:hAnsi="Arial" w:cs="Arial"/>
        </w:rPr>
      </w:pPr>
      <w:r w:rsidRPr="0043614D">
        <w:rPr>
          <w:rFonts w:ascii="Arial" w:hAnsi="Arial" w:cs="Arial"/>
        </w:rPr>
        <w:t>3.3.7</w:t>
      </w:r>
      <w:r w:rsidRPr="0043614D">
        <w:rPr>
          <w:rFonts w:ascii="Arial" w:hAnsi="Arial" w:cs="Arial"/>
        </w:rPr>
        <w:tab/>
        <w:t>Describe the purpose of business communications in managing crises.</w:t>
      </w:r>
    </w:p>
    <w:p w14:paraId="0B77D211" w14:textId="38E54A30" w:rsidR="0043614D" w:rsidRPr="0043614D" w:rsidRDefault="003A7E0D"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3.3.11</w:t>
      </w:r>
      <w:r w:rsidR="004475BB">
        <w:rPr>
          <w:rFonts w:ascii="Arial" w:hAnsi="Arial" w:cs="Arial"/>
        </w:rPr>
        <w:tab/>
      </w:r>
      <w:r w:rsidR="004475BB" w:rsidRPr="004475BB">
        <w:rPr>
          <w:rFonts w:ascii="Arial" w:hAnsi="Arial" w:cs="Arial"/>
        </w:rPr>
        <w:t>Identify strategies to promote diversity, equity and inclusion in business communications.</w:t>
      </w:r>
    </w:p>
    <w:p w14:paraId="7A8DB7EB" w14:textId="77777777" w:rsidR="003B3B66" w:rsidRDefault="003B3B66" w:rsidP="00DC0428">
      <w:pPr>
        <w:spacing w:after="120" w:line="240" w:lineRule="auto"/>
        <w:ind w:left="1620" w:hanging="1620"/>
        <w:outlineLvl w:val="0"/>
        <w:rPr>
          <w:rFonts w:ascii="Arial" w:hAnsi="Arial" w:cs="Arial"/>
          <w:b/>
          <w:bCs/>
        </w:rPr>
      </w:pPr>
    </w:p>
    <w:p w14:paraId="3A3C1949" w14:textId="719EF79A" w:rsidR="00971866" w:rsidRPr="00651D51" w:rsidRDefault="00971866" w:rsidP="00DC0428">
      <w:pPr>
        <w:spacing w:after="120" w:line="240" w:lineRule="auto"/>
        <w:ind w:left="1620" w:hanging="1620"/>
        <w:outlineLvl w:val="0"/>
        <w:rPr>
          <w:rFonts w:ascii="Arial" w:hAnsi="Arial" w:cs="Arial"/>
          <w:b/>
          <w:bCs/>
        </w:rPr>
      </w:pPr>
      <w:r w:rsidRPr="00651D51">
        <w:rPr>
          <w:rFonts w:ascii="Arial" w:hAnsi="Arial" w:cs="Arial"/>
          <w:b/>
          <w:bCs/>
        </w:rPr>
        <w:t>Strand 4.</w:t>
      </w:r>
      <w:r w:rsidRPr="00651D51">
        <w:rPr>
          <w:rFonts w:ascii="Arial" w:hAnsi="Arial" w:cs="Arial"/>
          <w:b/>
          <w:bCs/>
        </w:rPr>
        <w:tab/>
        <w:t>Business Governance</w:t>
      </w:r>
    </w:p>
    <w:p w14:paraId="1C68CFD6" w14:textId="77777777" w:rsidR="00542A5C" w:rsidRDefault="00542A5C" w:rsidP="00DC0428">
      <w:pPr>
        <w:spacing w:after="120" w:line="240" w:lineRule="auto"/>
        <w:ind w:left="1620" w:firstLine="7"/>
        <w:rPr>
          <w:rFonts w:ascii="Arial" w:hAnsi="Arial" w:cs="Arial"/>
          <w:b/>
          <w:bCs/>
        </w:rPr>
      </w:pPr>
      <w:r w:rsidRPr="00542A5C">
        <w:rPr>
          <w:rFonts w:ascii="Arial" w:hAnsi="Arial" w:cs="Arial"/>
        </w:rPr>
        <w:t>Learners acquire foundational legal knowledge and apply business governance principles to minimize risk, maintain organizational compliance and establish and maintain organizational structure.</w:t>
      </w:r>
    </w:p>
    <w:p w14:paraId="12A1DE25" w14:textId="50B53AFA" w:rsidR="0043614D" w:rsidRPr="00542A5C" w:rsidRDefault="0043614D" w:rsidP="00DC0428">
      <w:pPr>
        <w:spacing w:after="120" w:line="240" w:lineRule="auto"/>
        <w:ind w:left="1620" w:hanging="1620"/>
        <w:rPr>
          <w:rFonts w:ascii="Arial" w:hAnsi="Arial" w:cs="Arial"/>
          <w:b/>
          <w:bCs/>
        </w:rPr>
      </w:pPr>
      <w:r w:rsidRPr="00651D51">
        <w:rPr>
          <w:rFonts w:ascii="Arial" w:hAnsi="Arial" w:cs="Arial"/>
          <w:b/>
          <w:bCs/>
        </w:rPr>
        <w:t xml:space="preserve">Outcome </w:t>
      </w:r>
      <w:r>
        <w:rPr>
          <w:rFonts w:ascii="Arial" w:hAnsi="Arial" w:cs="Arial"/>
          <w:b/>
          <w:bCs/>
        </w:rPr>
        <w:t>4.1</w:t>
      </w:r>
      <w:r w:rsidR="00542A5C">
        <w:rPr>
          <w:rFonts w:ascii="Arial" w:hAnsi="Arial" w:cs="Arial"/>
          <w:b/>
          <w:bCs/>
        </w:rPr>
        <w:tab/>
      </w:r>
      <w:r w:rsidRPr="00466E1B">
        <w:rPr>
          <w:rFonts w:ascii="Arial" w:hAnsi="Arial" w:cs="Arial"/>
          <w:b/>
        </w:rPr>
        <w:t>Risk Management Fundamentals</w:t>
      </w:r>
    </w:p>
    <w:p w14:paraId="134B28E6" w14:textId="77777777" w:rsidR="00E675B1" w:rsidRDefault="00E675B1" w:rsidP="00DC0428">
      <w:pPr>
        <w:spacing w:after="120" w:line="240" w:lineRule="auto"/>
        <w:ind w:left="1627" w:hanging="7"/>
        <w:outlineLvl w:val="0"/>
        <w:rPr>
          <w:rStyle w:val="apple-converted-space"/>
          <w:rFonts w:ascii="Arial" w:hAnsi="Arial" w:cs="Arial"/>
          <w:color w:val="000000"/>
          <w:shd w:val="clear" w:color="auto" w:fill="FFFFFF"/>
        </w:rPr>
      </w:pPr>
      <w:r w:rsidRPr="00E675B1">
        <w:rPr>
          <w:rStyle w:val="apple-converted-space"/>
          <w:rFonts w:ascii="Arial" w:hAnsi="Arial" w:cs="Arial"/>
          <w:color w:val="000000"/>
          <w:shd w:val="clear" w:color="auto" w:fill="FFFFFF"/>
        </w:rPr>
        <w:t>Identify policies, processes and strategies to manage risk.</w:t>
      </w:r>
    </w:p>
    <w:p w14:paraId="743D5D52" w14:textId="3FBEBC50" w:rsidR="0043614D" w:rsidRPr="00651D51" w:rsidRDefault="0043614D"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2E228C3E" w14:textId="77777777" w:rsidR="0043614D" w:rsidRPr="00466E1B" w:rsidRDefault="0043614D"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4.1.1</w:t>
      </w:r>
      <w:r w:rsidRPr="00466E1B">
        <w:rPr>
          <w:rFonts w:ascii="Arial" w:hAnsi="Arial" w:cs="Arial"/>
        </w:rPr>
        <w:tab/>
        <w:t>Explain the role of enterprise risk management in protecting and creating value for stakeholders.</w:t>
      </w:r>
    </w:p>
    <w:p w14:paraId="6A0540F0" w14:textId="77777777" w:rsidR="0043614D" w:rsidRPr="0043614D" w:rsidRDefault="0043614D"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4.1.3</w:t>
      </w:r>
      <w:r w:rsidRPr="00466E1B">
        <w:rPr>
          <w:rFonts w:ascii="Arial" w:hAnsi="Arial" w:cs="Arial"/>
        </w:rPr>
        <w:tab/>
      </w:r>
      <w:r w:rsidRPr="0043614D">
        <w:rPr>
          <w:rFonts w:ascii="Arial" w:hAnsi="Arial" w:cs="Arial"/>
        </w:rPr>
        <w:t>Describe and compare types of business risks (e.g., strategic, operational, financial, compliance, reputational).</w:t>
      </w:r>
    </w:p>
    <w:p w14:paraId="0AF87B3C" w14:textId="635506E9" w:rsidR="0080318C" w:rsidRDefault="0043614D"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4.1.4</w:t>
      </w:r>
      <w:r w:rsidRPr="00466E1B">
        <w:rPr>
          <w:rFonts w:ascii="Arial" w:hAnsi="Arial" w:cs="Arial"/>
        </w:rPr>
        <w:tab/>
      </w:r>
      <w:r w:rsidRPr="0043614D">
        <w:rPr>
          <w:rFonts w:ascii="Arial" w:hAnsi="Arial" w:cs="Arial"/>
        </w:rPr>
        <w:t>Describe ways businesses prevent, control, transfer and retain risks</w:t>
      </w:r>
    </w:p>
    <w:p w14:paraId="2980361E" w14:textId="0A277256" w:rsidR="00134585" w:rsidRDefault="00134585" w:rsidP="00DC0428">
      <w:pPr>
        <w:spacing w:after="120" w:line="240" w:lineRule="auto"/>
        <w:ind w:left="1620" w:hanging="1620"/>
        <w:outlineLvl w:val="0"/>
        <w:rPr>
          <w:rFonts w:ascii="Arial" w:hAnsi="Arial" w:cs="Arial"/>
        </w:rPr>
      </w:pPr>
      <w:r w:rsidRPr="00651D51">
        <w:rPr>
          <w:rFonts w:ascii="Arial" w:hAnsi="Arial" w:cs="Arial"/>
          <w:b/>
          <w:bCs/>
        </w:rPr>
        <w:t xml:space="preserve">Outcome </w:t>
      </w:r>
      <w:r>
        <w:rPr>
          <w:rFonts w:ascii="Arial" w:hAnsi="Arial" w:cs="Arial"/>
          <w:b/>
          <w:bCs/>
        </w:rPr>
        <w:t>4.</w:t>
      </w:r>
      <w:r w:rsidR="00523262">
        <w:rPr>
          <w:rFonts w:ascii="Arial" w:hAnsi="Arial" w:cs="Arial"/>
          <w:b/>
          <w:bCs/>
        </w:rPr>
        <w:t>3</w:t>
      </w:r>
      <w:r w:rsidR="00E675B1">
        <w:rPr>
          <w:rFonts w:ascii="Arial" w:hAnsi="Arial" w:cs="Arial"/>
          <w:b/>
          <w:bCs/>
        </w:rPr>
        <w:tab/>
      </w:r>
      <w:r w:rsidR="00523262" w:rsidRPr="00466E1B">
        <w:rPr>
          <w:rFonts w:ascii="Arial" w:hAnsi="Arial" w:cs="Arial"/>
          <w:b/>
        </w:rPr>
        <w:t>Compliance</w:t>
      </w:r>
    </w:p>
    <w:p w14:paraId="3CCAE297" w14:textId="77777777" w:rsidR="00B91CE6" w:rsidRDefault="00B91CE6" w:rsidP="00DC0428">
      <w:pPr>
        <w:spacing w:after="120" w:line="240" w:lineRule="auto"/>
        <w:ind w:left="1627" w:hanging="7"/>
        <w:outlineLvl w:val="0"/>
        <w:rPr>
          <w:rFonts w:ascii="Arial" w:hAnsi="Arial" w:cs="Arial"/>
        </w:rPr>
      </w:pPr>
      <w:r w:rsidRPr="00B91CE6">
        <w:rPr>
          <w:rFonts w:ascii="Arial" w:hAnsi="Arial" w:cs="Arial"/>
        </w:rPr>
        <w:t>Identify policies, processes and strategies to manage compliance.</w:t>
      </w:r>
    </w:p>
    <w:p w14:paraId="7FE394EF" w14:textId="733469C7" w:rsidR="00134585" w:rsidRPr="00651D51" w:rsidRDefault="00134585"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4909BDF7" w14:textId="77777777" w:rsidR="00134585" w:rsidRPr="00134585" w:rsidRDefault="00134585" w:rsidP="00DC0428">
      <w:pPr>
        <w:tabs>
          <w:tab w:val="left" w:pos="1260"/>
          <w:tab w:val="left" w:pos="1980"/>
          <w:tab w:val="left" w:pos="2520"/>
        </w:tabs>
        <w:spacing w:before="60" w:after="120" w:line="240" w:lineRule="auto"/>
        <w:ind w:left="2520" w:hanging="900"/>
        <w:rPr>
          <w:rFonts w:ascii="Arial" w:hAnsi="Arial" w:cs="Arial"/>
        </w:rPr>
      </w:pPr>
      <w:r w:rsidRPr="00134585">
        <w:rPr>
          <w:rFonts w:ascii="Arial" w:hAnsi="Arial" w:cs="Arial"/>
        </w:rPr>
        <w:t>4.3.2</w:t>
      </w:r>
      <w:r w:rsidRPr="00134585">
        <w:rPr>
          <w:rFonts w:ascii="Arial" w:hAnsi="Arial" w:cs="Arial"/>
        </w:rPr>
        <w:tab/>
        <w:t>Explain the impact of compliance requirements on business structure, activities, products, services and pricing.</w:t>
      </w:r>
    </w:p>
    <w:p w14:paraId="15C99B1A" w14:textId="77777777" w:rsidR="00134585" w:rsidRPr="00134585" w:rsidRDefault="00134585" w:rsidP="00DC0428">
      <w:pPr>
        <w:tabs>
          <w:tab w:val="left" w:pos="1260"/>
          <w:tab w:val="left" w:pos="1980"/>
          <w:tab w:val="left" w:pos="2520"/>
        </w:tabs>
        <w:spacing w:before="60" w:after="120" w:line="240" w:lineRule="auto"/>
        <w:ind w:left="2520" w:hanging="900"/>
        <w:rPr>
          <w:rFonts w:ascii="Arial" w:hAnsi="Arial" w:cs="Arial"/>
        </w:rPr>
      </w:pPr>
      <w:r w:rsidRPr="00134585">
        <w:rPr>
          <w:rFonts w:ascii="Arial" w:hAnsi="Arial" w:cs="Arial"/>
        </w:rPr>
        <w:t>4.3.3</w:t>
      </w:r>
      <w:r w:rsidRPr="00134585">
        <w:rPr>
          <w:rFonts w:ascii="Arial" w:hAnsi="Arial" w:cs="Arial"/>
        </w:rPr>
        <w:tab/>
        <w:t>Explain the elements of a compliance program and how requirements and expectations differ across industry sectors (e.g., financial services, healthcare, consumer products, restaurants food and beverages).</w:t>
      </w:r>
    </w:p>
    <w:p w14:paraId="724FFD46" w14:textId="77777777" w:rsidR="00134585" w:rsidRPr="00134585" w:rsidRDefault="00134585" w:rsidP="00DC0428">
      <w:pPr>
        <w:tabs>
          <w:tab w:val="left" w:pos="1260"/>
          <w:tab w:val="left" w:pos="1980"/>
          <w:tab w:val="left" w:pos="2520"/>
        </w:tabs>
        <w:spacing w:before="60" w:after="120" w:line="240" w:lineRule="auto"/>
        <w:ind w:left="2520" w:hanging="900"/>
        <w:rPr>
          <w:rFonts w:ascii="Arial" w:hAnsi="Arial" w:cs="Arial"/>
        </w:rPr>
      </w:pPr>
      <w:r w:rsidRPr="00134585">
        <w:rPr>
          <w:rFonts w:ascii="Arial" w:hAnsi="Arial" w:cs="Arial"/>
        </w:rPr>
        <w:lastRenderedPageBreak/>
        <w:t>4.3.5</w:t>
      </w:r>
      <w:r w:rsidRPr="00134585">
        <w:rPr>
          <w:rFonts w:ascii="Arial" w:hAnsi="Arial" w:cs="Arial"/>
        </w:rPr>
        <w:tab/>
        <w:t>Develop the elements of a basic compliance program to promote consistent behaviors (e.g., policies, procedures, training).</w:t>
      </w:r>
    </w:p>
    <w:p w14:paraId="01B4558D" w14:textId="77777777" w:rsidR="00134585" w:rsidRDefault="00134585" w:rsidP="00DC0428">
      <w:pPr>
        <w:tabs>
          <w:tab w:val="left" w:pos="1260"/>
          <w:tab w:val="left" w:pos="1980"/>
          <w:tab w:val="left" w:pos="2520"/>
        </w:tabs>
        <w:spacing w:before="60" w:after="120" w:line="240" w:lineRule="auto"/>
        <w:ind w:left="2520" w:hanging="900"/>
        <w:rPr>
          <w:rFonts w:ascii="Arial" w:hAnsi="Arial" w:cs="Arial"/>
        </w:rPr>
      </w:pPr>
      <w:r w:rsidRPr="00134585">
        <w:rPr>
          <w:rFonts w:ascii="Arial" w:hAnsi="Arial" w:cs="Arial"/>
        </w:rPr>
        <w:t>4.3.6</w:t>
      </w:r>
      <w:r w:rsidRPr="00134585">
        <w:rPr>
          <w:rFonts w:ascii="Arial" w:hAnsi="Arial" w:cs="Arial"/>
        </w:rPr>
        <w:tab/>
        <w:t>Analyze existing policies, procedures and documents to ascertain compliance with regulatory requirements and self-regulatory guidelines.</w:t>
      </w:r>
    </w:p>
    <w:p w14:paraId="4CD81BBD" w14:textId="346D61A9" w:rsidR="00A5796B" w:rsidRPr="00350587" w:rsidRDefault="00310ECC"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4.3.8</w:t>
      </w:r>
      <w:r>
        <w:rPr>
          <w:rFonts w:ascii="Arial" w:hAnsi="Arial" w:cs="Arial"/>
        </w:rPr>
        <w:tab/>
      </w:r>
      <w:r w:rsidRPr="00310ECC">
        <w:rPr>
          <w:rFonts w:ascii="Arial" w:hAnsi="Arial" w:cs="Arial"/>
        </w:rPr>
        <w:t>Explain the role and function of compliance assessment activities (e.g., due-diligence reviews, internal audits, work plan reviews)</w:t>
      </w:r>
      <w:r w:rsidR="00C17120">
        <w:rPr>
          <w:rFonts w:ascii="Arial" w:hAnsi="Arial" w:cs="Arial"/>
        </w:rPr>
        <w:t>.</w:t>
      </w:r>
    </w:p>
    <w:p w14:paraId="12351A58" w14:textId="77777777" w:rsidR="007264D7" w:rsidRDefault="007264D7" w:rsidP="00DC0428">
      <w:pPr>
        <w:spacing w:after="120" w:line="240" w:lineRule="auto"/>
        <w:ind w:left="1620" w:hanging="1620"/>
        <w:outlineLvl w:val="0"/>
        <w:rPr>
          <w:rFonts w:ascii="Arial" w:hAnsi="Arial" w:cs="Arial"/>
          <w:b/>
          <w:bCs/>
        </w:rPr>
      </w:pPr>
    </w:p>
    <w:p w14:paraId="535E66E4" w14:textId="7C3B839D" w:rsidR="00A5796B" w:rsidRPr="00651D51" w:rsidRDefault="00A5796B" w:rsidP="00DC0428">
      <w:pPr>
        <w:spacing w:after="120" w:line="240" w:lineRule="auto"/>
        <w:ind w:left="1620" w:hanging="1620"/>
        <w:outlineLvl w:val="0"/>
        <w:rPr>
          <w:rFonts w:ascii="Arial" w:hAnsi="Arial" w:cs="Arial"/>
          <w:b/>
          <w:bCs/>
        </w:rPr>
      </w:pPr>
      <w:r w:rsidRPr="00651D51">
        <w:rPr>
          <w:rFonts w:ascii="Arial" w:hAnsi="Arial" w:cs="Arial"/>
          <w:b/>
          <w:bCs/>
        </w:rPr>
        <w:t>Outcome 4.</w:t>
      </w:r>
      <w:r>
        <w:rPr>
          <w:rFonts w:ascii="Arial" w:hAnsi="Arial" w:cs="Arial"/>
          <w:b/>
          <w:bCs/>
        </w:rPr>
        <w:t>4</w:t>
      </w:r>
      <w:r w:rsidR="00B91CE6">
        <w:rPr>
          <w:rFonts w:ascii="Arial" w:hAnsi="Arial" w:cs="Arial"/>
          <w:b/>
          <w:bCs/>
        </w:rPr>
        <w:tab/>
      </w:r>
      <w:r w:rsidRPr="00651D51">
        <w:rPr>
          <w:rFonts w:ascii="Arial" w:hAnsi="Arial" w:cs="Arial"/>
          <w:b/>
          <w:bCs/>
        </w:rPr>
        <w:t>Legal Environment</w:t>
      </w:r>
    </w:p>
    <w:p w14:paraId="71B81E87" w14:textId="77777777" w:rsidR="007A05B7" w:rsidRDefault="007A05B7" w:rsidP="00DC0428">
      <w:pPr>
        <w:spacing w:after="120" w:line="240" w:lineRule="auto"/>
        <w:ind w:left="900" w:firstLine="720"/>
        <w:rPr>
          <w:rFonts w:ascii="Arial" w:hAnsi="Arial" w:cs="Arial"/>
        </w:rPr>
      </w:pPr>
      <w:r w:rsidRPr="00ED51DF">
        <w:rPr>
          <w:rFonts w:ascii="Arial" w:hAnsi="Arial" w:cs="Arial"/>
        </w:rPr>
        <w:t xml:space="preserve">Identify legal </w:t>
      </w:r>
      <w:r>
        <w:rPr>
          <w:rFonts w:ascii="Arial" w:hAnsi="Arial" w:cs="Arial"/>
        </w:rPr>
        <w:t xml:space="preserve">processes and </w:t>
      </w:r>
      <w:r w:rsidRPr="00ED51DF">
        <w:rPr>
          <w:rFonts w:ascii="Arial" w:hAnsi="Arial" w:cs="Arial"/>
        </w:rPr>
        <w:t>requirements that impact business operations</w:t>
      </w:r>
      <w:r>
        <w:rPr>
          <w:rFonts w:ascii="Arial" w:hAnsi="Arial" w:cs="Arial"/>
        </w:rPr>
        <w:t>.</w:t>
      </w:r>
    </w:p>
    <w:p w14:paraId="38920106" w14:textId="77777777" w:rsidR="00A5796B" w:rsidRPr="00651D51" w:rsidRDefault="00A5796B"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5A0BA440" w14:textId="77777777" w:rsidR="00A5796B" w:rsidRPr="00CB1414" w:rsidRDefault="00A5796B"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4.4.6</w:t>
      </w:r>
      <w:r w:rsidRPr="00CB1414">
        <w:rPr>
          <w:rFonts w:ascii="Arial" w:hAnsi="Arial" w:cs="Arial"/>
        </w:rPr>
        <w:tab/>
        <w:t>Describe the purpose of employment laws and workplace regulations (e.g., OSHA, ADA, FMLA, NLRA, Title VII, OFCCP, Minor Labor Laws, FLSA and related state laws).</w:t>
      </w:r>
    </w:p>
    <w:p w14:paraId="7F7E6654" w14:textId="0F824EB2" w:rsidR="00264D76" w:rsidRPr="00350587" w:rsidRDefault="00A5796B"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4.4.7</w:t>
      </w:r>
      <w:r w:rsidRPr="00CB1414">
        <w:rPr>
          <w:rFonts w:ascii="Arial" w:hAnsi="Arial" w:cs="Arial"/>
        </w:rPr>
        <w:tab/>
        <w:t>Describe the rights and responsibilities of the employer and employee in an employment contract or employment relationship</w:t>
      </w:r>
    </w:p>
    <w:p w14:paraId="489CAEC0" w14:textId="3736776B" w:rsidR="002F1394" w:rsidRPr="00651D51" w:rsidRDefault="002F1394" w:rsidP="00DC0428">
      <w:pPr>
        <w:spacing w:after="120" w:line="240" w:lineRule="auto"/>
        <w:ind w:left="1620" w:hanging="1620"/>
        <w:outlineLvl w:val="0"/>
        <w:rPr>
          <w:rFonts w:ascii="Arial" w:hAnsi="Arial" w:cs="Arial"/>
          <w:b/>
          <w:bCs/>
        </w:rPr>
      </w:pPr>
      <w:r w:rsidRPr="00651D51">
        <w:rPr>
          <w:rFonts w:ascii="Arial" w:hAnsi="Arial" w:cs="Arial"/>
          <w:b/>
          <w:bCs/>
        </w:rPr>
        <w:t>Outcome 4.</w:t>
      </w:r>
      <w:r>
        <w:rPr>
          <w:rFonts w:ascii="Arial" w:hAnsi="Arial" w:cs="Arial"/>
          <w:b/>
          <w:bCs/>
        </w:rPr>
        <w:t>6</w:t>
      </w:r>
      <w:r w:rsidR="007A05B7">
        <w:rPr>
          <w:rFonts w:ascii="Arial" w:hAnsi="Arial" w:cs="Arial"/>
          <w:b/>
          <w:bCs/>
        </w:rPr>
        <w:tab/>
      </w:r>
      <w:r w:rsidRPr="00466E1B">
        <w:rPr>
          <w:rFonts w:ascii="Arial" w:hAnsi="Arial" w:cs="Arial"/>
          <w:b/>
        </w:rPr>
        <w:t>Corporate Social Responsibility</w:t>
      </w:r>
    </w:p>
    <w:p w14:paraId="7782AABB" w14:textId="77777777" w:rsidR="008E4D5A" w:rsidRDefault="008E4D5A" w:rsidP="00DC0428">
      <w:pPr>
        <w:spacing w:after="120" w:line="240" w:lineRule="auto"/>
        <w:ind w:left="1627" w:hanging="7"/>
        <w:outlineLvl w:val="0"/>
        <w:rPr>
          <w:rFonts w:ascii="Arial" w:hAnsi="Arial" w:cs="Arial"/>
        </w:rPr>
      </w:pPr>
      <w:r w:rsidRPr="008E4D5A">
        <w:rPr>
          <w:rFonts w:ascii="Arial" w:hAnsi="Arial" w:cs="Arial"/>
        </w:rPr>
        <w:t>Identify and evaluate corporate social responsibility policies and strategies.</w:t>
      </w:r>
    </w:p>
    <w:p w14:paraId="294848AA" w14:textId="79456D65" w:rsidR="002F1394" w:rsidRPr="00651D51" w:rsidRDefault="002F1394"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4ED7DC8B"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4.6.1</w:t>
      </w:r>
      <w:r w:rsidRPr="00CB1414">
        <w:rPr>
          <w:rFonts w:ascii="Arial" w:hAnsi="Arial" w:cs="Arial"/>
        </w:rPr>
        <w:tab/>
        <w:t>Compare and contrast ethical challenges across industry sectors, global markets, nonprofit and for-profit organizations and business activities.</w:t>
      </w:r>
    </w:p>
    <w:p w14:paraId="4A349F82"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4.6.2</w:t>
      </w:r>
      <w:r w:rsidRPr="00CB1414">
        <w:rPr>
          <w:rFonts w:ascii="Arial" w:hAnsi="Arial" w:cs="Arial"/>
        </w:rPr>
        <w:tab/>
        <w:t>Describe the purpose of corporate social responsibility policies and practices, and their impact on business activities.</w:t>
      </w:r>
    </w:p>
    <w:p w14:paraId="622E8B88" w14:textId="77777777" w:rsidR="00172130"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4.6.3</w:t>
      </w:r>
      <w:r w:rsidRPr="00CB1414">
        <w:rPr>
          <w:rFonts w:ascii="Arial" w:hAnsi="Arial" w:cs="Arial"/>
        </w:rPr>
        <w:tab/>
        <w:t>Identify factors that impact the social responsibility policies implemented by businesses (e.g., national and state and local regulations, market or customer trends, profit considerations).</w:t>
      </w:r>
    </w:p>
    <w:p w14:paraId="35635912" w14:textId="77777777" w:rsidR="00E66BA5" w:rsidRDefault="00172130"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4.6.4</w:t>
      </w:r>
      <w:r>
        <w:rPr>
          <w:rFonts w:ascii="Arial" w:hAnsi="Arial" w:cs="Arial"/>
        </w:rPr>
        <w:tab/>
      </w:r>
      <w:r w:rsidRPr="00172130">
        <w:rPr>
          <w:rFonts w:ascii="Arial" w:hAnsi="Arial" w:cs="Arial"/>
        </w:rPr>
        <w:t>Identify and report noncompliance with corporate social responsibility policies.</w:t>
      </w:r>
    </w:p>
    <w:p w14:paraId="1B0FEF98" w14:textId="462ACAB4" w:rsidR="0080318C" w:rsidRPr="002F1394" w:rsidRDefault="00E66BA5" w:rsidP="00DC0428">
      <w:pPr>
        <w:tabs>
          <w:tab w:val="left" w:pos="1260"/>
          <w:tab w:val="left" w:pos="1980"/>
          <w:tab w:val="left" w:pos="2520"/>
        </w:tabs>
        <w:spacing w:before="60" w:after="120" w:line="240" w:lineRule="auto"/>
        <w:ind w:left="2520" w:hanging="900"/>
        <w:rPr>
          <w:rFonts w:ascii="Arial" w:hAnsi="Arial" w:cs="Arial"/>
          <w:bCs/>
        </w:rPr>
      </w:pPr>
      <w:r>
        <w:rPr>
          <w:rFonts w:ascii="Arial" w:hAnsi="Arial" w:cs="Arial"/>
        </w:rPr>
        <w:t>4.6.5</w:t>
      </w:r>
      <w:r>
        <w:rPr>
          <w:rFonts w:ascii="Arial" w:hAnsi="Arial" w:cs="Arial"/>
        </w:rPr>
        <w:tab/>
      </w:r>
      <w:r w:rsidRPr="00E66BA5">
        <w:rPr>
          <w:rFonts w:ascii="Arial" w:hAnsi="Arial" w:cs="Arial"/>
        </w:rPr>
        <w:t>Differentiate ways in which businesses exhibit corporate social responsibility across industry sectors.</w:t>
      </w:r>
    </w:p>
    <w:p w14:paraId="36E22457" w14:textId="6ADCCFA0" w:rsidR="002F1394" w:rsidRPr="00651D51" w:rsidRDefault="002F1394" w:rsidP="00DC0428">
      <w:pPr>
        <w:spacing w:after="120" w:line="240" w:lineRule="auto"/>
        <w:ind w:left="1620" w:hanging="1620"/>
        <w:outlineLvl w:val="0"/>
        <w:rPr>
          <w:rFonts w:ascii="Arial" w:hAnsi="Arial" w:cs="Arial"/>
          <w:b/>
          <w:bCs/>
        </w:rPr>
      </w:pPr>
      <w:r w:rsidRPr="00651D51">
        <w:rPr>
          <w:rFonts w:ascii="Arial" w:hAnsi="Arial" w:cs="Arial"/>
          <w:b/>
          <w:bCs/>
        </w:rPr>
        <w:t>Outcome 4.</w:t>
      </w:r>
      <w:r>
        <w:rPr>
          <w:rFonts w:ascii="Arial" w:hAnsi="Arial" w:cs="Arial"/>
          <w:b/>
          <w:bCs/>
        </w:rPr>
        <w:t>7</w:t>
      </w:r>
      <w:r w:rsidRPr="00651D51">
        <w:rPr>
          <w:rFonts w:ascii="Arial" w:hAnsi="Arial" w:cs="Arial"/>
          <w:b/>
          <w:bCs/>
        </w:rPr>
        <w:tab/>
      </w:r>
      <w:r w:rsidRPr="00466E1B">
        <w:rPr>
          <w:rFonts w:ascii="Arial" w:hAnsi="Arial" w:cs="Arial"/>
          <w:b/>
        </w:rPr>
        <w:t>Governance Structures</w:t>
      </w:r>
    </w:p>
    <w:p w14:paraId="0BD4D7A3" w14:textId="77777777" w:rsidR="00583CB8" w:rsidRDefault="00583CB8" w:rsidP="00DC0428">
      <w:pPr>
        <w:spacing w:after="120" w:line="240" w:lineRule="auto"/>
        <w:ind w:left="900" w:firstLine="720"/>
        <w:rPr>
          <w:rFonts w:ascii="Arial" w:hAnsi="Arial" w:cs="Arial"/>
        </w:rPr>
      </w:pPr>
      <w:r>
        <w:rPr>
          <w:rFonts w:ascii="Arial" w:hAnsi="Arial" w:cs="Arial"/>
        </w:rPr>
        <w:t>Relate business governance structures to business operations, activities and strategies.</w:t>
      </w:r>
    </w:p>
    <w:p w14:paraId="3323048B" w14:textId="77777777" w:rsidR="002F1394" w:rsidRPr="00651D51" w:rsidRDefault="002F1394"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23AAF829"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4.7.1</w:t>
      </w:r>
      <w:r w:rsidRPr="00CB1414">
        <w:rPr>
          <w:rFonts w:ascii="Arial" w:hAnsi="Arial" w:cs="Arial"/>
        </w:rPr>
        <w:tab/>
        <w:t>Explain the role and function of governance structures and their impact on business objectives.</w:t>
      </w:r>
    </w:p>
    <w:p w14:paraId="70FEF204"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4.7.2</w:t>
      </w:r>
      <w:r w:rsidRPr="00CB1414">
        <w:rPr>
          <w:rFonts w:ascii="Arial" w:hAnsi="Arial" w:cs="Arial"/>
        </w:rPr>
        <w:tab/>
        <w:t xml:space="preserve">Describe the relationship between governance structures, ownership structures (e.g., corporation, privately owned, nonprofit, limited-liability companies) and organizational </w:t>
      </w:r>
      <w:r w:rsidRPr="00CB1414">
        <w:rPr>
          <w:rFonts w:ascii="Arial" w:hAnsi="Arial" w:cs="Arial"/>
        </w:rPr>
        <w:lastRenderedPageBreak/>
        <w:t>size and reach (e.g., microenterprise, middle-market, large corporate, multinational, global).</w:t>
      </w:r>
    </w:p>
    <w:p w14:paraId="7F977B56"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4.7.3</w:t>
      </w:r>
      <w:r w:rsidRPr="00CB1414">
        <w:rPr>
          <w:rFonts w:ascii="Arial" w:hAnsi="Arial" w:cs="Arial"/>
        </w:rPr>
        <w:tab/>
        <w:t>Explain the roles and responsibilities of governing committees (e.g., Board of Directors, Audit and Finance Committees, Risk Committees), strategies used to fulfill these responsibilities and the impact on strategic planning and management functions.</w:t>
      </w:r>
    </w:p>
    <w:p w14:paraId="7163840E"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4.7.4</w:t>
      </w:r>
      <w:r w:rsidRPr="00CB1414">
        <w:rPr>
          <w:rFonts w:ascii="Arial" w:hAnsi="Arial" w:cs="Arial"/>
        </w:rPr>
        <w:tab/>
        <w:t>Identify the elements of a governance process (e.g., minutes, records, proxies), and distinguish elements used in public and private businesses.</w:t>
      </w:r>
    </w:p>
    <w:p w14:paraId="11CE09FF"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4.7.5</w:t>
      </w:r>
      <w:r w:rsidRPr="00CB1414">
        <w:rPr>
          <w:rFonts w:ascii="Arial" w:hAnsi="Arial" w:cs="Arial"/>
        </w:rPr>
        <w:tab/>
        <w:t>Identify the elements of a corporate governance structure that impact staff decision-making authority.</w:t>
      </w:r>
    </w:p>
    <w:p w14:paraId="5C061B90" w14:textId="56D10E4C" w:rsidR="007264D7"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4.7.6</w:t>
      </w:r>
      <w:r w:rsidRPr="00CB1414">
        <w:rPr>
          <w:rFonts w:ascii="Arial" w:hAnsi="Arial" w:cs="Arial"/>
        </w:rPr>
        <w:tab/>
        <w:t xml:space="preserve">Determine situations in which escalation to a governance member is </w:t>
      </w:r>
      <w:r w:rsidR="00A24B78" w:rsidRPr="00CB1414">
        <w:rPr>
          <w:rFonts w:ascii="Arial" w:hAnsi="Arial" w:cs="Arial"/>
        </w:rPr>
        <w:t>appropriate.</w:t>
      </w:r>
    </w:p>
    <w:p w14:paraId="3ACA492F" w14:textId="20F80B98" w:rsidR="000A0E35" w:rsidRPr="007264D7" w:rsidRDefault="000A0E35" w:rsidP="00DC0428">
      <w:pPr>
        <w:tabs>
          <w:tab w:val="left" w:pos="1260"/>
          <w:tab w:val="left" w:pos="1980"/>
          <w:tab w:val="left" w:pos="2520"/>
        </w:tabs>
        <w:spacing w:before="60" w:after="120" w:line="240" w:lineRule="auto"/>
        <w:ind w:left="1620" w:hanging="1620"/>
        <w:rPr>
          <w:rFonts w:ascii="Arial" w:hAnsi="Arial" w:cs="Arial"/>
        </w:rPr>
      </w:pPr>
      <w:r w:rsidRPr="00651D51">
        <w:rPr>
          <w:rFonts w:ascii="Arial" w:hAnsi="Arial" w:cs="Arial"/>
          <w:b/>
          <w:bCs/>
        </w:rPr>
        <w:t>Strand 6.</w:t>
      </w:r>
      <w:r w:rsidRPr="00651D51">
        <w:rPr>
          <w:rFonts w:ascii="Arial" w:hAnsi="Arial" w:cs="Arial"/>
          <w:b/>
          <w:bCs/>
        </w:rPr>
        <w:tab/>
      </w:r>
      <w:r w:rsidR="007264D7">
        <w:rPr>
          <w:rFonts w:ascii="Arial" w:hAnsi="Arial" w:cs="Arial"/>
          <w:b/>
          <w:bCs/>
        </w:rPr>
        <w:tab/>
        <w:t>Business</w:t>
      </w:r>
      <w:r w:rsidRPr="00651D51">
        <w:rPr>
          <w:rFonts w:ascii="Arial" w:hAnsi="Arial" w:cs="Arial"/>
          <w:b/>
          <w:bCs/>
        </w:rPr>
        <w:t xml:space="preserve"> Management</w:t>
      </w:r>
    </w:p>
    <w:p w14:paraId="2DF25112" w14:textId="77777777" w:rsidR="005E6E03" w:rsidRDefault="005E6E03" w:rsidP="00DC0428">
      <w:pPr>
        <w:spacing w:after="120" w:line="240" w:lineRule="auto"/>
        <w:ind w:left="1620"/>
        <w:outlineLvl w:val="0"/>
        <w:rPr>
          <w:rFonts w:ascii="Arial" w:hAnsi="Arial" w:cs="Arial"/>
        </w:rPr>
      </w:pPr>
      <w:r w:rsidRPr="005E6E03">
        <w:rPr>
          <w:rFonts w:ascii="Arial" w:hAnsi="Arial" w:cs="Arial"/>
        </w:rPr>
        <w:t>Learners identify and apply policies, processes and strategies for effective management of information, projects, strategy and talent.</w:t>
      </w:r>
    </w:p>
    <w:p w14:paraId="114FC965" w14:textId="1B584CBA" w:rsidR="000A0E35" w:rsidRPr="00651D51" w:rsidRDefault="000A0E35"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6.1</w:t>
      </w:r>
      <w:r w:rsidR="00E87526">
        <w:rPr>
          <w:rFonts w:ascii="Arial" w:hAnsi="Arial" w:cs="Arial"/>
          <w:b/>
          <w:bCs/>
        </w:rPr>
        <w:tab/>
      </w:r>
      <w:r w:rsidRPr="00466E1B">
        <w:rPr>
          <w:rFonts w:ascii="Arial" w:hAnsi="Arial" w:cs="Arial"/>
          <w:b/>
        </w:rPr>
        <w:t>Management Fundamentals</w:t>
      </w:r>
    </w:p>
    <w:p w14:paraId="4287C7A8" w14:textId="77777777" w:rsidR="00E87526" w:rsidRDefault="00E87526" w:rsidP="00DC0428">
      <w:pPr>
        <w:spacing w:after="120" w:line="240" w:lineRule="auto"/>
        <w:ind w:left="1620"/>
        <w:rPr>
          <w:rFonts w:ascii="Arial" w:hAnsi="Arial" w:cs="Arial"/>
        </w:rPr>
      </w:pPr>
      <w:r>
        <w:rPr>
          <w:rFonts w:ascii="Arial" w:hAnsi="Arial" w:cs="Arial"/>
        </w:rPr>
        <w:t>Identify business management functions and strategies.</w:t>
      </w:r>
    </w:p>
    <w:p w14:paraId="0D2E8496" w14:textId="77777777" w:rsidR="000A0E35" w:rsidRPr="00651D51" w:rsidRDefault="000A0E35"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123DE124"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6.1.1</w:t>
      </w:r>
      <w:r w:rsidRPr="00CB1414">
        <w:rPr>
          <w:rFonts w:ascii="Arial" w:hAnsi="Arial" w:cs="Arial"/>
        </w:rPr>
        <w:tab/>
        <w:t>Distinguish between management and leadership, and describe the characteristics of each.</w:t>
      </w:r>
    </w:p>
    <w:p w14:paraId="6AF2D21B"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6.1.2</w:t>
      </w:r>
      <w:r w:rsidRPr="00CB1414">
        <w:rPr>
          <w:rFonts w:ascii="Arial" w:hAnsi="Arial" w:cs="Arial"/>
        </w:rPr>
        <w:tab/>
        <w:t xml:space="preserve">Describe decision-making styles (e.g., analytical, abstract or conceptual, intuitive, creative, procedural or directive), and identify the factors that influence their effectiveness.  </w:t>
      </w:r>
    </w:p>
    <w:p w14:paraId="60730865"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6.1.4</w:t>
      </w:r>
      <w:r w:rsidRPr="00CB1414">
        <w:rPr>
          <w:rFonts w:ascii="Arial" w:hAnsi="Arial" w:cs="Arial"/>
        </w:rPr>
        <w:tab/>
        <w:t>Explain the differences between managing internal versus external resources.</w:t>
      </w:r>
    </w:p>
    <w:p w14:paraId="3815EE0C"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6.1.5</w:t>
      </w:r>
      <w:r w:rsidRPr="00CB1414">
        <w:rPr>
          <w:rFonts w:ascii="Arial" w:hAnsi="Arial" w:cs="Arial"/>
        </w:rPr>
        <w:tab/>
        <w:t>Explain the role of management functions (e.g., planning, organizing, staffing, leading, controlling), and how they impact business activities.</w:t>
      </w:r>
    </w:p>
    <w:p w14:paraId="3C5A221E"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6.1.6</w:t>
      </w:r>
      <w:r w:rsidRPr="00CB1414">
        <w:rPr>
          <w:rFonts w:ascii="Arial" w:hAnsi="Arial" w:cs="Arial"/>
        </w:rPr>
        <w:tab/>
        <w:t>Compare and contrast management theories.</w:t>
      </w:r>
    </w:p>
    <w:p w14:paraId="68DBB7FB"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6.1.7</w:t>
      </w:r>
      <w:r w:rsidRPr="00CB1414">
        <w:rPr>
          <w:rFonts w:ascii="Arial" w:hAnsi="Arial" w:cs="Arial"/>
        </w:rPr>
        <w:tab/>
        <w:t>Compare and contrast motivational strategies.</w:t>
      </w:r>
    </w:p>
    <w:p w14:paraId="502E0547" w14:textId="580A7EED" w:rsidR="000A0E35"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6.1.8</w:t>
      </w:r>
      <w:r w:rsidRPr="00CB1414">
        <w:rPr>
          <w:rFonts w:ascii="Arial" w:hAnsi="Arial" w:cs="Arial"/>
        </w:rPr>
        <w:tab/>
        <w:t>Describe how cultural difference</w:t>
      </w:r>
      <w:r w:rsidR="003C7337">
        <w:rPr>
          <w:rFonts w:ascii="Arial" w:hAnsi="Arial" w:cs="Arial"/>
        </w:rPr>
        <w:t>s</w:t>
      </w:r>
      <w:r w:rsidRPr="00CB1414">
        <w:rPr>
          <w:rFonts w:ascii="Arial" w:hAnsi="Arial" w:cs="Arial"/>
        </w:rPr>
        <w:t xml:space="preserve"> impact management practices.</w:t>
      </w:r>
    </w:p>
    <w:p w14:paraId="70EE6229" w14:textId="7B39D821" w:rsidR="00EE203C" w:rsidRPr="00CB1414" w:rsidRDefault="00EE203C"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6.1.9</w:t>
      </w:r>
      <w:r w:rsidR="00331322">
        <w:rPr>
          <w:rFonts w:ascii="Arial" w:hAnsi="Arial" w:cs="Arial"/>
        </w:rPr>
        <w:tab/>
      </w:r>
      <w:r w:rsidR="00331322" w:rsidRPr="00331322">
        <w:rPr>
          <w:rFonts w:ascii="Arial" w:hAnsi="Arial" w:cs="Arial"/>
        </w:rPr>
        <w:t>Distinguish among data management, information management and knowledge management; and explain legal and ethical considerations associated with each.</w:t>
      </w:r>
    </w:p>
    <w:p w14:paraId="1AC04F7D" w14:textId="7FB84B7E"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6.1.11</w:t>
      </w:r>
      <w:r w:rsidRPr="00CB1414">
        <w:rPr>
          <w:rFonts w:ascii="Arial" w:hAnsi="Arial" w:cs="Arial"/>
        </w:rPr>
        <w:tab/>
        <w:t>Explain the role and function of knowledge management.</w:t>
      </w:r>
    </w:p>
    <w:p w14:paraId="5EB629D4"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6.1.12</w:t>
      </w:r>
      <w:r w:rsidRPr="00CB1414">
        <w:rPr>
          <w:rFonts w:ascii="Arial" w:hAnsi="Arial" w:cs="Arial"/>
        </w:rPr>
        <w:tab/>
        <w:t xml:space="preserve">Explain the role and function of quality management. </w:t>
      </w:r>
    </w:p>
    <w:p w14:paraId="0D6F856E"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6.1.13</w:t>
      </w:r>
      <w:r w:rsidRPr="00CB1414">
        <w:rPr>
          <w:rFonts w:ascii="Arial" w:hAnsi="Arial" w:cs="Arial"/>
        </w:rPr>
        <w:tab/>
        <w:t>Explain the role and function of project management.</w:t>
      </w:r>
    </w:p>
    <w:p w14:paraId="0A5E9785" w14:textId="079B5973"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6.1.14</w:t>
      </w:r>
      <w:r w:rsidRPr="00CB1414">
        <w:rPr>
          <w:rFonts w:ascii="Arial" w:hAnsi="Arial" w:cs="Arial"/>
        </w:rPr>
        <w:tab/>
        <w:t>Explain the role and function of organizational development.</w:t>
      </w:r>
    </w:p>
    <w:p w14:paraId="7651E85E"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lastRenderedPageBreak/>
        <w:t>6.1.15</w:t>
      </w:r>
      <w:r w:rsidRPr="00CB1414">
        <w:rPr>
          <w:rFonts w:ascii="Arial" w:hAnsi="Arial" w:cs="Arial"/>
        </w:rPr>
        <w:tab/>
        <w:t>Contrast operational risk with other types of business risk (e.g., market risk, credit risk, strategic risk).</w:t>
      </w:r>
    </w:p>
    <w:p w14:paraId="62B86ED9" w14:textId="6DC3460D"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6.1.16</w:t>
      </w:r>
      <w:r w:rsidRPr="00CB1414">
        <w:rPr>
          <w:rFonts w:ascii="Arial" w:hAnsi="Arial" w:cs="Arial"/>
        </w:rPr>
        <w:tab/>
        <w:t>Identify the factors that contribute to operational risk (e.g., training, supervision, security, system design, employment policies).</w:t>
      </w:r>
    </w:p>
    <w:p w14:paraId="571F6278" w14:textId="5D986C81" w:rsidR="00410E21" w:rsidRPr="00651D51" w:rsidRDefault="00410E21"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6.2</w:t>
      </w:r>
      <w:r w:rsidR="00E87526">
        <w:rPr>
          <w:rFonts w:ascii="Arial" w:hAnsi="Arial" w:cs="Arial"/>
          <w:b/>
          <w:bCs/>
        </w:rPr>
        <w:tab/>
      </w:r>
      <w:r w:rsidRPr="00466E1B">
        <w:rPr>
          <w:rFonts w:ascii="Arial" w:hAnsi="Arial" w:cs="Arial"/>
          <w:b/>
        </w:rPr>
        <w:t>Strategic Planning</w:t>
      </w:r>
    </w:p>
    <w:p w14:paraId="39615BF0" w14:textId="77777777" w:rsidR="00C97568" w:rsidRDefault="00C97568" w:rsidP="00DC0428">
      <w:pPr>
        <w:spacing w:after="120" w:line="240" w:lineRule="auto"/>
        <w:ind w:left="900" w:firstLine="720"/>
        <w:rPr>
          <w:rFonts w:ascii="Arial" w:hAnsi="Arial" w:cs="Arial"/>
        </w:rPr>
      </w:pPr>
      <w:r>
        <w:rPr>
          <w:rFonts w:ascii="Arial" w:hAnsi="Arial" w:cs="Arial"/>
        </w:rPr>
        <w:t>Apply strategic planning processes.</w:t>
      </w:r>
    </w:p>
    <w:p w14:paraId="3A937F7F" w14:textId="77777777" w:rsidR="00410E21" w:rsidRPr="00651D51" w:rsidRDefault="00410E21"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0665CF3D"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6.2.1</w:t>
      </w:r>
      <w:r w:rsidRPr="00410E21">
        <w:rPr>
          <w:rFonts w:ascii="Arial" w:hAnsi="Arial" w:cs="Arial"/>
        </w:rPr>
        <w:tab/>
        <w:t>Describe strategic planning processes and the relationship between strategic planning, business plans and departmental plans.</w:t>
      </w:r>
    </w:p>
    <w:p w14:paraId="0ACC0ADD"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6.2.2</w:t>
      </w:r>
      <w:r w:rsidRPr="00410E21">
        <w:rPr>
          <w:rFonts w:ascii="Arial" w:hAnsi="Arial" w:cs="Arial"/>
        </w:rPr>
        <w:tab/>
        <w:t>Define business mission.</w:t>
      </w:r>
    </w:p>
    <w:p w14:paraId="50C9807F" w14:textId="679E853D"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6.2.3</w:t>
      </w:r>
      <w:r w:rsidRPr="00410E21">
        <w:rPr>
          <w:rFonts w:ascii="Arial" w:hAnsi="Arial" w:cs="Arial"/>
        </w:rPr>
        <w:tab/>
        <w:t>Conduct an analysis of the business' strengths, weaknesses, opportunities and threats (i.e.</w:t>
      </w:r>
      <w:r w:rsidR="00350587">
        <w:rPr>
          <w:rFonts w:ascii="Arial" w:hAnsi="Arial" w:cs="Arial"/>
        </w:rPr>
        <w:t>,</w:t>
      </w:r>
      <w:r w:rsidRPr="00410E21">
        <w:rPr>
          <w:rFonts w:ascii="Arial" w:hAnsi="Arial" w:cs="Arial"/>
        </w:rPr>
        <w:t xml:space="preserve"> SWOT analysis) to support development of the business plan.</w:t>
      </w:r>
    </w:p>
    <w:p w14:paraId="5D537B86"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6.2.4</w:t>
      </w:r>
      <w:r w:rsidRPr="00410E21">
        <w:rPr>
          <w:rFonts w:ascii="Arial" w:hAnsi="Arial" w:cs="Arial"/>
        </w:rPr>
        <w:tab/>
        <w:t>Identify and benchmark (e.g., dashboards, scorecards) key performance indicators and key risk indicators.</w:t>
      </w:r>
    </w:p>
    <w:p w14:paraId="66B6B964"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6.2.5</w:t>
      </w:r>
      <w:r w:rsidRPr="00410E21">
        <w:rPr>
          <w:rFonts w:ascii="Arial" w:hAnsi="Arial" w:cs="Arial"/>
        </w:rPr>
        <w:tab/>
        <w:t>Describe how to develop, quantify and communicate business mission, vision and goals.</w:t>
      </w:r>
    </w:p>
    <w:p w14:paraId="0AF318E2"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6.2.6</w:t>
      </w:r>
      <w:r w:rsidRPr="00410E21">
        <w:rPr>
          <w:rFonts w:ascii="Arial" w:hAnsi="Arial" w:cs="Arial"/>
        </w:rPr>
        <w:tab/>
        <w:t>Develop strategic plans (e.g., marketing, research and development, procurement, production, human resources, information technology).</w:t>
      </w:r>
    </w:p>
    <w:p w14:paraId="2B0E4AA1"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6.2.7</w:t>
      </w:r>
      <w:r w:rsidRPr="00410E21">
        <w:rPr>
          <w:rFonts w:ascii="Arial" w:hAnsi="Arial" w:cs="Arial"/>
        </w:rPr>
        <w:tab/>
        <w:t>Track achievement of goals and objectives using key performance indicators.</w:t>
      </w:r>
    </w:p>
    <w:p w14:paraId="5E51C2A0"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6.2.8</w:t>
      </w:r>
      <w:r w:rsidRPr="00410E21">
        <w:rPr>
          <w:rFonts w:ascii="Arial" w:hAnsi="Arial" w:cs="Arial"/>
        </w:rPr>
        <w:tab/>
        <w:t>Evaluate the effectiveness of the strategic-planning process.</w:t>
      </w:r>
    </w:p>
    <w:p w14:paraId="01A4608D"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6.2.9</w:t>
      </w:r>
      <w:r w:rsidRPr="00410E21">
        <w:rPr>
          <w:rFonts w:ascii="Arial" w:hAnsi="Arial" w:cs="Arial"/>
        </w:rPr>
        <w:tab/>
        <w:t>Describe the process and structure of business planning.</w:t>
      </w:r>
    </w:p>
    <w:p w14:paraId="2E28E6B4" w14:textId="77777777" w:rsidR="00A24D1D" w:rsidRPr="00A24D1D" w:rsidRDefault="00A24D1D" w:rsidP="00DC0428">
      <w:pPr>
        <w:tabs>
          <w:tab w:val="left" w:pos="1260"/>
          <w:tab w:val="left" w:pos="1980"/>
          <w:tab w:val="left" w:pos="2520"/>
        </w:tabs>
        <w:spacing w:before="60" w:after="120" w:line="240" w:lineRule="auto"/>
        <w:ind w:left="2520" w:hanging="900"/>
        <w:rPr>
          <w:rFonts w:ascii="Arial" w:hAnsi="Arial" w:cs="Arial"/>
        </w:rPr>
      </w:pPr>
      <w:r w:rsidRPr="00A24D1D">
        <w:rPr>
          <w:rFonts w:ascii="Arial" w:hAnsi="Arial" w:cs="Arial"/>
        </w:rPr>
        <w:t>6.2.10</w:t>
      </w:r>
      <w:r w:rsidRPr="00A24D1D">
        <w:rPr>
          <w:rFonts w:ascii="Arial" w:hAnsi="Arial" w:cs="Arial"/>
        </w:rPr>
        <w:tab/>
        <w:t>Identify strategies and tactics required to support the goals and objectives of the business plan; and adjust departmental plans.</w:t>
      </w:r>
    </w:p>
    <w:p w14:paraId="72274282" w14:textId="77777777" w:rsidR="00A24D1D" w:rsidRPr="00A24D1D" w:rsidRDefault="00A24D1D" w:rsidP="00DC0428">
      <w:pPr>
        <w:tabs>
          <w:tab w:val="left" w:pos="1260"/>
          <w:tab w:val="left" w:pos="1980"/>
          <w:tab w:val="left" w:pos="2520"/>
        </w:tabs>
        <w:spacing w:before="60" w:after="120" w:line="240" w:lineRule="auto"/>
        <w:ind w:left="2520" w:hanging="900"/>
        <w:rPr>
          <w:rFonts w:ascii="Arial" w:hAnsi="Arial" w:cs="Arial"/>
        </w:rPr>
      </w:pPr>
      <w:r w:rsidRPr="00A24D1D">
        <w:rPr>
          <w:rFonts w:ascii="Arial" w:hAnsi="Arial" w:cs="Arial"/>
        </w:rPr>
        <w:t>6.2.12</w:t>
      </w:r>
      <w:r w:rsidRPr="00A24D1D">
        <w:rPr>
          <w:rFonts w:ascii="Arial" w:hAnsi="Arial" w:cs="Arial"/>
        </w:rPr>
        <w:tab/>
        <w:t>Compare options for departmental structure, and evaluate their ability to support business plan execution (e.g., in-house or outsourced; centralized, remote, hybrid; cross-functional teams or specialized groups).</w:t>
      </w:r>
    </w:p>
    <w:p w14:paraId="672F5B21" w14:textId="77777777" w:rsidR="00A24D1D" w:rsidRDefault="00A24D1D" w:rsidP="00DC0428">
      <w:pPr>
        <w:tabs>
          <w:tab w:val="left" w:pos="1260"/>
          <w:tab w:val="left" w:pos="1980"/>
          <w:tab w:val="left" w:pos="2520"/>
        </w:tabs>
        <w:spacing w:before="60" w:after="120" w:line="240" w:lineRule="auto"/>
        <w:ind w:left="2520" w:hanging="900"/>
        <w:rPr>
          <w:rFonts w:ascii="Arial" w:hAnsi="Arial" w:cs="Arial"/>
        </w:rPr>
      </w:pPr>
      <w:r w:rsidRPr="00A24D1D">
        <w:rPr>
          <w:rFonts w:ascii="Arial" w:hAnsi="Arial" w:cs="Arial"/>
        </w:rPr>
        <w:t>6.2.13</w:t>
      </w:r>
      <w:r w:rsidRPr="00A24D1D">
        <w:rPr>
          <w:rFonts w:ascii="Arial" w:hAnsi="Arial" w:cs="Arial"/>
        </w:rPr>
        <w:tab/>
        <w:t>Describe the relationship of strategies and tactics to goals and objectives.</w:t>
      </w:r>
    </w:p>
    <w:p w14:paraId="72BEE55A" w14:textId="121F6C42" w:rsidR="0095366E" w:rsidRPr="00A24D1D" w:rsidRDefault="0095366E"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6.2.14</w:t>
      </w:r>
      <w:r>
        <w:rPr>
          <w:rFonts w:ascii="Arial" w:hAnsi="Arial" w:cs="Arial"/>
        </w:rPr>
        <w:tab/>
      </w:r>
      <w:r w:rsidRPr="0095366E">
        <w:rPr>
          <w:rFonts w:ascii="Arial" w:hAnsi="Arial" w:cs="Arial"/>
        </w:rPr>
        <w:t>Describe how to determine the policies required to support strategies and tactics.</w:t>
      </w:r>
    </w:p>
    <w:p w14:paraId="1EC7DC07" w14:textId="77777777" w:rsidR="00A24D1D" w:rsidRPr="00A24D1D" w:rsidRDefault="00A24D1D" w:rsidP="00DC0428">
      <w:pPr>
        <w:tabs>
          <w:tab w:val="left" w:pos="1260"/>
          <w:tab w:val="left" w:pos="1980"/>
          <w:tab w:val="left" w:pos="2520"/>
        </w:tabs>
        <w:spacing w:before="60" w:after="120" w:line="240" w:lineRule="auto"/>
        <w:ind w:left="2520" w:hanging="900"/>
        <w:rPr>
          <w:rFonts w:ascii="Arial" w:hAnsi="Arial" w:cs="Arial"/>
        </w:rPr>
      </w:pPr>
      <w:r w:rsidRPr="00A24D1D">
        <w:rPr>
          <w:rFonts w:ascii="Arial" w:hAnsi="Arial" w:cs="Arial"/>
        </w:rPr>
        <w:t>6.2.15</w:t>
      </w:r>
      <w:r w:rsidRPr="00A24D1D">
        <w:rPr>
          <w:rFonts w:ascii="Arial" w:hAnsi="Arial" w:cs="Arial"/>
        </w:rPr>
        <w:tab/>
        <w:t>Distinguish key performance indicators across departments (e.g., finance, marketing, logistics) and select metrics to evaluate the performance of strategies.</w:t>
      </w:r>
    </w:p>
    <w:p w14:paraId="3FBEAB89" w14:textId="50262A5F" w:rsidR="00FC085D" w:rsidRDefault="00A24D1D" w:rsidP="00DC0428">
      <w:pPr>
        <w:tabs>
          <w:tab w:val="left" w:pos="1260"/>
          <w:tab w:val="left" w:pos="1980"/>
          <w:tab w:val="left" w:pos="2520"/>
        </w:tabs>
        <w:spacing w:before="60" w:after="120" w:line="240" w:lineRule="auto"/>
        <w:ind w:left="2520" w:hanging="900"/>
        <w:rPr>
          <w:rFonts w:ascii="Arial" w:hAnsi="Arial" w:cs="Arial"/>
        </w:rPr>
      </w:pPr>
      <w:r w:rsidRPr="00A24D1D">
        <w:rPr>
          <w:rFonts w:ascii="Arial" w:hAnsi="Arial" w:cs="Arial"/>
        </w:rPr>
        <w:t>6.2.17</w:t>
      </w:r>
      <w:r w:rsidRPr="00A24D1D">
        <w:rPr>
          <w:rFonts w:ascii="Arial" w:hAnsi="Arial" w:cs="Arial"/>
        </w:rPr>
        <w:tab/>
        <w:t>Describe how cultural differences may impact the business structure and strategies.</w:t>
      </w:r>
    </w:p>
    <w:p w14:paraId="3148ABEB" w14:textId="31C78AEE" w:rsidR="00A24D1D" w:rsidRPr="00651D51" w:rsidRDefault="00A24D1D"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6.</w:t>
      </w:r>
      <w:r w:rsidR="00543CFC">
        <w:rPr>
          <w:rFonts w:ascii="Arial" w:hAnsi="Arial" w:cs="Arial"/>
          <w:b/>
          <w:bCs/>
        </w:rPr>
        <w:t>3</w:t>
      </w:r>
      <w:r w:rsidR="00C97568">
        <w:rPr>
          <w:rFonts w:ascii="Arial" w:hAnsi="Arial" w:cs="Arial"/>
          <w:b/>
          <w:bCs/>
        </w:rPr>
        <w:tab/>
      </w:r>
      <w:r w:rsidR="00543CFC" w:rsidRPr="7BACACED">
        <w:rPr>
          <w:rFonts w:ascii="Arial" w:hAnsi="Arial" w:cs="Arial"/>
          <w:b/>
          <w:bCs/>
        </w:rPr>
        <w:t>Change Management</w:t>
      </w:r>
    </w:p>
    <w:p w14:paraId="6BD0A59A" w14:textId="77777777" w:rsidR="00B1607A" w:rsidRDefault="00B1607A" w:rsidP="00DC0428">
      <w:pPr>
        <w:spacing w:after="120" w:line="240" w:lineRule="auto"/>
        <w:ind w:left="900" w:firstLine="720"/>
        <w:rPr>
          <w:rFonts w:ascii="Arial" w:hAnsi="Arial" w:cs="Arial"/>
        </w:rPr>
      </w:pPr>
      <w:r>
        <w:rPr>
          <w:rFonts w:ascii="Arial" w:hAnsi="Arial" w:cs="Arial"/>
        </w:rPr>
        <w:t>Plan, create and manage change initiatives.</w:t>
      </w:r>
    </w:p>
    <w:p w14:paraId="08DD5622" w14:textId="77777777" w:rsidR="00A24D1D" w:rsidRPr="00651D51" w:rsidRDefault="00A24D1D"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3F86431B"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lastRenderedPageBreak/>
        <w:t>6.3.1</w:t>
      </w:r>
      <w:r w:rsidRPr="00543CFC">
        <w:rPr>
          <w:rFonts w:ascii="Arial" w:hAnsi="Arial" w:cs="Arial"/>
        </w:rPr>
        <w:tab/>
        <w:t>Identify factors that create or contribute to resistance to organizational change and describe their impact on the speed of change.</w:t>
      </w:r>
    </w:p>
    <w:p w14:paraId="1CC942CB" w14:textId="77777777" w:rsid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6.3.2</w:t>
      </w:r>
      <w:r w:rsidRPr="00543CFC">
        <w:rPr>
          <w:rFonts w:ascii="Arial" w:hAnsi="Arial" w:cs="Arial"/>
        </w:rPr>
        <w:tab/>
        <w:t>Compare and contrast strategies and approaches for leading changes involving how things are done versus changes in business values and culture.</w:t>
      </w:r>
    </w:p>
    <w:p w14:paraId="41B09A2B" w14:textId="1AED5252" w:rsidR="00E00A53" w:rsidRPr="00543CFC" w:rsidRDefault="00E00A53"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6.3.3</w:t>
      </w:r>
      <w:r>
        <w:rPr>
          <w:rFonts w:ascii="Arial" w:hAnsi="Arial" w:cs="Arial"/>
        </w:rPr>
        <w:tab/>
      </w:r>
      <w:r w:rsidRPr="00E00A53">
        <w:rPr>
          <w:rFonts w:ascii="Arial" w:hAnsi="Arial" w:cs="Arial"/>
        </w:rPr>
        <w:t>Select and apply a change management strategy to resolve a business problem.</w:t>
      </w:r>
    </w:p>
    <w:p w14:paraId="7014335F"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6.3.4</w:t>
      </w:r>
      <w:r w:rsidRPr="00543CFC">
        <w:rPr>
          <w:rFonts w:ascii="Arial" w:hAnsi="Arial" w:cs="Arial"/>
        </w:rPr>
        <w:tab/>
        <w:t>Evaluate opportunities for business or departmental changes.</w:t>
      </w:r>
    </w:p>
    <w:p w14:paraId="5203A43E"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6.3.5</w:t>
      </w:r>
      <w:r w:rsidRPr="00543CFC">
        <w:rPr>
          <w:rFonts w:ascii="Arial" w:hAnsi="Arial" w:cs="Arial"/>
        </w:rPr>
        <w:tab/>
        <w:t>Identify factors considered in selecting and executing organizational change.</w:t>
      </w:r>
    </w:p>
    <w:p w14:paraId="70C0CB8B"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6.3.6</w:t>
      </w:r>
      <w:r w:rsidRPr="00543CFC">
        <w:rPr>
          <w:rFonts w:ascii="Arial" w:hAnsi="Arial" w:cs="Arial"/>
        </w:rPr>
        <w:tab/>
        <w:t>Identify key steps in the change management process.</w:t>
      </w:r>
    </w:p>
    <w:p w14:paraId="1EF88C87" w14:textId="61B5CD29" w:rsidR="00FC085D"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6.3.7</w:t>
      </w:r>
      <w:r w:rsidRPr="00543CFC">
        <w:rPr>
          <w:rFonts w:ascii="Arial" w:hAnsi="Arial" w:cs="Arial"/>
        </w:rPr>
        <w:tab/>
        <w:t>Measure the success of change efforts.</w:t>
      </w:r>
    </w:p>
    <w:p w14:paraId="2388135A" w14:textId="50803CCC" w:rsidR="00543CFC" w:rsidRPr="00651D51" w:rsidRDefault="00543CFC"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6.4</w:t>
      </w:r>
      <w:r w:rsidR="00B1607A">
        <w:rPr>
          <w:rFonts w:ascii="Arial" w:hAnsi="Arial" w:cs="Arial"/>
          <w:b/>
          <w:bCs/>
        </w:rPr>
        <w:tab/>
      </w:r>
      <w:r w:rsidRPr="00466E1B">
        <w:rPr>
          <w:rFonts w:ascii="Arial" w:hAnsi="Arial" w:cs="Arial"/>
          <w:b/>
        </w:rPr>
        <w:t>Project Management</w:t>
      </w:r>
    </w:p>
    <w:p w14:paraId="3A0387D0" w14:textId="77777777" w:rsidR="00513B54" w:rsidRDefault="00513B54" w:rsidP="00DC0428">
      <w:pPr>
        <w:spacing w:after="120" w:line="240" w:lineRule="auto"/>
        <w:ind w:left="900" w:firstLine="720"/>
        <w:rPr>
          <w:rFonts w:ascii="Arial" w:hAnsi="Arial" w:cs="Arial"/>
        </w:rPr>
      </w:pPr>
      <w:r>
        <w:rPr>
          <w:rFonts w:ascii="Arial" w:hAnsi="Arial" w:cs="Arial"/>
        </w:rPr>
        <w:t>Plan, manage and evaluate projects.</w:t>
      </w:r>
    </w:p>
    <w:p w14:paraId="640CD12F" w14:textId="77777777" w:rsidR="00543CFC" w:rsidRPr="00651D51" w:rsidRDefault="00543CFC"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506A166C" w14:textId="3E94F015"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6.4.1</w:t>
      </w:r>
      <w:r w:rsidRPr="00543CFC">
        <w:rPr>
          <w:rFonts w:ascii="Arial" w:hAnsi="Arial" w:cs="Arial"/>
        </w:rPr>
        <w:tab/>
        <w:t>Compare and contrast the role and responsibilities of project sponsors, project managers and project team members.</w:t>
      </w:r>
    </w:p>
    <w:p w14:paraId="10EB1FA7"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6.4.2</w:t>
      </w:r>
      <w:r w:rsidRPr="00543CFC">
        <w:rPr>
          <w:rFonts w:ascii="Arial" w:hAnsi="Arial" w:cs="Arial"/>
        </w:rPr>
        <w:tab/>
        <w:t>Explain the impact of expectation setting on project outcomes.</w:t>
      </w:r>
    </w:p>
    <w:p w14:paraId="272A0B28"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6.4.3</w:t>
      </w:r>
      <w:r w:rsidRPr="00543CFC">
        <w:rPr>
          <w:rFonts w:ascii="Arial" w:hAnsi="Arial" w:cs="Arial"/>
        </w:rPr>
        <w:tab/>
        <w:t>Define project objectives, scope, outputs and resource requirements (i.e., project charter and statement of work).</w:t>
      </w:r>
    </w:p>
    <w:p w14:paraId="12FACDEF"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6.4.5</w:t>
      </w:r>
      <w:r w:rsidRPr="00543CFC">
        <w:rPr>
          <w:rFonts w:ascii="Arial" w:hAnsi="Arial" w:cs="Arial"/>
        </w:rPr>
        <w:tab/>
        <w:t>Monitor changes to project scope and critical path and make adjustments to project activities.</w:t>
      </w:r>
    </w:p>
    <w:p w14:paraId="3ABAF97B"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6.4.6</w:t>
      </w:r>
      <w:r w:rsidRPr="00543CFC">
        <w:rPr>
          <w:rFonts w:ascii="Arial" w:hAnsi="Arial" w:cs="Arial"/>
        </w:rPr>
        <w:tab/>
        <w:t>Manage project schedule, monitor completion status, identify potential delays and review costs.</w:t>
      </w:r>
    </w:p>
    <w:p w14:paraId="5396A113"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6.4.7</w:t>
      </w:r>
      <w:r w:rsidRPr="00543CFC">
        <w:rPr>
          <w:rFonts w:ascii="Arial" w:hAnsi="Arial" w:cs="Arial"/>
        </w:rPr>
        <w:tab/>
        <w:t>Communicate project completion status and potential delays to stakeholders.</w:t>
      </w:r>
    </w:p>
    <w:p w14:paraId="54AE30A4"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6.4.8</w:t>
      </w:r>
      <w:r w:rsidRPr="00543CFC">
        <w:rPr>
          <w:rFonts w:ascii="Arial" w:hAnsi="Arial" w:cs="Arial"/>
        </w:rPr>
        <w:tab/>
        <w:t>Manage the project team to reduce conflict and meet project objectives (e.g., establish group norms, identify and provide training opportunities, facilitate cross-team communication, catalog and resolve issues, provide feedback).</w:t>
      </w:r>
    </w:p>
    <w:p w14:paraId="1E0700D4" w14:textId="6099F4FF" w:rsidR="00FC085D"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6.4.10</w:t>
      </w:r>
      <w:r w:rsidRPr="00543CFC">
        <w:rPr>
          <w:rFonts w:ascii="Arial" w:hAnsi="Arial" w:cs="Arial"/>
        </w:rPr>
        <w:tab/>
        <w:t>Evaluate project results (e.g., compare project results to expectations, conduct surveys, review lessons learned), and recommend follow-up actions.</w:t>
      </w:r>
    </w:p>
    <w:p w14:paraId="5770C78E" w14:textId="534F6DC9" w:rsidR="00501B88" w:rsidRDefault="00501B88" w:rsidP="00DC0428">
      <w:pPr>
        <w:spacing w:after="120" w:line="240" w:lineRule="auto"/>
        <w:ind w:left="1620" w:hanging="1620"/>
        <w:outlineLvl w:val="0"/>
        <w:rPr>
          <w:rFonts w:ascii="Arial" w:hAnsi="Arial" w:cs="Arial"/>
        </w:rPr>
      </w:pPr>
      <w:r w:rsidRPr="00651D51">
        <w:rPr>
          <w:rFonts w:ascii="Arial" w:hAnsi="Arial" w:cs="Arial"/>
          <w:b/>
          <w:bCs/>
        </w:rPr>
        <w:t>Outcome 6.</w:t>
      </w:r>
      <w:r>
        <w:rPr>
          <w:rFonts w:ascii="Arial" w:hAnsi="Arial" w:cs="Arial"/>
          <w:b/>
          <w:bCs/>
        </w:rPr>
        <w:t>5</w:t>
      </w:r>
      <w:r w:rsidR="00513B54">
        <w:rPr>
          <w:rFonts w:ascii="Arial" w:hAnsi="Arial" w:cs="Arial"/>
          <w:b/>
          <w:bCs/>
        </w:rPr>
        <w:tab/>
      </w:r>
      <w:r w:rsidRPr="00915B21">
        <w:rPr>
          <w:rFonts w:ascii="Arial" w:hAnsi="Arial" w:cs="Arial"/>
          <w:b/>
        </w:rPr>
        <w:t>Human Resources Planning</w:t>
      </w:r>
      <w:r w:rsidRPr="00915B21">
        <w:rPr>
          <w:rFonts w:ascii="Arial" w:hAnsi="Arial" w:cs="Arial"/>
        </w:rPr>
        <w:t xml:space="preserve"> </w:t>
      </w:r>
    </w:p>
    <w:p w14:paraId="01B19849" w14:textId="77777777" w:rsidR="000577DA" w:rsidRDefault="000577DA" w:rsidP="00DC0428">
      <w:pPr>
        <w:spacing w:after="120" w:line="240" w:lineRule="auto"/>
        <w:ind w:left="900" w:firstLine="720"/>
        <w:rPr>
          <w:rFonts w:ascii="Arial" w:hAnsi="Arial" w:cs="Arial"/>
        </w:rPr>
      </w:pPr>
      <w:r>
        <w:rPr>
          <w:rFonts w:ascii="Arial" w:hAnsi="Arial" w:cs="Arial"/>
        </w:rPr>
        <w:t>Identify human resources policies, processes and strategies.</w:t>
      </w:r>
    </w:p>
    <w:p w14:paraId="09E82C17" w14:textId="77777777" w:rsidR="00501B88" w:rsidRPr="00651D51" w:rsidRDefault="00501B88"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2AF016E5" w14:textId="235ED60A" w:rsidR="00501B88" w:rsidRPr="00915B21" w:rsidRDefault="00501B88" w:rsidP="00DC0428">
      <w:pPr>
        <w:tabs>
          <w:tab w:val="left" w:pos="1260"/>
          <w:tab w:val="left" w:pos="1980"/>
          <w:tab w:val="left" w:pos="2520"/>
        </w:tabs>
        <w:spacing w:before="60" w:after="120" w:line="240" w:lineRule="auto"/>
        <w:ind w:left="2520" w:hanging="900"/>
        <w:rPr>
          <w:rFonts w:ascii="Arial" w:hAnsi="Arial" w:cs="Arial"/>
        </w:rPr>
      </w:pPr>
      <w:r w:rsidRPr="00915B21">
        <w:rPr>
          <w:rFonts w:ascii="Arial" w:hAnsi="Arial" w:cs="Arial"/>
        </w:rPr>
        <w:t>6.5.1</w:t>
      </w:r>
      <w:r w:rsidRPr="00915B21">
        <w:rPr>
          <w:rFonts w:ascii="Arial" w:hAnsi="Arial" w:cs="Arial"/>
        </w:rPr>
        <w:tab/>
      </w:r>
      <w:r w:rsidR="00C14C38" w:rsidRPr="00C14C38">
        <w:rPr>
          <w:rFonts w:ascii="Arial" w:hAnsi="Arial" w:cs="Arial"/>
        </w:rPr>
        <w:t>Explain the role and functions of human resources management.</w:t>
      </w:r>
    </w:p>
    <w:p w14:paraId="581BFA13" w14:textId="1207350A" w:rsidR="00501B88" w:rsidRPr="00543CFC" w:rsidRDefault="00501B88" w:rsidP="00DC0428">
      <w:pPr>
        <w:tabs>
          <w:tab w:val="left" w:pos="1260"/>
          <w:tab w:val="left" w:pos="1980"/>
          <w:tab w:val="left" w:pos="2520"/>
        </w:tabs>
        <w:spacing w:before="60" w:after="120" w:line="240" w:lineRule="auto"/>
        <w:ind w:left="2520" w:hanging="900"/>
        <w:rPr>
          <w:rFonts w:ascii="Arial" w:hAnsi="Arial" w:cs="Arial"/>
        </w:rPr>
      </w:pPr>
      <w:r w:rsidRPr="00915B21">
        <w:rPr>
          <w:rFonts w:ascii="Arial" w:hAnsi="Arial" w:cs="Arial"/>
        </w:rPr>
        <w:t>6.5.3</w:t>
      </w:r>
      <w:r w:rsidRPr="00915B21">
        <w:rPr>
          <w:rFonts w:ascii="Arial" w:hAnsi="Arial" w:cs="Arial"/>
        </w:rPr>
        <w:tab/>
      </w:r>
      <w:r w:rsidRPr="00543CFC">
        <w:rPr>
          <w:rFonts w:ascii="Arial" w:hAnsi="Arial" w:cs="Arial"/>
        </w:rPr>
        <w:t>Describe the impact of a business’s strategy, structure and culture on human resources management.</w:t>
      </w:r>
    </w:p>
    <w:p w14:paraId="139AE50B" w14:textId="0FB8DD1F" w:rsidR="00543CFC" w:rsidRPr="00350587" w:rsidRDefault="00501B88" w:rsidP="00DC0428">
      <w:pPr>
        <w:tabs>
          <w:tab w:val="left" w:pos="1260"/>
          <w:tab w:val="left" w:pos="1980"/>
          <w:tab w:val="left" w:pos="2520"/>
        </w:tabs>
        <w:spacing w:before="60" w:after="120" w:line="240" w:lineRule="auto"/>
        <w:ind w:left="2520" w:hanging="900"/>
        <w:rPr>
          <w:rFonts w:ascii="Arial" w:hAnsi="Arial" w:cs="Arial"/>
        </w:rPr>
      </w:pPr>
      <w:r w:rsidRPr="00915B21">
        <w:rPr>
          <w:rFonts w:ascii="Arial" w:hAnsi="Arial" w:cs="Arial"/>
        </w:rPr>
        <w:lastRenderedPageBreak/>
        <w:t>6.5.</w:t>
      </w:r>
      <w:r>
        <w:rPr>
          <w:rFonts w:ascii="Arial" w:hAnsi="Arial" w:cs="Arial"/>
        </w:rPr>
        <w:t>6</w:t>
      </w:r>
      <w:r w:rsidRPr="00915B21">
        <w:rPr>
          <w:rFonts w:ascii="Arial" w:hAnsi="Arial" w:cs="Arial"/>
        </w:rPr>
        <w:tab/>
      </w:r>
      <w:r w:rsidRPr="00543CFC">
        <w:rPr>
          <w:rFonts w:ascii="Arial" w:hAnsi="Arial" w:cs="Arial"/>
        </w:rPr>
        <w:t>Evaluate the use of alternative staffing methods to meet business goals (e.g., outsourcing, telecommuting, shared responsibilities, flexible work schedules, virtual teams, contracted workers, interns). </w:t>
      </w:r>
    </w:p>
    <w:p w14:paraId="7E4FDE7B" w14:textId="4FC20B35" w:rsidR="00543CFC" w:rsidRDefault="00543CFC" w:rsidP="00DC0428">
      <w:pPr>
        <w:spacing w:after="120" w:line="240" w:lineRule="auto"/>
        <w:ind w:left="1620" w:hanging="1620"/>
        <w:outlineLvl w:val="0"/>
        <w:rPr>
          <w:rFonts w:ascii="Arial" w:hAnsi="Arial" w:cs="Arial"/>
        </w:rPr>
      </w:pPr>
      <w:r w:rsidRPr="00651D51">
        <w:rPr>
          <w:rFonts w:ascii="Arial" w:hAnsi="Arial" w:cs="Arial"/>
          <w:b/>
          <w:bCs/>
        </w:rPr>
        <w:t>Outcome 6.</w:t>
      </w:r>
      <w:r>
        <w:rPr>
          <w:rFonts w:ascii="Arial" w:hAnsi="Arial" w:cs="Arial"/>
          <w:b/>
          <w:bCs/>
        </w:rPr>
        <w:t>8</w:t>
      </w:r>
      <w:r w:rsidRPr="00651D51">
        <w:rPr>
          <w:rFonts w:ascii="Arial" w:hAnsi="Arial" w:cs="Arial"/>
          <w:b/>
          <w:bCs/>
        </w:rPr>
        <w:tab/>
      </w:r>
      <w:r w:rsidRPr="00466E1B">
        <w:rPr>
          <w:rFonts w:ascii="Arial" w:hAnsi="Arial" w:cs="Arial"/>
          <w:b/>
        </w:rPr>
        <w:t>Compensation and Benefits</w:t>
      </w:r>
    </w:p>
    <w:p w14:paraId="3485A11A" w14:textId="77777777" w:rsidR="0059631D" w:rsidRDefault="0059631D" w:rsidP="00DC0428">
      <w:pPr>
        <w:spacing w:after="120" w:line="240" w:lineRule="auto"/>
        <w:ind w:left="1627" w:hanging="7"/>
        <w:outlineLvl w:val="0"/>
        <w:rPr>
          <w:rFonts w:ascii="Arial" w:hAnsi="Arial" w:cs="Arial"/>
        </w:rPr>
      </w:pPr>
      <w:r w:rsidRPr="0059631D">
        <w:rPr>
          <w:rFonts w:ascii="Arial" w:hAnsi="Arial" w:cs="Arial"/>
        </w:rPr>
        <w:t>Identify, administer and evaluate compensation and benefits plans.</w:t>
      </w:r>
    </w:p>
    <w:p w14:paraId="678E82EE" w14:textId="585AF569" w:rsidR="00543CFC" w:rsidRPr="00651D51" w:rsidRDefault="00543CFC"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1B000C83" w14:textId="5F94662F" w:rsidR="00D3581A" w:rsidRPr="00466E1B" w:rsidRDefault="00D3581A"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6.8.2</w:t>
      </w:r>
      <w:r w:rsidRPr="00466E1B">
        <w:rPr>
          <w:rFonts w:ascii="Arial" w:hAnsi="Arial" w:cs="Arial"/>
        </w:rPr>
        <w:tab/>
      </w:r>
      <w:r w:rsidRPr="00D3581A">
        <w:rPr>
          <w:rFonts w:ascii="Arial" w:hAnsi="Arial" w:cs="Arial"/>
        </w:rPr>
        <w:t>Explain the differences in compensation associated with employment classifications (full time, part time, temporary/seasonal, contract, independent contractor, on-call, volunteer, exempt, nonexempt).</w:t>
      </w:r>
    </w:p>
    <w:p w14:paraId="3525A05B" w14:textId="4E93010D" w:rsidR="000026E4" w:rsidRDefault="00D3581A"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6.8.3</w:t>
      </w:r>
      <w:r w:rsidRPr="00466E1B">
        <w:rPr>
          <w:rFonts w:ascii="Arial" w:hAnsi="Arial" w:cs="Arial"/>
        </w:rPr>
        <w:tab/>
      </w:r>
      <w:r w:rsidRPr="00D3581A">
        <w:rPr>
          <w:rFonts w:ascii="Arial" w:hAnsi="Arial" w:cs="Arial"/>
        </w:rPr>
        <w:t>Explain the concepts of pay equity, pay fairness and equal pay.</w:t>
      </w:r>
    </w:p>
    <w:p w14:paraId="7525D271" w14:textId="3BF2F6B6" w:rsidR="00D3581A" w:rsidRDefault="00D3581A" w:rsidP="00DC0428">
      <w:pPr>
        <w:spacing w:after="120" w:line="240" w:lineRule="auto"/>
        <w:ind w:left="1620" w:hanging="1620"/>
        <w:outlineLvl w:val="0"/>
        <w:rPr>
          <w:rFonts w:ascii="Arial" w:hAnsi="Arial" w:cs="Arial"/>
        </w:rPr>
      </w:pPr>
      <w:r w:rsidRPr="00651D51">
        <w:rPr>
          <w:rFonts w:ascii="Arial" w:hAnsi="Arial" w:cs="Arial"/>
          <w:b/>
          <w:bCs/>
        </w:rPr>
        <w:t>Outcome 6.</w:t>
      </w:r>
      <w:r>
        <w:rPr>
          <w:rFonts w:ascii="Arial" w:hAnsi="Arial" w:cs="Arial"/>
          <w:b/>
          <w:bCs/>
        </w:rPr>
        <w:t>9</w:t>
      </w:r>
      <w:r w:rsidR="0059631D">
        <w:rPr>
          <w:rFonts w:ascii="Arial" w:hAnsi="Arial" w:cs="Arial"/>
          <w:b/>
          <w:bCs/>
        </w:rPr>
        <w:tab/>
      </w:r>
      <w:r w:rsidR="0059631D">
        <w:rPr>
          <w:rFonts w:ascii="Arial" w:hAnsi="Arial" w:cs="Arial"/>
          <w:b/>
        </w:rPr>
        <w:t>Engagement and Retention</w:t>
      </w:r>
    </w:p>
    <w:p w14:paraId="37CB8140" w14:textId="77777777" w:rsidR="00DA6105" w:rsidRDefault="00DA6105" w:rsidP="00DC0428">
      <w:pPr>
        <w:spacing w:after="120" w:line="240" w:lineRule="auto"/>
        <w:ind w:left="900" w:firstLine="720"/>
        <w:rPr>
          <w:rFonts w:ascii="Arial" w:hAnsi="Arial" w:cs="Arial"/>
        </w:rPr>
      </w:pPr>
      <w:r>
        <w:rPr>
          <w:rFonts w:ascii="Arial" w:hAnsi="Arial" w:cs="Arial"/>
        </w:rPr>
        <w:t>Identify, select and evaluate employee engagement and retention strategies.</w:t>
      </w:r>
    </w:p>
    <w:p w14:paraId="21B53A32" w14:textId="44133402" w:rsidR="00D3581A" w:rsidRPr="00651D51" w:rsidRDefault="00D3581A"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5028A8CB" w14:textId="77777777" w:rsidR="00D3581A" w:rsidRPr="00D3581A" w:rsidRDefault="00D3581A" w:rsidP="00DC0428">
      <w:pPr>
        <w:tabs>
          <w:tab w:val="left" w:pos="1260"/>
          <w:tab w:val="left" w:pos="1980"/>
          <w:tab w:val="left" w:pos="2520"/>
        </w:tabs>
        <w:spacing w:before="60" w:after="120" w:line="240" w:lineRule="auto"/>
        <w:ind w:left="2520" w:hanging="900"/>
        <w:rPr>
          <w:rFonts w:ascii="Arial" w:hAnsi="Arial" w:cs="Arial"/>
        </w:rPr>
      </w:pPr>
      <w:r w:rsidRPr="00D3581A">
        <w:rPr>
          <w:rFonts w:ascii="Arial" w:hAnsi="Arial" w:cs="Arial"/>
        </w:rPr>
        <w:t>6.9.2</w:t>
      </w:r>
      <w:r w:rsidRPr="00D3581A">
        <w:rPr>
          <w:rFonts w:ascii="Arial" w:hAnsi="Arial" w:cs="Arial"/>
        </w:rPr>
        <w:tab/>
        <w:t>Implement employee recognition and rewards programs.</w:t>
      </w:r>
    </w:p>
    <w:p w14:paraId="42E0456B" w14:textId="77777777" w:rsidR="00D3581A" w:rsidRPr="00D3581A" w:rsidRDefault="00D3581A" w:rsidP="00DC0428">
      <w:pPr>
        <w:tabs>
          <w:tab w:val="left" w:pos="1260"/>
          <w:tab w:val="left" w:pos="1980"/>
          <w:tab w:val="left" w:pos="2520"/>
        </w:tabs>
        <w:spacing w:before="60" w:after="120" w:line="240" w:lineRule="auto"/>
        <w:ind w:left="2520" w:hanging="900"/>
        <w:rPr>
          <w:rFonts w:ascii="Arial" w:hAnsi="Arial" w:cs="Arial"/>
        </w:rPr>
      </w:pPr>
      <w:r w:rsidRPr="00D3581A">
        <w:rPr>
          <w:rFonts w:ascii="Arial" w:hAnsi="Arial" w:cs="Arial"/>
        </w:rPr>
        <w:t>6.9.3</w:t>
      </w:r>
      <w:r w:rsidRPr="00D3581A">
        <w:rPr>
          <w:rFonts w:ascii="Arial" w:hAnsi="Arial" w:cs="Arial"/>
        </w:rPr>
        <w:tab/>
        <w:t>Describe the role and function of coaching and mentoring and its impact on employee performance.</w:t>
      </w:r>
    </w:p>
    <w:p w14:paraId="30D3F343" w14:textId="77777777" w:rsidR="00D3581A" w:rsidRPr="00D3581A" w:rsidRDefault="00D3581A" w:rsidP="00DC0428">
      <w:pPr>
        <w:tabs>
          <w:tab w:val="left" w:pos="1260"/>
          <w:tab w:val="left" w:pos="1980"/>
          <w:tab w:val="left" w:pos="2520"/>
        </w:tabs>
        <w:spacing w:before="60" w:after="120" w:line="240" w:lineRule="auto"/>
        <w:ind w:left="2520" w:hanging="900"/>
        <w:rPr>
          <w:rFonts w:ascii="Arial" w:hAnsi="Arial" w:cs="Arial"/>
        </w:rPr>
      </w:pPr>
      <w:r w:rsidRPr="00D3581A">
        <w:rPr>
          <w:rFonts w:ascii="Arial" w:hAnsi="Arial" w:cs="Arial"/>
        </w:rPr>
        <w:t>6.9.4</w:t>
      </w:r>
      <w:r w:rsidRPr="00D3581A">
        <w:rPr>
          <w:rFonts w:ascii="Arial" w:hAnsi="Arial" w:cs="Arial"/>
        </w:rPr>
        <w:tab/>
        <w:t>Research strategies for creating diverse, equitable and inclusive work environments.</w:t>
      </w:r>
    </w:p>
    <w:p w14:paraId="4E281F90" w14:textId="77777777" w:rsidR="00D3581A" w:rsidRPr="00D3581A" w:rsidRDefault="00D3581A" w:rsidP="00DC0428">
      <w:pPr>
        <w:tabs>
          <w:tab w:val="left" w:pos="1260"/>
          <w:tab w:val="left" w:pos="1980"/>
          <w:tab w:val="left" w:pos="2520"/>
        </w:tabs>
        <w:spacing w:before="60" w:after="120" w:line="240" w:lineRule="auto"/>
        <w:ind w:left="2520" w:hanging="900"/>
        <w:rPr>
          <w:rFonts w:ascii="Arial" w:hAnsi="Arial" w:cs="Arial"/>
        </w:rPr>
      </w:pPr>
      <w:r w:rsidRPr="00D3581A">
        <w:rPr>
          <w:rFonts w:ascii="Arial" w:hAnsi="Arial" w:cs="Arial"/>
        </w:rPr>
        <w:t>6.9.5</w:t>
      </w:r>
      <w:r w:rsidRPr="00D3581A">
        <w:rPr>
          <w:rFonts w:ascii="Arial" w:hAnsi="Arial" w:cs="Arial"/>
        </w:rPr>
        <w:tab/>
        <w:t>Address and document employee concerns.</w:t>
      </w:r>
    </w:p>
    <w:p w14:paraId="5F8F6CCA" w14:textId="507ADFAB" w:rsidR="00DA6105" w:rsidRDefault="00D3581A" w:rsidP="00727F30">
      <w:pPr>
        <w:tabs>
          <w:tab w:val="left" w:pos="1260"/>
          <w:tab w:val="left" w:pos="1980"/>
          <w:tab w:val="left" w:pos="2520"/>
        </w:tabs>
        <w:spacing w:before="60" w:after="120" w:line="240" w:lineRule="auto"/>
        <w:ind w:left="2520" w:hanging="900"/>
        <w:rPr>
          <w:rFonts w:ascii="Arial" w:hAnsi="Arial" w:cs="Arial"/>
        </w:rPr>
      </w:pPr>
      <w:r w:rsidRPr="00D3581A">
        <w:rPr>
          <w:rFonts w:ascii="Arial" w:hAnsi="Arial" w:cs="Arial"/>
        </w:rPr>
        <w:t>6.9.6</w:t>
      </w:r>
      <w:r w:rsidRPr="00D3581A">
        <w:rPr>
          <w:rFonts w:ascii="Arial" w:hAnsi="Arial" w:cs="Arial"/>
        </w:rPr>
        <w:tab/>
        <w:t>Explain how a diverse, equitable and inclusive work environment impacts business objectives.</w:t>
      </w:r>
    </w:p>
    <w:p w14:paraId="7557C562" w14:textId="77777777" w:rsidR="00727F30" w:rsidRPr="00727F30" w:rsidRDefault="00727F30" w:rsidP="00727F30">
      <w:pPr>
        <w:tabs>
          <w:tab w:val="left" w:pos="1260"/>
          <w:tab w:val="left" w:pos="1980"/>
          <w:tab w:val="left" w:pos="2520"/>
        </w:tabs>
        <w:spacing w:before="60" w:after="120" w:line="240" w:lineRule="auto"/>
        <w:ind w:left="2520" w:hanging="900"/>
        <w:rPr>
          <w:rFonts w:ascii="Arial" w:hAnsi="Arial" w:cs="Arial"/>
        </w:rPr>
      </w:pPr>
    </w:p>
    <w:p w14:paraId="314CEBFA" w14:textId="7C338558" w:rsidR="001602AD" w:rsidRPr="00651D51" w:rsidRDefault="001602AD" w:rsidP="00DC0428">
      <w:pPr>
        <w:spacing w:after="120" w:line="240" w:lineRule="auto"/>
        <w:ind w:left="1620" w:hanging="1620"/>
        <w:outlineLvl w:val="0"/>
        <w:rPr>
          <w:rFonts w:ascii="Arial" w:hAnsi="Arial" w:cs="Arial"/>
          <w:b/>
          <w:bCs/>
          <w:highlight w:val="yellow"/>
        </w:rPr>
      </w:pPr>
      <w:r w:rsidRPr="00651D51">
        <w:rPr>
          <w:rFonts w:ascii="Arial" w:hAnsi="Arial" w:cs="Arial"/>
          <w:b/>
          <w:bCs/>
        </w:rPr>
        <w:t xml:space="preserve">Strand </w:t>
      </w:r>
      <w:r>
        <w:rPr>
          <w:rFonts w:ascii="Arial" w:hAnsi="Arial" w:cs="Arial"/>
          <w:b/>
          <w:bCs/>
        </w:rPr>
        <w:t>7</w:t>
      </w:r>
      <w:r w:rsidRPr="00651D51">
        <w:rPr>
          <w:rFonts w:ascii="Arial" w:hAnsi="Arial" w:cs="Arial"/>
          <w:b/>
          <w:bCs/>
        </w:rPr>
        <w:t>.</w:t>
      </w:r>
      <w:r w:rsidRPr="00651D51">
        <w:rPr>
          <w:rFonts w:ascii="Arial" w:hAnsi="Arial" w:cs="Arial"/>
          <w:b/>
          <w:bCs/>
        </w:rPr>
        <w:tab/>
      </w:r>
      <w:r w:rsidR="00240A37">
        <w:rPr>
          <w:rFonts w:ascii="Arial" w:hAnsi="Arial" w:cs="Arial"/>
          <w:b/>
          <w:bCs/>
        </w:rPr>
        <w:t>Operations</w:t>
      </w:r>
      <w:r>
        <w:rPr>
          <w:rFonts w:ascii="Arial" w:hAnsi="Arial" w:cs="Arial"/>
          <w:b/>
          <w:bCs/>
        </w:rPr>
        <w:t xml:space="preserve"> Management</w:t>
      </w:r>
    </w:p>
    <w:p w14:paraId="43A7B680" w14:textId="77777777" w:rsidR="00E41837" w:rsidRDefault="00E41837" w:rsidP="00DC0428">
      <w:pPr>
        <w:spacing w:after="120" w:line="240" w:lineRule="auto"/>
        <w:ind w:left="900" w:firstLine="720"/>
        <w:rPr>
          <w:rFonts w:ascii="Arial" w:hAnsi="Arial" w:cs="Arial"/>
        </w:rPr>
      </w:pPr>
      <w:r>
        <w:rPr>
          <w:rFonts w:ascii="Arial" w:hAnsi="Arial" w:cs="Arial"/>
        </w:rPr>
        <w:t>Learners identify and apply policies, processes and strategies for business operations.</w:t>
      </w:r>
    </w:p>
    <w:p w14:paraId="2FD6BED7" w14:textId="55C7363E" w:rsidR="001602AD" w:rsidRPr="00651D51" w:rsidRDefault="001602AD"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sidR="00774387">
        <w:rPr>
          <w:rFonts w:ascii="Arial" w:hAnsi="Arial" w:cs="Arial"/>
          <w:b/>
          <w:bCs/>
        </w:rPr>
        <w:t>7.4</w:t>
      </w:r>
      <w:r w:rsidRPr="00651D51">
        <w:rPr>
          <w:rFonts w:ascii="Arial" w:hAnsi="Arial" w:cs="Arial"/>
          <w:b/>
          <w:bCs/>
        </w:rPr>
        <w:tab/>
      </w:r>
      <w:r w:rsidR="00774387" w:rsidRPr="00466E1B">
        <w:rPr>
          <w:rFonts w:ascii="Arial" w:hAnsi="Arial" w:cs="Arial"/>
          <w:b/>
        </w:rPr>
        <w:t>Quality Management</w:t>
      </w:r>
    </w:p>
    <w:p w14:paraId="528F9926" w14:textId="77777777" w:rsidR="00AA4210" w:rsidRDefault="00AA4210" w:rsidP="00DC0428">
      <w:pPr>
        <w:spacing w:after="120" w:line="240" w:lineRule="auto"/>
        <w:ind w:left="900" w:firstLine="720"/>
        <w:rPr>
          <w:rFonts w:ascii="Arial" w:hAnsi="Arial" w:cs="Arial"/>
        </w:rPr>
      </w:pPr>
      <w:r>
        <w:rPr>
          <w:rFonts w:ascii="Arial" w:hAnsi="Arial" w:cs="Arial"/>
        </w:rPr>
        <w:t>Identify, administer and evaluate quality control policies, processes and strategies.</w:t>
      </w:r>
    </w:p>
    <w:p w14:paraId="04373046" w14:textId="77777777" w:rsidR="001602AD" w:rsidRPr="00651D51" w:rsidRDefault="001602AD"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2884A9C5" w14:textId="77777777" w:rsidR="00774387" w:rsidRPr="00466E1B" w:rsidRDefault="00774387"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7.4.1</w:t>
      </w:r>
      <w:r w:rsidRPr="00466E1B">
        <w:rPr>
          <w:rFonts w:ascii="Arial" w:hAnsi="Arial" w:cs="Arial"/>
        </w:rPr>
        <w:tab/>
      </w:r>
      <w:r w:rsidRPr="00774387">
        <w:rPr>
          <w:rFonts w:ascii="Arial" w:hAnsi="Arial" w:cs="Arial"/>
        </w:rPr>
        <w:t>Define quality and identify quality control measures and techniques (e.g., Lean, Six Sigma, ISO 9000, Malcolm Baldridge, DMAIC [Define, Measure, Analyze, Improve and Control]).</w:t>
      </w:r>
    </w:p>
    <w:p w14:paraId="2CF8A271" w14:textId="148E55DF" w:rsidR="00774387" w:rsidRPr="00350587" w:rsidRDefault="00774387" w:rsidP="00DC0428">
      <w:pPr>
        <w:tabs>
          <w:tab w:val="left" w:pos="1260"/>
          <w:tab w:val="left" w:pos="1980"/>
          <w:tab w:val="left" w:pos="2520"/>
        </w:tabs>
        <w:spacing w:before="60" w:after="120" w:line="240" w:lineRule="auto"/>
        <w:ind w:left="2520" w:hanging="900"/>
        <w:rPr>
          <w:rFonts w:ascii="Arial" w:hAnsi="Arial" w:cs="Arial"/>
        </w:rPr>
      </w:pPr>
      <w:r w:rsidRPr="00774387">
        <w:rPr>
          <w:rFonts w:ascii="Arial" w:hAnsi="Arial" w:cs="Arial"/>
        </w:rPr>
        <w:t>7.4.2</w:t>
      </w:r>
      <w:r w:rsidRPr="00774387">
        <w:rPr>
          <w:rFonts w:ascii="Arial" w:hAnsi="Arial" w:cs="Arial"/>
        </w:rPr>
        <w:tab/>
        <w:t>Explain the role and function of quality management (benchmarking, continuous improvement, and Six Sigma, Lean) and identify quality controls (checklist, Pareto charts, histograms).</w:t>
      </w:r>
    </w:p>
    <w:p w14:paraId="716EFF56" w14:textId="77777777" w:rsidR="00AA4210" w:rsidRDefault="00AA4210" w:rsidP="00DC0428">
      <w:pPr>
        <w:spacing w:after="120" w:line="240" w:lineRule="auto"/>
        <w:ind w:left="1620" w:hanging="1620"/>
        <w:outlineLvl w:val="0"/>
        <w:rPr>
          <w:rFonts w:ascii="Arial" w:hAnsi="Arial" w:cs="Arial"/>
          <w:b/>
          <w:bCs/>
        </w:rPr>
      </w:pPr>
    </w:p>
    <w:p w14:paraId="1805CA46" w14:textId="5678C01D" w:rsidR="00774387" w:rsidRPr="00651D51" w:rsidRDefault="00774387" w:rsidP="00DC0428">
      <w:pPr>
        <w:spacing w:after="120" w:line="240" w:lineRule="auto"/>
        <w:ind w:left="1620" w:hanging="1620"/>
        <w:outlineLvl w:val="0"/>
        <w:rPr>
          <w:rFonts w:ascii="Arial" w:hAnsi="Arial" w:cs="Arial"/>
          <w:b/>
          <w:bCs/>
          <w:highlight w:val="yellow"/>
        </w:rPr>
      </w:pPr>
      <w:r w:rsidRPr="00651D51">
        <w:rPr>
          <w:rFonts w:ascii="Arial" w:hAnsi="Arial" w:cs="Arial"/>
          <w:b/>
          <w:bCs/>
        </w:rPr>
        <w:t xml:space="preserve">Strand </w:t>
      </w:r>
      <w:r>
        <w:rPr>
          <w:rFonts w:ascii="Arial" w:hAnsi="Arial" w:cs="Arial"/>
          <w:b/>
          <w:bCs/>
        </w:rPr>
        <w:t>8</w:t>
      </w:r>
      <w:r w:rsidRPr="00651D51">
        <w:rPr>
          <w:rFonts w:ascii="Arial" w:hAnsi="Arial" w:cs="Arial"/>
          <w:b/>
          <w:bCs/>
        </w:rPr>
        <w:t>.</w:t>
      </w:r>
      <w:r w:rsidRPr="00651D51">
        <w:rPr>
          <w:rFonts w:ascii="Arial" w:hAnsi="Arial" w:cs="Arial"/>
          <w:b/>
          <w:bCs/>
        </w:rPr>
        <w:tab/>
      </w:r>
      <w:r w:rsidR="004B237E">
        <w:rPr>
          <w:rFonts w:ascii="Arial" w:hAnsi="Arial" w:cs="Arial"/>
          <w:b/>
          <w:bCs/>
        </w:rPr>
        <w:t>Data and Process Management</w:t>
      </w:r>
    </w:p>
    <w:p w14:paraId="5181928B" w14:textId="3F90A51B" w:rsidR="000E0A3A" w:rsidRDefault="0042523A" w:rsidP="00DC0428">
      <w:pPr>
        <w:spacing w:after="120" w:line="240" w:lineRule="auto"/>
        <w:ind w:left="1620"/>
        <w:outlineLvl w:val="0"/>
        <w:rPr>
          <w:rFonts w:ascii="Arial" w:hAnsi="Arial" w:cs="Arial"/>
          <w:b/>
          <w:bCs/>
        </w:rPr>
      </w:pPr>
      <w:r w:rsidRPr="0042523A">
        <w:rPr>
          <w:rFonts w:ascii="Arial" w:hAnsi="Arial" w:cs="Arial"/>
        </w:rPr>
        <w:lastRenderedPageBreak/>
        <w:t>Learners apply principles of business process management to collect, analyze and distribute data and maintain business knowledge and information systems.</w:t>
      </w:r>
    </w:p>
    <w:p w14:paraId="3AEBF2D1" w14:textId="2B1ACC89" w:rsidR="00774387" w:rsidRPr="00651D51" w:rsidRDefault="00774387"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sidR="000E0A3A">
        <w:rPr>
          <w:rFonts w:ascii="Arial" w:hAnsi="Arial" w:cs="Arial"/>
          <w:b/>
          <w:bCs/>
        </w:rPr>
        <w:t>8.3</w:t>
      </w:r>
      <w:r w:rsidRPr="00651D51">
        <w:rPr>
          <w:rFonts w:ascii="Arial" w:hAnsi="Arial" w:cs="Arial"/>
          <w:b/>
          <w:bCs/>
        </w:rPr>
        <w:tab/>
      </w:r>
      <w:r w:rsidR="000E0A3A">
        <w:rPr>
          <w:rFonts w:ascii="Arial" w:hAnsi="Arial" w:cs="Arial"/>
          <w:b/>
        </w:rPr>
        <w:t>Information</w:t>
      </w:r>
      <w:r w:rsidRPr="00466E1B">
        <w:rPr>
          <w:rFonts w:ascii="Arial" w:hAnsi="Arial" w:cs="Arial"/>
          <w:b/>
        </w:rPr>
        <w:t xml:space="preserve"> Management</w:t>
      </w:r>
    </w:p>
    <w:p w14:paraId="2687F8AE" w14:textId="77777777" w:rsidR="00DC0428" w:rsidRDefault="00DC0428" w:rsidP="00DC0428">
      <w:pPr>
        <w:spacing w:after="120" w:line="240" w:lineRule="auto"/>
        <w:ind w:left="900" w:firstLine="720"/>
        <w:rPr>
          <w:rFonts w:ascii="Arial" w:hAnsi="Arial" w:cs="Arial"/>
        </w:rPr>
      </w:pPr>
      <w:r>
        <w:rPr>
          <w:rFonts w:ascii="Arial" w:hAnsi="Arial" w:cs="Arial"/>
        </w:rPr>
        <w:t>Identify, select and evaluate information management policies, processes and strategies.</w:t>
      </w:r>
    </w:p>
    <w:p w14:paraId="3A142294" w14:textId="7D9113B6" w:rsidR="00236DE4" w:rsidRDefault="00236DE4" w:rsidP="00DC0428">
      <w:pPr>
        <w:spacing w:after="120" w:line="240" w:lineRule="auto"/>
        <w:ind w:left="907" w:firstLine="713"/>
        <w:outlineLvl w:val="0"/>
        <w:rPr>
          <w:rFonts w:ascii="Arial" w:hAnsi="Arial" w:cs="Arial"/>
          <w:b/>
          <w:bCs/>
        </w:rPr>
      </w:pPr>
      <w:r w:rsidRPr="00236DE4">
        <w:rPr>
          <w:rFonts w:ascii="Arial" w:hAnsi="Arial" w:cs="Arial"/>
          <w:b/>
          <w:bCs/>
        </w:rPr>
        <w:t>Competencies</w:t>
      </w:r>
    </w:p>
    <w:p w14:paraId="4A51D6AD" w14:textId="6A6550FC" w:rsidR="00236DE4" w:rsidRDefault="00BC3538" w:rsidP="00DC0428">
      <w:pPr>
        <w:spacing w:after="120" w:line="240" w:lineRule="auto"/>
        <w:ind w:left="2520" w:hanging="900"/>
        <w:outlineLvl w:val="0"/>
        <w:rPr>
          <w:rFonts w:ascii="Arial" w:hAnsi="Arial" w:cs="Arial"/>
        </w:rPr>
      </w:pPr>
      <w:r w:rsidRPr="00BC3538">
        <w:rPr>
          <w:rFonts w:ascii="Arial" w:hAnsi="Arial" w:cs="Arial"/>
        </w:rPr>
        <w:t>8.3.1</w:t>
      </w:r>
      <w:r w:rsidRPr="00BC3538">
        <w:rPr>
          <w:rFonts w:ascii="Arial" w:hAnsi="Arial" w:cs="Arial"/>
        </w:rPr>
        <w:tab/>
        <w:t>Assess information needs, identify and evaluate information quality and apply information to accomplish a task.</w:t>
      </w:r>
    </w:p>
    <w:p w14:paraId="07E4BD50" w14:textId="030FB531" w:rsidR="00BC3538" w:rsidRPr="00BC3538" w:rsidRDefault="00BC3538" w:rsidP="00DC0428">
      <w:pPr>
        <w:spacing w:after="120" w:line="240" w:lineRule="auto"/>
        <w:ind w:left="2520" w:hanging="900"/>
        <w:outlineLvl w:val="0"/>
        <w:rPr>
          <w:rFonts w:ascii="Arial" w:hAnsi="Arial" w:cs="Arial"/>
        </w:rPr>
      </w:pPr>
      <w:r>
        <w:rPr>
          <w:rFonts w:ascii="Arial" w:hAnsi="Arial" w:cs="Arial"/>
        </w:rPr>
        <w:t>8.3.2</w:t>
      </w:r>
      <w:r>
        <w:rPr>
          <w:rFonts w:ascii="Arial" w:hAnsi="Arial" w:cs="Arial"/>
        </w:rPr>
        <w:tab/>
      </w:r>
      <w:r w:rsidR="00A370E3" w:rsidRPr="00A370E3">
        <w:rPr>
          <w:rFonts w:ascii="Arial" w:hAnsi="Arial" w:cs="Arial"/>
        </w:rPr>
        <w:t>Manage and maintain business records (e.g., accounting information, routing orders, tracking shipments, expense reports, healthcare data, customer data, budget data, quality data, human resources data).</w:t>
      </w:r>
    </w:p>
    <w:sectPr w:rsidR="00BC3538" w:rsidRPr="00BC3538" w:rsidSect="00391F76">
      <w:headerReference w:type="even" r:id="rId11"/>
      <w:headerReference w:type="default" r:id="rId12"/>
      <w:footerReference w:type="even" r:id="rId13"/>
      <w:footerReference w:type="default" r:id="rId14"/>
      <w:headerReference w:type="first" r:id="rId15"/>
      <w:footerReference w:type="first" r:id="rId16"/>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0A6FA" w14:textId="77777777" w:rsidR="00E95BFB" w:rsidRDefault="00E95BFB" w:rsidP="00482494">
      <w:r>
        <w:separator/>
      </w:r>
    </w:p>
  </w:endnote>
  <w:endnote w:type="continuationSeparator" w:id="0">
    <w:p w14:paraId="4A006AF0" w14:textId="77777777" w:rsidR="00E95BFB" w:rsidRDefault="00E95BFB" w:rsidP="00482494">
      <w:r>
        <w:continuationSeparator/>
      </w:r>
    </w:p>
  </w:endnote>
  <w:endnote w:type="continuationNotice" w:id="1">
    <w:p w14:paraId="38B88CFA" w14:textId="77777777" w:rsidR="00E95BFB" w:rsidRDefault="00E95B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charset w:val="00"/>
    <w:family w:val="roman"/>
    <w:pitch w:val="default"/>
  </w:font>
  <w:font w:name="Yu Mincho">
    <w:charset w:val="80"/>
    <w:family w:val="roman"/>
    <w:pitch w:val="variable"/>
    <w:sig w:usb0="800002E7" w:usb1="2AC7FCFF" w:usb2="00000012" w:usb3="00000000" w:csb0="0002009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47927" w14:textId="77777777" w:rsidR="001C31D7" w:rsidRDefault="001C31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0F1E" w14:textId="77777777" w:rsidR="001C31D7" w:rsidRDefault="001C31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8A928" w14:textId="77777777" w:rsidR="00E95BFB" w:rsidRDefault="00E95BFB" w:rsidP="00482494">
      <w:r>
        <w:separator/>
      </w:r>
    </w:p>
  </w:footnote>
  <w:footnote w:type="continuationSeparator" w:id="0">
    <w:p w14:paraId="18D07034" w14:textId="77777777" w:rsidR="00E95BFB" w:rsidRDefault="00E95BFB" w:rsidP="00482494">
      <w:r>
        <w:continuationSeparator/>
      </w:r>
    </w:p>
  </w:footnote>
  <w:footnote w:type="continuationNotice" w:id="1">
    <w:p w14:paraId="6BAC9167" w14:textId="77777777" w:rsidR="00E95BFB" w:rsidRDefault="00E95B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D899A" w14:textId="1C6A5934" w:rsidR="00F60D6B" w:rsidRDefault="00334A47"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73CE33DD" w14:textId="77777777" w:rsidR="00ED79DC" w:rsidRPr="00ED79DC" w:rsidRDefault="00ED79DC" w:rsidP="0021601D">
    <w:pPr>
      <w:pStyle w:val="Header"/>
      <w:spacing w:after="0" w:line="240" w:lineRule="auto"/>
      <w:ind w:left="0"/>
      <w:jc w:val="center"/>
      <w:rPr>
        <w:rFonts w:ascii="Arial" w:hAnsi="Arial" w:cs="Arial"/>
        <w:sz w:val="32"/>
        <w:szCs w:val="32"/>
      </w:rPr>
    </w:pPr>
  </w:p>
  <w:p w14:paraId="49505886" w14:textId="26DB14AA" w:rsidR="00682341" w:rsidRPr="00B5620B" w:rsidRDefault="00887383" w:rsidP="0021601D">
    <w:pPr>
      <w:pStyle w:val="Header"/>
      <w:spacing w:after="0" w:line="240" w:lineRule="auto"/>
      <w:ind w:left="0"/>
      <w:jc w:val="center"/>
      <w:rPr>
        <w:rFonts w:ascii="Arial" w:hAnsi="Arial" w:cs="Arial"/>
        <w:sz w:val="28"/>
        <w:szCs w:val="8"/>
      </w:rPr>
    </w:pPr>
    <w:r w:rsidRPr="00B5620B">
      <w:rPr>
        <w:rFonts w:ascii="Arial" w:hAnsi="Arial" w:cs="Arial"/>
        <w:sz w:val="28"/>
        <w:szCs w:val="8"/>
      </w:rPr>
      <w:t xml:space="preserve">Business </w:t>
    </w:r>
    <w:r w:rsidR="001C31D7">
      <w:rPr>
        <w:rFonts w:ascii="Arial" w:hAnsi="Arial" w:cs="Arial"/>
        <w:sz w:val="28"/>
        <w:szCs w:val="8"/>
      </w:rPr>
      <w:t>&amp;</w:t>
    </w:r>
    <w:r w:rsidRPr="00B5620B">
      <w:rPr>
        <w:rFonts w:ascii="Arial" w:hAnsi="Arial" w:cs="Arial"/>
        <w:sz w:val="28"/>
        <w:szCs w:val="8"/>
      </w:rPr>
      <w:t xml:space="preserve"> Administrative Services</w:t>
    </w:r>
    <w:r w:rsidR="00334A47">
      <w:rPr>
        <w:rFonts w:ascii="Arial" w:hAnsi="Arial" w:cs="Arial"/>
        <w:sz w:val="28"/>
        <w:szCs w:val="8"/>
      </w:rPr>
      <w:t xml:space="preserve">, </w:t>
    </w:r>
    <w:r w:rsidR="001C31D7">
      <w:rPr>
        <w:rFonts w:ascii="Arial" w:hAnsi="Arial" w:cs="Arial"/>
        <w:sz w:val="28"/>
        <w:szCs w:val="8"/>
      </w:rPr>
      <w:t>Logistics &amp; Supply Chain Management</w:t>
    </w:r>
    <w:r w:rsidR="00334A47">
      <w:rPr>
        <w:rFonts w:ascii="Arial" w:hAnsi="Arial" w:cs="Arial"/>
        <w:sz w:val="28"/>
        <w:szCs w:val="8"/>
      </w:rPr>
      <w:t>, Finance and Marketing</w:t>
    </w:r>
    <w:r w:rsidRPr="00B5620B">
      <w:rPr>
        <w:rFonts w:ascii="Arial" w:hAnsi="Arial" w:cs="Arial"/>
        <w:sz w:val="28"/>
        <w:szCs w:val="8"/>
      </w:rPr>
      <w:t xml:space="preserve"> Career Field</w:t>
    </w:r>
    <w:r w:rsidR="001C31D7">
      <w:rPr>
        <w:rFonts w:ascii="Arial" w:hAnsi="Arial" w:cs="Arial"/>
        <w:sz w:val="28"/>
        <w:szCs w:val="8"/>
      </w:rPr>
      <w:t xml:space="preserve"> Pathways</w:t>
    </w:r>
  </w:p>
  <w:p w14:paraId="2A60D5A9" w14:textId="0684A2B1" w:rsidR="00682341" w:rsidRPr="00B5620B" w:rsidRDefault="00375786" w:rsidP="0021601D">
    <w:pPr>
      <w:pStyle w:val="Header"/>
      <w:spacing w:after="0" w:line="240" w:lineRule="auto"/>
      <w:ind w:left="0"/>
      <w:jc w:val="center"/>
      <w:rPr>
        <w:rFonts w:ascii="Arial" w:hAnsi="Arial" w:cs="Arial"/>
        <w:sz w:val="28"/>
        <w:szCs w:val="8"/>
      </w:rPr>
    </w:pPr>
    <w:r w:rsidRPr="00B5620B">
      <w:rPr>
        <w:rFonts w:ascii="Arial" w:hAnsi="Arial" w:cs="Arial"/>
        <w:sz w:val="28"/>
        <w:szCs w:val="8"/>
      </w:rPr>
      <w:t>Management Principles</w:t>
    </w:r>
  </w:p>
  <w:p w14:paraId="5FF18B16" w14:textId="31647EC8" w:rsidR="00682341" w:rsidRPr="00B5620B" w:rsidRDefault="00682341" w:rsidP="0021601D">
    <w:pPr>
      <w:pStyle w:val="Header"/>
      <w:spacing w:after="0" w:line="240" w:lineRule="auto"/>
      <w:ind w:left="0"/>
      <w:jc w:val="center"/>
      <w:rPr>
        <w:rFonts w:ascii="Arial" w:hAnsi="Arial" w:cs="Arial"/>
        <w:b w:val="0"/>
        <w:bCs/>
        <w:sz w:val="28"/>
        <w:szCs w:val="8"/>
      </w:rPr>
    </w:pPr>
    <w:r w:rsidRPr="00B5620B">
      <w:rPr>
        <w:rFonts w:ascii="Arial" w:hAnsi="Arial" w:cs="Arial"/>
        <w:b w:val="0"/>
        <w:bCs/>
        <w:sz w:val="28"/>
        <w:szCs w:val="8"/>
      </w:rPr>
      <w:t xml:space="preserve">Subject Code: </w:t>
    </w:r>
    <w:r w:rsidR="009904E0" w:rsidRPr="00B5620B">
      <w:rPr>
        <w:rFonts w:ascii="Arial" w:hAnsi="Arial" w:cs="Arial"/>
        <w:b w:val="0"/>
        <w:bCs/>
        <w:sz w:val="28"/>
        <w:szCs w:val="8"/>
      </w:rPr>
      <w:t>141025</w:t>
    </w:r>
  </w:p>
  <w:p w14:paraId="0A5CBFF9" w14:textId="5B5B66F5" w:rsidR="00682341" w:rsidRPr="00682341" w:rsidRDefault="00682341" w:rsidP="0021601D">
    <w:pPr>
      <w:pStyle w:val="Header"/>
      <w:spacing w:after="0" w:line="240" w:lineRule="auto"/>
      <w:ind w:left="0"/>
      <w:jc w:val="center"/>
      <w:rPr>
        <w:b w:val="0"/>
        <w:bCs/>
        <w:sz w:val="28"/>
        <w:szCs w:val="8"/>
      </w:rPr>
    </w:pPr>
    <w:r w:rsidRPr="00B5620B">
      <w:rPr>
        <w:rFonts w:ascii="Arial" w:hAnsi="Arial" w:cs="Arial"/>
        <w:b w:val="0"/>
        <w:bCs/>
        <w:sz w:val="28"/>
        <w:szCs w:val="8"/>
      </w:rPr>
      <w:t>Outcome &amp; Competency Descriptions</w:t>
    </w:r>
    <w:r w:rsidR="0021601D">
      <w:rPr>
        <w:b w:val="0"/>
        <w:bCs/>
        <w:sz w:val="28"/>
        <w:szCs w:val="8"/>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AF1BF" w14:textId="77777777" w:rsidR="001C31D7" w:rsidRDefault="001C31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026E4"/>
    <w:rsid w:val="00011650"/>
    <w:rsid w:val="000122E2"/>
    <w:rsid w:val="00014576"/>
    <w:rsid w:val="00021657"/>
    <w:rsid w:val="00022E8A"/>
    <w:rsid w:val="00033FF4"/>
    <w:rsid w:val="000351CF"/>
    <w:rsid w:val="00037A61"/>
    <w:rsid w:val="000424F4"/>
    <w:rsid w:val="00042D6F"/>
    <w:rsid w:val="00043F6A"/>
    <w:rsid w:val="00046DA2"/>
    <w:rsid w:val="00050A33"/>
    <w:rsid w:val="00052D24"/>
    <w:rsid w:val="000577DA"/>
    <w:rsid w:val="00061F9B"/>
    <w:rsid w:val="00062315"/>
    <w:rsid w:val="000656E9"/>
    <w:rsid w:val="000724BD"/>
    <w:rsid w:val="00072C30"/>
    <w:rsid w:val="00090733"/>
    <w:rsid w:val="000910E3"/>
    <w:rsid w:val="000931F8"/>
    <w:rsid w:val="00094D45"/>
    <w:rsid w:val="00095D7C"/>
    <w:rsid w:val="00096843"/>
    <w:rsid w:val="000A06B8"/>
    <w:rsid w:val="000A0E35"/>
    <w:rsid w:val="000A2042"/>
    <w:rsid w:val="000A2EC2"/>
    <w:rsid w:val="000B608E"/>
    <w:rsid w:val="000D4C9B"/>
    <w:rsid w:val="000D4CB4"/>
    <w:rsid w:val="000E0A3A"/>
    <w:rsid w:val="000E0DDD"/>
    <w:rsid w:val="000E0EA7"/>
    <w:rsid w:val="000F7FE3"/>
    <w:rsid w:val="0010398D"/>
    <w:rsid w:val="0012136D"/>
    <w:rsid w:val="00124976"/>
    <w:rsid w:val="00126090"/>
    <w:rsid w:val="00134585"/>
    <w:rsid w:val="00134CBC"/>
    <w:rsid w:val="00144BD7"/>
    <w:rsid w:val="001454DF"/>
    <w:rsid w:val="00153816"/>
    <w:rsid w:val="00153A67"/>
    <w:rsid w:val="001602AD"/>
    <w:rsid w:val="0016350C"/>
    <w:rsid w:val="001655A6"/>
    <w:rsid w:val="00170344"/>
    <w:rsid w:val="001705C4"/>
    <w:rsid w:val="001706DD"/>
    <w:rsid w:val="00172130"/>
    <w:rsid w:val="00173552"/>
    <w:rsid w:val="0017497B"/>
    <w:rsid w:val="00177833"/>
    <w:rsid w:val="00181E1B"/>
    <w:rsid w:val="0018383C"/>
    <w:rsid w:val="0018532B"/>
    <w:rsid w:val="0019293C"/>
    <w:rsid w:val="0019534A"/>
    <w:rsid w:val="0019549D"/>
    <w:rsid w:val="001A34E6"/>
    <w:rsid w:val="001A363B"/>
    <w:rsid w:val="001A4AE1"/>
    <w:rsid w:val="001B3747"/>
    <w:rsid w:val="001C31D7"/>
    <w:rsid w:val="001C5531"/>
    <w:rsid w:val="001D5695"/>
    <w:rsid w:val="001D654C"/>
    <w:rsid w:val="001F34E8"/>
    <w:rsid w:val="0020114B"/>
    <w:rsid w:val="00201940"/>
    <w:rsid w:val="00202DDF"/>
    <w:rsid w:val="00204AFD"/>
    <w:rsid w:val="002077C4"/>
    <w:rsid w:val="00207E10"/>
    <w:rsid w:val="0021601D"/>
    <w:rsid w:val="00226CE7"/>
    <w:rsid w:val="00230257"/>
    <w:rsid w:val="00236DE4"/>
    <w:rsid w:val="00240A37"/>
    <w:rsid w:val="00241B52"/>
    <w:rsid w:val="002425C8"/>
    <w:rsid w:val="0024288B"/>
    <w:rsid w:val="00251316"/>
    <w:rsid w:val="00251CF5"/>
    <w:rsid w:val="0025528E"/>
    <w:rsid w:val="00264D76"/>
    <w:rsid w:val="00266CBD"/>
    <w:rsid w:val="00272A93"/>
    <w:rsid w:val="0027501E"/>
    <w:rsid w:val="00283D8E"/>
    <w:rsid w:val="00283FE5"/>
    <w:rsid w:val="002968DD"/>
    <w:rsid w:val="00296AE9"/>
    <w:rsid w:val="002A527E"/>
    <w:rsid w:val="002A5B18"/>
    <w:rsid w:val="002B41BD"/>
    <w:rsid w:val="002B45AA"/>
    <w:rsid w:val="002B62A3"/>
    <w:rsid w:val="002C2B3A"/>
    <w:rsid w:val="002C6245"/>
    <w:rsid w:val="002D1303"/>
    <w:rsid w:val="002E3B08"/>
    <w:rsid w:val="002E4C70"/>
    <w:rsid w:val="002E594A"/>
    <w:rsid w:val="002E7B39"/>
    <w:rsid w:val="002F1394"/>
    <w:rsid w:val="002F5DCB"/>
    <w:rsid w:val="002F7451"/>
    <w:rsid w:val="002F7CBB"/>
    <w:rsid w:val="003012AB"/>
    <w:rsid w:val="00304E6D"/>
    <w:rsid w:val="00306574"/>
    <w:rsid w:val="00307BE2"/>
    <w:rsid w:val="00310ECC"/>
    <w:rsid w:val="003112B0"/>
    <w:rsid w:val="0032022B"/>
    <w:rsid w:val="00322CC6"/>
    <w:rsid w:val="00322DDA"/>
    <w:rsid w:val="003260E0"/>
    <w:rsid w:val="00331322"/>
    <w:rsid w:val="00334A47"/>
    <w:rsid w:val="00335004"/>
    <w:rsid w:val="00335089"/>
    <w:rsid w:val="00341B16"/>
    <w:rsid w:val="003423EC"/>
    <w:rsid w:val="003442CB"/>
    <w:rsid w:val="00350587"/>
    <w:rsid w:val="00355B8E"/>
    <w:rsid w:val="0035743C"/>
    <w:rsid w:val="00363568"/>
    <w:rsid w:val="00363AED"/>
    <w:rsid w:val="00375786"/>
    <w:rsid w:val="0037603F"/>
    <w:rsid w:val="0037648E"/>
    <w:rsid w:val="00381FCB"/>
    <w:rsid w:val="00382167"/>
    <w:rsid w:val="003847B7"/>
    <w:rsid w:val="00387109"/>
    <w:rsid w:val="00391F76"/>
    <w:rsid w:val="003A2F02"/>
    <w:rsid w:val="003A7E0D"/>
    <w:rsid w:val="003B2F12"/>
    <w:rsid w:val="003B3B66"/>
    <w:rsid w:val="003B7DD1"/>
    <w:rsid w:val="003C05A4"/>
    <w:rsid w:val="003C0900"/>
    <w:rsid w:val="003C1EAC"/>
    <w:rsid w:val="003C2702"/>
    <w:rsid w:val="003C7337"/>
    <w:rsid w:val="003C7754"/>
    <w:rsid w:val="003C7F11"/>
    <w:rsid w:val="003D5556"/>
    <w:rsid w:val="003F0BB8"/>
    <w:rsid w:val="003F2FE8"/>
    <w:rsid w:val="003F775E"/>
    <w:rsid w:val="004005A0"/>
    <w:rsid w:val="00401EBE"/>
    <w:rsid w:val="00410E21"/>
    <w:rsid w:val="00415947"/>
    <w:rsid w:val="0042523A"/>
    <w:rsid w:val="00426E3D"/>
    <w:rsid w:val="00427047"/>
    <w:rsid w:val="00431C1D"/>
    <w:rsid w:val="00431DD8"/>
    <w:rsid w:val="0043614D"/>
    <w:rsid w:val="0044503F"/>
    <w:rsid w:val="00445DBA"/>
    <w:rsid w:val="004475BB"/>
    <w:rsid w:val="00450BC8"/>
    <w:rsid w:val="00452526"/>
    <w:rsid w:val="00452528"/>
    <w:rsid w:val="00453149"/>
    <w:rsid w:val="004633D3"/>
    <w:rsid w:val="00466E1B"/>
    <w:rsid w:val="00477E6D"/>
    <w:rsid w:val="004811DF"/>
    <w:rsid w:val="00482494"/>
    <w:rsid w:val="004854AB"/>
    <w:rsid w:val="00490094"/>
    <w:rsid w:val="0049653D"/>
    <w:rsid w:val="004B237E"/>
    <w:rsid w:val="004C6E19"/>
    <w:rsid w:val="004D07AE"/>
    <w:rsid w:val="004D7472"/>
    <w:rsid w:val="004E3032"/>
    <w:rsid w:val="004E7F3E"/>
    <w:rsid w:val="004F5739"/>
    <w:rsid w:val="00501B88"/>
    <w:rsid w:val="0050777A"/>
    <w:rsid w:val="00513B54"/>
    <w:rsid w:val="005168E6"/>
    <w:rsid w:val="00523262"/>
    <w:rsid w:val="005416A0"/>
    <w:rsid w:val="005423E9"/>
    <w:rsid w:val="00542A5C"/>
    <w:rsid w:val="00543CFC"/>
    <w:rsid w:val="00556391"/>
    <w:rsid w:val="00570A3E"/>
    <w:rsid w:val="0058250A"/>
    <w:rsid w:val="00582C02"/>
    <w:rsid w:val="00583CB8"/>
    <w:rsid w:val="00584AC0"/>
    <w:rsid w:val="00592ABF"/>
    <w:rsid w:val="005933CF"/>
    <w:rsid w:val="0059351B"/>
    <w:rsid w:val="0059631D"/>
    <w:rsid w:val="005964F8"/>
    <w:rsid w:val="00596806"/>
    <w:rsid w:val="005A3C82"/>
    <w:rsid w:val="005A3E69"/>
    <w:rsid w:val="005A44C0"/>
    <w:rsid w:val="005B211D"/>
    <w:rsid w:val="005C0F02"/>
    <w:rsid w:val="005C1303"/>
    <w:rsid w:val="005C1C16"/>
    <w:rsid w:val="005C3463"/>
    <w:rsid w:val="005D41C6"/>
    <w:rsid w:val="005D4281"/>
    <w:rsid w:val="005E3BDC"/>
    <w:rsid w:val="005E6E03"/>
    <w:rsid w:val="005F1829"/>
    <w:rsid w:val="005F205E"/>
    <w:rsid w:val="005F5095"/>
    <w:rsid w:val="005F5540"/>
    <w:rsid w:val="005F7523"/>
    <w:rsid w:val="006048E9"/>
    <w:rsid w:val="006112EA"/>
    <w:rsid w:val="00613FE2"/>
    <w:rsid w:val="00620C40"/>
    <w:rsid w:val="006256CB"/>
    <w:rsid w:val="00625CBE"/>
    <w:rsid w:val="006348B2"/>
    <w:rsid w:val="006360B7"/>
    <w:rsid w:val="006372CE"/>
    <w:rsid w:val="0064741C"/>
    <w:rsid w:val="00652F1D"/>
    <w:rsid w:val="0065358A"/>
    <w:rsid w:val="006562D1"/>
    <w:rsid w:val="00662432"/>
    <w:rsid w:val="006642A0"/>
    <w:rsid w:val="00673DD4"/>
    <w:rsid w:val="00674C51"/>
    <w:rsid w:val="00674E74"/>
    <w:rsid w:val="006773BE"/>
    <w:rsid w:val="00681D4F"/>
    <w:rsid w:val="00682341"/>
    <w:rsid w:val="0068321D"/>
    <w:rsid w:val="00683507"/>
    <w:rsid w:val="00685BD2"/>
    <w:rsid w:val="00690F20"/>
    <w:rsid w:val="006926BF"/>
    <w:rsid w:val="00693935"/>
    <w:rsid w:val="006951DC"/>
    <w:rsid w:val="0069594A"/>
    <w:rsid w:val="006A0F3A"/>
    <w:rsid w:val="006A1EFA"/>
    <w:rsid w:val="006A4D51"/>
    <w:rsid w:val="006B284C"/>
    <w:rsid w:val="006B2B3A"/>
    <w:rsid w:val="006B3978"/>
    <w:rsid w:val="006B6352"/>
    <w:rsid w:val="006C097E"/>
    <w:rsid w:val="006C33A6"/>
    <w:rsid w:val="006C4A06"/>
    <w:rsid w:val="006C5932"/>
    <w:rsid w:val="006D09AA"/>
    <w:rsid w:val="006D1383"/>
    <w:rsid w:val="006D30BB"/>
    <w:rsid w:val="006D4E78"/>
    <w:rsid w:val="006E0732"/>
    <w:rsid w:val="006E30A9"/>
    <w:rsid w:val="006E3256"/>
    <w:rsid w:val="006E5910"/>
    <w:rsid w:val="006F0963"/>
    <w:rsid w:val="006F1570"/>
    <w:rsid w:val="006F3438"/>
    <w:rsid w:val="0070642A"/>
    <w:rsid w:val="00711E66"/>
    <w:rsid w:val="007138CD"/>
    <w:rsid w:val="007154F3"/>
    <w:rsid w:val="00716DC0"/>
    <w:rsid w:val="0072448F"/>
    <w:rsid w:val="007264D7"/>
    <w:rsid w:val="00727F30"/>
    <w:rsid w:val="00735F1E"/>
    <w:rsid w:val="00746E78"/>
    <w:rsid w:val="00751644"/>
    <w:rsid w:val="0075625B"/>
    <w:rsid w:val="00774387"/>
    <w:rsid w:val="0078208F"/>
    <w:rsid w:val="00784B7B"/>
    <w:rsid w:val="00784EE9"/>
    <w:rsid w:val="00790ACD"/>
    <w:rsid w:val="0079132D"/>
    <w:rsid w:val="00793C22"/>
    <w:rsid w:val="007A05B7"/>
    <w:rsid w:val="007A2B94"/>
    <w:rsid w:val="007A2F58"/>
    <w:rsid w:val="007B1459"/>
    <w:rsid w:val="007B2170"/>
    <w:rsid w:val="007B5B65"/>
    <w:rsid w:val="007C02D4"/>
    <w:rsid w:val="007C2294"/>
    <w:rsid w:val="007D056B"/>
    <w:rsid w:val="007D15AF"/>
    <w:rsid w:val="007D2A73"/>
    <w:rsid w:val="007E4C44"/>
    <w:rsid w:val="007E574E"/>
    <w:rsid w:val="007F3966"/>
    <w:rsid w:val="007F5CAA"/>
    <w:rsid w:val="008002E0"/>
    <w:rsid w:val="00800D38"/>
    <w:rsid w:val="008014C2"/>
    <w:rsid w:val="0080318C"/>
    <w:rsid w:val="008034A8"/>
    <w:rsid w:val="00814E0D"/>
    <w:rsid w:val="00816534"/>
    <w:rsid w:val="008165ED"/>
    <w:rsid w:val="00816790"/>
    <w:rsid w:val="008254BC"/>
    <w:rsid w:val="00831186"/>
    <w:rsid w:val="0083143A"/>
    <w:rsid w:val="00836EF1"/>
    <w:rsid w:val="00844DD3"/>
    <w:rsid w:val="00845114"/>
    <w:rsid w:val="00860EDB"/>
    <w:rsid w:val="00863615"/>
    <w:rsid w:val="00865250"/>
    <w:rsid w:val="008757F2"/>
    <w:rsid w:val="008846A1"/>
    <w:rsid w:val="008867CE"/>
    <w:rsid w:val="00887383"/>
    <w:rsid w:val="00894594"/>
    <w:rsid w:val="0089722B"/>
    <w:rsid w:val="008A551B"/>
    <w:rsid w:val="008B51CB"/>
    <w:rsid w:val="008B5925"/>
    <w:rsid w:val="008B6A49"/>
    <w:rsid w:val="008C12E5"/>
    <w:rsid w:val="008C6B91"/>
    <w:rsid w:val="008D353C"/>
    <w:rsid w:val="008E4D5A"/>
    <w:rsid w:val="008E5220"/>
    <w:rsid w:val="008E54D8"/>
    <w:rsid w:val="008F1841"/>
    <w:rsid w:val="008F3EB7"/>
    <w:rsid w:val="008F50CB"/>
    <w:rsid w:val="008F5A13"/>
    <w:rsid w:val="008F5C9D"/>
    <w:rsid w:val="00902D0F"/>
    <w:rsid w:val="00905FF5"/>
    <w:rsid w:val="0091078A"/>
    <w:rsid w:val="00910D10"/>
    <w:rsid w:val="00915B21"/>
    <w:rsid w:val="00927153"/>
    <w:rsid w:val="0093040D"/>
    <w:rsid w:val="0093575B"/>
    <w:rsid w:val="00941B90"/>
    <w:rsid w:val="00942449"/>
    <w:rsid w:val="009451CE"/>
    <w:rsid w:val="00950139"/>
    <w:rsid w:val="0095366E"/>
    <w:rsid w:val="009570E4"/>
    <w:rsid w:val="009609B2"/>
    <w:rsid w:val="00965C17"/>
    <w:rsid w:val="00971866"/>
    <w:rsid w:val="009724DF"/>
    <w:rsid w:val="00973778"/>
    <w:rsid w:val="009762B1"/>
    <w:rsid w:val="00976ACF"/>
    <w:rsid w:val="00980611"/>
    <w:rsid w:val="00980AE6"/>
    <w:rsid w:val="00982CA7"/>
    <w:rsid w:val="00983659"/>
    <w:rsid w:val="00985278"/>
    <w:rsid w:val="0098542A"/>
    <w:rsid w:val="009904E0"/>
    <w:rsid w:val="009A696D"/>
    <w:rsid w:val="009A7A44"/>
    <w:rsid w:val="009B106B"/>
    <w:rsid w:val="009B5FC8"/>
    <w:rsid w:val="009B6A7E"/>
    <w:rsid w:val="009C0321"/>
    <w:rsid w:val="009C3CA5"/>
    <w:rsid w:val="009C4DC7"/>
    <w:rsid w:val="009C7BCD"/>
    <w:rsid w:val="009D050C"/>
    <w:rsid w:val="009D178C"/>
    <w:rsid w:val="009D5069"/>
    <w:rsid w:val="009D6BB5"/>
    <w:rsid w:val="00A00EB1"/>
    <w:rsid w:val="00A10FB2"/>
    <w:rsid w:val="00A1351C"/>
    <w:rsid w:val="00A23DCE"/>
    <w:rsid w:val="00A24B78"/>
    <w:rsid w:val="00A24D1D"/>
    <w:rsid w:val="00A26C97"/>
    <w:rsid w:val="00A307EE"/>
    <w:rsid w:val="00A30AEA"/>
    <w:rsid w:val="00A3688D"/>
    <w:rsid w:val="00A370E3"/>
    <w:rsid w:val="00A402C0"/>
    <w:rsid w:val="00A4432C"/>
    <w:rsid w:val="00A4486B"/>
    <w:rsid w:val="00A539E2"/>
    <w:rsid w:val="00A5796B"/>
    <w:rsid w:val="00A669D6"/>
    <w:rsid w:val="00A84220"/>
    <w:rsid w:val="00A90370"/>
    <w:rsid w:val="00A91F39"/>
    <w:rsid w:val="00A922D5"/>
    <w:rsid w:val="00A95570"/>
    <w:rsid w:val="00A963E6"/>
    <w:rsid w:val="00AA048E"/>
    <w:rsid w:val="00AA13FE"/>
    <w:rsid w:val="00AA18AC"/>
    <w:rsid w:val="00AA4210"/>
    <w:rsid w:val="00AA464A"/>
    <w:rsid w:val="00AA5D82"/>
    <w:rsid w:val="00AB3C20"/>
    <w:rsid w:val="00AB4B66"/>
    <w:rsid w:val="00AC044D"/>
    <w:rsid w:val="00AC0A46"/>
    <w:rsid w:val="00AC16DF"/>
    <w:rsid w:val="00AD2152"/>
    <w:rsid w:val="00AD3B2F"/>
    <w:rsid w:val="00AD4D87"/>
    <w:rsid w:val="00AE1779"/>
    <w:rsid w:val="00AE282E"/>
    <w:rsid w:val="00AE58DD"/>
    <w:rsid w:val="00AF0EA9"/>
    <w:rsid w:val="00AF4EDE"/>
    <w:rsid w:val="00B00F42"/>
    <w:rsid w:val="00B028F3"/>
    <w:rsid w:val="00B03287"/>
    <w:rsid w:val="00B0661F"/>
    <w:rsid w:val="00B06AB1"/>
    <w:rsid w:val="00B13D8E"/>
    <w:rsid w:val="00B150FD"/>
    <w:rsid w:val="00B1592E"/>
    <w:rsid w:val="00B1607A"/>
    <w:rsid w:val="00B3244D"/>
    <w:rsid w:val="00B406A5"/>
    <w:rsid w:val="00B41D76"/>
    <w:rsid w:val="00B52951"/>
    <w:rsid w:val="00B5620B"/>
    <w:rsid w:val="00B6092C"/>
    <w:rsid w:val="00B72322"/>
    <w:rsid w:val="00B724B3"/>
    <w:rsid w:val="00B75D97"/>
    <w:rsid w:val="00B83D96"/>
    <w:rsid w:val="00B91CE6"/>
    <w:rsid w:val="00B929E1"/>
    <w:rsid w:val="00BA3771"/>
    <w:rsid w:val="00BA3A39"/>
    <w:rsid w:val="00BB4D60"/>
    <w:rsid w:val="00BB4E73"/>
    <w:rsid w:val="00BB5CC8"/>
    <w:rsid w:val="00BC3538"/>
    <w:rsid w:val="00BC3A6A"/>
    <w:rsid w:val="00BD131A"/>
    <w:rsid w:val="00BD1721"/>
    <w:rsid w:val="00BD2104"/>
    <w:rsid w:val="00BD3BAF"/>
    <w:rsid w:val="00BD51C6"/>
    <w:rsid w:val="00BD7530"/>
    <w:rsid w:val="00BE05EF"/>
    <w:rsid w:val="00BE15DB"/>
    <w:rsid w:val="00BF6904"/>
    <w:rsid w:val="00C0401F"/>
    <w:rsid w:val="00C040A1"/>
    <w:rsid w:val="00C07EF3"/>
    <w:rsid w:val="00C14C38"/>
    <w:rsid w:val="00C15803"/>
    <w:rsid w:val="00C16045"/>
    <w:rsid w:val="00C17120"/>
    <w:rsid w:val="00C17868"/>
    <w:rsid w:val="00C2583B"/>
    <w:rsid w:val="00C26E97"/>
    <w:rsid w:val="00C27125"/>
    <w:rsid w:val="00C27672"/>
    <w:rsid w:val="00C30B6C"/>
    <w:rsid w:val="00C32BE8"/>
    <w:rsid w:val="00C353AD"/>
    <w:rsid w:val="00C4391A"/>
    <w:rsid w:val="00C576B5"/>
    <w:rsid w:val="00C57904"/>
    <w:rsid w:val="00C729BE"/>
    <w:rsid w:val="00C76450"/>
    <w:rsid w:val="00C76C99"/>
    <w:rsid w:val="00C87332"/>
    <w:rsid w:val="00C90EF6"/>
    <w:rsid w:val="00C97568"/>
    <w:rsid w:val="00CB0771"/>
    <w:rsid w:val="00CB1414"/>
    <w:rsid w:val="00CB789B"/>
    <w:rsid w:val="00CC0B61"/>
    <w:rsid w:val="00CC46E5"/>
    <w:rsid w:val="00CD0D9A"/>
    <w:rsid w:val="00CD13FA"/>
    <w:rsid w:val="00CD3BB8"/>
    <w:rsid w:val="00CF0E06"/>
    <w:rsid w:val="00CF45F9"/>
    <w:rsid w:val="00CF7497"/>
    <w:rsid w:val="00CF7987"/>
    <w:rsid w:val="00D0328C"/>
    <w:rsid w:val="00D040FC"/>
    <w:rsid w:val="00D045A5"/>
    <w:rsid w:val="00D10EF7"/>
    <w:rsid w:val="00D146E1"/>
    <w:rsid w:val="00D153FC"/>
    <w:rsid w:val="00D157EF"/>
    <w:rsid w:val="00D165E9"/>
    <w:rsid w:val="00D23622"/>
    <w:rsid w:val="00D33AA4"/>
    <w:rsid w:val="00D33F28"/>
    <w:rsid w:val="00D3581A"/>
    <w:rsid w:val="00D42F58"/>
    <w:rsid w:val="00D445D6"/>
    <w:rsid w:val="00D44713"/>
    <w:rsid w:val="00D50989"/>
    <w:rsid w:val="00D5221F"/>
    <w:rsid w:val="00D65335"/>
    <w:rsid w:val="00D83608"/>
    <w:rsid w:val="00D84CA5"/>
    <w:rsid w:val="00D93A50"/>
    <w:rsid w:val="00D972A2"/>
    <w:rsid w:val="00D973FF"/>
    <w:rsid w:val="00DA0F46"/>
    <w:rsid w:val="00DA2577"/>
    <w:rsid w:val="00DA468D"/>
    <w:rsid w:val="00DA6105"/>
    <w:rsid w:val="00DA6C9F"/>
    <w:rsid w:val="00DA6D2E"/>
    <w:rsid w:val="00DB4145"/>
    <w:rsid w:val="00DB5A99"/>
    <w:rsid w:val="00DB7C04"/>
    <w:rsid w:val="00DC0428"/>
    <w:rsid w:val="00DC2C13"/>
    <w:rsid w:val="00DD072A"/>
    <w:rsid w:val="00DD3768"/>
    <w:rsid w:val="00DD446B"/>
    <w:rsid w:val="00DD483F"/>
    <w:rsid w:val="00DD763C"/>
    <w:rsid w:val="00DD7800"/>
    <w:rsid w:val="00DE03DD"/>
    <w:rsid w:val="00DE1336"/>
    <w:rsid w:val="00DE56E0"/>
    <w:rsid w:val="00DF08F8"/>
    <w:rsid w:val="00DF7D48"/>
    <w:rsid w:val="00E00A53"/>
    <w:rsid w:val="00E110F3"/>
    <w:rsid w:val="00E118C3"/>
    <w:rsid w:val="00E14AA8"/>
    <w:rsid w:val="00E15637"/>
    <w:rsid w:val="00E2458D"/>
    <w:rsid w:val="00E27265"/>
    <w:rsid w:val="00E31031"/>
    <w:rsid w:val="00E31B0D"/>
    <w:rsid w:val="00E33574"/>
    <w:rsid w:val="00E34568"/>
    <w:rsid w:val="00E41837"/>
    <w:rsid w:val="00E426BD"/>
    <w:rsid w:val="00E44AA2"/>
    <w:rsid w:val="00E503FF"/>
    <w:rsid w:val="00E53901"/>
    <w:rsid w:val="00E53BE5"/>
    <w:rsid w:val="00E61BC6"/>
    <w:rsid w:val="00E627D8"/>
    <w:rsid w:val="00E65188"/>
    <w:rsid w:val="00E66BA5"/>
    <w:rsid w:val="00E675B1"/>
    <w:rsid w:val="00E7027E"/>
    <w:rsid w:val="00E70AEC"/>
    <w:rsid w:val="00E7666B"/>
    <w:rsid w:val="00E774DA"/>
    <w:rsid w:val="00E80081"/>
    <w:rsid w:val="00E813AB"/>
    <w:rsid w:val="00E81651"/>
    <w:rsid w:val="00E81AC5"/>
    <w:rsid w:val="00E85412"/>
    <w:rsid w:val="00E87526"/>
    <w:rsid w:val="00E94CA5"/>
    <w:rsid w:val="00E957D5"/>
    <w:rsid w:val="00E95BFB"/>
    <w:rsid w:val="00EA31D3"/>
    <w:rsid w:val="00EA3864"/>
    <w:rsid w:val="00EA493B"/>
    <w:rsid w:val="00EB07DB"/>
    <w:rsid w:val="00EB17E6"/>
    <w:rsid w:val="00EB47C5"/>
    <w:rsid w:val="00EB69A7"/>
    <w:rsid w:val="00EB7E77"/>
    <w:rsid w:val="00EC0493"/>
    <w:rsid w:val="00EC23B1"/>
    <w:rsid w:val="00EC6A14"/>
    <w:rsid w:val="00ED684F"/>
    <w:rsid w:val="00ED79DC"/>
    <w:rsid w:val="00EE203C"/>
    <w:rsid w:val="00EE2CAF"/>
    <w:rsid w:val="00EE2DA7"/>
    <w:rsid w:val="00EE5CB5"/>
    <w:rsid w:val="00F05662"/>
    <w:rsid w:val="00F16C3A"/>
    <w:rsid w:val="00F216F5"/>
    <w:rsid w:val="00F33EC5"/>
    <w:rsid w:val="00F47441"/>
    <w:rsid w:val="00F56FAD"/>
    <w:rsid w:val="00F6022D"/>
    <w:rsid w:val="00F60D6B"/>
    <w:rsid w:val="00F71D51"/>
    <w:rsid w:val="00F73A5A"/>
    <w:rsid w:val="00F76FE4"/>
    <w:rsid w:val="00F815DA"/>
    <w:rsid w:val="00F82355"/>
    <w:rsid w:val="00F85C33"/>
    <w:rsid w:val="00F90BF2"/>
    <w:rsid w:val="00F929E2"/>
    <w:rsid w:val="00F9550B"/>
    <w:rsid w:val="00F9665A"/>
    <w:rsid w:val="00FA045D"/>
    <w:rsid w:val="00FA6FAE"/>
    <w:rsid w:val="00FB7348"/>
    <w:rsid w:val="00FC085D"/>
    <w:rsid w:val="00FC7010"/>
    <w:rsid w:val="00FD1D63"/>
    <w:rsid w:val="00FD3A6B"/>
    <w:rsid w:val="00FD62E6"/>
    <w:rsid w:val="00FE20B3"/>
    <w:rsid w:val="00FF0F2F"/>
    <w:rsid w:val="00FF1E7C"/>
    <w:rsid w:val="00FF66BD"/>
    <w:rsid w:val="00FF7631"/>
    <w:rsid w:val="18EF962E"/>
    <w:rsid w:val="195DB38B"/>
    <w:rsid w:val="1A07446C"/>
    <w:rsid w:val="1C91D310"/>
    <w:rsid w:val="1ED1E44D"/>
    <w:rsid w:val="2609D97F"/>
    <w:rsid w:val="2B3B8616"/>
    <w:rsid w:val="2F23B0BA"/>
    <w:rsid w:val="317F3746"/>
    <w:rsid w:val="35E605AF"/>
    <w:rsid w:val="42500169"/>
    <w:rsid w:val="54DFB662"/>
    <w:rsid w:val="623A96F6"/>
    <w:rsid w:val="7BACAC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15571F0-EDB0-4634-8AFB-E82B2CBEA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F92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2.xml><?xml version="1.0" encoding="utf-8"?>
<ds:datastoreItem xmlns:ds="http://schemas.openxmlformats.org/officeDocument/2006/customXml" ds:itemID="{03CA4D1C-9020-4314-861C-8A345189E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4.xml><?xml version="1.0" encoding="utf-8"?>
<ds:datastoreItem xmlns:ds="http://schemas.openxmlformats.org/officeDocument/2006/customXml" ds:itemID="{5742D354-8A85-4167-A0CB-79A7FD8E9B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23</TotalTime>
  <Pages>9</Pages>
  <Words>2460</Words>
  <Characters>14026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Dortch, Crystal</dc:creator>
  <cp:keywords/>
  <dc:description/>
  <cp:lastModifiedBy>Bartlett, Brenna</cp:lastModifiedBy>
  <cp:revision>48</cp:revision>
  <dcterms:created xsi:type="dcterms:W3CDTF">2023-01-26T17:20:00Z</dcterms:created>
  <dcterms:modified xsi:type="dcterms:W3CDTF">2023-09-20T19:38:00Z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