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A9" w:rsidRDefault="002C2254" w:rsidP="001713A9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Driver</w:t>
      </w:r>
      <w:r w:rsidR="001713A9" w:rsidRPr="001713A9">
        <w:rPr>
          <w:b/>
          <w:sz w:val="32"/>
        </w:rPr>
        <w:t xml:space="preserve"> Consent for Limited Queries of the Federal Motor Carrier Safety Administration (FMCSA) Drug and Alcohol Clearinghouse</w:t>
      </w:r>
    </w:p>
    <w:p w:rsidR="000C08BF" w:rsidRDefault="000C08BF" w:rsidP="001713A9">
      <w:pPr>
        <w:rPr>
          <w:b/>
          <w:sz w:val="32"/>
        </w:rPr>
      </w:pPr>
    </w:p>
    <w:p w:rsidR="00D020E2" w:rsidRDefault="001713A9" w:rsidP="001713A9">
      <w:r w:rsidRPr="001713A9">
        <w:rPr>
          <w:b/>
          <w:sz w:val="32"/>
        </w:rPr>
        <w:t xml:space="preserve"> </w:t>
      </w:r>
      <w:r w:rsidR="00D020E2">
        <w:t xml:space="preserve"> </w:t>
      </w:r>
    </w:p>
    <w:p w:rsidR="001713A9" w:rsidRDefault="001713A9" w:rsidP="001920CF">
      <w:pPr>
        <w:spacing w:line="276" w:lineRule="auto"/>
      </w:pPr>
      <w:r w:rsidRPr="001713A9">
        <w:t xml:space="preserve">I, </w:t>
      </w:r>
      <w:r w:rsidR="00A962E8">
        <w:t>______</w:t>
      </w:r>
      <w:r w:rsidR="001920CF">
        <w:t>____</w:t>
      </w:r>
      <w:r w:rsidR="00A962E8">
        <w:t>________________</w:t>
      </w:r>
      <w:r w:rsidRPr="001713A9">
        <w:t>, hereby provide consent</w:t>
      </w:r>
      <w:r w:rsidR="00A962E8">
        <w:t xml:space="preserve"> </w:t>
      </w:r>
      <w:r w:rsidRPr="001713A9">
        <w:t>to</w:t>
      </w:r>
      <w:r w:rsidR="00A962E8" w:rsidRPr="00A962E8">
        <w:t xml:space="preserve"> </w:t>
      </w:r>
      <w:r w:rsidR="00A962E8" w:rsidRPr="00A962E8">
        <w:rPr>
          <w:i/>
        </w:rPr>
        <w:t>(</w:t>
      </w:r>
      <w:r w:rsidR="00A962E8">
        <w:rPr>
          <w:i/>
        </w:rPr>
        <w:t xml:space="preserve">Insert </w:t>
      </w:r>
      <w:r w:rsidR="00A962E8" w:rsidRPr="00A962E8">
        <w:rPr>
          <w:i/>
        </w:rPr>
        <w:t>Company Name)</w:t>
      </w:r>
      <w:r w:rsidR="00A962E8">
        <w:t xml:space="preserve"> </w:t>
      </w:r>
      <w:r w:rsidRPr="001713A9">
        <w:t xml:space="preserve">to conduct a limited query of the FMCSA Commercial Driver’s License Drug and Alcohol Clearinghouse (Clearinghouse) to determine whether drug or alcohol violation information about me exists in the Clearinghouse. </w:t>
      </w:r>
    </w:p>
    <w:p w:rsidR="001713A9" w:rsidRDefault="001713A9" w:rsidP="001920CF">
      <w:pPr>
        <w:spacing w:line="276" w:lineRule="auto"/>
      </w:pPr>
    </w:p>
    <w:p w:rsidR="001713A9" w:rsidRDefault="001713A9" w:rsidP="001920CF">
      <w:pPr>
        <w:spacing w:line="276" w:lineRule="auto"/>
      </w:pPr>
      <w:r>
        <w:t xml:space="preserve">This query consent is limited to: </w:t>
      </w:r>
    </w:p>
    <w:p w:rsidR="001713A9" w:rsidRDefault="000C08BF" w:rsidP="001920CF">
      <w:pPr>
        <w:pStyle w:val="ListParagraph"/>
        <w:numPr>
          <w:ilvl w:val="0"/>
          <w:numId w:val="1"/>
        </w:numPr>
        <w:spacing w:line="276" w:lineRule="auto"/>
      </w:pPr>
      <w:r>
        <w:t>One s</w:t>
      </w:r>
      <w:r w:rsidR="001713A9">
        <w:t xml:space="preserve">ingle </w:t>
      </w:r>
      <w:r>
        <w:t>l</w:t>
      </w:r>
      <w:r w:rsidR="001713A9">
        <w:t xml:space="preserve">imited </w:t>
      </w:r>
      <w:r>
        <w:t>q</w:t>
      </w:r>
      <w:r w:rsidR="001713A9">
        <w:t>uery</w:t>
      </w:r>
      <w:r w:rsidR="001920CF">
        <w:t>.</w:t>
      </w:r>
    </w:p>
    <w:p w:rsidR="001713A9" w:rsidRDefault="001713A9" w:rsidP="001920CF">
      <w:pPr>
        <w:spacing w:line="276" w:lineRule="auto"/>
      </w:pPr>
    </w:p>
    <w:p w:rsidR="001713A9" w:rsidRDefault="001713A9" w:rsidP="001920CF">
      <w:pPr>
        <w:pStyle w:val="ListParagraph"/>
        <w:numPr>
          <w:ilvl w:val="0"/>
          <w:numId w:val="1"/>
        </w:numPr>
        <w:spacing w:line="276" w:lineRule="auto"/>
      </w:pPr>
      <w:r>
        <w:t xml:space="preserve">Multiple </w:t>
      </w:r>
      <w:r w:rsidR="000C08BF">
        <w:t>limited q</w:t>
      </w:r>
      <w:r>
        <w:t>ueries for</w:t>
      </w:r>
      <w:r w:rsidR="00BE3A0C">
        <w:t xml:space="preserve"> timeframe</w:t>
      </w:r>
      <w:r>
        <w:t xml:space="preserve"> ______________</w:t>
      </w:r>
      <w:r w:rsidR="00BE3A0C">
        <w:t xml:space="preserve"> </w:t>
      </w:r>
      <w:r w:rsidR="00A962E8">
        <w:t>-</w:t>
      </w:r>
      <w:r w:rsidR="00BE3A0C">
        <w:t xml:space="preserve"> </w:t>
      </w:r>
      <w:r w:rsidR="00A962E8">
        <w:t>______________</w:t>
      </w:r>
      <w:r w:rsidR="00BE3A0C">
        <w:t>.</w:t>
      </w:r>
    </w:p>
    <w:p w:rsidR="001713A9" w:rsidRDefault="001713A9" w:rsidP="001920CF">
      <w:pPr>
        <w:spacing w:line="276" w:lineRule="auto"/>
      </w:pPr>
    </w:p>
    <w:p w:rsidR="001713A9" w:rsidRDefault="001713A9" w:rsidP="001920CF">
      <w:pPr>
        <w:pStyle w:val="ListParagraph"/>
        <w:numPr>
          <w:ilvl w:val="0"/>
          <w:numId w:val="1"/>
        </w:numPr>
        <w:spacing w:line="276" w:lineRule="auto"/>
      </w:pPr>
      <w:r>
        <w:t xml:space="preserve">Multiple </w:t>
      </w:r>
      <w:r w:rsidR="000C08BF">
        <w:t>limited q</w:t>
      </w:r>
      <w:r>
        <w:t>ueries for duration of employment with</w:t>
      </w:r>
      <w:r w:rsidR="001920CF">
        <w:t xml:space="preserve"> </w:t>
      </w:r>
      <w:r w:rsidR="001920CF" w:rsidRPr="00A962E8">
        <w:rPr>
          <w:i/>
        </w:rPr>
        <w:t>(</w:t>
      </w:r>
      <w:r w:rsidR="001920CF">
        <w:rPr>
          <w:i/>
        </w:rPr>
        <w:t xml:space="preserve">Insert </w:t>
      </w:r>
      <w:r w:rsidR="001920CF" w:rsidRPr="00A962E8">
        <w:rPr>
          <w:i/>
        </w:rPr>
        <w:t>Company Name)</w:t>
      </w:r>
      <w:r w:rsidR="001920CF">
        <w:rPr>
          <w:i/>
        </w:rPr>
        <w:t>.</w:t>
      </w:r>
    </w:p>
    <w:p w:rsidR="001713A9" w:rsidRDefault="001713A9" w:rsidP="001920CF">
      <w:pPr>
        <w:spacing w:line="276" w:lineRule="auto"/>
      </w:pPr>
    </w:p>
    <w:p w:rsidR="001713A9" w:rsidRPr="001713A9" w:rsidRDefault="001713A9" w:rsidP="001920CF">
      <w:pPr>
        <w:spacing w:line="276" w:lineRule="auto"/>
      </w:pPr>
      <w:r w:rsidRPr="001713A9">
        <w:t>I understand that if the limited query conducted by</w:t>
      </w:r>
      <w:r w:rsidR="000C08BF">
        <w:t xml:space="preserve"> </w:t>
      </w:r>
      <w:r w:rsidR="001920CF" w:rsidRPr="00A962E8">
        <w:rPr>
          <w:i/>
        </w:rPr>
        <w:t>(</w:t>
      </w:r>
      <w:r w:rsidR="001920CF">
        <w:rPr>
          <w:i/>
        </w:rPr>
        <w:t xml:space="preserve">Insert </w:t>
      </w:r>
      <w:r w:rsidR="001920CF" w:rsidRPr="00A962E8">
        <w:rPr>
          <w:i/>
        </w:rPr>
        <w:t>Company Name)</w:t>
      </w:r>
      <w:r w:rsidR="001920CF">
        <w:rPr>
          <w:i/>
        </w:rPr>
        <w:t xml:space="preserve"> </w:t>
      </w:r>
      <w:r w:rsidRPr="001713A9">
        <w:t xml:space="preserve">indicates that drug or alcohol violation information about me exists in the Clearinghouse, FMCSA will not disclose that information to </w:t>
      </w:r>
      <w:r w:rsidR="001920CF" w:rsidRPr="00A962E8">
        <w:rPr>
          <w:i/>
        </w:rPr>
        <w:t>(</w:t>
      </w:r>
      <w:r w:rsidR="001920CF">
        <w:rPr>
          <w:i/>
        </w:rPr>
        <w:t xml:space="preserve">Insert </w:t>
      </w:r>
      <w:r w:rsidR="001920CF" w:rsidRPr="00A962E8">
        <w:rPr>
          <w:i/>
        </w:rPr>
        <w:t>Company Name)</w:t>
      </w:r>
      <w:r w:rsidR="001920CF">
        <w:rPr>
          <w:i/>
        </w:rPr>
        <w:t xml:space="preserve"> </w:t>
      </w:r>
      <w:r w:rsidRPr="001713A9">
        <w:t xml:space="preserve">without first obtaining additional specific consent from me. </w:t>
      </w:r>
    </w:p>
    <w:p w:rsidR="000C08BF" w:rsidRDefault="000C08BF" w:rsidP="001920CF">
      <w:pPr>
        <w:spacing w:line="276" w:lineRule="auto"/>
      </w:pPr>
    </w:p>
    <w:p w:rsidR="00D020E2" w:rsidRDefault="001713A9" w:rsidP="001920CF">
      <w:pPr>
        <w:spacing w:line="276" w:lineRule="auto"/>
      </w:pPr>
      <w:r w:rsidRPr="001713A9">
        <w:t xml:space="preserve">I further understand that if I refuse to provide consent for </w:t>
      </w:r>
      <w:r w:rsidR="001920CF" w:rsidRPr="00A962E8">
        <w:rPr>
          <w:i/>
        </w:rPr>
        <w:t>(</w:t>
      </w:r>
      <w:r w:rsidR="001920CF">
        <w:rPr>
          <w:i/>
        </w:rPr>
        <w:t xml:space="preserve">Insert </w:t>
      </w:r>
      <w:r w:rsidR="001920CF" w:rsidRPr="00A962E8">
        <w:rPr>
          <w:i/>
        </w:rPr>
        <w:t>Company Name)</w:t>
      </w:r>
      <w:r w:rsidR="001920CF">
        <w:rPr>
          <w:i/>
        </w:rPr>
        <w:t xml:space="preserve"> </w:t>
      </w:r>
      <w:r w:rsidRPr="001713A9">
        <w:t>to conduct a limited query of the Clearinghouse,</w:t>
      </w:r>
      <w:r w:rsidR="001920CF">
        <w:t xml:space="preserve"> </w:t>
      </w:r>
      <w:r w:rsidR="001920CF" w:rsidRPr="00A962E8">
        <w:rPr>
          <w:i/>
        </w:rPr>
        <w:t>(</w:t>
      </w:r>
      <w:r w:rsidR="001920CF">
        <w:rPr>
          <w:i/>
        </w:rPr>
        <w:t xml:space="preserve">Insert </w:t>
      </w:r>
      <w:r w:rsidR="001920CF" w:rsidRPr="00A962E8">
        <w:rPr>
          <w:i/>
        </w:rPr>
        <w:t>Company Name)</w:t>
      </w:r>
      <w:r w:rsidR="001920CF">
        <w:rPr>
          <w:i/>
        </w:rPr>
        <w:t xml:space="preserve"> </w:t>
      </w:r>
      <w:r w:rsidRPr="001713A9">
        <w:t>must prohibit me from performing safety-sensitive functions, including driving a commercial motor vehicle, as required by</w:t>
      </w:r>
      <w:r w:rsidR="001920CF">
        <w:t xml:space="preserve"> </w:t>
      </w:r>
      <w:r w:rsidRPr="001713A9">
        <w:t>FMCSA’s drug and alcohol program regulations.</w:t>
      </w:r>
    </w:p>
    <w:p w:rsidR="004531C4" w:rsidRDefault="00D020E2" w:rsidP="001920CF">
      <w:pPr>
        <w:spacing w:line="276" w:lineRule="auto"/>
      </w:pPr>
      <w:r>
        <w:t xml:space="preserve"> </w:t>
      </w:r>
      <w:r>
        <w:tab/>
      </w:r>
    </w:p>
    <w:p w:rsidR="004531C4" w:rsidRDefault="004531C4" w:rsidP="001920CF">
      <w:pPr>
        <w:spacing w:line="276" w:lineRule="auto"/>
      </w:pPr>
    </w:p>
    <w:p w:rsidR="004531C4" w:rsidRDefault="004531C4" w:rsidP="001920CF">
      <w:pPr>
        <w:spacing w:line="276" w:lineRule="auto"/>
      </w:pPr>
    </w:p>
    <w:p w:rsidR="004531C4" w:rsidRDefault="004531C4" w:rsidP="001920CF">
      <w:pPr>
        <w:spacing w:line="276" w:lineRule="auto"/>
      </w:pPr>
    </w:p>
    <w:p w:rsidR="004531C4" w:rsidRDefault="004531C4" w:rsidP="001920CF">
      <w:pPr>
        <w:spacing w:line="276" w:lineRule="auto"/>
      </w:pPr>
    </w:p>
    <w:p w:rsidR="004531C4" w:rsidRDefault="004531C4" w:rsidP="001920CF">
      <w:pPr>
        <w:spacing w:line="276" w:lineRule="auto"/>
      </w:pPr>
      <w:r>
        <w:t>________________________________________</w:t>
      </w:r>
      <w:r>
        <w:tab/>
      </w:r>
      <w:r>
        <w:tab/>
        <w:t>_________________________</w:t>
      </w:r>
    </w:p>
    <w:p w:rsidR="004531C4" w:rsidRDefault="00BE3A0C" w:rsidP="001920CF">
      <w:pPr>
        <w:spacing w:line="276" w:lineRule="auto"/>
      </w:pPr>
      <w:r>
        <w:t>Driver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20CF">
        <w:t>Date</w:t>
      </w:r>
    </w:p>
    <w:p w:rsidR="004531C4" w:rsidRDefault="004531C4" w:rsidP="00D020E2"/>
    <w:sectPr w:rsidR="00453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2D" w:rsidRDefault="00BE4C2D" w:rsidP="000D77B4">
      <w:r>
        <w:separator/>
      </w:r>
    </w:p>
  </w:endnote>
  <w:endnote w:type="continuationSeparator" w:id="0">
    <w:p w:rsidR="00BE4C2D" w:rsidRDefault="00BE4C2D" w:rsidP="000D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2D" w:rsidRDefault="00BE4C2D" w:rsidP="000D77B4">
      <w:r>
        <w:separator/>
      </w:r>
    </w:p>
  </w:footnote>
  <w:footnote w:type="continuationSeparator" w:id="0">
    <w:p w:rsidR="00BE4C2D" w:rsidRDefault="00BE4C2D" w:rsidP="000D7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46C"/>
    <w:multiLevelType w:val="hybridMultilevel"/>
    <w:tmpl w:val="635ACD9E"/>
    <w:lvl w:ilvl="0" w:tplc="61AA50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E2"/>
    <w:rsid w:val="000C08BF"/>
    <w:rsid w:val="000D77B4"/>
    <w:rsid w:val="001713A9"/>
    <w:rsid w:val="001920CF"/>
    <w:rsid w:val="001C3181"/>
    <w:rsid w:val="001D43DE"/>
    <w:rsid w:val="00210F23"/>
    <w:rsid w:val="002A7313"/>
    <w:rsid w:val="002C2254"/>
    <w:rsid w:val="004531C4"/>
    <w:rsid w:val="004E7F75"/>
    <w:rsid w:val="00572A4A"/>
    <w:rsid w:val="005A154D"/>
    <w:rsid w:val="00897F74"/>
    <w:rsid w:val="008A5425"/>
    <w:rsid w:val="008A70F9"/>
    <w:rsid w:val="009173EA"/>
    <w:rsid w:val="00A962E8"/>
    <w:rsid w:val="00B76B00"/>
    <w:rsid w:val="00BE3A0C"/>
    <w:rsid w:val="00BE4C2D"/>
    <w:rsid w:val="00CC5DA0"/>
    <w:rsid w:val="00D01A8E"/>
    <w:rsid w:val="00D020E2"/>
    <w:rsid w:val="00D557D8"/>
    <w:rsid w:val="00EC3525"/>
    <w:rsid w:val="00E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DCCD2"/>
  <w15:chartTrackingRefBased/>
  <w15:docId w15:val="{30C3E79B-EF4F-43BC-92B4-CE196D1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525"/>
  </w:style>
  <w:style w:type="paragraph" w:styleId="EnvelopeAddress">
    <w:name w:val="envelope address"/>
    <w:basedOn w:val="Normal"/>
    <w:uiPriority w:val="99"/>
    <w:semiHidden/>
    <w:unhideWhenUsed/>
    <w:rsid w:val="00EE673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E6731"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7B4"/>
  </w:style>
  <w:style w:type="paragraph" w:styleId="Footer">
    <w:name w:val="footer"/>
    <w:basedOn w:val="Normal"/>
    <w:link w:val="FooterChar"/>
    <w:uiPriority w:val="99"/>
    <w:unhideWhenUsed/>
    <w:rsid w:val="000D7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7B4"/>
  </w:style>
  <w:style w:type="paragraph" w:styleId="ListParagraph">
    <w:name w:val="List Paragraph"/>
    <w:basedOn w:val="Normal"/>
    <w:uiPriority w:val="34"/>
    <w:qFormat/>
    <w:rsid w:val="000C08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2E8"/>
    <w:rPr>
      <w:color w:val="808080"/>
    </w:rPr>
  </w:style>
  <w:style w:type="character" w:customStyle="1" w:styleId="Style1">
    <w:name w:val="Style1"/>
    <w:basedOn w:val="DefaultParagraphFont"/>
    <w:uiPriority w:val="1"/>
    <w:rsid w:val="00A962E8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8256-481A-4498-88B1-B8CDCD47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Stoner, Brett (FMCSA)</dc:creator>
  <cp:keywords/>
  <dc:description/>
  <cp:lastModifiedBy>Stoner, Brett (FMCSA)</cp:lastModifiedBy>
  <cp:revision>3</cp:revision>
  <dcterms:created xsi:type="dcterms:W3CDTF">2019-12-06T18:23:00Z</dcterms:created>
  <dcterms:modified xsi:type="dcterms:W3CDTF">2019-12-06T18:25:00Z</dcterms:modified>
</cp:coreProperties>
</file>