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A6B4E" w14:textId="77777777" w:rsidR="005F7FE8" w:rsidRPr="005F7FE8" w:rsidRDefault="005F7FE8" w:rsidP="005F7FE8">
      <w:pPr>
        <w:pStyle w:val="Heading2"/>
        <w:spacing w:before="0" w:line="240" w:lineRule="auto"/>
        <w:rPr>
          <w:rFonts w:ascii="Source Sans Pro" w:hAnsi="Source Sans Pro"/>
          <w:b/>
          <w:bCs/>
          <w:color w:val="0E3F75"/>
          <w:sz w:val="36"/>
          <w:szCs w:val="36"/>
        </w:rPr>
      </w:pPr>
      <w:bookmarkStart w:id="0" w:name="_Toc968956937"/>
      <w:r w:rsidRPr="005F7FE8">
        <w:rPr>
          <w:rFonts w:ascii="Source Sans Pro" w:hAnsi="Source Sans Pro"/>
          <w:b/>
          <w:bCs/>
          <w:color w:val="0E3F75"/>
          <w:sz w:val="36"/>
          <w:szCs w:val="36"/>
        </w:rPr>
        <w:t>Appendix G: Kindergarten-Grade 5 Limited Review – Program Evidence Worksheet</w:t>
      </w:r>
      <w:bookmarkEnd w:id="0"/>
    </w:p>
    <w:p w14:paraId="12D378EA" w14:textId="77777777" w:rsidR="005F7FE8" w:rsidRPr="005F7FE8" w:rsidRDefault="005F7FE8" w:rsidP="005F7FE8">
      <w:pPr>
        <w:widowControl w:val="0"/>
        <w:spacing w:before="120" w:after="0" w:line="240" w:lineRule="auto"/>
        <w:rPr>
          <w:rFonts w:eastAsia="Calibri" w:cs="Arial"/>
        </w:rPr>
      </w:pPr>
      <w:r w:rsidRPr="005F7FE8">
        <w:rPr>
          <w:rFonts w:eastAsia="Calibri" w:cs="Arial"/>
          <w:b/>
        </w:rPr>
        <w:t>Instructions:</w:t>
      </w:r>
      <w:r w:rsidRPr="005F7FE8">
        <w:rPr>
          <w:rFonts w:eastAsia="Calibri" w:cs="Arial"/>
        </w:rPr>
        <w:t xml:space="preserve"> The program evidence worksheet must be completed for each material submitted for review. In each section, provide notes in the space titled </w:t>
      </w:r>
      <w:r w:rsidRPr="005F7FE8">
        <w:rPr>
          <w:rFonts w:eastAsia="Calibri" w:cs="Arial"/>
          <w:i/>
        </w:rPr>
        <w:t>Evidence</w:t>
      </w:r>
      <w:r w:rsidRPr="005F7FE8">
        <w:rPr>
          <w:rFonts w:eastAsia="Calibri" w:cs="Arial"/>
        </w:rPr>
        <w:t xml:space="preserve"> as to where in the submitted materials the reviewer can find content that addresses the </w:t>
      </w:r>
      <w:proofErr w:type="gramStart"/>
      <w:r w:rsidRPr="005F7FE8">
        <w:rPr>
          <w:rFonts w:eastAsia="Calibri" w:cs="Arial"/>
        </w:rPr>
        <w:t>particular section</w:t>
      </w:r>
      <w:proofErr w:type="gramEnd"/>
      <w:r w:rsidRPr="005F7FE8">
        <w:rPr>
          <w:rFonts w:eastAsia="Calibri" w:cs="Arial"/>
        </w:rPr>
        <w:t xml:space="preserve">. Please make sure the notes provided are </w:t>
      </w:r>
      <w:r w:rsidRPr="005F7FE8">
        <w:rPr>
          <w:rFonts w:eastAsia="Calibri" w:cs="Arial"/>
          <w:u w:val="single"/>
        </w:rPr>
        <w:t>explicit and succinct</w:t>
      </w:r>
      <w:r w:rsidRPr="005F7FE8">
        <w:rPr>
          <w:rFonts w:eastAsia="Calibri" w:cs="Arial"/>
        </w:rPr>
        <w:t>.</w:t>
      </w:r>
    </w:p>
    <w:p w14:paraId="55D259DC" w14:textId="77777777" w:rsidR="005F7FE8" w:rsidRPr="005F7FE8" w:rsidRDefault="005F7FE8" w:rsidP="005F7FE8">
      <w:pPr>
        <w:widowControl w:val="0"/>
        <w:numPr>
          <w:ilvl w:val="0"/>
          <w:numId w:val="1"/>
        </w:numPr>
        <w:spacing w:after="0" w:line="240" w:lineRule="auto"/>
        <w:rPr>
          <w:rFonts w:eastAsia="Calibri" w:cs="Arial"/>
        </w:rPr>
      </w:pPr>
      <w:r w:rsidRPr="005F7FE8">
        <w:rPr>
          <w:rFonts w:eastAsia="Calibri" w:cs="Arial"/>
        </w:rPr>
        <w:t>All sections of the worksheet</w:t>
      </w:r>
      <w:r w:rsidRPr="005F7FE8">
        <w:rPr>
          <w:rFonts w:eastAsia="Calibri" w:cs="Arial"/>
          <w:i/>
        </w:rPr>
        <w:t xml:space="preserve"> </w:t>
      </w:r>
      <w:r w:rsidRPr="005F7FE8">
        <w:rPr>
          <w:rFonts w:eastAsia="Calibri" w:cs="Arial"/>
        </w:rPr>
        <w:t>must be fully completed for materials submitted for review.</w:t>
      </w:r>
    </w:p>
    <w:p w14:paraId="01CE3740" w14:textId="77777777" w:rsidR="005F7FE8" w:rsidRPr="005F7FE8" w:rsidRDefault="005F7FE8" w:rsidP="005F7FE8">
      <w:pPr>
        <w:widowControl w:val="0"/>
        <w:numPr>
          <w:ilvl w:val="0"/>
          <w:numId w:val="1"/>
        </w:numPr>
        <w:spacing w:after="0" w:line="240" w:lineRule="auto"/>
        <w:rPr>
          <w:rFonts w:eastAsia="Calibri" w:cs="Arial"/>
        </w:rPr>
      </w:pPr>
      <w:r w:rsidRPr="005F7FE8">
        <w:rPr>
          <w:rFonts w:eastAsia="Calibri" w:cs="Arial"/>
        </w:rPr>
        <w:t>Select the worksheet(s) that aligns with the grade band(s) submitted for review. Applicants may submit an evidence worksheet for each grade level within a grade band they are applying for.</w:t>
      </w:r>
    </w:p>
    <w:p w14:paraId="5F2A3C0F" w14:textId="77777777" w:rsidR="005F7FE8" w:rsidRPr="005F7FE8" w:rsidRDefault="005F7FE8" w:rsidP="005F7FE8">
      <w:pPr>
        <w:widowControl w:val="0"/>
        <w:numPr>
          <w:ilvl w:val="0"/>
          <w:numId w:val="1"/>
        </w:numPr>
        <w:spacing w:after="0" w:line="240" w:lineRule="auto"/>
        <w:rPr>
          <w:rFonts w:eastAsia="Calibri" w:cs="Arial"/>
        </w:rPr>
      </w:pPr>
      <w:r w:rsidRPr="005F7FE8">
        <w:rPr>
          <w:rFonts w:eastAsia="Calibri" w:cs="Arial"/>
          <w:b/>
        </w:rPr>
        <w:t>Kindergarten-Grade 2 Limited Review Evidence Worksheets are limited to 10 pages per application. Grades 3-5 Evidence Worksheets are limited to 10 pages per application.</w:t>
      </w:r>
    </w:p>
    <w:p w14:paraId="724EF2ED" w14:textId="77777777" w:rsidR="005F7FE8" w:rsidRPr="005F7FE8" w:rsidRDefault="005F7FE8" w:rsidP="005F7FE8">
      <w:pPr>
        <w:widowControl w:val="0"/>
        <w:numPr>
          <w:ilvl w:val="0"/>
          <w:numId w:val="1"/>
        </w:numPr>
        <w:spacing w:after="0" w:line="240" w:lineRule="auto"/>
        <w:rPr>
          <w:rFonts w:eastAsia="Calibri" w:cs="Arial"/>
        </w:rPr>
      </w:pPr>
      <w:r w:rsidRPr="005F7FE8">
        <w:rPr>
          <w:rFonts w:eastAsia="Calibri" w:cs="Arial"/>
          <w:b/>
        </w:rPr>
        <w:t>Evidence provided must be specific.</w:t>
      </w:r>
      <w:r w:rsidRPr="005F7FE8">
        <w:rPr>
          <w:rFonts w:eastAsia="Calibri" w:cs="Arial"/>
          <w:i/>
        </w:rPr>
        <w:t xml:space="preserve"> </w:t>
      </w:r>
      <w:r w:rsidRPr="005F7FE8">
        <w:rPr>
          <w:rFonts w:eastAsia="Calibri" w:cs="Arial"/>
        </w:rPr>
        <w:t xml:space="preserve">Rationales must include directions for reviewers on where specifically to locate examples of what is declared to be present within the program (e.g., Located in Grade 1 Teacher’s Edition, page 57, under subheading “XXXXX”, or found at this link, under this subpage, etc.) </w:t>
      </w:r>
    </w:p>
    <w:p w14:paraId="59CA5905" w14:textId="77777777" w:rsidR="005F7FE8" w:rsidRPr="005F7FE8" w:rsidRDefault="005F7FE8" w:rsidP="005F7FE8">
      <w:pPr>
        <w:widowControl w:val="0"/>
        <w:numPr>
          <w:ilvl w:val="0"/>
          <w:numId w:val="1"/>
        </w:numPr>
        <w:spacing w:after="0" w:line="240" w:lineRule="auto"/>
        <w:rPr>
          <w:rFonts w:eastAsia="Calibri" w:cs="Arial"/>
        </w:rPr>
      </w:pPr>
      <w:r w:rsidRPr="005F7FE8">
        <w:rPr>
          <w:rFonts w:eastAsia="Calibri" w:cs="Arial"/>
          <w:b/>
          <w:bCs/>
          <w:i/>
          <w:iCs/>
        </w:rPr>
        <w:t>Applicants should not use the Evidence sections of the Program Evidence Worksheet for explanations in place of documentation.</w:t>
      </w:r>
      <w:r w:rsidRPr="005F7FE8">
        <w:rPr>
          <w:rFonts w:eastAsia="Calibri" w:cs="Arial"/>
        </w:rPr>
        <w:t xml:space="preserve"> A comments section is provided at the bottom of each section on the evidence worksheets. This provides a space for any additional comments. The information on this worksheet will ensure that reviewers do not overlook critical content. </w:t>
      </w:r>
    </w:p>
    <w:tbl>
      <w:tblPr>
        <w:tblpPr w:leftFromText="187" w:rightFromText="187" w:vertAnchor="page" w:horzAnchor="margin" w:tblpY="1425"/>
        <w:tblW w:w="108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10"/>
        <w:gridCol w:w="5670"/>
      </w:tblGrid>
      <w:tr w:rsidR="005F7FE8" w:rsidRPr="00735ED2" w14:paraId="76341498" w14:textId="77777777" w:rsidTr="005F7FE8">
        <w:trPr>
          <w:trHeight w:val="240"/>
        </w:trPr>
        <w:tc>
          <w:tcPr>
            <w:tcW w:w="1088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E3F7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6D55C" w14:textId="77777777" w:rsidR="005F7FE8" w:rsidRPr="00735ED2" w:rsidRDefault="005F7FE8" w:rsidP="00D96156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szCs w:val="24"/>
              </w:rPr>
            </w:pPr>
            <w:r>
              <w:rPr>
                <w:rFonts w:eastAsia="Calibri" w:cs="Arial"/>
                <w:b/>
                <w:szCs w:val="24"/>
              </w:rPr>
              <w:lastRenderedPageBreak/>
              <w:t xml:space="preserve">Limited Review </w:t>
            </w:r>
            <w:r w:rsidRPr="00735ED2">
              <w:rPr>
                <w:rFonts w:eastAsia="Calibri" w:cs="Arial"/>
                <w:b/>
                <w:szCs w:val="24"/>
              </w:rPr>
              <w:t>Evidence Worksheet: Kindergarten-Grade 2</w:t>
            </w:r>
          </w:p>
        </w:tc>
      </w:tr>
      <w:tr w:rsidR="005F7FE8" w:rsidRPr="00735ED2" w14:paraId="70C488A4" w14:textId="77777777" w:rsidTr="00D96156">
        <w:trPr>
          <w:trHeight w:val="420"/>
        </w:trPr>
        <w:tc>
          <w:tcPr>
            <w:tcW w:w="1088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6F3D2" w14:textId="77777777" w:rsidR="005F7FE8" w:rsidRPr="00735ED2" w:rsidRDefault="005F7FE8" w:rsidP="00D96156">
            <w:pPr>
              <w:widowControl w:val="0"/>
              <w:spacing w:after="0" w:line="240" w:lineRule="auto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 xml:space="preserve">Submission ID: </w:t>
            </w:r>
            <w:sdt>
              <w:sdtPr>
                <w:rPr>
                  <w:rFonts w:eastAsia="Calibri" w:cs="Arial"/>
                  <w:b/>
                </w:rPr>
                <w:id w:val="-1414843334"/>
                <w:placeholder>
                  <w:docPart w:val="1C28B8EA36FF4DCEA5BF84FD3D81CF0E"/>
                </w:placeholder>
                <w:showingPlcHdr/>
              </w:sdtPr>
              <w:sdtEndPr/>
              <w:sdtContent>
                <w:r w:rsidRPr="0038360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F7FE8" w:rsidRPr="00735ED2" w14:paraId="0E49D461" w14:textId="77777777" w:rsidTr="00D96156">
        <w:trPr>
          <w:trHeight w:val="420"/>
        </w:trPr>
        <w:tc>
          <w:tcPr>
            <w:tcW w:w="5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BAF51D" w14:textId="77777777" w:rsidR="005F7FE8" w:rsidRPr="00735ED2" w:rsidRDefault="005F7FE8" w:rsidP="00D96156">
            <w:pPr>
              <w:widowControl w:val="0"/>
              <w:spacing w:after="0" w:line="240" w:lineRule="auto"/>
              <w:rPr>
                <w:rFonts w:eastAsia="Calibri" w:cs="Arial"/>
                <w:b/>
              </w:rPr>
            </w:pPr>
            <w:r w:rsidRPr="00735ED2">
              <w:rPr>
                <w:rFonts w:eastAsia="Calibri" w:cs="Arial"/>
                <w:b/>
              </w:rPr>
              <w:t xml:space="preserve">Name of </w:t>
            </w:r>
            <w:r>
              <w:rPr>
                <w:rFonts w:eastAsia="Calibri" w:cs="Arial"/>
                <w:b/>
              </w:rPr>
              <w:t>Materials</w:t>
            </w:r>
            <w:r w:rsidRPr="00735ED2">
              <w:rPr>
                <w:rFonts w:eastAsia="Calibri" w:cs="Arial"/>
                <w:b/>
              </w:rPr>
              <w:t xml:space="preserve">: </w:t>
            </w:r>
            <w:sdt>
              <w:sdtPr>
                <w:rPr>
                  <w:rFonts w:eastAsia="Calibri" w:cs="Arial"/>
                  <w:b/>
                </w:rPr>
                <w:id w:val="-1063869774"/>
                <w:placeholder>
                  <w:docPart w:val="E3346A4DD5944F20ACCED261BFF8CBEC"/>
                </w:placeholder>
                <w:showingPlcHdr/>
              </w:sdtPr>
              <w:sdtEndPr/>
              <w:sdtContent>
                <w:r w:rsidRPr="0038360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</w:tcPr>
          <w:p w14:paraId="255A24FD" w14:textId="77777777" w:rsidR="005F7FE8" w:rsidRPr="00735ED2" w:rsidRDefault="005F7FE8" w:rsidP="00D96156">
            <w:pPr>
              <w:widowControl w:val="0"/>
              <w:spacing w:after="0" w:line="240" w:lineRule="auto"/>
              <w:rPr>
                <w:rFonts w:eastAsia="Calibri" w:cs="Arial"/>
                <w:b/>
              </w:rPr>
            </w:pPr>
            <w:r w:rsidRPr="00735ED2">
              <w:rPr>
                <w:rFonts w:eastAsia="Calibri" w:cs="Arial"/>
                <w:b/>
              </w:rPr>
              <w:t>Grade Level:</w:t>
            </w:r>
            <w:sdt>
              <w:sdtPr>
                <w:rPr>
                  <w:rFonts w:eastAsia="Calibri" w:cs="Arial"/>
                  <w:b/>
                </w:rPr>
                <w:id w:val="570465121"/>
                <w:placeholder>
                  <w:docPart w:val="146B99CED0BE4102B6454A5C18E8A36D"/>
                </w:placeholder>
                <w:showingPlcHdr/>
              </w:sdtPr>
              <w:sdtEndPr/>
              <w:sdtContent>
                <w:r w:rsidRPr="0038360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F7FE8" w:rsidRPr="00735ED2" w14:paraId="0D02593B" w14:textId="77777777" w:rsidTr="00D96156">
        <w:trPr>
          <w:trHeight w:val="353"/>
        </w:trPr>
        <w:tc>
          <w:tcPr>
            <w:tcW w:w="5210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65583E" w14:textId="77777777" w:rsidR="005F7FE8" w:rsidRPr="00735ED2" w:rsidRDefault="005F7FE8" w:rsidP="00D96156">
            <w:pPr>
              <w:spacing w:after="0" w:line="240" w:lineRule="auto"/>
              <w:rPr>
                <w:rFonts w:eastAsia="Calibri" w:cs="Arial"/>
                <w:b/>
              </w:rPr>
            </w:pPr>
            <w:r w:rsidRPr="00735ED2">
              <w:rPr>
                <w:rFonts w:eastAsia="Calibri" w:cs="Arial"/>
                <w:b/>
              </w:rPr>
              <w:t>Phonological Awareness Instruction (K-1 Only)</w:t>
            </w:r>
          </w:p>
        </w:tc>
        <w:tc>
          <w:tcPr>
            <w:tcW w:w="5670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F7158B" w14:textId="77777777" w:rsidR="005F7FE8" w:rsidRPr="00735ED2" w:rsidRDefault="005F7FE8" w:rsidP="00D96156">
            <w:pPr>
              <w:widowControl w:val="0"/>
              <w:spacing w:after="0" w:line="240" w:lineRule="auto"/>
              <w:rPr>
                <w:rFonts w:eastAsia="Calibri" w:cs="Arial"/>
              </w:rPr>
            </w:pPr>
            <w:r w:rsidRPr="00735ED2">
              <w:rPr>
                <w:rFonts w:eastAsia="Calibri" w:cs="Arial"/>
                <w:b/>
              </w:rPr>
              <w:t>Evidence:</w:t>
            </w:r>
          </w:p>
        </w:tc>
      </w:tr>
      <w:tr w:rsidR="005F7FE8" w:rsidRPr="00735ED2" w14:paraId="046F530D" w14:textId="77777777" w:rsidTr="00D96156">
        <w:trPr>
          <w:trHeight w:val="1028"/>
        </w:trPr>
        <w:tc>
          <w:tcPr>
            <w:tcW w:w="5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25D6D8" w14:textId="77777777" w:rsidR="005F7FE8" w:rsidRPr="00735ED2" w:rsidRDefault="005F7FE8" w:rsidP="00D96156">
            <w:pPr>
              <w:spacing w:after="0" w:line="240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1a. </w:t>
            </w:r>
            <w:r w:rsidRPr="00735ED2">
              <w:rPr>
                <w:rFonts w:eastAsia="Calibri" w:cs="Arial"/>
              </w:rPr>
              <w:t>Location of examples of explicit instructional routines and/or scripts within lessons of the program and examples of student practice opportunities related to alphabet knowledge including letter names and their corresponding sounds</w:t>
            </w:r>
            <w:r>
              <w:rPr>
                <w:rFonts w:eastAsia="Calibri" w:cs="Arial"/>
              </w:rPr>
              <w:t xml:space="preserve"> and letter identification and letter formation</w:t>
            </w:r>
            <w:r w:rsidRPr="00735ED2">
              <w:rPr>
                <w:rFonts w:eastAsia="Calibri" w:cs="Arial"/>
              </w:rPr>
              <w:t>. (K-1)</w:t>
            </w:r>
          </w:p>
        </w:tc>
        <w:sdt>
          <w:sdtPr>
            <w:rPr>
              <w:rFonts w:eastAsia="Calibri" w:cs="Arial"/>
              <w:b/>
            </w:rPr>
            <w:id w:val="1748305125"/>
            <w:placeholder>
              <w:docPart w:val="2E2C5E8619ED4E8B95BE50F1565749DF"/>
            </w:placeholder>
            <w:showingPlcHdr/>
          </w:sdtPr>
          <w:sdtEndPr/>
          <w:sdtContent>
            <w:tc>
              <w:tcPr>
                <w:tcW w:w="5670" w:type="dxa"/>
                <w:tcBorders>
                  <w:top w:val="single" w:sz="8" w:space="0" w:color="000000" w:themeColor="text1"/>
                  <w:left w:val="single" w:sz="8" w:space="0" w:color="000000" w:themeColor="text1"/>
                  <w:right w:val="single" w:sz="8" w:space="0" w:color="000000" w:themeColor="text1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hideMark/>
              </w:tcPr>
              <w:p w14:paraId="7CAFEEF6" w14:textId="77777777" w:rsidR="005F7FE8" w:rsidRPr="00735ED2" w:rsidRDefault="005F7FE8" w:rsidP="00D96156">
                <w:pPr>
                  <w:widowControl w:val="0"/>
                  <w:spacing w:after="0" w:line="240" w:lineRule="auto"/>
                  <w:rPr>
                    <w:rFonts w:eastAsia="Calibri" w:cs="Arial"/>
                    <w:b/>
                  </w:rPr>
                </w:pPr>
                <w:r w:rsidRPr="0038360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7FE8" w:rsidRPr="00735ED2" w14:paraId="07E3BC09" w14:textId="77777777" w:rsidTr="00D96156">
        <w:tc>
          <w:tcPr>
            <w:tcW w:w="5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D1BA9E" w14:textId="77777777" w:rsidR="005F7FE8" w:rsidRPr="00735ED2" w:rsidRDefault="005F7FE8" w:rsidP="00D96156">
            <w:pPr>
              <w:spacing w:after="0" w:line="240" w:lineRule="auto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  <w:lang w:val="en"/>
              </w:rPr>
              <w:t xml:space="preserve">1b. </w:t>
            </w:r>
            <w:r w:rsidRPr="00735ED2">
              <w:rPr>
                <w:rFonts w:eastAsia="Times New Roman" w:cs="Arial"/>
                <w:lang w:val="en"/>
              </w:rPr>
              <w:t>Location of scope and sequence or lessons that demonstrate phonological awareness instruction on a research-based continuum with an emphasis on oral syllable development. (K)</w:t>
            </w:r>
          </w:p>
        </w:tc>
        <w:sdt>
          <w:sdtPr>
            <w:rPr>
              <w:rFonts w:eastAsia="Calibri" w:cs="Arial"/>
              <w:b/>
            </w:rPr>
            <w:id w:val="1125273854"/>
            <w:placeholder>
              <w:docPart w:val="CA58D83DCDEA4EBBAF44482711BBCD17"/>
            </w:placeholder>
            <w:showingPlcHdr/>
          </w:sdtPr>
          <w:sdtEndPr/>
          <w:sdtContent>
            <w:tc>
              <w:tcPr>
                <w:tcW w:w="5670" w:type="dxa"/>
                <w:tcBorders>
                  <w:left w:val="single" w:sz="8" w:space="0" w:color="000000" w:themeColor="text1"/>
                  <w:right w:val="single" w:sz="8" w:space="0" w:color="000000" w:themeColor="text1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hideMark/>
              </w:tcPr>
              <w:p w14:paraId="31F10F46" w14:textId="77777777" w:rsidR="005F7FE8" w:rsidRPr="00735ED2" w:rsidRDefault="005F7FE8" w:rsidP="00D96156">
                <w:pPr>
                  <w:widowControl w:val="0"/>
                  <w:spacing w:after="0" w:line="240" w:lineRule="auto"/>
                  <w:rPr>
                    <w:rFonts w:eastAsia="Calibri" w:cs="Arial"/>
                    <w:b/>
                  </w:rPr>
                </w:pPr>
                <w:r w:rsidRPr="0038360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7FE8" w:rsidRPr="00735ED2" w14:paraId="73E1906B" w14:textId="77777777" w:rsidTr="00D96156">
        <w:tc>
          <w:tcPr>
            <w:tcW w:w="5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1634F" w14:textId="77777777" w:rsidR="005F7FE8" w:rsidRPr="00735ED2" w:rsidRDefault="005F7FE8" w:rsidP="00D96156">
            <w:pPr>
              <w:spacing w:after="0" w:line="240" w:lineRule="auto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1c. </w:t>
            </w:r>
            <w:r w:rsidRPr="13BE4479">
              <w:rPr>
                <w:rFonts w:eastAsia="Times New Roman" w:cs="Arial"/>
              </w:rPr>
              <w:t>Location of scope and sequence or lessons that demonstrate phonological awareness instruction on a research-based continuum with an emphasis on blending and segmenting phonemes. (K–1)</w:t>
            </w:r>
          </w:p>
        </w:tc>
        <w:sdt>
          <w:sdtPr>
            <w:rPr>
              <w:rFonts w:eastAsia="Calibri" w:cs="Arial"/>
              <w:b/>
            </w:rPr>
            <w:id w:val="-2013749966"/>
            <w:placeholder>
              <w:docPart w:val="99CC1431E45A4037A0F7CD83D543FA1F"/>
            </w:placeholder>
            <w:showingPlcHdr/>
          </w:sdtPr>
          <w:sdtEndPr/>
          <w:sdtContent>
            <w:tc>
              <w:tcPr>
                <w:tcW w:w="5670" w:type="dxa"/>
                <w:tcBorders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E3BB6D3" w14:textId="77777777" w:rsidR="005F7FE8" w:rsidRPr="00735ED2" w:rsidRDefault="005F7FE8" w:rsidP="00D96156">
                <w:pPr>
                  <w:widowControl w:val="0"/>
                  <w:spacing w:after="0" w:line="240" w:lineRule="auto"/>
                  <w:rPr>
                    <w:rFonts w:eastAsia="Calibri" w:cs="Arial"/>
                    <w:b/>
                  </w:rPr>
                </w:pPr>
                <w:r w:rsidRPr="0038360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7FE8" w:rsidRPr="00735ED2" w14:paraId="37C93ABC" w14:textId="77777777" w:rsidTr="00D96156">
        <w:trPr>
          <w:trHeight w:val="420"/>
        </w:trPr>
        <w:tc>
          <w:tcPr>
            <w:tcW w:w="1088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E5BEC" w14:textId="77777777" w:rsidR="005F7FE8" w:rsidRPr="00735ED2" w:rsidRDefault="005F7FE8" w:rsidP="00D96156">
            <w:pPr>
              <w:spacing w:after="360" w:line="240" w:lineRule="auto"/>
              <w:rPr>
                <w:rFonts w:eastAsia="Calibri" w:cs="Arial"/>
                <w:b/>
              </w:rPr>
            </w:pPr>
            <w:r w:rsidRPr="00735ED2">
              <w:rPr>
                <w:rFonts w:eastAsia="Calibri" w:cs="Arial"/>
                <w:b/>
              </w:rPr>
              <w:t>Comments:</w:t>
            </w:r>
            <w:sdt>
              <w:sdtPr>
                <w:rPr>
                  <w:rFonts w:eastAsia="Calibri" w:cs="Arial"/>
                  <w:b/>
                </w:rPr>
                <w:id w:val="-388030465"/>
                <w:placeholder>
                  <w:docPart w:val="436EEF0EE1AC42958BFA2DC469AEEFFE"/>
                </w:placeholder>
                <w:showingPlcHdr/>
              </w:sdtPr>
              <w:sdtEndPr/>
              <w:sdtContent>
                <w:r w:rsidRPr="0038360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F7FE8" w:rsidRPr="00735ED2" w14:paraId="324DF46F" w14:textId="77777777" w:rsidTr="00D96156">
        <w:trPr>
          <w:trHeight w:val="215"/>
        </w:trPr>
        <w:tc>
          <w:tcPr>
            <w:tcW w:w="5210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DF1B82" w14:textId="77777777" w:rsidR="005F7FE8" w:rsidRPr="00735ED2" w:rsidRDefault="005F7FE8" w:rsidP="00D96156">
            <w:pPr>
              <w:spacing w:after="0" w:line="240" w:lineRule="auto"/>
              <w:rPr>
                <w:rFonts w:eastAsia="Calibri" w:cs="Arial"/>
                <w:b/>
              </w:rPr>
            </w:pPr>
            <w:r w:rsidRPr="00735ED2">
              <w:rPr>
                <w:rFonts w:eastAsia="Calibri" w:cs="Arial"/>
                <w:b/>
              </w:rPr>
              <w:t>Phonics Instruction</w:t>
            </w:r>
          </w:p>
        </w:tc>
        <w:tc>
          <w:tcPr>
            <w:tcW w:w="5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2F2291" w14:textId="77777777" w:rsidR="005F7FE8" w:rsidRPr="00735ED2" w:rsidRDefault="005F7FE8" w:rsidP="00D96156">
            <w:pPr>
              <w:widowControl w:val="0"/>
              <w:spacing w:after="0" w:line="240" w:lineRule="auto"/>
              <w:rPr>
                <w:rFonts w:eastAsia="Calibri" w:cs="Arial"/>
              </w:rPr>
            </w:pPr>
            <w:r w:rsidRPr="00735ED2">
              <w:rPr>
                <w:rFonts w:eastAsia="Calibri" w:cs="Arial"/>
                <w:b/>
              </w:rPr>
              <w:t>Evidence:</w:t>
            </w:r>
          </w:p>
        </w:tc>
      </w:tr>
      <w:tr w:rsidR="005F7FE8" w:rsidRPr="00735ED2" w14:paraId="7F62C431" w14:textId="77777777" w:rsidTr="00D96156">
        <w:trPr>
          <w:trHeight w:val="1181"/>
        </w:trPr>
        <w:tc>
          <w:tcPr>
            <w:tcW w:w="5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72568" w14:textId="77777777" w:rsidR="005F7FE8" w:rsidRPr="00735ED2" w:rsidRDefault="005F7FE8" w:rsidP="00D96156">
            <w:pPr>
              <w:widowControl w:val="0"/>
              <w:spacing w:after="0" w:line="240" w:lineRule="auto"/>
              <w:rPr>
                <w:rFonts w:eastAsia="Calibri" w:cs="Arial"/>
                <w:b/>
              </w:rPr>
            </w:pPr>
            <w:r>
              <w:rPr>
                <w:rFonts w:eastAsia="Times New Roman" w:cs="Arial"/>
                <w:lang w:val="en"/>
              </w:rPr>
              <w:t xml:space="preserve">2a. </w:t>
            </w:r>
            <w:r w:rsidRPr="00735ED2">
              <w:rPr>
                <w:rFonts w:eastAsia="Times New Roman" w:cs="Arial"/>
                <w:lang w:val="en"/>
              </w:rPr>
              <w:t>Location of scope and sequence that demonstrates materials include systematic and explicit instruction in phonics, including syllable types, from simple to complex.</w:t>
            </w:r>
          </w:p>
        </w:tc>
        <w:sdt>
          <w:sdtPr>
            <w:rPr>
              <w:rFonts w:eastAsia="Calibri" w:cs="Arial"/>
              <w:b/>
            </w:rPr>
            <w:id w:val="896857081"/>
            <w:placeholder>
              <w:docPart w:val="CEEA2780D2E1438581F448E5E2F9746E"/>
            </w:placeholder>
            <w:showingPlcHdr/>
          </w:sdtPr>
          <w:sdtEndPr/>
          <w:sdtContent>
            <w:tc>
              <w:tcPr>
                <w:tcW w:w="567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6E52F3E0" w14:textId="77777777" w:rsidR="005F7FE8" w:rsidRPr="00735ED2" w:rsidRDefault="005F7FE8" w:rsidP="00D96156">
                <w:pPr>
                  <w:widowControl w:val="0"/>
                  <w:spacing w:after="0" w:line="240" w:lineRule="auto"/>
                  <w:rPr>
                    <w:rFonts w:eastAsia="Calibri" w:cs="Arial"/>
                    <w:b/>
                  </w:rPr>
                </w:pPr>
                <w:r w:rsidRPr="0038360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7FE8" w:rsidRPr="00735ED2" w14:paraId="13DA1DB9" w14:textId="77777777" w:rsidTr="00D96156">
        <w:tc>
          <w:tcPr>
            <w:tcW w:w="5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0D9AB1" w14:textId="77777777" w:rsidR="005F7FE8" w:rsidRPr="00735ED2" w:rsidRDefault="005F7FE8" w:rsidP="00D96156">
            <w:pPr>
              <w:spacing w:after="0" w:line="240" w:lineRule="auto"/>
              <w:textAlignment w:val="baseline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</w:rPr>
              <w:t xml:space="preserve">2b. </w:t>
            </w:r>
            <w:r w:rsidRPr="00735ED2">
              <w:rPr>
                <w:rFonts w:eastAsia="Times New Roman" w:cs="Arial"/>
              </w:rPr>
              <w:t xml:space="preserve">Location of examples of </w:t>
            </w:r>
            <w:r w:rsidRPr="00735ED2">
              <w:rPr>
                <w:rFonts w:eastAsia="Times New Roman" w:cs="Arial"/>
                <w:color w:val="000000"/>
              </w:rPr>
              <w:t>step-by-step demonstration in materials that contain:</w:t>
            </w:r>
          </w:p>
          <w:p w14:paraId="23F43AC4" w14:textId="77777777" w:rsidR="005F7FE8" w:rsidRPr="00735ED2" w:rsidRDefault="005F7FE8" w:rsidP="005F7FE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textAlignment w:val="baseline"/>
              <w:rPr>
                <w:rFonts w:eastAsia="Times New Roman" w:cs="Arial"/>
              </w:rPr>
            </w:pPr>
            <w:r w:rsidRPr="00735ED2">
              <w:rPr>
                <w:rFonts w:eastAsia="Times New Roman" w:cs="Arial"/>
                <w:color w:val="000000"/>
              </w:rPr>
              <w:t>Clear and concise language</w:t>
            </w:r>
          </w:p>
          <w:p w14:paraId="6B7F2919" w14:textId="77777777" w:rsidR="005F7FE8" w:rsidRPr="00735ED2" w:rsidRDefault="005F7FE8" w:rsidP="005F7FE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textAlignment w:val="baseline"/>
              <w:rPr>
                <w:rFonts w:eastAsia="Times New Roman" w:cs="Arial"/>
              </w:rPr>
            </w:pPr>
            <w:r w:rsidRPr="00735ED2">
              <w:rPr>
                <w:rFonts w:eastAsia="Times New Roman" w:cs="Arial"/>
                <w:color w:val="000000"/>
              </w:rPr>
              <w:t>Range of examples and non-examples</w:t>
            </w:r>
          </w:p>
          <w:p w14:paraId="08589142" w14:textId="77777777" w:rsidR="005F7FE8" w:rsidRPr="00735ED2" w:rsidRDefault="005F7FE8" w:rsidP="005F7FE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textAlignment w:val="baseline"/>
              <w:rPr>
                <w:rFonts w:eastAsia="Times New Roman" w:cs="Arial"/>
              </w:rPr>
            </w:pPr>
            <w:r w:rsidRPr="00735ED2">
              <w:rPr>
                <w:rFonts w:eastAsia="Times New Roman" w:cs="Arial"/>
                <w:color w:val="000000"/>
              </w:rPr>
              <w:t>Guided and supported practices</w:t>
            </w:r>
          </w:p>
          <w:p w14:paraId="48C9371D" w14:textId="77777777" w:rsidR="005F7FE8" w:rsidRPr="00735ED2" w:rsidRDefault="005F7FE8" w:rsidP="005F7FE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textAlignment w:val="baseline"/>
              <w:rPr>
                <w:rFonts w:eastAsia="Times New Roman" w:cs="Arial"/>
              </w:rPr>
            </w:pPr>
            <w:r w:rsidRPr="00735ED2">
              <w:rPr>
                <w:rFonts w:eastAsia="Times New Roman" w:cs="Arial"/>
                <w:color w:val="000000"/>
              </w:rPr>
              <w:t>Opportunities for frequent student responses</w:t>
            </w:r>
          </w:p>
          <w:p w14:paraId="6A543ED5" w14:textId="77777777" w:rsidR="005F7FE8" w:rsidRPr="00735ED2" w:rsidRDefault="005F7FE8" w:rsidP="005F7FE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textAlignment w:val="baseline"/>
              <w:rPr>
                <w:rFonts w:eastAsia="Times New Roman" w:cs="Arial"/>
              </w:rPr>
            </w:pPr>
            <w:r w:rsidRPr="00735ED2">
              <w:rPr>
                <w:rFonts w:eastAsia="Times New Roman" w:cs="Arial"/>
                <w:color w:val="000000"/>
              </w:rPr>
              <w:t>Corrective feedback routines</w:t>
            </w:r>
          </w:p>
          <w:p w14:paraId="3CFB4F6A" w14:textId="77777777" w:rsidR="005F7FE8" w:rsidRPr="00735ED2" w:rsidRDefault="005F7FE8" w:rsidP="005F7FE8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eastAsia="Calibri" w:cs="Arial"/>
                <w:b/>
              </w:rPr>
            </w:pPr>
            <w:r w:rsidRPr="00735ED2">
              <w:rPr>
                <w:rFonts w:eastAsia="Times New Roman" w:cs="Arial"/>
                <w:color w:val="000000"/>
              </w:rPr>
              <w:t>Opportunities for cumulative review</w:t>
            </w:r>
          </w:p>
        </w:tc>
        <w:sdt>
          <w:sdtPr>
            <w:rPr>
              <w:rFonts w:eastAsia="Calibri" w:cs="Arial"/>
              <w:b/>
            </w:rPr>
            <w:id w:val="1259251736"/>
            <w:placeholder>
              <w:docPart w:val="7837D90E825644D799D15FACB1448738"/>
            </w:placeholder>
            <w:showingPlcHdr/>
          </w:sdtPr>
          <w:sdtEndPr/>
          <w:sdtContent>
            <w:tc>
              <w:tcPr>
                <w:tcW w:w="5670" w:type="dxa"/>
                <w:tcBorders>
                  <w:top w:val="single" w:sz="8" w:space="0" w:color="000000" w:themeColor="text1"/>
                  <w:left w:val="single" w:sz="8" w:space="0" w:color="000000" w:themeColor="text1"/>
                  <w:right w:val="single" w:sz="8" w:space="0" w:color="000000" w:themeColor="text1"/>
                </w:tcBorders>
              </w:tcPr>
              <w:p w14:paraId="10226DC7" w14:textId="77777777" w:rsidR="005F7FE8" w:rsidRPr="00735ED2" w:rsidRDefault="005F7FE8" w:rsidP="00D96156">
                <w:pPr>
                  <w:widowControl w:val="0"/>
                  <w:spacing w:after="0" w:line="240" w:lineRule="auto"/>
                  <w:rPr>
                    <w:rFonts w:eastAsia="Calibri" w:cs="Arial"/>
                    <w:b/>
                  </w:rPr>
                </w:pPr>
                <w:r w:rsidRPr="0038360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7FE8" w:rsidRPr="00735ED2" w14:paraId="0BAC5A9D" w14:textId="77777777" w:rsidTr="00D96156">
        <w:tc>
          <w:tcPr>
            <w:tcW w:w="5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2FF0D" w14:textId="77777777" w:rsidR="005F7FE8" w:rsidRPr="00735ED2" w:rsidRDefault="005F7FE8" w:rsidP="00D96156">
            <w:pPr>
              <w:widowControl w:val="0"/>
              <w:spacing w:after="0" w:line="240" w:lineRule="auto"/>
              <w:rPr>
                <w:rFonts w:eastAsia="Calibri" w:cs="Arial"/>
                <w:b/>
              </w:rPr>
            </w:pPr>
            <w:r>
              <w:rPr>
                <w:rFonts w:eastAsia="Times New Roman" w:cs="Arial"/>
                <w:lang w:val="en"/>
              </w:rPr>
              <w:lastRenderedPageBreak/>
              <w:t xml:space="preserve">2c. </w:t>
            </w:r>
            <w:r w:rsidRPr="00735ED2">
              <w:rPr>
                <w:rFonts w:eastAsia="Times New Roman" w:cs="Arial"/>
                <w:lang w:val="en"/>
              </w:rPr>
              <w:t>Location of examples of explicit instructional routines and/or lesson scripts demonstrating</w:t>
            </w:r>
            <w:r w:rsidRPr="48233EF6">
              <w:rPr>
                <w:rFonts w:eastAsia="Times New Roman" w:cs="Arial"/>
                <w:color w:val="000000" w:themeColor="text1"/>
                <w:lang w:val="en"/>
              </w:rPr>
              <w:t xml:space="preserve"> letter-sounds taught in isolation, then </w:t>
            </w:r>
            <w:r>
              <w:rPr>
                <w:rFonts w:eastAsia="Times New Roman" w:cs="Arial"/>
                <w:color w:val="000000" w:themeColor="text1"/>
                <w:lang w:val="en"/>
              </w:rPr>
              <w:t>connected</w:t>
            </w:r>
            <w:r w:rsidRPr="48233EF6">
              <w:rPr>
                <w:rFonts w:eastAsia="Times New Roman" w:cs="Arial"/>
                <w:color w:val="000000" w:themeColor="text1"/>
                <w:lang w:val="en"/>
              </w:rPr>
              <w:t xml:space="preserve"> to reading words, sentences, and examples of decodable text aligned to the phonics patterns.</w:t>
            </w:r>
          </w:p>
        </w:tc>
        <w:sdt>
          <w:sdtPr>
            <w:rPr>
              <w:rFonts w:eastAsia="Calibri" w:cs="Arial"/>
              <w:b/>
            </w:rPr>
            <w:id w:val="-50935796"/>
            <w:placeholder>
              <w:docPart w:val="3FB3C47D0D304E10BAF90C4179A209DA"/>
            </w:placeholder>
            <w:showingPlcHdr/>
          </w:sdtPr>
          <w:sdtEndPr/>
          <w:sdtContent>
            <w:tc>
              <w:tcPr>
                <w:tcW w:w="5670" w:type="dxa"/>
                <w:tcBorders>
                  <w:left w:val="single" w:sz="8" w:space="0" w:color="000000" w:themeColor="text1"/>
                  <w:right w:val="single" w:sz="8" w:space="0" w:color="000000" w:themeColor="text1"/>
                </w:tcBorders>
              </w:tcPr>
              <w:p w14:paraId="3AEF5C15" w14:textId="77777777" w:rsidR="005F7FE8" w:rsidRPr="00735ED2" w:rsidRDefault="005F7FE8" w:rsidP="00D96156">
                <w:pPr>
                  <w:widowControl w:val="0"/>
                  <w:spacing w:after="0" w:line="240" w:lineRule="auto"/>
                  <w:rPr>
                    <w:rFonts w:eastAsia="Calibri" w:cs="Arial"/>
                    <w:b/>
                  </w:rPr>
                </w:pPr>
                <w:r w:rsidRPr="0038360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7FE8" w:rsidRPr="00735ED2" w14:paraId="12569753" w14:textId="77777777" w:rsidTr="00D96156">
        <w:tc>
          <w:tcPr>
            <w:tcW w:w="5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CE95D" w14:textId="77777777" w:rsidR="005F7FE8" w:rsidRPr="00735ED2" w:rsidRDefault="005F7FE8" w:rsidP="00D96156">
            <w:pPr>
              <w:widowControl w:val="0"/>
              <w:spacing w:after="0" w:line="240" w:lineRule="auto"/>
              <w:rPr>
                <w:rFonts w:eastAsia="Calibri" w:cs="Arial"/>
                <w:b/>
              </w:rPr>
            </w:pPr>
            <w:r>
              <w:rPr>
                <w:rFonts w:eastAsia="Times New Roman" w:cs="Arial"/>
                <w:lang w:val="en"/>
              </w:rPr>
              <w:t xml:space="preserve">2d. </w:t>
            </w:r>
            <w:r w:rsidRPr="00735ED2">
              <w:rPr>
                <w:rFonts w:eastAsia="Times New Roman" w:cs="Arial"/>
                <w:lang w:val="en"/>
              </w:rPr>
              <w:t>Location of examples of frequent opportunities for students to practice and gain decoding automaticity and sight-based recognition of high-frequency words.</w:t>
            </w:r>
          </w:p>
        </w:tc>
        <w:sdt>
          <w:sdtPr>
            <w:rPr>
              <w:rFonts w:eastAsia="Calibri" w:cs="Arial"/>
              <w:b/>
            </w:rPr>
            <w:id w:val="-178350236"/>
            <w:placeholder>
              <w:docPart w:val="A67B90627A484AC2B8B0835DA4BCD518"/>
            </w:placeholder>
            <w:showingPlcHdr/>
          </w:sdtPr>
          <w:sdtEndPr/>
          <w:sdtContent>
            <w:tc>
              <w:tcPr>
                <w:tcW w:w="5670" w:type="dxa"/>
                <w:tcBorders>
                  <w:left w:val="single" w:sz="8" w:space="0" w:color="000000" w:themeColor="text1"/>
                  <w:right w:val="single" w:sz="8" w:space="0" w:color="000000" w:themeColor="text1"/>
                </w:tcBorders>
              </w:tcPr>
              <w:p w14:paraId="663174B1" w14:textId="77777777" w:rsidR="005F7FE8" w:rsidRPr="00735ED2" w:rsidRDefault="005F7FE8" w:rsidP="00D96156">
                <w:pPr>
                  <w:widowControl w:val="0"/>
                  <w:spacing w:after="0" w:line="240" w:lineRule="auto"/>
                  <w:rPr>
                    <w:rFonts w:eastAsia="Calibri" w:cs="Arial"/>
                    <w:b/>
                  </w:rPr>
                </w:pPr>
                <w:r w:rsidRPr="0038360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7FE8" w:rsidRPr="00735ED2" w14:paraId="2F162436" w14:textId="77777777" w:rsidTr="00D96156">
        <w:tc>
          <w:tcPr>
            <w:tcW w:w="5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809A5" w14:textId="77777777" w:rsidR="005F7FE8" w:rsidRPr="00735ED2" w:rsidRDefault="005F7FE8" w:rsidP="00D96156">
            <w:pPr>
              <w:widowControl w:val="0"/>
              <w:spacing w:after="0" w:line="240" w:lineRule="auto"/>
              <w:rPr>
                <w:rFonts w:eastAsia="Calibri" w:cs="Arial"/>
                <w:b/>
              </w:rPr>
            </w:pPr>
            <w:r>
              <w:rPr>
                <w:rFonts w:eastAsia="Times New Roman" w:cs="Arial"/>
                <w:lang w:val="en"/>
              </w:rPr>
              <w:t xml:space="preserve">2e. </w:t>
            </w:r>
            <w:r w:rsidRPr="00735ED2">
              <w:rPr>
                <w:rFonts w:eastAsia="Times New Roman" w:cs="Arial"/>
                <w:lang w:val="en"/>
              </w:rPr>
              <w:t>Location of examples of instructional routines that demonstrate consistent blending routines for reading words using teacher modeling, student guided practice and independent practice applying the sound-spelling pattern(s) in an instructional sequence.</w:t>
            </w:r>
          </w:p>
        </w:tc>
        <w:sdt>
          <w:sdtPr>
            <w:rPr>
              <w:rFonts w:eastAsia="Calibri" w:cs="Arial"/>
              <w:b/>
            </w:rPr>
            <w:id w:val="-276497522"/>
            <w:placeholder>
              <w:docPart w:val="91E1FB4069234031A0F45819F548E109"/>
            </w:placeholder>
            <w:showingPlcHdr/>
          </w:sdtPr>
          <w:sdtEndPr/>
          <w:sdtContent>
            <w:tc>
              <w:tcPr>
                <w:tcW w:w="5670" w:type="dxa"/>
                <w:tcBorders>
                  <w:left w:val="single" w:sz="8" w:space="0" w:color="000000" w:themeColor="text1"/>
                  <w:right w:val="single" w:sz="8" w:space="0" w:color="000000" w:themeColor="text1"/>
                </w:tcBorders>
              </w:tcPr>
              <w:p w14:paraId="2C96C527" w14:textId="77777777" w:rsidR="005F7FE8" w:rsidRPr="00735ED2" w:rsidRDefault="005F7FE8" w:rsidP="00D96156">
                <w:pPr>
                  <w:widowControl w:val="0"/>
                  <w:spacing w:after="0" w:line="240" w:lineRule="auto"/>
                  <w:rPr>
                    <w:rFonts w:eastAsia="Calibri" w:cs="Arial"/>
                    <w:b/>
                  </w:rPr>
                </w:pPr>
                <w:r w:rsidRPr="0038360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7FE8" w:rsidRPr="00735ED2" w14:paraId="2D175774" w14:textId="77777777" w:rsidTr="00D96156">
        <w:trPr>
          <w:trHeight w:val="897"/>
        </w:trPr>
        <w:tc>
          <w:tcPr>
            <w:tcW w:w="5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80A8C" w14:textId="77777777" w:rsidR="005F7FE8" w:rsidRPr="00735ED2" w:rsidRDefault="005F7FE8" w:rsidP="00D96156">
            <w:pPr>
              <w:widowControl w:val="0"/>
              <w:spacing w:after="0" w:line="240" w:lineRule="auto"/>
              <w:rPr>
                <w:rFonts w:eastAsia="Calibri" w:cs="Arial"/>
                <w:b/>
              </w:rPr>
            </w:pPr>
            <w:r>
              <w:rPr>
                <w:rFonts w:eastAsia="Times New Roman" w:cs="Arial"/>
                <w:lang w:val="en"/>
              </w:rPr>
              <w:t xml:space="preserve">2f. </w:t>
            </w:r>
            <w:r w:rsidRPr="00735ED2">
              <w:rPr>
                <w:rFonts w:eastAsia="Times New Roman" w:cs="Arial"/>
                <w:lang w:val="en"/>
              </w:rPr>
              <w:t>Location of examples of lesson scripts that support connection to the meaning of the words decoded.</w:t>
            </w:r>
          </w:p>
        </w:tc>
        <w:sdt>
          <w:sdtPr>
            <w:rPr>
              <w:rFonts w:eastAsia="Calibri" w:cs="Arial"/>
              <w:b/>
            </w:rPr>
            <w:id w:val="-232619948"/>
            <w:placeholder>
              <w:docPart w:val="F22F737249794D73AC5C39999933B8BC"/>
            </w:placeholder>
            <w:showingPlcHdr/>
          </w:sdtPr>
          <w:sdtEndPr/>
          <w:sdtContent>
            <w:tc>
              <w:tcPr>
                <w:tcW w:w="5670" w:type="dxa"/>
                <w:tcBorders>
                  <w:left w:val="single" w:sz="8" w:space="0" w:color="000000" w:themeColor="text1"/>
                  <w:right w:val="single" w:sz="8" w:space="0" w:color="000000" w:themeColor="text1"/>
                </w:tcBorders>
              </w:tcPr>
              <w:p w14:paraId="3B39A262" w14:textId="77777777" w:rsidR="005F7FE8" w:rsidRPr="00735ED2" w:rsidRDefault="005F7FE8" w:rsidP="00D96156">
                <w:pPr>
                  <w:widowControl w:val="0"/>
                  <w:spacing w:after="0" w:line="240" w:lineRule="auto"/>
                  <w:rPr>
                    <w:rFonts w:eastAsia="Calibri" w:cs="Arial"/>
                    <w:b/>
                  </w:rPr>
                </w:pPr>
                <w:r w:rsidRPr="0038360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7FE8" w:rsidRPr="00735ED2" w14:paraId="2FC35471" w14:textId="77777777" w:rsidTr="00D96156">
        <w:trPr>
          <w:trHeight w:val="1128"/>
        </w:trPr>
        <w:tc>
          <w:tcPr>
            <w:tcW w:w="5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2CC69" w14:textId="77777777" w:rsidR="005F7FE8" w:rsidRPr="00735ED2" w:rsidRDefault="005F7FE8" w:rsidP="00D96156">
            <w:pPr>
              <w:widowControl w:val="0"/>
              <w:spacing w:after="0" w:line="240" w:lineRule="auto"/>
              <w:rPr>
                <w:rFonts w:eastAsia="Calibri" w:cs="Arial"/>
                <w:b/>
              </w:rPr>
            </w:pPr>
            <w:r>
              <w:rPr>
                <w:rFonts w:eastAsia="Times New Roman" w:cs="Arial"/>
                <w:lang w:val="en"/>
              </w:rPr>
              <w:t xml:space="preserve">2g. </w:t>
            </w:r>
            <w:r w:rsidRPr="00735ED2">
              <w:rPr>
                <w:rFonts w:eastAsia="Times New Roman" w:cs="Arial"/>
                <w:lang w:val="en"/>
              </w:rPr>
              <w:t>Location of examples of instructional routines and/or lesson scripts that include spelling instruction aligned to the phonics scope and sequence.</w:t>
            </w:r>
          </w:p>
        </w:tc>
        <w:sdt>
          <w:sdtPr>
            <w:rPr>
              <w:rFonts w:eastAsia="Calibri" w:cs="Arial"/>
              <w:b/>
            </w:rPr>
            <w:id w:val="1638077217"/>
            <w:placeholder>
              <w:docPart w:val="1D599D9ABCFA4514A1E15C034AAE7CCB"/>
            </w:placeholder>
            <w:showingPlcHdr/>
          </w:sdtPr>
          <w:sdtEndPr/>
          <w:sdtContent>
            <w:tc>
              <w:tcPr>
                <w:tcW w:w="5670" w:type="dxa"/>
                <w:tcBorders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7BE8DF16" w14:textId="77777777" w:rsidR="005F7FE8" w:rsidRPr="00735ED2" w:rsidRDefault="005F7FE8" w:rsidP="00D96156">
                <w:pPr>
                  <w:widowControl w:val="0"/>
                  <w:spacing w:after="0" w:line="240" w:lineRule="auto"/>
                  <w:rPr>
                    <w:rFonts w:eastAsia="Calibri" w:cs="Arial"/>
                    <w:b/>
                  </w:rPr>
                </w:pPr>
                <w:r w:rsidRPr="0038360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7FE8" w:rsidRPr="00735ED2" w14:paraId="3F377959" w14:textId="77777777" w:rsidTr="00D96156">
        <w:trPr>
          <w:trHeight w:val="420"/>
        </w:trPr>
        <w:tc>
          <w:tcPr>
            <w:tcW w:w="1088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B39DB" w14:textId="77777777" w:rsidR="005F7FE8" w:rsidRPr="00735ED2" w:rsidRDefault="005F7FE8" w:rsidP="00D96156">
            <w:pPr>
              <w:spacing w:after="480" w:line="240" w:lineRule="auto"/>
              <w:rPr>
                <w:rFonts w:eastAsia="Calibri" w:cs="Arial"/>
                <w:b/>
              </w:rPr>
            </w:pPr>
            <w:r w:rsidRPr="00735ED2">
              <w:rPr>
                <w:rFonts w:eastAsia="Calibri" w:cs="Arial"/>
                <w:b/>
              </w:rPr>
              <w:t>Comments:</w:t>
            </w:r>
            <w:sdt>
              <w:sdtPr>
                <w:rPr>
                  <w:rFonts w:eastAsia="Calibri" w:cs="Arial"/>
                  <w:b/>
                </w:rPr>
                <w:id w:val="-1991009684"/>
                <w:placeholder>
                  <w:docPart w:val="1711AF9DD7974EB5A3C833BF3815FA28"/>
                </w:placeholder>
                <w:showingPlcHdr/>
              </w:sdtPr>
              <w:sdtEndPr/>
              <w:sdtContent>
                <w:r w:rsidRPr="0038360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F7FE8" w:rsidRPr="00735ED2" w14:paraId="5BE8211D" w14:textId="77777777" w:rsidTr="00D96156">
        <w:trPr>
          <w:trHeight w:val="215"/>
        </w:trPr>
        <w:tc>
          <w:tcPr>
            <w:tcW w:w="5210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372FA9" w14:textId="77777777" w:rsidR="005F7FE8" w:rsidRPr="00735ED2" w:rsidRDefault="005F7FE8" w:rsidP="00D96156">
            <w:pPr>
              <w:spacing w:after="0" w:line="240" w:lineRule="auto"/>
              <w:rPr>
                <w:rFonts w:eastAsia="Calibri" w:cs="Arial"/>
                <w:b/>
              </w:rPr>
            </w:pPr>
            <w:r w:rsidRPr="00735ED2">
              <w:rPr>
                <w:rFonts w:eastAsia="Calibri" w:cs="Arial"/>
                <w:b/>
              </w:rPr>
              <w:t>Fluency</w:t>
            </w:r>
          </w:p>
        </w:tc>
        <w:tc>
          <w:tcPr>
            <w:tcW w:w="5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2C488D" w14:textId="77777777" w:rsidR="005F7FE8" w:rsidRPr="00735ED2" w:rsidRDefault="005F7FE8" w:rsidP="00D96156">
            <w:pPr>
              <w:widowControl w:val="0"/>
              <w:spacing w:after="0" w:line="240" w:lineRule="auto"/>
              <w:rPr>
                <w:rFonts w:eastAsia="Calibri" w:cs="Arial"/>
              </w:rPr>
            </w:pPr>
            <w:r w:rsidRPr="00735ED2">
              <w:rPr>
                <w:rFonts w:eastAsia="Calibri" w:cs="Arial"/>
                <w:b/>
              </w:rPr>
              <w:t>Evidence:</w:t>
            </w:r>
          </w:p>
        </w:tc>
      </w:tr>
      <w:tr w:rsidR="005F7FE8" w:rsidRPr="00735ED2" w14:paraId="4D8A45B7" w14:textId="77777777" w:rsidTr="00D96156">
        <w:trPr>
          <w:trHeight w:val="1052"/>
        </w:trPr>
        <w:tc>
          <w:tcPr>
            <w:tcW w:w="5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4B31D8" w14:textId="77777777" w:rsidR="005F7FE8" w:rsidRPr="00735ED2" w:rsidRDefault="005F7FE8" w:rsidP="00D96156">
            <w:pPr>
              <w:widowControl w:val="0"/>
              <w:spacing w:after="0" w:line="240" w:lineRule="auto"/>
              <w:rPr>
                <w:rFonts w:eastAsia="Calibri" w:cs="Arial"/>
                <w:b/>
              </w:rPr>
            </w:pPr>
            <w:r>
              <w:rPr>
                <w:rFonts w:eastAsia="Calibri" w:cs="Arial"/>
              </w:rPr>
              <w:t xml:space="preserve">3a. </w:t>
            </w:r>
            <w:r w:rsidRPr="00735ED2">
              <w:rPr>
                <w:rFonts w:eastAsia="Calibri" w:cs="Arial"/>
              </w:rPr>
              <w:t xml:space="preserve">Location of examples of explicit instructional routines and/or scripts within lessons that demonstrate </w:t>
            </w:r>
            <w:r w:rsidRPr="00735ED2">
              <w:rPr>
                <w:rFonts w:eastAsia="Times New Roman" w:cs="Arial"/>
                <w:lang w:val="en"/>
              </w:rPr>
              <w:t>frequent opportunities for connected text fluency.</w:t>
            </w:r>
          </w:p>
        </w:tc>
        <w:sdt>
          <w:sdtPr>
            <w:rPr>
              <w:rFonts w:eastAsia="Calibri" w:cs="Arial"/>
              <w:b/>
            </w:rPr>
            <w:id w:val="973645064"/>
            <w:placeholder>
              <w:docPart w:val="0A4F55CBD42340F6A065F8C2A1FF6CEE"/>
            </w:placeholder>
            <w:showingPlcHdr/>
          </w:sdtPr>
          <w:sdtEndPr/>
          <w:sdtContent>
            <w:tc>
              <w:tcPr>
                <w:tcW w:w="5670" w:type="dxa"/>
                <w:tcBorders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shd w:val="clear" w:color="auto" w:fill="auto"/>
              </w:tcPr>
              <w:p w14:paraId="26C42348" w14:textId="77777777" w:rsidR="005F7FE8" w:rsidRPr="00735ED2" w:rsidRDefault="005F7FE8" w:rsidP="00D96156">
                <w:pPr>
                  <w:widowControl w:val="0"/>
                  <w:spacing w:after="0" w:line="240" w:lineRule="auto"/>
                  <w:rPr>
                    <w:rFonts w:eastAsia="Calibri" w:cs="Arial"/>
                    <w:b/>
                  </w:rPr>
                </w:pPr>
                <w:r w:rsidRPr="0038360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7FE8" w:rsidRPr="00735ED2" w14:paraId="65C7C923" w14:textId="77777777" w:rsidTr="00D96156">
        <w:trPr>
          <w:trHeight w:val="420"/>
        </w:trPr>
        <w:tc>
          <w:tcPr>
            <w:tcW w:w="1088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15F09" w14:textId="77777777" w:rsidR="005F7FE8" w:rsidRPr="00735ED2" w:rsidRDefault="005F7FE8" w:rsidP="00D96156">
            <w:pPr>
              <w:spacing w:after="480" w:line="240" w:lineRule="auto"/>
              <w:rPr>
                <w:rFonts w:eastAsia="Calibri" w:cs="Arial"/>
                <w:b/>
              </w:rPr>
            </w:pPr>
            <w:r w:rsidRPr="00735ED2">
              <w:rPr>
                <w:rFonts w:eastAsia="Calibri" w:cs="Arial"/>
                <w:b/>
              </w:rPr>
              <w:t>Comments:</w:t>
            </w:r>
            <w:sdt>
              <w:sdtPr>
                <w:rPr>
                  <w:rFonts w:eastAsia="Calibri" w:cs="Arial"/>
                  <w:b/>
                </w:rPr>
                <w:id w:val="-1359886320"/>
                <w:placeholder>
                  <w:docPart w:val="27F825FDF93F473CB6F472CC78D292C0"/>
                </w:placeholder>
                <w:showingPlcHdr/>
              </w:sdtPr>
              <w:sdtEndPr/>
              <w:sdtContent>
                <w:r w:rsidRPr="0038360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F7FE8" w:rsidRPr="00735ED2" w14:paraId="08253DA7" w14:textId="77777777" w:rsidTr="00D96156">
        <w:trPr>
          <w:trHeight w:val="215"/>
        </w:trPr>
        <w:tc>
          <w:tcPr>
            <w:tcW w:w="5210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7C40FF" w14:textId="77777777" w:rsidR="005F7FE8" w:rsidRPr="00735ED2" w:rsidRDefault="005F7FE8" w:rsidP="00D96156">
            <w:pPr>
              <w:spacing w:after="0" w:line="240" w:lineRule="auto"/>
              <w:rPr>
                <w:rFonts w:eastAsia="Calibri" w:cs="Arial"/>
                <w:b/>
              </w:rPr>
            </w:pPr>
            <w:r w:rsidRPr="00735ED2">
              <w:rPr>
                <w:rFonts w:eastAsia="Calibri" w:cs="Arial"/>
                <w:b/>
              </w:rPr>
              <w:t>Assessment and Differentiation</w:t>
            </w:r>
          </w:p>
        </w:tc>
        <w:tc>
          <w:tcPr>
            <w:tcW w:w="5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D64517" w14:textId="77777777" w:rsidR="005F7FE8" w:rsidRPr="00735ED2" w:rsidRDefault="005F7FE8" w:rsidP="00D96156">
            <w:pPr>
              <w:widowControl w:val="0"/>
              <w:spacing w:after="0" w:line="240" w:lineRule="auto"/>
              <w:rPr>
                <w:rFonts w:eastAsia="Calibri" w:cs="Arial"/>
              </w:rPr>
            </w:pPr>
            <w:r w:rsidRPr="00735ED2">
              <w:rPr>
                <w:rFonts w:eastAsia="Calibri" w:cs="Arial"/>
                <w:b/>
              </w:rPr>
              <w:t>Evidence:</w:t>
            </w:r>
          </w:p>
        </w:tc>
      </w:tr>
      <w:tr w:rsidR="005F7FE8" w:rsidRPr="00735ED2" w14:paraId="6B6D3836" w14:textId="77777777" w:rsidTr="00D96156">
        <w:trPr>
          <w:trHeight w:val="1533"/>
        </w:trPr>
        <w:tc>
          <w:tcPr>
            <w:tcW w:w="5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BAEF49" w14:textId="77777777" w:rsidR="005F7FE8" w:rsidRPr="00735ED2" w:rsidRDefault="005F7FE8" w:rsidP="00D96156">
            <w:pPr>
              <w:widowControl w:val="0"/>
              <w:spacing w:after="0" w:line="240" w:lineRule="auto"/>
              <w:rPr>
                <w:rFonts w:eastAsia="Calibri" w:cs="Arial"/>
                <w:b/>
              </w:rPr>
            </w:pPr>
            <w:r>
              <w:rPr>
                <w:rFonts w:eastAsia="Times New Roman" w:cs="Arial"/>
                <w:lang w:val="en"/>
              </w:rPr>
              <w:t xml:space="preserve">4a. </w:t>
            </w:r>
            <w:r w:rsidRPr="00735ED2">
              <w:rPr>
                <w:rFonts w:eastAsia="Times New Roman" w:cs="Arial"/>
                <w:lang w:val="en"/>
              </w:rPr>
              <w:t xml:space="preserve">Location of ongoing and frequent assessment that determine student mastery and inform meaningful differentiation of foundational skills instruction, including a clear and specific protocol as to how students performing below standard on </w:t>
            </w:r>
            <w:r w:rsidRPr="00735ED2">
              <w:rPr>
                <w:rFonts w:eastAsia="Times New Roman" w:cs="Arial"/>
                <w:lang w:val="en"/>
              </w:rPr>
              <w:lastRenderedPageBreak/>
              <w:t>these assessments will be supported.</w:t>
            </w:r>
          </w:p>
        </w:tc>
        <w:sdt>
          <w:sdtPr>
            <w:rPr>
              <w:rFonts w:eastAsia="Calibri" w:cs="Arial"/>
              <w:b/>
            </w:rPr>
            <w:id w:val="-504977470"/>
            <w:placeholder>
              <w:docPart w:val="385796338E7542A4A37570A7B6D330B7"/>
            </w:placeholder>
            <w:showingPlcHdr/>
          </w:sdtPr>
          <w:sdtEndPr/>
          <w:sdtContent>
            <w:tc>
              <w:tcPr>
                <w:tcW w:w="5670" w:type="dxa"/>
                <w:tcBorders>
                  <w:left w:val="single" w:sz="8" w:space="0" w:color="000000" w:themeColor="text1"/>
                  <w:right w:val="single" w:sz="8" w:space="0" w:color="000000" w:themeColor="text1"/>
                </w:tcBorders>
                <w:shd w:val="clear" w:color="auto" w:fill="auto"/>
              </w:tcPr>
              <w:p w14:paraId="797A7F29" w14:textId="77777777" w:rsidR="005F7FE8" w:rsidRPr="00735ED2" w:rsidRDefault="005F7FE8" w:rsidP="00D96156">
                <w:pPr>
                  <w:widowControl w:val="0"/>
                  <w:spacing w:after="0" w:line="240" w:lineRule="auto"/>
                  <w:rPr>
                    <w:rFonts w:eastAsia="Calibri" w:cs="Arial"/>
                    <w:b/>
                  </w:rPr>
                </w:pPr>
                <w:r w:rsidRPr="0038360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7FE8" w:rsidRPr="00735ED2" w14:paraId="1B550ADE" w14:textId="77777777" w:rsidTr="00D96156">
        <w:tc>
          <w:tcPr>
            <w:tcW w:w="5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12543F" w14:textId="77777777" w:rsidR="005F7FE8" w:rsidRPr="00735ED2" w:rsidRDefault="005F7FE8" w:rsidP="00D96156">
            <w:pPr>
              <w:widowControl w:val="0"/>
              <w:spacing w:after="0" w:line="240" w:lineRule="auto"/>
              <w:rPr>
                <w:rFonts w:eastAsia="Calibri" w:cs="Arial"/>
                <w:b/>
              </w:rPr>
            </w:pPr>
            <w:r>
              <w:rPr>
                <w:rFonts w:eastAsia="Times New Roman" w:cs="Arial"/>
                <w:lang w:val="en"/>
              </w:rPr>
              <w:t xml:space="preserve">4b. </w:t>
            </w:r>
            <w:r w:rsidRPr="00735ED2">
              <w:rPr>
                <w:rFonts w:eastAsia="Times New Roman" w:cs="Arial"/>
                <w:lang w:val="en"/>
              </w:rPr>
              <w:t>Location of example lessons and activities that allow for differentiation of foundational skills instruction, so all students achieve mastery of foundational skills. </w:t>
            </w:r>
          </w:p>
        </w:tc>
        <w:sdt>
          <w:sdtPr>
            <w:rPr>
              <w:rFonts w:eastAsia="Calibri" w:cs="Arial"/>
              <w:b/>
            </w:rPr>
            <w:id w:val="-497733816"/>
            <w:placeholder>
              <w:docPart w:val="E86A4F1222594E4AA3FB6FCD6331FE57"/>
            </w:placeholder>
            <w:showingPlcHdr/>
          </w:sdtPr>
          <w:sdtEndPr/>
          <w:sdtContent>
            <w:tc>
              <w:tcPr>
                <w:tcW w:w="5670" w:type="dxa"/>
                <w:tcBorders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shd w:val="clear" w:color="auto" w:fill="auto"/>
              </w:tcPr>
              <w:p w14:paraId="5236CCA1" w14:textId="77777777" w:rsidR="005F7FE8" w:rsidRPr="00735ED2" w:rsidRDefault="005F7FE8" w:rsidP="00D96156">
                <w:pPr>
                  <w:widowControl w:val="0"/>
                  <w:spacing w:after="0" w:line="240" w:lineRule="auto"/>
                  <w:rPr>
                    <w:rFonts w:eastAsia="Calibri" w:cs="Arial"/>
                    <w:b/>
                  </w:rPr>
                </w:pPr>
                <w:r w:rsidRPr="0038360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7FE8" w:rsidRPr="00735ED2" w14:paraId="01B5CF8F" w14:textId="77777777" w:rsidTr="00D96156">
        <w:trPr>
          <w:trHeight w:val="420"/>
        </w:trPr>
        <w:tc>
          <w:tcPr>
            <w:tcW w:w="1088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E99FA" w14:textId="77777777" w:rsidR="005F7FE8" w:rsidRPr="00735ED2" w:rsidRDefault="005F7FE8" w:rsidP="00D96156">
            <w:pPr>
              <w:spacing w:after="480" w:line="240" w:lineRule="auto"/>
              <w:rPr>
                <w:rFonts w:eastAsia="Calibri" w:cs="Arial"/>
                <w:b/>
              </w:rPr>
            </w:pPr>
            <w:r w:rsidRPr="00735ED2">
              <w:rPr>
                <w:rFonts w:eastAsia="Calibri" w:cs="Arial"/>
                <w:b/>
              </w:rPr>
              <w:t>Comments:</w:t>
            </w:r>
            <w:sdt>
              <w:sdtPr>
                <w:rPr>
                  <w:rFonts w:eastAsia="Calibri" w:cs="Arial"/>
                  <w:b/>
                </w:rPr>
                <w:id w:val="-938210740"/>
                <w:placeholder>
                  <w:docPart w:val="D6F95E6DA43E411797A304CBBA072E5B"/>
                </w:placeholder>
                <w:showingPlcHdr/>
              </w:sdtPr>
              <w:sdtEndPr/>
              <w:sdtContent>
                <w:r w:rsidRPr="0038360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2AEFBDCD" w14:textId="77777777" w:rsidR="005F7FE8" w:rsidRDefault="005F7FE8">
      <w:r>
        <w:br w:type="page"/>
      </w:r>
    </w:p>
    <w:tbl>
      <w:tblPr>
        <w:tblpPr w:leftFromText="187" w:rightFromText="187" w:vertAnchor="page" w:horzAnchor="margin" w:tblpY="1425"/>
        <w:tblW w:w="108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10"/>
        <w:gridCol w:w="5670"/>
      </w:tblGrid>
      <w:tr w:rsidR="005F7FE8" w:rsidRPr="00EB213A" w14:paraId="30F0BBEA" w14:textId="77777777" w:rsidTr="005F7FE8">
        <w:trPr>
          <w:trHeight w:val="240"/>
        </w:trPr>
        <w:tc>
          <w:tcPr>
            <w:tcW w:w="10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E3F7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F32C20" w14:textId="32DB87A6" w:rsidR="005F7FE8" w:rsidRPr="00735ED2" w:rsidRDefault="005F7FE8" w:rsidP="00D96156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szCs w:val="24"/>
              </w:rPr>
            </w:pPr>
            <w:r>
              <w:rPr>
                <w:rFonts w:eastAsia="Calibri" w:cs="Arial"/>
                <w:b/>
                <w:szCs w:val="24"/>
              </w:rPr>
              <w:lastRenderedPageBreak/>
              <w:t xml:space="preserve">Limited Review </w:t>
            </w:r>
            <w:r w:rsidRPr="00735ED2">
              <w:rPr>
                <w:rFonts w:eastAsia="Calibri" w:cs="Arial"/>
                <w:b/>
                <w:szCs w:val="24"/>
              </w:rPr>
              <w:t>Evidence Worksheet: Grades 3-5</w:t>
            </w:r>
          </w:p>
        </w:tc>
      </w:tr>
      <w:tr w:rsidR="005F7FE8" w:rsidRPr="00EB213A" w14:paraId="43D931B6" w14:textId="77777777" w:rsidTr="00D96156">
        <w:trPr>
          <w:trHeight w:val="255"/>
        </w:trPr>
        <w:tc>
          <w:tcPr>
            <w:tcW w:w="10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5D641" w14:textId="77777777" w:rsidR="005F7FE8" w:rsidRPr="00735ED2" w:rsidRDefault="005F7FE8" w:rsidP="00D96156">
            <w:pPr>
              <w:widowControl w:val="0"/>
              <w:spacing w:after="0" w:line="240" w:lineRule="auto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 xml:space="preserve">Submission ID: </w:t>
            </w:r>
            <w:sdt>
              <w:sdtPr>
                <w:rPr>
                  <w:rFonts w:eastAsia="Calibri" w:cs="Arial"/>
                  <w:b/>
                </w:rPr>
                <w:id w:val="-756832765"/>
                <w:placeholder>
                  <w:docPart w:val="0985FB7D67D8474DA8370DD65176912B"/>
                </w:placeholder>
                <w:showingPlcHdr/>
              </w:sdtPr>
              <w:sdtEndPr/>
              <w:sdtContent>
                <w:r w:rsidRPr="0038360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F7FE8" w:rsidRPr="00EB213A" w14:paraId="2D991626" w14:textId="77777777" w:rsidTr="00D96156">
        <w:trPr>
          <w:trHeight w:val="255"/>
        </w:trPr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54F27F" w14:textId="77777777" w:rsidR="005F7FE8" w:rsidRPr="00735ED2" w:rsidRDefault="005F7FE8" w:rsidP="00D96156">
            <w:pPr>
              <w:widowControl w:val="0"/>
              <w:spacing w:after="0" w:line="240" w:lineRule="auto"/>
              <w:rPr>
                <w:rFonts w:eastAsia="Calibri" w:cs="Arial"/>
                <w:b/>
              </w:rPr>
            </w:pPr>
            <w:r w:rsidRPr="00735ED2">
              <w:rPr>
                <w:rFonts w:eastAsia="Calibri" w:cs="Arial"/>
                <w:b/>
              </w:rPr>
              <w:t xml:space="preserve">Name of </w:t>
            </w:r>
            <w:r>
              <w:rPr>
                <w:rFonts w:eastAsia="Calibri" w:cs="Arial"/>
                <w:b/>
              </w:rPr>
              <w:t>Materials:</w:t>
            </w:r>
            <w:sdt>
              <w:sdtPr>
                <w:rPr>
                  <w:rFonts w:eastAsia="Calibri" w:cs="Arial"/>
                  <w:b/>
                </w:rPr>
                <w:id w:val="1925755666"/>
                <w:placeholder>
                  <w:docPart w:val="96898D91C50A45169B9E33A999583A12"/>
                </w:placeholder>
                <w:showingPlcHdr/>
              </w:sdtPr>
              <w:sdtEndPr/>
              <w:sdtContent>
                <w:r w:rsidRPr="0038360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BE7FB1C" w14:textId="77777777" w:rsidR="005F7FE8" w:rsidRPr="00735ED2" w:rsidRDefault="005F7FE8" w:rsidP="00D96156">
            <w:pPr>
              <w:widowControl w:val="0"/>
              <w:spacing w:after="0" w:line="240" w:lineRule="auto"/>
              <w:rPr>
                <w:rFonts w:eastAsia="Calibri" w:cs="Arial"/>
                <w:b/>
              </w:rPr>
            </w:pPr>
            <w:r w:rsidRPr="00735ED2">
              <w:rPr>
                <w:rFonts w:eastAsia="Calibri" w:cs="Arial"/>
                <w:b/>
              </w:rPr>
              <w:t>Grade Level:</w:t>
            </w:r>
            <w:sdt>
              <w:sdtPr>
                <w:rPr>
                  <w:rFonts w:eastAsia="Calibri" w:cs="Arial"/>
                  <w:b/>
                </w:rPr>
                <w:id w:val="-1585843374"/>
                <w:placeholder>
                  <w:docPart w:val="207CB83E4448494DA2A02FA8554EDEF7"/>
                </w:placeholder>
                <w:showingPlcHdr/>
              </w:sdtPr>
              <w:sdtEndPr/>
              <w:sdtContent>
                <w:r w:rsidRPr="0038360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F7FE8" w:rsidRPr="00EB213A" w14:paraId="611496E5" w14:textId="77777777" w:rsidTr="00D96156">
        <w:trPr>
          <w:trHeight w:val="263"/>
        </w:trPr>
        <w:tc>
          <w:tcPr>
            <w:tcW w:w="52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F37363" w14:textId="77777777" w:rsidR="005F7FE8" w:rsidRPr="00735ED2" w:rsidRDefault="005F7FE8" w:rsidP="00D96156">
            <w:pPr>
              <w:spacing w:after="0" w:line="240" w:lineRule="auto"/>
              <w:rPr>
                <w:rFonts w:eastAsia="Calibri" w:cs="Arial"/>
                <w:b/>
              </w:rPr>
            </w:pPr>
            <w:r w:rsidRPr="00735ED2">
              <w:rPr>
                <w:rFonts w:eastAsia="Calibri" w:cs="Arial"/>
                <w:b/>
              </w:rPr>
              <w:t>Phonics and Spelling Instruction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9E9705" w14:textId="77777777" w:rsidR="005F7FE8" w:rsidRPr="00735ED2" w:rsidRDefault="005F7FE8" w:rsidP="00D96156">
            <w:pPr>
              <w:widowControl w:val="0"/>
              <w:spacing w:after="0" w:line="240" w:lineRule="auto"/>
              <w:rPr>
                <w:rFonts w:eastAsia="Calibri" w:cs="Arial"/>
              </w:rPr>
            </w:pPr>
            <w:r w:rsidRPr="00735ED2">
              <w:rPr>
                <w:rFonts w:eastAsia="Calibri" w:cs="Arial"/>
                <w:b/>
              </w:rPr>
              <w:t>Evidence:</w:t>
            </w:r>
          </w:p>
        </w:tc>
      </w:tr>
      <w:tr w:rsidR="005F7FE8" w:rsidRPr="00EB213A" w14:paraId="2069EFB3" w14:textId="77777777" w:rsidTr="00D96156">
        <w:trPr>
          <w:trHeight w:val="698"/>
        </w:trPr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DC799" w14:textId="77777777" w:rsidR="005F7FE8" w:rsidRPr="00735ED2" w:rsidRDefault="005F7FE8" w:rsidP="00D96156">
            <w:pPr>
              <w:widowControl w:val="0"/>
              <w:spacing w:after="0" w:line="240" w:lineRule="auto"/>
              <w:rPr>
                <w:rFonts w:eastAsia="Calibri" w:cs="Arial"/>
                <w:b/>
              </w:rPr>
            </w:pPr>
            <w:r>
              <w:rPr>
                <w:rFonts w:eastAsia="Times New Roman" w:cs="Arial"/>
                <w:lang w:val="en"/>
              </w:rPr>
              <w:t xml:space="preserve">1a. </w:t>
            </w:r>
            <w:r w:rsidRPr="00735ED2">
              <w:rPr>
                <w:rFonts w:eastAsia="Times New Roman" w:cs="Arial"/>
                <w:lang w:val="en"/>
              </w:rPr>
              <w:t xml:space="preserve">Location of explicit instructional routines and/or lesson scripts </w:t>
            </w:r>
            <w:r w:rsidRPr="00735ED2">
              <w:rPr>
                <w:rFonts w:eastAsia="Arial" w:cs="Arial"/>
                <w:color w:val="000000" w:themeColor="text1"/>
                <w:lang w:val="en"/>
              </w:rPr>
              <w:t>demonstrating systematic and explicit instruction in advanced word study</w:t>
            </w:r>
            <w:r w:rsidRPr="00735ED2">
              <w:rPr>
                <w:rFonts w:eastAsia="Arial" w:cs="Arial"/>
                <w:color w:val="000000" w:themeColor="text1"/>
              </w:rPr>
              <w:t>.</w:t>
            </w:r>
          </w:p>
        </w:tc>
        <w:sdt>
          <w:sdtPr>
            <w:rPr>
              <w:rFonts w:eastAsia="Calibri" w:cs="Arial"/>
              <w:b/>
            </w:rPr>
            <w:id w:val="34169589"/>
            <w:placeholder>
              <w:docPart w:val="5CD3E7E4295D4071A68CAAC57DB24970"/>
            </w:placeholder>
            <w:showingPlcHdr/>
          </w:sdtPr>
          <w:sdtEndPr/>
          <w:sdtContent>
            <w:tc>
              <w:tcPr>
                <w:tcW w:w="5670" w:type="dxa"/>
                <w:tcBorders>
                  <w:top w:val="single" w:sz="8" w:space="0" w:color="000000"/>
                  <w:left w:val="single" w:sz="8" w:space="0" w:color="000000"/>
                  <w:right w:val="single" w:sz="8" w:space="0" w:color="000000"/>
                </w:tcBorders>
              </w:tcPr>
              <w:p w14:paraId="560F34D0" w14:textId="77777777" w:rsidR="005F7FE8" w:rsidRPr="00735ED2" w:rsidRDefault="005F7FE8" w:rsidP="00D96156">
                <w:pPr>
                  <w:widowControl w:val="0"/>
                  <w:spacing w:after="0" w:line="240" w:lineRule="auto"/>
                  <w:rPr>
                    <w:rFonts w:eastAsia="Calibri" w:cs="Arial"/>
                    <w:b/>
                  </w:rPr>
                </w:pPr>
                <w:r w:rsidRPr="0038360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7FE8" w:rsidRPr="00EB213A" w14:paraId="7F8693A4" w14:textId="77777777" w:rsidTr="00D96156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D5B3B" w14:textId="77777777" w:rsidR="005F7FE8" w:rsidRPr="00735ED2" w:rsidRDefault="005F7FE8" w:rsidP="00D96156">
            <w:pPr>
              <w:widowControl w:val="0"/>
              <w:spacing w:after="0" w:line="240" w:lineRule="auto"/>
              <w:rPr>
                <w:rFonts w:eastAsia="Calibri" w:cs="Arial"/>
                <w:b/>
              </w:rPr>
            </w:pPr>
            <w:r>
              <w:rPr>
                <w:rFonts w:eastAsia="Times New Roman" w:cs="Arial"/>
                <w:color w:val="000000" w:themeColor="text1"/>
                <w:lang w:val="en"/>
              </w:rPr>
              <w:t xml:space="preserve">1b. </w:t>
            </w:r>
            <w:r w:rsidRPr="00735ED2">
              <w:rPr>
                <w:rFonts w:eastAsia="Times New Roman" w:cs="Arial"/>
                <w:color w:val="000000" w:themeColor="text1"/>
                <w:lang w:val="en"/>
              </w:rPr>
              <w:t>Location of examples of frequent opportunities for practice in advanced word study skills.</w:t>
            </w:r>
          </w:p>
        </w:tc>
        <w:sdt>
          <w:sdtPr>
            <w:rPr>
              <w:rFonts w:eastAsia="Calibri" w:cs="Arial"/>
              <w:b/>
            </w:rPr>
            <w:id w:val="-1504503700"/>
            <w:placeholder>
              <w:docPart w:val="9D332E54E389476C86B9525941AD85BE"/>
            </w:placeholder>
            <w:showingPlcHdr/>
          </w:sdtPr>
          <w:sdtEndPr/>
          <w:sdtContent>
            <w:tc>
              <w:tcPr>
                <w:tcW w:w="5670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5041988F" w14:textId="77777777" w:rsidR="005F7FE8" w:rsidRPr="00735ED2" w:rsidRDefault="005F7FE8" w:rsidP="00D96156">
                <w:pPr>
                  <w:widowControl w:val="0"/>
                  <w:spacing w:after="0" w:line="240" w:lineRule="auto"/>
                  <w:rPr>
                    <w:rFonts w:eastAsia="Calibri" w:cs="Arial"/>
                    <w:b/>
                  </w:rPr>
                </w:pPr>
                <w:r w:rsidRPr="0038360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7FE8" w:rsidRPr="00EB213A" w14:paraId="3360A194" w14:textId="77777777" w:rsidTr="00D96156">
        <w:trPr>
          <w:trHeight w:val="420"/>
        </w:trPr>
        <w:tc>
          <w:tcPr>
            <w:tcW w:w="10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AF7C8" w14:textId="77777777" w:rsidR="005F7FE8" w:rsidRPr="00735ED2" w:rsidRDefault="005F7FE8" w:rsidP="00D96156">
            <w:pPr>
              <w:spacing w:after="360" w:line="240" w:lineRule="auto"/>
              <w:rPr>
                <w:rFonts w:eastAsia="Calibri" w:cs="Arial"/>
                <w:b/>
              </w:rPr>
            </w:pPr>
            <w:r w:rsidRPr="00735ED2">
              <w:rPr>
                <w:rFonts w:eastAsia="Calibri" w:cs="Arial"/>
                <w:b/>
              </w:rPr>
              <w:t>Comments:</w:t>
            </w:r>
            <w:sdt>
              <w:sdtPr>
                <w:rPr>
                  <w:rFonts w:eastAsia="Calibri" w:cs="Arial"/>
                  <w:b/>
                </w:rPr>
                <w:id w:val="-742724782"/>
                <w:placeholder>
                  <w:docPart w:val="B0AD751F317F417883FDC6CD9B7C6553"/>
                </w:placeholder>
                <w:showingPlcHdr/>
              </w:sdtPr>
              <w:sdtEndPr/>
              <w:sdtContent>
                <w:r w:rsidRPr="0038360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F7FE8" w:rsidRPr="00EB213A" w14:paraId="4D2C2D6C" w14:textId="77777777" w:rsidTr="00D96156">
        <w:trPr>
          <w:trHeight w:val="57"/>
        </w:trPr>
        <w:tc>
          <w:tcPr>
            <w:tcW w:w="52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237027" w14:textId="77777777" w:rsidR="005F7FE8" w:rsidRPr="00735ED2" w:rsidRDefault="005F7FE8" w:rsidP="00D96156">
            <w:pPr>
              <w:spacing w:after="0" w:line="240" w:lineRule="auto"/>
              <w:rPr>
                <w:rFonts w:eastAsia="Calibri" w:cs="Arial"/>
                <w:b/>
              </w:rPr>
            </w:pPr>
            <w:r w:rsidRPr="00735ED2">
              <w:rPr>
                <w:rFonts w:eastAsia="Calibri" w:cs="Arial"/>
                <w:b/>
              </w:rPr>
              <w:t>Fluency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924349" w14:textId="77777777" w:rsidR="005F7FE8" w:rsidRPr="00735ED2" w:rsidRDefault="005F7FE8" w:rsidP="00D96156">
            <w:pPr>
              <w:widowControl w:val="0"/>
              <w:spacing w:after="0" w:line="240" w:lineRule="auto"/>
              <w:rPr>
                <w:rFonts w:eastAsia="Calibri" w:cs="Arial"/>
              </w:rPr>
            </w:pPr>
            <w:r w:rsidRPr="00735ED2">
              <w:rPr>
                <w:rFonts w:eastAsia="Calibri" w:cs="Arial"/>
                <w:b/>
              </w:rPr>
              <w:t>Evidence:</w:t>
            </w:r>
          </w:p>
        </w:tc>
      </w:tr>
      <w:tr w:rsidR="005F7FE8" w:rsidRPr="00EB213A" w14:paraId="33EC330B" w14:textId="77777777" w:rsidTr="00D96156">
        <w:trPr>
          <w:trHeight w:val="1052"/>
        </w:trPr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D76346" w14:textId="77777777" w:rsidR="005F7FE8" w:rsidRPr="00735ED2" w:rsidRDefault="005F7FE8" w:rsidP="00D96156">
            <w:pPr>
              <w:widowControl w:val="0"/>
              <w:spacing w:after="0" w:line="240" w:lineRule="auto"/>
              <w:rPr>
                <w:rFonts w:eastAsia="Calibri" w:cs="Arial"/>
                <w:b/>
              </w:rPr>
            </w:pPr>
            <w:r>
              <w:rPr>
                <w:rFonts w:eastAsia="Times New Roman" w:cs="Arial"/>
                <w:color w:val="000000"/>
                <w:lang w:val="en"/>
              </w:rPr>
              <w:t xml:space="preserve">2a. </w:t>
            </w:r>
            <w:r w:rsidRPr="00735ED2">
              <w:rPr>
                <w:rFonts w:eastAsia="Times New Roman" w:cs="Arial"/>
                <w:color w:val="000000"/>
                <w:lang w:val="en"/>
              </w:rPr>
              <w:t>Location of examples of frequent opportunities for teacher modeling, oral reading by students and immediate feedback to emphasize reading accuracy and automaticity.</w:t>
            </w:r>
          </w:p>
        </w:tc>
        <w:sdt>
          <w:sdtPr>
            <w:rPr>
              <w:rFonts w:eastAsia="Calibri" w:cs="Arial"/>
              <w:b/>
            </w:rPr>
            <w:id w:val="-288441853"/>
            <w:placeholder>
              <w:docPart w:val="8ED9E599B94648A79F1740F6643807E5"/>
            </w:placeholder>
            <w:showingPlcHdr/>
          </w:sdtPr>
          <w:sdtEndPr/>
          <w:sdtContent>
            <w:tc>
              <w:tcPr>
                <w:tcW w:w="567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0C084282" w14:textId="77777777" w:rsidR="005F7FE8" w:rsidRPr="00735ED2" w:rsidRDefault="005F7FE8" w:rsidP="00D96156">
                <w:pPr>
                  <w:widowControl w:val="0"/>
                  <w:spacing w:after="0" w:line="240" w:lineRule="auto"/>
                  <w:rPr>
                    <w:rFonts w:eastAsia="Calibri" w:cs="Arial"/>
                    <w:b/>
                  </w:rPr>
                </w:pPr>
                <w:r w:rsidRPr="0038360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7FE8" w:rsidRPr="00EB213A" w14:paraId="488E7B1D" w14:textId="77777777" w:rsidTr="00D96156">
        <w:trPr>
          <w:trHeight w:val="622"/>
        </w:trPr>
        <w:tc>
          <w:tcPr>
            <w:tcW w:w="10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F0138" w14:textId="77777777" w:rsidR="005F7FE8" w:rsidRPr="00735ED2" w:rsidRDefault="005F7FE8" w:rsidP="00D96156">
            <w:pPr>
              <w:spacing w:after="360" w:line="240" w:lineRule="auto"/>
              <w:rPr>
                <w:rFonts w:eastAsia="Calibri" w:cs="Arial"/>
                <w:b/>
              </w:rPr>
            </w:pPr>
            <w:r w:rsidRPr="00735ED2">
              <w:rPr>
                <w:rFonts w:eastAsia="Calibri" w:cs="Arial"/>
                <w:b/>
              </w:rPr>
              <w:t>Comments:</w:t>
            </w:r>
            <w:sdt>
              <w:sdtPr>
                <w:rPr>
                  <w:rFonts w:eastAsia="Calibri" w:cs="Arial"/>
                  <w:b/>
                </w:rPr>
                <w:id w:val="1481346919"/>
                <w:placeholder>
                  <w:docPart w:val="BE11DA85673644529373EE604E9B84D8"/>
                </w:placeholder>
                <w:showingPlcHdr/>
              </w:sdtPr>
              <w:sdtEndPr/>
              <w:sdtContent>
                <w:r w:rsidRPr="0038360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F7FE8" w:rsidRPr="00EB213A" w14:paraId="4259E4BC" w14:textId="77777777" w:rsidTr="00D96156">
        <w:trPr>
          <w:trHeight w:val="215"/>
        </w:trPr>
        <w:tc>
          <w:tcPr>
            <w:tcW w:w="52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15E31A" w14:textId="77777777" w:rsidR="005F7FE8" w:rsidRPr="00735ED2" w:rsidRDefault="005F7FE8" w:rsidP="00D96156">
            <w:pPr>
              <w:spacing w:after="0" w:line="240" w:lineRule="auto"/>
              <w:rPr>
                <w:rFonts w:eastAsia="Calibri" w:cs="Arial"/>
                <w:b/>
              </w:rPr>
            </w:pPr>
            <w:r w:rsidRPr="00735ED2">
              <w:rPr>
                <w:rFonts w:eastAsia="Calibri" w:cs="Arial"/>
                <w:b/>
              </w:rPr>
              <w:t>Assessment and Differentiation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B60E92" w14:textId="77777777" w:rsidR="005F7FE8" w:rsidRPr="00735ED2" w:rsidRDefault="005F7FE8" w:rsidP="00D96156">
            <w:pPr>
              <w:widowControl w:val="0"/>
              <w:spacing w:after="0" w:line="240" w:lineRule="auto"/>
              <w:rPr>
                <w:rFonts w:eastAsia="Calibri" w:cs="Arial"/>
              </w:rPr>
            </w:pPr>
            <w:r w:rsidRPr="00735ED2">
              <w:rPr>
                <w:rFonts w:eastAsia="Calibri" w:cs="Arial"/>
                <w:b/>
              </w:rPr>
              <w:t>Evidence:</w:t>
            </w:r>
          </w:p>
        </w:tc>
      </w:tr>
      <w:tr w:rsidR="005F7FE8" w:rsidRPr="00EB213A" w14:paraId="6C901DBA" w14:textId="77777777" w:rsidTr="00D96156">
        <w:trPr>
          <w:trHeight w:val="1662"/>
        </w:trPr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A8D724" w14:textId="77777777" w:rsidR="005F7FE8" w:rsidRPr="00735ED2" w:rsidRDefault="005F7FE8" w:rsidP="00D96156">
            <w:pPr>
              <w:spacing w:after="0" w:line="240" w:lineRule="auto"/>
              <w:rPr>
                <w:rFonts w:eastAsia="Calibri" w:cs="Arial"/>
              </w:rPr>
            </w:pPr>
            <w:r>
              <w:rPr>
                <w:rFonts w:eastAsia="Times New Roman" w:cs="Arial"/>
                <w:lang w:val="en"/>
              </w:rPr>
              <w:t xml:space="preserve">3a. </w:t>
            </w:r>
            <w:r w:rsidRPr="00735ED2">
              <w:rPr>
                <w:rFonts w:eastAsia="Times New Roman" w:cs="Arial"/>
                <w:lang w:val="en"/>
              </w:rPr>
              <w:t>Location of examples of ongoing and frequent assessment to determine student mastery and inform meaningful differentiation of foundational skills instruction, including a clear and specific protocol as to how students performing below standard on these assessments will be supported.</w:t>
            </w:r>
            <w:r w:rsidRPr="00735ED2">
              <w:rPr>
                <w:rFonts w:eastAsia="Times New Roman" w:cs="Arial"/>
              </w:rPr>
              <w:t> </w:t>
            </w:r>
          </w:p>
        </w:tc>
        <w:sdt>
          <w:sdtPr>
            <w:rPr>
              <w:rFonts w:eastAsia="Calibri" w:cs="Arial"/>
              <w:b/>
            </w:rPr>
            <w:id w:val="-1964412491"/>
            <w:placeholder>
              <w:docPart w:val="38DEAB42139B42FEAD7137CDC1E17B5F"/>
            </w:placeholder>
            <w:showingPlcHdr/>
          </w:sdtPr>
          <w:sdtEndPr/>
          <w:sdtContent>
            <w:tc>
              <w:tcPr>
                <w:tcW w:w="5670" w:type="dxa"/>
                <w:tcBorders>
                  <w:top w:val="single" w:sz="8" w:space="0" w:color="000000"/>
                  <w:left w:val="single" w:sz="8" w:space="0" w:color="000000"/>
                  <w:right w:val="single" w:sz="8" w:space="0" w:color="000000"/>
                </w:tcBorders>
              </w:tcPr>
              <w:p w14:paraId="21524790" w14:textId="77777777" w:rsidR="005F7FE8" w:rsidRPr="00735ED2" w:rsidRDefault="005F7FE8" w:rsidP="00D96156">
                <w:pPr>
                  <w:widowControl w:val="0"/>
                  <w:spacing w:after="0" w:line="240" w:lineRule="auto"/>
                  <w:rPr>
                    <w:rFonts w:eastAsia="Calibri" w:cs="Arial"/>
                    <w:b/>
                  </w:rPr>
                </w:pPr>
                <w:r w:rsidRPr="0038360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7FE8" w:rsidRPr="00EB213A" w14:paraId="59AF2739" w14:textId="77777777" w:rsidTr="00D96156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D14E2C" w14:textId="77777777" w:rsidR="005F7FE8" w:rsidRPr="00735ED2" w:rsidRDefault="005F7FE8" w:rsidP="00D96156">
            <w:pPr>
              <w:widowControl w:val="0"/>
              <w:spacing w:after="0" w:line="240" w:lineRule="auto"/>
              <w:rPr>
                <w:rFonts w:eastAsia="Calibri" w:cs="Arial"/>
                <w:b/>
              </w:rPr>
            </w:pPr>
            <w:r>
              <w:rPr>
                <w:rFonts w:eastAsia="Times New Roman" w:cs="Arial"/>
                <w:lang w:val="en"/>
              </w:rPr>
              <w:t xml:space="preserve">3b. </w:t>
            </w:r>
            <w:r w:rsidRPr="00735ED2">
              <w:rPr>
                <w:rFonts w:eastAsia="Times New Roman" w:cs="Arial"/>
                <w:lang w:val="en"/>
              </w:rPr>
              <w:t>Location of examples of high-quality lessons and activities that allow for differentiation of foundational skills instruction, so all students achieve mastery of foundational skills.</w:t>
            </w:r>
          </w:p>
        </w:tc>
        <w:sdt>
          <w:sdtPr>
            <w:rPr>
              <w:rFonts w:eastAsia="Calibri" w:cs="Arial"/>
              <w:b/>
            </w:rPr>
            <w:id w:val="-18557625"/>
            <w:placeholder>
              <w:docPart w:val="405A644D195C49EAA72E801006B7DC1A"/>
            </w:placeholder>
            <w:showingPlcHdr/>
          </w:sdtPr>
          <w:sdtEndPr/>
          <w:sdtContent>
            <w:tc>
              <w:tcPr>
                <w:tcW w:w="5670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4BB0D383" w14:textId="77777777" w:rsidR="005F7FE8" w:rsidRPr="00735ED2" w:rsidRDefault="005F7FE8" w:rsidP="00D96156">
                <w:pPr>
                  <w:widowControl w:val="0"/>
                  <w:spacing w:after="0" w:line="240" w:lineRule="auto"/>
                  <w:rPr>
                    <w:rFonts w:eastAsia="Calibri" w:cs="Arial"/>
                    <w:b/>
                  </w:rPr>
                </w:pPr>
                <w:r w:rsidRPr="0038360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7FE8" w:rsidRPr="00EB213A" w14:paraId="746E443E" w14:textId="77777777" w:rsidTr="00D96156">
        <w:trPr>
          <w:trHeight w:val="420"/>
        </w:trPr>
        <w:tc>
          <w:tcPr>
            <w:tcW w:w="10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09F5B" w14:textId="77777777" w:rsidR="005F7FE8" w:rsidRPr="00735ED2" w:rsidRDefault="005F7FE8" w:rsidP="00D96156">
            <w:pPr>
              <w:spacing w:after="360" w:line="240" w:lineRule="auto"/>
              <w:rPr>
                <w:rFonts w:eastAsia="Calibri" w:cs="Arial"/>
                <w:b/>
              </w:rPr>
            </w:pPr>
            <w:r w:rsidRPr="00735ED2">
              <w:rPr>
                <w:rFonts w:eastAsia="Calibri" w:cs="Arial"/>
                <w:b/>
              </w:rPr>
              <w:t>Comments:</w:t>
            </w:r>
            <w:sdt>
              <w:sdtPr>
                <w:rPr>
                  <w:rFonts w:eastAsia="Calibri" w:cs="Arial"/>
                  <w:b/>
                </w:rPr>
                <w:id w:val="1868947591"/>
                <w:placeholder>
                  <w:docPart w:val="692BB0A9D021477EB98762BA59A7C3B1"/>
                </w:placeholder>
                <w:showingPlcHdr/>
              </w:sdtPr>
              <w:sdtEndPr/>
              <w:sdtContent>
                <w:r w:rsidRPr="0038360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2C78DA5A" w14:textId="77777777" w:rsidR="00297F16" w:rsidRPr="005F7FE8" w:rsidRDefault="00297F16" w:rsidP="005F7FE8"/>
    <w:sectPr w:rsidR="00297F16" w:rsidRPr="005F7FE8" w:rsidSect="005F7FE8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4FC0C" w14:textId="77777777" w:rsidR="005F7FE8" w:rsidRDefault="005F7FE8" w:rsidP="005F7FE8">
      <w:pPr>
        <w:spacing w:after="0" w:line="240" w:lineRule="auto"/>
      </w:pPr>
      <w:r>
        <w:separator/>
      </w:r>
    </w:p>
  </w:endnote>
  <w:endnote w:type="continuationSeparator" w:id="0">
    <w:p w14:paraId="119CB56B" w14:textId="77777777" w:rsidR="005F7FE8" w:rsidRDefault="005F7FE8" w:rsidP="005F7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65367" w14:textId="77777777" w:rsidR="005F7FE8" w:rsidRDefault="005F7FE8" w:rsidP="005F7FE8">
      <w:pPr>
        <w:spacing w:after="0" w:line="240" w:lineRule="auto"/>
      </w:pPr>
      <w:r>
        <w:separator/>
      </w:r>
    </w:p>
  </w:footnote>
  <w:footnote w:type="continuationSeparator" w:id="0">
    <w:p w14:paraId="025D9127" w14:textId="77777777" w:rsidR="005F7FE8" w:rsidRDefault="005F7FE8" w:rsidP="005F7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B8C46" w14:textId="6EF2A560" w:rsidR="005F7FE8" w:rsidRDefault="005F7FE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BF4204" wp14:editId="13E0154C">
          <wp:simplePos x="0" y="0"/>
          <wp:positionH relativeFrom="page">
            <wp:posOffset>13580</wp:posOffset>
          </wp:positionH>
          <wp:positionV relativeFrom="paragraph">
            <wp:posOffset>-452674</wp:posOffset>
          </wp:positionV>
          <wp:extent cx="7766050" cy="10055255"/>
          <wp:effectExtent l="0" t="0" r="0" b="0"/>
          <wp:wrapNone/>
          <wp:docPr id="1877357576" name="Picture 1877357576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1530866" name="Picture 1231530866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050" cy="10055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5C7B19"/>
    <w:multiLevelType w:val="hybridMultilevel"/>
    <w:tmpl w:val="4D16D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777F3"/>
    <w:multiLevelType w:val="multilevel"/>
    <w:tmpl w:val="A8BE13F8"/>
    <w:lvl w:ilvl="0">
      <w:start w:val="1"/>
      <w:numFmt w:val="bullet"/>
      <w:lvlText w:val="●"/>
      <w:lvlJc w:val="left"/>
      <w:pPr>
        <w:ind w:left="720" w:hanging="360"/>
      </w:pPr>
      <w:rPr>
        <w:b w:val="0"/>
        <w:bCs w:val="0"/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1666086753">
    <w:abstractNumId w:val="1"/>
  </w:num>
  <w:num w:numId="2" w16cid:durableId="1635672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FE8"/>
    <w:rsid w:val="00097E3D"/>
    <w:rsid w:val="001A4BAA"/>
    <w:rsid w:val="00297F16"/>
    <w:rsid w:val="003951C0"/>
    <w:rsid w:val="005F7FE8"/>
    <w:rsid w:val="007B5483"/>
    <w:rsid w:val="00AE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3B6FE"/>
  <w15:chartTrackingRefBased/>
  <w15:docId w15:val="{696591C2-5295-40ED-B0F0-49FA42D7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FE8"/>
    <w:pPr>
      <w:spacing w:line="259" w:lineRule="auto"/>
    </w:pPr>
    <w:rPr>
      <w:rFonts w:ascii="Source Sans Pro" w:hAnsi="Source Sans Pro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7F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F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7F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7F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7F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7F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7F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7F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7F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7F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F7F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7F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7F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7F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F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7F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7F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7F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7F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7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7F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7F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7F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7FE8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5F7F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7F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7F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7F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7FE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F7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FE8"/>
  </w:style>
  <w:style w:type="paragraph" w:styleId="Footer">
    <w:name w:val="footer"/>
    <w:basedOn w:val="Normal"/>
    <w:link w:val="FooterChar"/>
    <w:uiPriority w:val="99"/>
    <w:unhideWhenUsed/>
    <w:rsid w:val="005F7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FE8"/>
  </w:style>
  <w:style w:type="character" w:styleId="PlaceholderText">
    <w:name w:val="Placeholder Text"/>
    <w:basedOn w:val="DefaultParagraphFont"/>
    <w:uiPriority w:val="99"/>
    <w:semiHidden/>
    <w:rsid w:val="005F7FE8"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F7FE8"/>
    <w:rPr>
      <w:rFonts w:ascii="Source Sans Pro" w:hAnsi="Source Sans Pr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C28B8EA36FF4DCEA5BF84FD3D81C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0C6A4-D2B1-4AB7-82E4-C058DE0FDAEE}"/>
      </w:docPartPr>
      <w:docPartBody>
        <w:p w:rsidR="00116619" w:rsidRDefault="00116619" w:rsidP="00116619">
          <w:pPr>
            <w:pStyle w:val="1C28B8EA36FF4DCEA5BF84FD3D81CF0E"/>
          </w:pPr>
          <w:r w:rsidRPr="003836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346A4DD5944F20ACCED261BFF8C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ADEB7-F672-4F23-BB51-AD5C7FE56A4D}"/>
      </w:docPartPr>
      <w:docPartBody>
        <w:p w:rsidR="00116619" w:rsidRDefault="00116619" w:rsidP="00116619">
          <w:pPr>
            <w:pStyle w:val="E3346A4DD5944F20ACCED261BFF8CBEC"/>
          </w:pPr>
          <w:r w:rsidRPr="003836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6B99CED0BE4102B6454A5C18E8A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9C54B-8EC1-481D-9480-EB0940C8CA0F}"/>
      </w:docPartPr>
      <w:docPartBody>
        <w:p w:rsidR="00116619" w:rsidRDefault="00116619" w:rsidP="00116619">
          <w:pPr>
            <w:pStyle w:val="146B99CED0BE4102B6454A5C18E8A36D"/>
          </w:pPr>
          <w:r w:rsidRPr="003836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2C5E8619ED4E8B95BE50F156574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1FA7D-CA44-4968-A27D-AEFF293BE259}"/>
      </w:docPartPr>
      <w:docPartBody>
        <w:p w:rsidR="00116619" w:rsidRDefault="00116619" w:rsidP="00116619">
          <w:pPr>
            <w:pStyle w:val="2E2C5E8619ED4E8B95BE50F1565749DF"/>
          </w:pPr>
          <w:r w:rsidRPr="003836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58D83DCDEA4EBBAF44482711BBC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AD57E-E6BE-4B15-82D2-6801E11050AE}"/>
      </w:docPartPr>
      <w:docPartBody>
        <w:p w:rsidR="00116619" w:rsidRDefault="00116619" w:rsidP="00116619">
          <w:pPr>
            <w:pStyle w:val="CA58D83DCDEA4EBBAF44482711BBCD17"/>
          </w:pPr>
          <w:r w:rsidRPr="003836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CC1431E45A4037A0F7CD83D543F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E8F97-2873-49FA-BB88-5D2ADBB79BC4}"/>
      </w:docPartPr>
      <w:docPartBody>
        <w:p w:rsidR="00116619" w:rsidRDefault="00116619" w:rsidP="00116619">
          <w:pPr>
            <w:pStyle w:val="99CC1431E45A4037A0F7CD83D543FA1F"/>
          </w:pPr>
          <w:r w:rsidRPr="003836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6EEF0EE1AC42958BFA2DC469AEE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5BAF2-25F0-45DE-B816-D70B0956496F}"/>
      </w:docPartPr>
      <w:docPartBody>
        <w:p w:rsidR="00116619" w:rsidRDefault="00116619" w:rsidP="00116619">
          <w:pPr>
            <w:pStyle w:val="436EEF0EE1AC42958BFA2DC469AEEFFE"/>
          </w:pPr>
          <w:r w:rsidRPr="003836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EA2780D2E1438581F448E5E2F97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E6354-5BCC-46A6-9CBC-B5BC1169DF7A}"/>
      </w:docPartPr>
      <w:docPartBody>
        <w:p w:rsidR="00116619" w:rsidRDefault="00116619" w:rsidP="00116619">
          <w:pPr>
            <w:pStyle w:val="CEEA2780D2E1438581F448E5E2F9746E"/>
          </w:pPr>
          <w:r w:rsidRPr="003836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37D90E825644D799D15FACB1448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BD039-B046-4A6B-977C-1946323774CC}"/>
      </w:docPartPr>
      <w:docPartBody>
        <w:p w:rsidR="00116619" w:rsidRDefault="00116619" w:rsidP="00116619">
          <w:pPr>
            <w:pStyle w:val="7837D90E825644D799D15FACB1448738"/>
          </w:pPr>
          <w:r w:rsidRPr="003836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B3C47D0D304E10BAF90C4179A20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CFC16-15A9-4190-A252-6446131A2C2E}"/>
      </w:docPartPr>
      <w:docPartBody>
        <w:p w:rsidR="00116619" w:rsidRDefault="00116619" w:rsidP="00116619">
          <w:pPr>
            <w:pStyle w:val="3FB3C47D0D304E10BAF90C4179A209DA"/>
          </w:pPr>
          <w:r w:rsidRPr="003836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7B90627A484AC2B8B0835DA4BCD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84D53-9B3C-494F-9CDA-9FD7871A2CC5}"/>
      </w:docPartPr>
      <w:docPartBody>
        <w:p w:rsidR="00116619" w:rsidRDefault="00116619" w:rsidP="00116619">
          <w:pPr>
            <w:pStyle w:val="A67B90627A484AC2B8B0835DA4BCD518"/>
          </w:pPr>
          <w:r w:rsidRPr="003836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E1FB4069234031A0F45819F548E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3E311-6889-40A3-BFB5-F90D07D38BBD}"/>
      </w:docPartPr>
      <w:docPartBody>
        <w:p w:rsidR="00116619" w:rsidRDefault="00116619" w:rsidP="00116619">
          <w:pPr>
            <w:pStyle w:val="91E1FB4069234031A0F45819F548E109"/>
          </w:pPr>
          <w:r w:rsidRPr="003836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2F737249794D73AC5C39999933B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785C1-8E59-4899-8A3D-015C282E6353}"/>
      </w:docPartPr>
      <w:docPartBody>
        <w:p w:rsidR="00116619" w:rsidRDefault="00116619" w:rsidP="00116619">
          <w:pPr>
            <w:pStyle w:val="F22F737249794D73AC5C39999933B8BC"/>
          </w:pPr>
          <w:r w:rsidRPr="003836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599D9ABCFA4514A1E15C034AAE7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3BAFD-72EE-4E94-B8C1-6FFFECE5C97B}"/>
      </w:docPartPr>
      <w:docPartBody>
        <w:p w:rsidR="00116619" w:rsidRDefault="00116619" w:rsidP="00116619">
          <w:pPr>
            <w:pStyle w:val="1D599D9ABCFA4514A1E15C034AAE7CCB"/>
          </w:pPr>
          <w:r w:rsidRPr="003836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11AF9DD7974EB5A3C833BF3815F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21F30-F177-4A5A-981B-B6D6DE1B886C}"/>
      </w:docPartPr>
      <w:docPartBody>
        <w:p w:rsidR="00116619" w:rsidRDefault="00116619" w:rsidP="00116619">
          <w:pPr>
            <w:pStyle w:val="1711AF9DD7974EB5A3C833BF3815FA28"/>
          </w:pPr>
          <w:r w:rsidRPr="003836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4F55CBD42340F6A065F8C2A1FF6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16883-A180-4955-993A-876B04180A35}"/>
      </w:docPartPr>
      <w:docPartBody>
        <w:p w:rsidR="00116619" w:rsidRDefault="00116619" w:rsidP="00116619">
          <w:pPr>
            <w:pStyle w:val="0A4F55CBD42340F6A065F8C2A1FF6CEE"/>
          </w:pPr>
          <w:r w:rsidRPr="003836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F825FDF93F473CB6F472CC78D29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71413-ED12-4D92-84C2-2041F4B21ABD}"/>
      </w:docPartPr>
      <w:docPartBody>
        <w:p w:rsidR="00116619" w:rsidRDefault="00116619" w:rsidP="00116619">
          <w:pPr>
            <w:pStyle w:val="27F825FDF93F473CB6F472CC78D292C0"/>
          </w:pPr>
          <w:r w:rsidRPr="003836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5796338E7542A4A37570A7B6D33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B867F-228D-49A2-A965-931FF25ED0FA}"/>
      </w:docPartPr>
      <w:docPartBody>
        <w:p w:rsidR="00116619" w:rsidRDefault="00116619" w:rsidP="00116619">
          <w:pPr>
            <w:pStyle w:val="385796338E7542A4A37570A7B6D330B7"/>
          </w:pPr>
          <w:r w:rsidRPr="003836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6A4F1222594E4AA3FB6FCD6331F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A9195-D8C9-4497-BBDC-E381B98EDFC5}"/>
      </w:docPartPr>
      <w:docPartBody>
        <w:p w:rsidR="00116619" w:rsidRDefault="00116619" w:rsidP="00116619">
          <w:pPr>
            <w:pStyle w:val="E86A4F1222594E4AA3FB6FCD6331FE57"/>
          </w:pPr>
          <w:r w:rsidRPr="003836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F95E6DA43E411797A304CBBA072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37A01-2447-4C28-8B72-DCD378A6F96D}"/>
      </w:docPartPr>
      <w:docPartBody>
        <w:p w:rsidR="00116619" w:rsidRDefault="00116619" w:rsidP="00116619">
          <w:pPr>
            <w:pStyle w:val="D6F95E6DA43E411797A304CBBA072E5B"/>
          </w:pPr>
          <w:r w:rsidRPr="003836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85FB7D67D8474DA8370DD651769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C36CF-6530-42DC-B410-FF6B91D80D76}"/>
      </w:docPartPr>
      <w:docPartBody>
        <w:p w:rsidR="00116619" w:rsidRDefault="00116619" w:rsidP="00116619">
          <w:pPr>
            <w:pStyle w:val="0985FB7D67D8474DA8370DD65176912B"/>
          </w:pPr>
          <w:r w:rsidRPr="003836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898D91C50A45169B9E33A999583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0635D-7863-41A8-A7AC-E5C43C1C9DF6}"/>
      </w:docPartPr>
      <w:docPartBody>
        <w:p w:rsidR="00116619" w:rsidRDefault="00116619" w:rsidP="00116619">
          <w:pPr>
            <w:pStyle w:val="96898D91C50A45169B9E33A999583A12"/>
          </w:pPr>
          <w:r w:rsidRPr="003836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7CB83E4448494DA2A02FA8554ED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507EC-CC58-4B96-B6D7-014E82BFE445}"/>
      </w:docPartPr>
      <w:docPartBody>
        <w:p w:rsidR="00116619" w:rsidRDefault="00116619" w:rsidP="00116619">
          <w:pPr>
            <w:pStyle w:val="207CB83E4448494DA2A02FA8554EDEF7"/>
          </w:pPr>
          <w:r w:rsidRPr="003836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D3E7E4295D4071A68CAAC57DB24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7CF47-47FD-437A-A7A1-29AC8A82A8BC}"/>
      </w:docPartPr>
      <w:docPartBody>
        <w:p w:rsidR="00116619" w:rsidRDefault="00116619" w:rsidP="00116619">
          <w:pPr>
            <w:pStyle w:val="5CD3E7E4295D4071A68CAAC57DB24970"/>
          </w:pPr>
          <w:r w:rsidRPr="003836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332E54E389476C86B9525941AD8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2C740-6968-4FCF-9D15-4A55F085DC17}"/>
      </w:docPartPr>
      <w:docPartBody>
        <w:p w:rsidR="00116619" w:rsidRDefault="00116619" w:rsidP="00116619">
          <w:pPr>
            <w:pStyle w:val="9D332E54E389476C86B9525941AD85BE"/>
          </w:pPr>
          <w:r w:rsidRPr="003836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AD751F317F417883FDC6CD9B7C6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B0D97-AD8F-42B9-95BA-FAF348C514E9}"/>
      </w:docPartPr>
      <w:docPartBody>
        <w:p w:rsidR="00116619" w:rsidRDefault="00116619" w:rsidP="00116619">
          <w:pPr>
            <w:pStyle w:val="B0AD751F317F417883FDC6CD9B7C6553"/>
          </w:pPr>
          <w:r w:rsidRPr="003836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D9E599B94648A79F1740F664380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70E91-0AFC-4C57-8F31-831F71CBBCEF}"/>
      </w:docPartPr>
      <w:docPartBody>
        <w:p w:rsidR="00116619" w:rsidRDefault="00116619" w:rsidP="00116619">
          <w:pPr>
            <w:pStyle w:val="8ED9E599B94648A79F1740F6643807E5"/>
          </w:pPr>
          <w:r w:rsidRPr="003836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11DA85673644529373EE604E9B8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E8EE4-A461-4541-8493-F7FCDA6B2454}"/>
      </w:docPartPr>
      <w:docPartBody>
        <w:p w:rsidR="00116619" w:rsidRDefault="00116619" w:rsidP="00116619">
          <w:pPr>
            <w:pStyle w:val="BE11DA85673644529373EE604E9B84D8"/>
          </w:pPr>
          <w:r w:rsidRPr="003836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DEAB42139B42FEAD7137CDC1E17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AED6C-DD2D-49F1-99D8-9CE6EBAE0CAE}"/>
      </w:docPartPr>
      <w:docPartBody>
        <w:p w:rsidR="00116619" w:rsidRDefault="00116619" w:rsidP="00116619">
          <w:pPr>
            <w:pStyle w:val="38DEAB42139B42FEAD7137CDC1E17B5F"/>
          </w:pPr>
          <w:r w:rsidRPr="003836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5A644D195C49EAA72E801006B7D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D9385-6C18-41B5-B7F8-BB4CC61C6CA8}"/>
      </w:docPartPr>
      <w:docPartBody>
        <w:p w:rsidR="00116619" w:rsidRDefault="00116619" w:rsidP="00116619">
          <w:pPr>
            <w:pStyle w:val="405A644D195C49EAA72E801006B7DC1A"/>
          </w:pPr>
          <w:r w:rsidRPr="003836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2BB0A9D021477EB98762BA59A7C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2F8E7-CAFD-49A3-996E-DAEE798A55C1}"/>
      </w:docPartPr>
      <w:docPartBody>
        <w:p w:rsidR="00116619" w:rsidRDefault="00116619" w:rsidP="00116619">
          <w:pPr>
            <w:pStyle w:val="692BB0A9D021477EB98762BA59A7C3B1"/>
          </w:pPr>
          <w:r w:rsidRPr="0038360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619"/>
    <w:rsid w:val="00116619"/>
    <w:rsid w:val="001A4BAA"/>
    <w:rsid w:val="00AE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6619"/>
    <w:rPr>
      <w:color w:val="808080"/>
    </w:rPr>
  </w:style>
  <w:style w:type="paragraph" w:customStyle="1" w:styleId="1C28B8EA36FF4DCEA5BF84FD3D81CF0E">
    <w:name w:val="1C28B8EA36FF4DCEA5BF84FD3D81CF0E"/>
    <w:rsid w:val="00116619"/>
  </w:style>
  <w:style w:type="paragraph" w:customStyle="1" w:styleId="E3346A4DD5944F20ACCED261BFF8CBEC">
    <w:name w:val="E3346A4DD5944F20ACCED261BFF8CBEC"/>
    <w:rsid w:val="00116619"/>
  </w:style>
  <w:style w:type="paragraph" w:customStyle="1" w:styleId="146B99CED0BE4102B6454A5C18E8A36D">
    <w:name w:val="146B99CED0BE4102B6454A5C18E8A36D"/>
    <w:rsid w:val="00116619"/>
  </w:style>
  <w:style w:type="paragraph" w:customStyle="1" w:styleId="2E2C5E8619ED4E8B95BE50F1565749DF">
    <w:name w:val="2E2C5E8619ED4E8B95BE50F1565749DF"/>
    <w:rsid w:val="00116619"/>
  </w:style>
  <w:style w:type="paragraph" w:customStyle="1" w:styleId="CA58D83DCDEA4EBBAF44482711BBCD17">
    <w:name w:val="CA58D83DCDEA4EBBAF44482711BBCD17"/>
    <w:rsid w:val="00116619"/>
  </w:style>
  <w:style w:type="paragraph" w:customStyle="1" w:styleId="99CC1431E45A4037A0F7CD83D543FA1F">
    <w:name w:val="99CC1431E45A4037A0F7CD83D543FA1F"/>
    <w:rsid w:val="00116619"/>
  </w:style>
  <w:style w:type="paragraph" w:customStyle="1" w:styleId="436EEF0EE1AC42958BFA2DC469AEEFFE">
    <w:name w:val="436EEF0EE1AC42958BFA2DC469AEEFFE"/>
    <w:rsid w:val="00116619"/>
  </w:style>
  <w:style w:type="paragraph" w:customStyle="1" w:styleId="CEEA2780D2E1438581F448E5E2F9746E">
    <w:name w:val="CEEA2780D2E1438581F448E5E2F9746E"/>
    <w:rsid w:val="00116619"/>
  </w:style>
  <w:style w:type="paragraph" w:customStyle="1" w:styleId="7837D90E825644D799D15FACB1448738">
    <w:name w:val="7837D90E825644D799D15FACB1448738"/>
    <w:rsid w:val="00116619"/>
  </w:style>
  <w:style w:type="paragraph" w:customStyle="1" w:styleId="3FB3C47D0D304E10BAF90C4179A209DA">
    <w:name w:val="3FB3C47D0D304E10BAF90C4179A209DA"/>
    <w:rsid w:val="00116619"/>
  </w:style>
  <w:style w:type="paragraph" w:customStyle="1" w:styleId="A67B90627A484AC2B8B0835DA4BCD518">
    <w:name w:val="A67B90627A484AC2B8B0835DA4BCD518"/>
    <w:rsid w:val="00116619"/>
  </w:style>
  <w:style w:type="paragraph" w:customStyle="1" w:styleId="91E1FB4069234031A0F45819F548E109">
    <w:name w:val="91E1FB4069234031A0F45819F548E109"/>
    <w:rsid w:val="00116619"/>
  </w:style>
  <w:style w:type="paragraph" w:customStyle="1" w:styleId="F22F737249794D73AC5C39999933B8BC">
    <w:name w:val="F22F737249794D73AC5C39999933B8BC"/>
    <w:rsid w:val="00116619"/>
  </w:style>
  <w:style w:type="paragraph" w:customStyle="1" w:styleId="1D599D9ABCFA4514A1E15C034AAE7CCB">
    <w:name w:val="1D599D9ABCFA4514A1E15C034AAE7CCB"/>
    <w:rsid w:val="00116619"/>
  </w:style>
  <w:style w:type="paragraph" w:customStyle="1" w:styleId="1711AF9DD7974EB5A3C833BF3815FA28">
    <w:name w:val="1711AF9DD7974EB5A3C833BF3815FA28"/>
    <w:rsid w:val="00116619"/>
  </w:style>
  <w:style w:type="paragraph" w:customStyle="1" w:styleId="0A4F55CBD42340F6A065F8C2A1FF6CEE">
    <w:name w:val="0A4F55CBD42340F6A065F8C2A1FF6CEE"/>
    <w:rsid w:val="00116619"/>
  </w:style>
  <w:style w:type="paragraph" w:customStyle="1" w:styleId="27F825FDF93F473CB6F472CC78D292C0">
    <w:name w:val="27F825FDF93F473CB6F472CC78D292C0"/>
    <w:rsid w:val="00116619"/>
  </w:style>
  <w:style w:type="paragraph" w:customStyle="1" w:styleId="385796338E7542A4A37570A7B6D330B7">
    <w:name w:val="385796338E7542A4A37570A7B6D330B7"/>
    <w:rsid w:val="00116619"/>
  </w:style>
  <w:style w:type="paragraph" w:customStyle="1" w:styleId="E86A4F1222594E4AA3FB6FCD6331FE57">
    <w:name w:val="E86A4F1222594E4AA3FB6FCD6331FE57"/>
    <w:rsid w:val="00116619"/>
  </w:style>
  <w:style w:type="paragraph" w:customStyle="1" w:styleId="D6F95E6DA43E411797A304CBBA072E5B">
    <w:name w:val="D6F95E6DA43E411797A304CBBA072E5B"/>
    <w:rsid w:val="00116619"/>
  </w:style>
  <w:style w:type="paragraph" w:customStyle="1" w:styleId="0985FB7D67D8474DA8370DD65176912B">
    <w:name w:val="0985FB7D67D8474DA8370DD65176912B"/>
    <w:rsid w:val="00116619"/>
  </w:style>
  <w:style w:type="paragraph" w:customStyle="1" w:styleId="96898D91C50A45169B9E33A999583A12">
    <w:name w:val="96898D91C50A45169B9E33A999583A12"/>
    <w:rsid w:val="00116619"/>
  </w:style>
  <w:style w:type="paragraph" w:customStyle="1" w:styleId="207CB83E4448494DA2A02FA8554EDEF7">
    <w:name w:val="207CB83E4448494DA2A02FA8554EDEF7"/>
    <w:rsid w:val="00116619"/>
  </w:style>
  <w:style w:type="paragraph" w:customStyle="1" w:styleId="5CD3E7E4295D4071A68CAAC57DB24970">
    <w:name w:val="5CD3E7E4295D4071A68CAAC57DB24970"/>
    <w:rsid w:val="00116619"/>
  </w:style>
  <w:style w:type="paragraph" w:customStyle="1" w:styleId="9D332E54E389476C86B9525941AD85BE">
    <w:name w:val="9D332E54E389476C86B9525941AD85BE"/>
    <w:rsid w:val="00116619"/>
  </w:style>
  <w:style w:type="paragraph" w:customStyle="1" w:styleId="B0AD751F317F417883FDC6CD9B7C6553">
    <w:name w:val="B0AD751F317F417883FDC6CD9B7C6553"/>
    <w:rsid w:val="00116619"/>
  </w:style>
  <w:style w:type="paragraph" w:customStyle="1" w:styleId="8ED9E599B94648A79F1740F6643807E5">
    <w:name w:val="8ED9E599B94648A79F1740F6643807E5"/>
    <w:rsid w:val="00116619"/>
  </w:style>
  <w:style w:type="paragraph" w:customStyle="1" w:styleId="BE11DA85673644529373EE604E9B84D8">
    <w:name w:val="BE11DA85673644529373EE604E9B84D8"/>
    <w:rsid w:val="00116619"/>
  </w:style>
  <w:style w:type="paragraph" w:customStyle="1" w:styleId="38DEAB42139B42FEAD7137CDC1E17B5F">
    <w:name w:val="38DEAB42139B42FEAD7137CDC1E17B5F"/>
    <w:rsid w:val="00116619"/>
  </w:style>
  <w:style w:type="paragraph" w:customStyle="1" w:styleId="405A644D195C49EAA72E801006B7DC1A">
    <w:name w:val="405A644D195C49EAA72E801006B7DC1A"/>
    <w:rsid w:val="00116619"/>
  </w:style>
  <w:style w:type="paragraph" w:customStyle="1" w:styleId="692BB0A9D021477EB98762BA59A7C3B1">
    <w:name w:val="692BB0A9D021477EB98762BA59A7C3B1"/>
    <w:rsid w:val="001166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b92a75-d45a-4796-bbf9-08d385ca6a07" xsi:nil="true"/>
    <lcf76f155ced4ddcb4097134ff3c332f xmlns="e02f41b7-69d1-4145-a038-5157688105c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2CE68A265DC54EA07D6F016EE1F2A7" ma:contentTypeVersion="14" ma:contentTypeDescription="Create a new document." ma:contentTypeScope="" ma:versionID="dabd7ae6a105604ffb8083a000143cfe">
  <xsd:schema xmlns:xsd="http://www.w3.org/2001/XMLSchema" xmlns:xs="http://www.w3.org/2001/XMLSchema" xmlns:p="http://schemas.microsoft.com/office/2006/metadata/properties" xmlns:ns2="e02f41b7-69d1-4145-a038-5157688105c2" xmlns:ns3="f9b92a75-d45a-4796-bbf9-08d385ca6a07" targetNamespace="http://schemas.microsoft.com/office/2006/metadata/properties" ma:root="true" ma:fieldsID="955a844e4908e3cafb76ba43846ef7f7" ns2:_="" ns3:_="">
    <xsd:import namespace="e02f41b7-69d1-4145-a038-5157688105c2"/>
    <xsd:import namespace="f9b92a75-d45a-4796-bbf9-08d385ca6a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f41b7-69d1-4145-a038-5157688105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234c9c0-dc82-4bd3-8448-fd5c6ce0fb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92a75-d45a-4796-bbf9-08d385ca6a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0edb901-b0bf-43fe-bc2f-3b40021827ef}" ma:internalName="TaxCatchAll" ma:showField="CatchAllData" ma:web="f9b92a75-d45a-4796-bbf9-08d385ca6a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8BD015-FEB6-4165-A87A-197DEE6FD90B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f9b92a75-d45a-4796-bbf9-08d385ca6a07"/>
    <ds:schemaRef ds:uri="http://schemas.microsoft.com/office/infopath/2007/PartnerControls"/>
    <ds:schemaRef ds:uri="e02f41b7-69d1-4145-a038-5157688105c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0B26D64-B9A5-42B4-AFBE-EFBD7400BF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A0A8CB-837B-423C-A34D-393824DEB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2f41b7-69d1-4145-a038-5157688105c2"/>
    <ds:schemaRef ds:uri="f9b92a75-d45a-4796-bbf9-08d385ca6a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995</Words>
  <Characters>5676</Characters>
  <Application>Microsoft Office Word</Application>
  <DocSecurity>0</DocSecurity>
  <Lines>47</Lines>
  <Paragraphs>13</Paragraphs>
  <ScaleCrop>false</ScaleCrop>
  <Company>State of Ohio Department of Education</Company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Diniz de Faria, Jennifer</dc:creator>
  <cp:keywords/>
  <dc:description/>
  <cp:lastModifiedBy>Buckley, Laura</cp:lastModifiedBy>
  <cp:revision>2</cp:revision>
  <dcterms:created xsi:type="dcterms:W3CDTF">2024-09-05T19:15:00Z</dcterms:created>
  <dcterms:modified xsi:type="dcterms:W3CDTF">2024-09-05T19:15:00Z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0x010100AF2CE68A265DC54EA07D6F016EE1F2A7</vt:lpwstr>
  </property>
  <property fmtid="{D5CDD505-2E9C-101B-9397-08002B2CF9AE}" pid="3" name="MediaServiceImageTags">
    <vt:lpwstr/>
  </property>
</Properties>
</file>