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6"/>
      </w:tblGrid>
      <w:tr w:rsidR="00366E29" w:rsidRPr="00366E29" w14:paraId="4F42F9A4" w14:textId="77777777" w:rsidTr="00366E29">
        <w:tc>
          <w:tcPr>
            <w:tcW w:w="9576" w:type="dxa"/>
            <w:shd w:val="clear" w:color="auto" w:fill="365F91" w:themeFill="accent1" w:themeFillShade="BF"/>
          </w:tcPr>
          <w:p w14:paraId="33DE7C9A" w14:textId="7E7F3D34" w:rsidR="00DF4454" w:rsidRPr="00366E29" w:rsidRDefault="00DF4454" w:rsidP="00800B10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  <w:p w14:paraId="795EE34D" w14:textId="2E900CCB" w:rsidR="00800B10" w:rsidRPr="00366E29" w:rsidRDefault="00DF4454" w:rsidP="00800B10">
            <w:pPr>
              <w:pStyle w:val="Header"/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366E29">
              <w:rPr>
                <w:rFonts w:ascii="Arial" w:hAnsi="Arial" w:cs="Arial"/>
                <w:b/>
                <w:color w:val="FFFFFF" w:themeColor="background1"/>
                <w:sz w:val="32"/>
              </w:rPr>
              <w:t>Foods I Like</w:t>
            </w:r>
          </w:p>
          <w:p w14:paraId="48430C7D" w14:textId="77777777" w:rsidR="00800B10" w:rsidRPr="00366E29" w:rsidRDefault="006037EB" w:rsidP="00800B10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Arial" w:eastAsia="Arial" w:hAnsi="Arial" w:cs="Arial"/>
                <w:color w:val="FFFFFF" w:themeColor="background1"/>
                <w:szCs w:val="28"/>
              </w:rPr>
            </w:pPr>
            <w:bookmarkStart w:id="0" w:name="TOP"/>
            <w:r w:rsidRPr="00366E29">
              <w:rPr>
                <w:rFonts w:ascii="Arial" w:eastAsia="Arial" w:hAnsi="Arial" w:cs="Arial"/>
                <w:color w:val="FFFFFF" w:themeColor="background1"/>
                <w:sz w:val="24"/>
                <w:szCs w:val="28"/>
              </w:rPr>
              <w:t>(Sample Unit)*</w:t>
            </w:r>
            <w:bookmarkEnd w:id="0"/>
          </w:p>
        </w:tc>
      </w:tr>
      <w:tr w:rsidR="00800B10" w:rsidRPr="00EB7B91" w14:paraId="7C29C145" w14:textId="77777777" w:rsidTr="007473C4">
        <w:tc>
          <w:tcPr>
            <w:tcW w:w="9576" w:type="dxa"/>
            <w:shd w:val="clear" w:color="auto" w:fill="auto"/>
          </w:tcPr>
          <w:p w14:paraId="576FE770" w14:textId="77777777" w:rsidR="00800B10" w:rsidRDefault="00800B10" w:rsidP="007473C4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B0E8BE0" w14:textId="6747A568" w:rsidR="00800B10" w:rsidRDefault="00B40F66" w:rsidP="007473C4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hyperlink r:id="rId13" w:history="1">
              <w:r w:rsidR="00800B10" w:rsidRPr="00BF143F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Proficiency</w:t>
              </w:r>
            </w:hyperlink>
            <w:r w:rsidR="00800B10" w:rsidRPr="00AD1DE1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800B1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7A6290">
              <w:rPr>
                <w:rFonts w:ascii="Arial" w:eastAsia="Arial" w:hAnsi="Arial" w:cs="Arial"/>
                <w:sz w:val="24"/>
                <w:szCs w:val="24"/>
              </w:rPr>
              <w:t xml:space="preserve">Novice </w:t>
            </w:r>
            <w:r w:rsidR="00DF4454" w:rsidRPr="00DF4454">
              <w:rPr>
                <w:rFonts w:ascii="Arial" w:eastAsia="Arial" w:hAnsi="Arial" w:cs="Arial"/>
                <w:sz w:val="24"/>
                <w:szCs w:val="24"/>
              </w:rPr>
              <w:t>High</w:t>
            </w:r>
          </w:p>
          <w:p w14:paraId="7819088F" w14:textId="77777777" w:rsidR="00800B10" w:rsidRPr="00AD1DE1" w:rsidRDefault="00800B10" w:rsidP="007473C4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36A3D46" w14:textId="444F4212" w:rsidR="00800B10" w:rsidRDefault="00800B10" w:rsidP="007473C4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AD1DE1">
              <w:rPr>
                <w:rFonts w:ascii="Arial" w:eastAsia="Arial" w:hAnsi="Arial" w:cs="Arial"/>
                <w:b/>
                <w:sz w:val="24"/>
                <w:szCs w:val="24"/>
              </w:rPr>
              <w:t>Language: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F4454">
              <w:rPr>
                <w:rFonts w:ascii="Arial" w:eastAsia="Arial" w:hAnsi="Arial" w:cs="Arial"/>
                <w:sz w:val="24"/>
                <w:szCs w:val="24"/>
              </w:rPr>
              <w:t>Chinese</w:t>
            </w:r>
          </w:p>
          <w:p w14:paraId="4DBD92DA" w14:textId="77777777" w:rsidR="00DA34C2" w:rsidRDefault="00DA34C2" w:rsidP="007473C4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7CB788BD" w14:textId="2FA68DDF" w:rsidR="00DA34C2" w:rsidRPr="00DF4454" w:rsidRDefault="00B40F66" w:rsidP="007473C4">
            <w:pPr>
              <w:tabs>
                <w:tab w:val="center" w:pos="4680"/>
                <w:tab w:val="right" w:pos="9360"/>
              </w:tabs>
              <w:rPr>
                <w:rFonts w:ascii="Arial" w:eastAsia="Arial" w:hAnsi="Arial" w:cs="Arial"/>
                <w:sz w:val="24"/>
                <w:szCs w:val="24"/>
              </w:rPr>
            </w:pPr>
            <w:hyperlink r:id="rId14" w:history="1">
              <w:r w:rsidR="00DA34C2" w:rsidRPr="00DA34C2">
                <w:rPr>
                  <w:rStyle w:val="Hyperlink"/>
                  <w:rFonts w:ascii="Arial" w:eastAsia="Arial" w:hAnsi="Arial" w:cs="Arial"/>
                  <w:b/>
                  <w:sz w:val="24"/>
                  <w:szCs w:val="24"/>
                </w:rPr>
                <w:t>Theme</w:t>
              </w:r>
            </w:hyperlink>
            <w:r w:rsidR="00DA34C2" w:rsidRPr="00DA34C2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 w:rsidR="00DF4454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DF4454">
              <w:rPr>
                <w:rFonts w:ascii="Arial" w:eastAsia="Arial" w:hAnsi="Arial" w:cs="Arial"/>
                <w:sz w:val="24"/>
                <w:szCs w:val="24"/>
              </w:rPr>
              <w:t>Contemporary Life</w:t>
            </w:r>
          </w:p>
          <w:p w14:paraId="2805A8CE" w14:textId="77777777" w:rsidR="00800B10" w:rsidRPr="00EB7B91" w:rsidRDefault="00800B10" w:rsidP="007473C4">
            <w:pPr>
              <w:tabs>
                <w:tab w:val="center" w:pos="4680"/>
                <w:tab w:val="right" w:pos="9360"/>
              </w:tabs>
              <w:rPr>
                <w:rFonts w:eastAsia="Arial"/>
                <w:b/>
              </w:rPr>
            </w:pPr>
          </w:p>
        </w:tc>
      </w:tr>
      <w:tr w:rsidR="0046370D" w:rsidRPr="00EB7B91" w14:paraId="66846857" w14:textId="77777777" w:rsidTr="007473C4">
        <w:tc>
          <w:tcPr>
            <w:tcW w:w="9576" w:type="dxa"/>
            <w:shd w:val="clear" w:color="auto" w:fill="auto"/>
          </w:tcPr>
          <w:p w14:paraId="68E87D7C" w14:textId="77777777" w:rsidR="0046370D" w:rsidRDefault="0046370D" w:rsidP="0046370D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3A22DCFB" w14:textId="239D7BFB" w:rsidR="0046370D" w:rsidRDefault="006037EB" w:rsidP="0046370D">
            <w:pPr>
              <w:spacing w:line="276" w:lineRule="auto"/>
            </w:pPr>
            <w:r>
              <w:rPr>
                <w:rFonts w:ascii="Arial" w:hAnsi="Arial" w:cs="Arial"/>
                <w:i/>
              </w:rPr>
              <w:t>This</w:t>
            </w:r>
            <w:r w:rsidRPr="00944CB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sample gives the framework for a thematic unit that integrates all the components of the Model Curriculum. Teachers can modify this unit</w:t>
            </w:r>
            <w:r w:rsidRPr="00944CB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for their language and</w:t>
            </w:r>
            <w:r w:rsidRPr="00944CBD">
              <w:rPr>
                <w:rFonts w:ascii="Arial" w:hAnsi="Arial" w:cs="Arial"/>
                <w:i/>
              </w:rPr>
              <w:t xml:space="preserve"> proficiency level</w:t>
            </w:r>
            <w:r>
              <w:rPr>
                <w:rFonts w:ascii="Arial" w:hAnsi="Arial" w:cs="Arial"/>
                <w:i/>
              </w:rPr>
              <w:t xml:space="preserve"> and can include specific lessons and content that align with their local course or curriculum.*</w:t>
            </w:r>
          </w:p>
        </w:tc>
      </w:tr>
    </w:tbl>
    <w:p w14:paraId="00A3C5AC" w14:textId="77777777" w:rsidR="00D50F77" w:rsidRDefault="00D50F77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25E318D3" w14:textId="77777777" w:rsidR="00BF143F" w:rsidRDefault="00BF143F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  <w:u w:val="single"/>
        </w:rPr>
      </w:pPr>
    </w:p>
    <w:p w14:paraId="143C191E" w14:textId="77777777" w:rsidR="00EB7B91" w:rsidRPr="00B40F66" w:rsidRDefault="00EB7B91" w:rsidP="00ED219F">
      <w:pPr>
        <w:tabs>
          <w:tab w:val="center" w:pos="4680"/>
          <w:tab w:val="right" w:pos="9360"/>
        </w:tabs>
        <w:spacing w:after="0"/>
        <w:jc w:val="center"/>
        <w:rPr>
          <w:rFonts w:ascii="Arial" w:eastAsia="Arial" w:hAnsi="Arial" w:cs="Arial"/>
          <w:b/>
          <w:sz w:val="24"/>
          <w:szCs w:val="28"/>
        </w:rPr>
      </w:pPr>
      <w:r w:rsidRPr="00B40F66">
        <w:rPr>
          <w:rFonts w:ascii="Arial" w:eastAsia="Arial" w:hAnsi="Arial" w:cs="Arial"/>
          <w:b/>
          <w:sz w:val="24"/>
          <w:szCs w:val="28"/>
        </w:rPr>
        <w:t>TABLE OF CONTENTS</w:t>
      </w:r>
    </w:p>
    <w:p w14:paraId="609C574B" w14:textId="77777777" w:rsidR="008E36F3" w:rsidRPr="00EB7B91" w:rsidRDefault="008E36F3" w:rsidP="009E2B3F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8CDD410" w14:textId="752BF7C5" w:rsidR="00DB4C65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A.  </w:t>
      </w:r>
      <w:hyperlink w:anchor="standard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Standards</w:t>
        </w:r>
      </w:hyperlink>
      <w:r w:rsidRPr="001E7D62">
        <w:rPr>
          <w:rFonts w:ascii="Arial" w:eastAsia="Arial" w:hAnsi="Arial" w:cs="Arial"/>
          <w:b/>
          <w:sz w:val="20"/>
        </w:rPr>
        <w:t xml:space="preserve">: </w:t>
      </w:r>
      <w:r w:rsidR="00D97C5A">
        <w:rPr>
          <w:rFonts w:ascii="Arial" w:eastAsia="Arial" w:hAnsi="Arial" w:cs="Arial"/>
          <w:i/>
          <w:sz w:val="20"/>
        </w:rPr>
        <w:t>Competencies;</w:t>
      </w:r>
      <w:r w:rsidR="00534BD6">
        <w:rPr>
          <w:rFonts w:ascii="Arial" w:eastAsia="Arial" w:hAnsi="Arial" w:cs="Arial"/>
          <w:i/>
          <w:sz w:val="20"/>
        </w:rPr>
        <w:t xml:space="preserve"> </w:t>
      </w:r>
      <w:r w:rsidRPr="001E7D62">
        <w:rPr>
          <w:rFonts w:ascii="Arial" w:eastAsia="Arial" w:hAnsi="Arial" w:cs="Arial"/>
          <w:i/>
          <w:sz w:val="20"/>
        </w:rPr>
        <w:t>Process and Content Statements</w:t>
      </w:r>
    </w:p>
    <w:p w14:paraId="3B4D5D0E" w14:textId="77777777" w:rsidR="00EB7B91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14:paraId="21F7A380" w14:textId="50C7E709" w:rsidR="008E36F3" w:rsidRDefault="00EB7B91" w:rsidP="009E2B3F">
      <w:pPr>
        <w:tabs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B.  </w:t>
      </w:r>
      <w:hyperlink w:anchor="contentElab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Elaborations</w:t>
        </w:r>
      </w:hyperlink>
      <w:r w:rsidRPr="001E7D62">
        <w:rPr>
          <w:rFonts w:ascii="Arial" w:eastAsia="Arial" w:hAnsi="Arial" w:cs="Arial"/>
          <w:b/>
          <w:sz w:val="20"/>
        </w:rPr>
        <w:t xml:space="preserve">: </w:t>
      </w:r>
      <w:r w:rsidRPr="001E7D62">
        <w:rPr>
          <w:rFonts w:ascii="Arial" w:eastAsia="Arial" w:hAnsi="Arial" w:cs="Arial"/>
          <w:i/>
          <w:sz w:val="20"/>
        </w:rPr>
        <w:t>Theme; Topic</w:t>
      </w:r>
      <w:r w:rsidR="001473E1" w:rsidRPr="001E7D62">
        <w:rPr>
          <w:rFonts w:ascii="Arial" w:eastAsia="Arial" w:hAnsi="Arial" w:cs="Arial"/>
          <w:i/>
          <w:sz w:val="20"/>
        </w:rPr>
        <w:t>; Essential</w:t>
      </w:r>
      <w:r w:rsidR="00EF3786">
        <w:rPr>
          <w:rFonts w:ascii="Arial" w:eastAsia="Arial" w:hAnsi="Arial" w:cs="Arial"/>
          <w:i/>
          <w:sz w:val="20"/>
        </w:rPr>
        <w:t xml:space="preserve"> </w:t>
      </w:r>
      <w:r w:rsidR="007473C4">
        <w:rPr>
          <w:rFonts w:ascii="Arial" w:eastAsia="Arial" w:hAnsi="Arial" w:cs="Arial"/>
          <w:i/>
          <w:sz w:val="20"/>
        </w:rPr>
        <w:t>Q</w:t>
      </w:r>
      <w:r w:rsidRPr="001E7D62">
        <w:rPr>
          <w:rFonts w:ascii="Arial" w:eastAsia="Arial" w:hAnsi="Arial" w:cs="Arial"/>
          <w:i/>
          <w:sz w:val="20"/>
        </w:rPr>
        <w:t>uestions</w:t>
      </w:r>
      <w:r w:rsidR="001473E1" w:rsidRPr="001E7D62">
        <w:rPr>
          <w:rFonts w:ascii="Arial" w:eastAsia="Arial" w:hAnsi="Arial" w:cs="Arial"/>
          <w:i/>
          <w:sz w:val="20"/>
        </w:rPr>
        <w:t>; Communicative</w:t>
      </w:r>
      <w:r w:rsidR="00EF3786">
        <w:rPr>
          <w:rFonts w:ascii="Arial" w:eastAsia="Arial" w:hAnsi="Arial" w:cs="Arial"/>
          <w:i/>
          <w:sz w:val="20"/>
        </w:rPr>
        <w:t xml:space="preserve"> </w:t>
      </w:r>
      <w:r w:rsidR="007473C4">
        <w:rPr>
          <w:rFonts w:ascii="Arial" w:eastAsia="Arial" w:hAnsi="Arial" w:cs="Arial"/>
          <w:i/>
          <w:sz w:val="20"/>
        </w:rPr>
        <w:t>C</w:t>
      </w:r>
      <w:r w:rsidR="008340B4">
        <w:rPr>
          <w:rFonts w:ascii="Arial" w:eastAsia="Arial" w:hAnsi="Arial" w:cs="Arial"/>
          <w:i/>
          <w:sz w:val="20"/>
        </w:rPr>
        <w:t>ontext</w:t>
      </w:r>
    </w:p>
    <w:p w14:paraId="34482EEE" w14:textId="77777777" w:rsidR="00DB4C65" w:rsidRDefault="00DB4C65" w:rsidP="009E2B3F">
      <w:pPr>
        <w:tabs>
          <w:tab w:val="center" w:pos="4680"/>
          <w:tab w:val="right" w:pos="9360"/>
        </w:tabs>
        <w:spacing w:after="0" w:line="360" w:lineRule="auto"/>
        <w:ind w:left="810"/>
        <w:rPr>
          <w:rFonts w:ascii="Arial" w:eastAsia="Arial" w:hAnsi="Arial" w:cs="Arial"/>
          <w:i/>
          <w:sz w:val="20"/>
        </w:rPr>
      </w:pPr>
    </w:p>
    <w:p w14:paraId="503D3A99" w14:textId="1FF71891" w:rsidR="008340B4" w:rsidRPr="008340B4" w:rsidRDefault="00EB7B91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 xml:space="preserve">C.  </w:t>
      </w:r>
      <w:hyperlink w:anchor="summativeIPA" w:history="1">
        <w:r w:rsidR="008340B4" w:rsidRPr="00F15CE0">
          <w:rPr>
            <w:rStyle w:val="Hyperlink"/>
            <w:rFonts w:ascii="Arial" w:eastAsia="Arial" w:hAnsi="Arial" w:cs="Arial"/>
            <w:b/>
            <w:sz w:val="20"/>
          </w:rPr>
          <w:t>Summative Assessment</w:t>
        </w:r>
      </w:hyperlink>
      <w:r w:rsidR="008340B4">
        <w:rPr>
          <w:rFonts w:ascii="Arial" w:eastAsia="Arial" w:hAnsi="Arial" w:cs="Arial"/>
          <w:b/>
          <w:sz w:val="20"/>
        </w:rPr>
        <w:t>:</w:t>
      </w:r>
      <w:r w:rsidR="008340B4">
        <w:rPr>
          <w:rFonts w:ascii="Arial" w:eastAsia="Arial" w:hAnsi="Arial" w:cs="Arial"/>
          <w:i/>
          <w:sz w:val="20"/>
        </w:rPr>
        <w:t xml:space="preserve"> End-of-</w:t>
      </w:r>
      <w:r w:rsidR="00EF3786">
        <w:rPr>
          <w:rFonts w:ascii="Arial" w:eastAsia="Arial" w:hAnsi="Arial" w:cs="Arial"/>
          <w:i/>
          <w:sz w:val="20"/>
        </w:rPr>
        <w:t>U</w:t>
      </w:r>
      <w:r w:rsidR="008340B4">
        <w:rPr>
          <w:rFonts w:ascii="Arial" w:eastAsia="Arial" w:hAnsi="Arial" w:cs="Arial"/>
          <w:i/>
          <w:sz w:val="20"/>
        </w:rPr>
        <w:t>nit Integrated Performance Assessment</w:t>
      </w:r>
      <w:r w:rsidR="00971C67">
        <w:rPr>
          <w:rFonts w:ascii="Arial" w:eastAsia="Arial" w:hAnsi="Arial" w:cs="Arial"/>
          <w:i/>
          <w:sz w:val="20"/>
        </w:rPr>
        <w:t xml:space="preserve"> (IPA)</w:t>
      </w:r>
    </w:p>
    <w:p w14:paraId="57FDED20" w14:textId="77777777" w:rsidR="008340B4" w:rsidRDefault="008340B4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b/>
          <w:sz w:val="20"/>
        </w:rPr>
      </w:pPr>
    </w:p>
    <w:p w14:paraId="437ED3E5" w14:textId="029F40F4" w:rsidR="008E36F3" w:rsidRDefault="008340B4" w:rsidP="009E2B3F">
      <w:pPr>
        <w:tabs>
          <w:tab w:val="center" w:pos="4680"/>
          <w:tab w:val="right" w:pos="9360"/>
        </w:tabs>
        <w:spacing w:after="0" w:line="360" w:lineRule="auto"/>
        <w:ind w:left="810" w:hanging="8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D.  </w:t>
      </w:r>
      <w:hyperlink w:anchor="expectations" w:history="1"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 xml:space="preserve">Expectations for </w:t>
        </w:r>
        <w:r w:rsidR="000539D7" w:rsidRPr="00F15CE0">
          <w:rPr>
            <w:rStyle w:val="Hyperlink"/>
            <w:rFonts w:ascii="Arial" w:eastAsia="Arial" w:hAnsi="Arial" w:cs="Arial"/>
            <w:b/>
            <w:sz w:val="20"/>
          </w:rPr>
          <w:t>L</w:t>
        </w:r>
        <w:r w:rsidR="008E36F3" w:rsidRPr="00F15CE0">
          <w:rPr>
            <w:rStyle w:val="Hyperlink"/>
            <w:rFonts w:ascii="Arial" w:eastAsia="Arial" w:hAnsi="Arial" w:cs="Arial"/>
            <w:b/>
            <w:sz w:val="20"/>
          </w:rPr>
          <w:t>earning</w:t>
        </w:r>
      </w:hyperlink>
      <w:r w:rsidR="008E36F3">
        <w:rPr>
          <w:rFonts w:ascii="Arial" w:eastAsia="Arial" w:hAnsi="Arial" w:cs="Arial"/>
          <w:b/>
          <w:sz w:val="20"/>
        </w:rPr>
        <w:t>:</w:t>
      </w:r>
      <w:r w:rsidR="000539D7">
        <w:rPr>
          <w:rFonts w:ascii="Arial" w:eastAsia="Arial" w:hAnsi="Arial" w:cs="Arial"/>
          <w:i/>
          <w:sz w:val="20"/>
        </w:rPr>
        <w:br/>
        <w:t xml:space="preserve"> </w:t>
      </w:r>
      <w:r w:rsidR="008E36F3">
        <w:rPr>
          <w:rFonts w:ascii="Arial" w:eastAsia="Arial" w:hAnsi="Arial" w:cs="Arial"/>
          <w:i/>
          <w:sz w:val="20"/>
        </w:rPr>
        <w:t>NCSSFL-ACTFL Can-Do Statements;</w:t>
      </w:r>
      <w:r>
        <w:rPr>
          <w:rFonts w:ascii="Arial" w:eastAsia="Arial" w:hAnsi="Arial" w:cs="Arial"/>
          <w:i/>
          <w:sz w:val="20"/>
        </w:rPr>
        <w:t xml:space="preserve"> </w:t>
      </w:r>
      <w:r w:rsidR="008E36F3">
        <w:rPr>
          <w:rFonts w:ascii="Arial" w:eastAsia="Arial" w:hAnsi="Arial" w:cs="Arial"/>
          <w:i/>
          <w:sz w:val="20"/>
        </w:rPr>
        <w:t>NCSSFL In</w:t>
      </w:r>
      <w:r>
        <w:rPr>
          <w:rFonts w:ascii="Arial" w:eastAsia="Arial" w:hAnsi="Arial" w:cs="Arial"/>
          <w:i/>
          <w:sz w:val="20"/>
        </w:rPr>
        <w:t>terculturality Can-Do Statements</w:t>
      </w:r>
    </w:p>
    <w:p w14:paraId="7393C7EA" w14:textId="77777777" w:rsidR="00DB4C65" w:rsidRPr="001E7D62" w:rsidRDefault="00DB4C65" w:rsidP="009E2B3F">
      <w:pPr>
        <w:tabs>
          <w:tab w:val="left" w:pos="0"/>
          <w:tab w:val="center" w:pos="4680"/>
          <w:tab w:val="right" w:pos="9360"/>
        </w:tabs>
        <w:spacing w:after="0" w:line="360" w:lineRule="auto"/>
        <w:rPr>
          <w:rFonts w:ascii="Arial" w:eastAsia="Arial" w:hAnsi="Arial" w:cs="Arial"/>
          <w:i/>
          <w:sz w:val="20"/>
        </w:rPr>
      </w:pPr>
    </w:p>
    <w:p w14:paraId="0769400A" w14:textId="5B442408" w:rsidR="000539D7" w:rsidRP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E</w:t>
      </w:r>
      <w:r w:rsidR="008E36F3">
        <w:rPr>
          <w:rFonts w:ascii="Arial" w:eastAsia="Arial" w:hAnsi="Arial" w:cs="Arial"/>
          <w:b/>
          <w:sz w:val="20"/>
        </w:rPr>
        <w:t xml:space="preserve">.   </w:t>
      </w:r>
      <w:hyperlink w:anchor="contentResources" w:history="1">
        <w:r w:rsidRPr="00F15CE0">
          <w:rPr>
            <w:rStyle w:val="Hyperlink"/>
            <w:rFonts w:ascii="Arial" w:eastAsia="Arial" w:hAnsi="Arial" w:cs="Arial"/>
            <w:b/>
            <w:sz w:val="20"/>
          </w:rPr>
          <w:t>Content and Authentic Resources</w:t>
        </w:r>
      </w:hyperlink>
      <w:r w:rsidR="00437D86">
        <w:rPr>
          <w:rStyle w:val="Hyperlink"/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b/>
          <w:sz w:val="20"/>
        </w:rPr>
        <w:br/>
      </w:r>
      <w:r>
        <w:rPr>
          <w:rFonts w:ascii="Arial" w:eastAsia="Arial" w:hAnsi="Arial" w:cs="Arial"/>
          <w:sz w:val="20"/>
        </w:rPr>
        <w:t xml:space="preserve"> </w:t>
      </w:r>
      <w:r w:rsidRPr="000539D7">
        <w:rPr>
          <w:rFonts w:ascii="Arial" w:eastAsia="Arial" w:hAnsi="Arial" w:cs="Arial"/>
          <w:i/>
          <w:sz w:val="20"/>
        </w:rPr>
        <w:t xml:space="preserve">Language </w:t>
      </w:r>
      <w:r w:rsidR="007473C4">
        <w:rPr>
          <w:rFonts w:ascii="Arial" w:eastAsia="Arial" w:hAnsi="Arial" w:cs="Arial"/>
          <w:i/>
          <w:sz w:val="20"/>
        </w:rPr>
        <w:t>F</w:t>
      </w:r>
      <w:r w:rsidRPr="000539D7">
        <w:rPr>
          <w:rFonts w:ascii="Arial" w:eastAsia="Arial" w:hAnsi="Arial" w:cs="Arial"/>
          <w:i/>
          <w:sz w:val="20"/>
        </w:rPr>
        <w:t>unctions</w:t>
      </w:r>
      <w:r>
        <w:rPr>
          <w:rFonts w:ascii="Arial" w:eastAsia="Arial" w:hAnsi="Arial" w:cs="Arial"/>
          <w:sz w:val="20"/>
        </w:rPr>
        <w:t xml:space="preserve">, </w:t>
      </w:r>
      <w:r w:rsidR="007473C4">
        <w:rPr>
          <w:rFonts w:ascii="Arial" w:eastAsia="Arial" w:hAnsi="Arial" w:cs="Arial"/>
          <w:i/>
          <w:sz w:val="20"/>
        </w:rPr>
        <w:t>V</w:t>
      </w:r>
      <w:r>
        <w:rPr>
          <w:rFonts w:ascii="Arial" w:eastAsia="Arial" w:hAnsi="Arial" w:cs="Arial"/>
          <w:i/>
          <w:sz w:val="20"/>
        </w:rPr>
        <w:t xml:space="preserve">ocabulary and </w:t>
      </w:r>
      <w:r w:rsidR="007473C4">
        <w:rPr>
          <w:rFonts w:ascii="Arial" w:eastAsia="Arial" w:hAnsi="Arial" w:cs="Arial"/>
          <w:i/>
          <w:sz w:val="20"/>
        </w:rPr>
        <w:t>S</w:t>
      </w:r>
      <w:r>
        <w:rPr>
          <w:rFonts w:ascii="Arial" w:eastAsia="Arial" w:hAnsi="Arial" w:cs="Arial"/>
          <w:i/>
          <w:sz w:val="20"/>
        </w:rPr>
        <w:t>tructures. Audio,</w:t>
      </w:r>
      <w:r w:rsidR="007473C4">
        <w:rPr>
          <w:rFonts w:ascii="Arial" w:eastAsia="Arial" w:hAnsi="Arial" w:cs="Arial"/>
          <w:i/>
          <w:sz w:val="20"/>
        </w:rPr>
        <w:t>V</w:t>
      </w:r>
      <w:r>
        <w:rPr>
          <w:rFonts w:ascii="Arial" w:eastAsia="Arial" w:hAnsi="Arial" w:cs="Arial"/>
          <w:i/>
          <w:sz w:val="20"/>
        </w:rPr>
        <w:t xml:space="preserve">ideo and </w:t>
      </w:r>
      <w:r w:rsidR="007473C4">
        <w:rPr>
          <w:rFonts w:ascii="Arial" w:eastAsia="Arial" w:hAnsi="Arial" w:cs="Arial"/>
          <w:i/>
          <w:sz w:val="20"/>
        </w:rPr>
        <w:t>P</w:t>
      </w:r>
      <w:r>
        <w:rPr>
          <w:rFonts w:ascii="Arial" w:eastAsia="Arial" w:hAnsi="Arial" w:cs="Arial"/>
          <w:i/>
          <w:sz w:val="20"/>
        </w:rPr>
        <w:t xml:space="preserve">rint </w:t>
      </w:r>
      <w:r w:rsidR="007473C4">
        <w:rPr>
          <w:rFonts w:ascii="Arial" w:eastAsia="Arial" w:hAnsi="Arial" w:cs="Arial"/>
          <w:i/>
          <w:sz w:val="20"/>
        </w:rPr>
        <w:t>R</w:t>
      </w:r>
      <w:r>
        <w:rPr>
          <w:rFonts w:ascii="Arial" w:eastAsia="Arial" w:hAnsi="Arial" w:cs="Arial"/>
          <w:i/>
          <w:sz w:val="20"/>
        </w:rPr>
        <w:t>esources</w:t>
      </w:r>
    </w:p>
    <w:p w14:paraId="6BCA85FD" w14:textId="77777777" w:rsidR="000539D7" w:rsidRDefault="000539D7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b/>
          <w:sz w:val="20"/>
        </w:rPr>
      </w:pPr>
    </w:p>
    <w:p w14:paraId="53832A41" w14:textId="77777777" w:rsidR="00EB7B91" w:rsidRPr="001E7D62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F</w:t>
      </w:r>
      <w:r w:rsidR="000539D7">
        <w:rPr>
          <w:rFonts w:ascii="Arial" w:eastAsia="Arial" w:hAnsi="Arial" w:cs="Arial"/>
          <w:b/>
          <w:sz w:val="20"/>
        </w:rPr>
        <w:t xml:space="preserve">.  </w:t>
      </w:r>
      <w:hyperlink w:anchor="strategies" w:history="1">
        <w:r w:rsidR="000539D7" w:rsidRPr="000659E3">
          <w:rPr>
            <w:rStyle w:val="Hyperlink"/>
            <w:rFonts w:ascii="Arial" w:eastAsia="Arial" w:hAnsi="Arial" w:cs="Arial"/>
            <w:b/>
            <w:sz w:val="20"/>
          </w:rPr>
          <w:t>Instructional Strategies and Formative Assessments</w:t>
        </w:r>
      </w:hyperlink>
      <w:r w:rsidR="000539D7">
        <w:rPr>
          <w:rFonts w:ascii="Arial" w:eastAsia="Arial" w:hAnsi="Arial" w:cs="Arial"/>
          <w:b/>
          <w:sz w:val="20"/>
        </w:rPr>
        <w:t>:</w:t>
      </w:r>
    </w:p>
    <w:p w14:paraId="69F8D674" w14:textId="0577DAAC" w:rsidR="00EB7B91" w:rsidRPr="001E7D62" w:rsidRDefault="00EB7B91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 w:rsidRPr="001E7D62">
        <w:rPr>
          <w:rFonts w:ascii="Arial" w:eastAsia="Arial" w:hAnsi="Arial" w:cs="Arial"/>
          <w:b/>
          <w:sz w:val="20"/>
        </w:rPr>
        <w:tab/>
      </w:r>
      <w:r w:rsidRPr="001E7D62">
        <w:rPr>
          <w:rFonts w:ascii="Arial" w:eastAsia="Arial" w:hAnsi="Arial" w:cs="Arial"/>
          <w:i/>
          <w:sz w:val="20"/>
        </w:rPr>
        <w:t>Interpretive</w:t>
      </w:r>
      <w:r w:rsidR="001473E1" w:rsidRPr="001E7D62">
        <w:rPr>
          <w:rFonts w:ascii="Arial" w:eastAsia="Arial" w:hAnsi="Arial" w:cs="Arial"/>
          <w:i/>
          <w:sz w:val="20"/>
        </w:rPr>
        <w:t>; Interpersonal; Presentational; Diverse</w:t>
      </w:r>
      <w:r w:rsidRPr="001E7D62">
        <w:rPr>
          <w:rFonts w:ascii="Arial" w:eastAsia="Arial" w:hAnsi="Arial" w:cs="Arial"/>
          <w:i/>
          <w:sz w:val="20"/>
        </w:rPr>
        <w:t xml:space="preserve"> </w:t>
      </w:r>
      <w:r w:rsidR="007473C4">
        <w:rPr>
          <w:rFonts w:ascii="Arial" w:eastAsia="Arial" w:hAnsi="Arial" w:cs="Arial"/>
          <w:i/>
          <w:sz w:val="20"/>
        </w:rPr>
        <w:t>L</w:t>
      </w:r>
      <w:r w:rsidRPr="001E7D62">
        <w:rPr>
          <w:rFonts w:ascii="Arial" w:eastAsia="Arial" w:hAnsi="Arial" w:cs="Arial"/>
          <w:i/>
          <w:sz w:val="20"/>
        </w:rPr>
        <w:t>ear</w:t>
      </w:r>
      <w:r w:rsidR="00276C8C">
        <w:rPr>
          <w:rFonts w:ascii="Arial" w:eastAsia="Arial" w:hAnsi="Arial" w:cs="Arial"/>
          <w:i/>
          <w:sz w:val="20"/>
        </w:rPr>
        <w:t>ner</w:t>
      </w:r>
      <w:r w:rsidR="00EF3786">
        <w:rPr>
          <w:rFonts w:ascii="Arial" w:eastAsia="Arial" w:hAnsi="Arial" w:cs="Arial"/>
          <w:i/>
          <w:sz w:val="20"/>
        </w:rPr>
        <w:t xml:space="preserve">s; </w:t>
      </w:r>
      <w:r w:rsidR="00194E6E">
        <w:rPr>
          <w:rFonts w:ascii="Arial" w:eastAsia="Arial" w:hAnsi="Arial" w:cs="Arial"/>
          <w:i/>
          <w:sz w:val="20"/>
        </w:rPr>
        <w:t xml:space="preserve">Other </w:t>
      </w:r>
      <w:r w:rsidR="007473C4">
        <w:rPr>
          <w:rFonts w:ascii="Arial" w:eastAsia="Arial" w:hAnsi="Arial" w:cs="Arial"/>
          <w:i/>
          <w:sz w:val="20"/>
        </w:rPr>
        <w:t>S</w:t>
      </w:r>
      <w:r w:rsidR="00194E6E">
        <w:rPr>
          <w:rFonts w:ascii="Arial" w:eastAsia="Arial" w:hAnsi="Arial" w:cs="Arial"/>
          <w:i/>
          <w:sz w:val="20"/>
        </w:rPr>
        <w:t xml:space="preserve">trategies and </w:t>
      </w:r>
      <w:r w:rsidR="007473C4">
        <w:rPr>
          <w:rFonts w:ascii="Arial" w:eastAsia="Arial" w:hAnsi="Arial" w:cs="Arial"/>
          <w:i/>
          <w:sz w:val="20"/>
        </w:rPr>
        <w:t>A</w:t>
      </w:r>
      <w:r w:rsidR="00194E6E">
        <w:rPr>
          <w:rFonts w:ascii="Arial" w:eastAsia="Arial" w:hAnsi="Arial" w:cs="Arial"/>
          <w:i/>
          <w:sz w:val="20"/>
        </w:rPr>
        <w:t>ssessments</w:t>
      </w:r>
    </w:p>
    <w:p w14:paraId="0A480DFD" w14:textId="77777777" w:rsidR="00DB4C65" w:rsidRPr="001E7D62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14:paraId="094D6154" w14:textId="4C37BDAC" w:rsidR="00EB7B91" w:rsidRDefault="00DB4C65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>G</w:t>
      </w:r>
      <w:r w:rsidR="0083694A">
        <w:rPr>
          <w:rFonts w:ascii="Arial" w:eastAsia="Arial" w:hAnsi="Arial" w:cs="Arial"/>
          <w:b/>
          <w:sz w:val="20"/>
        </w:rPr>
        <w:t xml:space="preserve">.  </w:t>
      </w:r>
      <w:hyperlink w:anchor="connections" w:history="1">
        <w:r w:rsidR="00EB7B91" w:rsidRPr="00F15CE0">
          <w:rPr>
            <w:rStyle w:val="Hyperlink"/>
            <w:rFonts w:ascii="Arial" w:eastAsia="Arial" w:hAnsi="Arial" w:cs="Arial"/>
            <w:b/>
            <w:sz w:val="20"/>
          </w:rPr>
          <w:t>Connections</w:t>
        </w:r>
      </w:hyperlink>
      <w:r w:rsidR="00EB7B91" w:rsidRPr="001E7D62">
        <w:rPr>
          <w:rFonts w:ascii="Arial" w:eastAsia="Arial" w:hAnsi="Arial" w:cs="Arial"/>
          <w:b/>
          <w:sz w:val="20"/>
        </w:rPr>
        <w:t>:</w:t>
      </w:r>
      <w:r w:rsidR="00194E6E">
        <w:rPr>
          <w:rFonts w:ascii="Arial" w:eastAsia="Arial" w:hAnsi="Arial" w:cs="Arial"/>
          <w:b/>
          <w:sz w:val="20"/>
        </w:rPr>
        <w:t xml:space="preserve"> </w:t>
      </w:r>
      <w:r w:rsidR="009808FC" w:rsidRPr="00194E6E">
        <w:rPr>
          <w:rFonts w:ascii="Arial" w:eastAsia="Arial" w:hAnsi="Arial" w:cs="Arial"/>
          <w:i/>
          <w:sz w:val="20"/>
        </w:rPr>
        <w:t>College</w:t>
      </w:r>
      <w:r w:rsidR="00194E6E">
        <w:rPr>
          <w:rFonts w:ascii="Arial" w:eastAsia="Arial" w:hAnsi="Arial" w:cs="Arial"/>
          <w:i/>
          <w:sz w:val="20"/>
        </w:rPr>
        <w:t xml:space="preserve"> and </w:t>
      </w:r>
      <w:r w:rsidR="007473C4">
        <w:rPr>
          <w:rFonts w:ascii="Arial" w:eastAsia="Arial" w:hAnsi="Arial" w:cs="Arial"/>
          <w:i/>
          <w:sz w:val="20"/>
        </w:rPr>
        <w:t>C</w:t>
      </w:r>
      <w:r w:rsidR="00194E6E">
        <w:rPr>
          <w:rFonts w:ascii="Arial" w:eastAsia="Arial" w:hAnsi="Arial" w:cs="Arial"/>
          <w:i/>
          <w:sz w:val="20"/>
        </w:rPr>
        <w:t xml:space="preserve">areer </w:t>
      </w:r>
      <w:r w:rsidR="007473C4">
        <w:rPr>
          <w:rFonts w:ascii="Arial" w:eastAsia="Arial" w:hAnsi="Arial" w:cs="Arial"/>
          <w:i/>
          <w:sz w:val="20"/>
        </w:rPr>
        <w:t>R</w:t>
      </w:r>
      <w:r w:rsidR="009808FC">
        <w:rPr>
          <w:rFonts w:ascii="Arial" w:eastAsia="Arial" w:hAnsi="Arial" w:cs="Arial"/>
          <w:i/>
          <w:sz w:val="20"/>
        </w:rPr>
        <w:t>eadiness</w:t>
      </w:r>
      <w:r w:rsidR="007E24ED">
        <w:rPr>
          <w:rFonts w:ascii="Arial" w:eastAsia="Arial" w:hAnsi="Arial" w:cs="Arial"/>
          <w:i/>
          <w:sz w:val="20"/>
        </w:rPr>
        <w:t xml:space="preserve">; </w:t>
      </w:r>
      <w:r w:rsidR="001473E1" w:rsidRPr="001E7D62">
        <w:rPr>
          <w:rFonts w:ascii="Arial" w:eastAsia="Arial" w:hAnsi="Arial" w:cs="Arial"/>
          <w:i/>
          <w:sz w:val="20"/>
        </w:rPr>
        <w:t>21st</w:t>
      </w:r>
      <w:r w:rsidR="007473C4">
        <w:rPr>
          <w:rFonts w:ascii="Arial" w:eastAsia="Arial" w:hAnsi="Arial" w:cs="Arial"/>
          <w:i/>
          <w:sz w:val="20"/>
        </w:rPr>
        <w:t>-</w:t>
      </w:r>
      <w:r w:rsidR="00EB7B91" w:rsidRPr="001E7D62">
        <w:rPr>
          <w:rFonts w:ascii="Arial" w:eastAsia="Arial" w:hAnsi="Arial" w:cs="Arial"/>
          <w:i/>
          <w:sz w:val="20"/>
        </w:rPr>
        <w:t xml:space="preserve">Century </w:t>
      </w:r>
      <w:r w:rsidR="000D4C68" w:rsidRPr="001E7D62">
        <w:rPr>
          <w:rFonts w:ascii="Arial" w:eastAsia="Arial" w:hAnsi="Arial" w:cs="Arial"/>
          <w:i/>
          <w:sz w:val="20"/>
        </w:rPr>
        <w:t>Skills</w:t>
      </w:r>
      <w:r w:rsidR="000D4C68">
        <w:rPr>
          <w:rFonts w:ascii="Arial" w:eastAsia="Arial" w:hAnsi="Arial" w:cs="Arial"/>
          <w:i/>
          <w:sz w:val="20"/>
        </w:rPr>
        <w:t>; Technology</w:t>
      </w:r>
      <w:r w:rsidR="00A56AB4">
        <w:rPr>
          <w:rFonts w:ascii="Arial" w:eastAsia="Arial" w:hAnsi="Arial" w:cs="Arial"/>
          <w:i/>
          <w:sz w:val="20"/>
        </w:rPr>
        <w:t>;</w:t>
      </w:r>
      <w:r w:rsidR="00194E6E">
        <w:rPr>
          <w:rFonts w:ascii="Arial" w:eastAsia="Arial" w:hAnsi="Arial" w:cs="Arial"/>
          <w:i/>
          <w:sz w:val="20"/>
        </w:rPr>
        <w:t xml:space="preserve"> Other </w:t>
      </w:r>
      <w:r w:rsidR="007473C4">
        <w:rPr>
          <w:rFonts w:ascii="Arial" w:eastAsia="Arial" w:hAnsi="Arial" w:cs="Arial"/>
          <w:i/>
          <w:sz w:val="20"/>
        </w:rPr>
        <w:t>C</w:t>
      </w:r>
      <w:r w:rsidR="00194E6E">
        <w:rPr>
          <w:rFonts w:ascii="Arial" w:eastAsia="Arial" w:hAnsi="Arial" w:cs="Arial"/>
          <w:i/>
          <w:sz w:val="20"/>
        </w:rPr>
        <w:t>onnections</w:t>
      </w:r>
    </w:p>
    <w:p w14:paraId="789B92C1" w14:textId="77777777" w:rsidR="00AA7093" w:rsidRDefault="00AA7093" w:rsidP="009E2B3F">
      <w:pPr>
        <w:tabs>
          <w:tab w:val="center" w:pos="4680"/>
          <w:tab w:val="right" w:pos="9360"/>
        </w:tabs>
        <w:spacing w:after="0" w:line="360" w:lineRule="auto"/>
        <w:ind w:left="720" w:hanging="720"/>
        <w:rPr>
          <w:rFonts w:ascii="Arial" w:eastAsia="Arial" w:hAnsi="Arial" w:cs="Arial"/>
          <w:i/>
          <w:sz w:val="20"/>
        </w:rPr>
      </w:pPr>
    </w:p>
    <w:p w14:paraId="0359DBA5" w14:textId="77777777" w:rsidR="00AA7093" w:rsidRDefault="00AA7093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294C0137" w14:textId="77777777" w:rsidR="00D76D45" w:rsidRDefault="00D76D45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63D75E44" w14:textId="77777777" w:rsidR="00D76D45" w:rsidRDefault="00D76D45" w:rsidP="00EB7B91">
      <w:pPr>
        <w:tabs>
          <w:tab w:val="center" w:pos="4680"/>
          <w:tab w:val="right" w:pos="9360"/>
        </w:tabs>
        <w:spacing w:after="0"/>
        <w:ind w:left="720" w:hanging="720"/>
        <w:rPr>
          <w:rFonts w:ascii="Arial" w:eastAsia="Arial" w:hAnsi="Arial" w:cs="Arial"/>
          <w:i/>
          <w:sz w:val="20"/>
        </w:rPr>
      </w:pPr>
    </w:p>
    <w:p w14:paraId="584834E3" w14:textId="77777777" w:rsidR="00982095" w:rsidRPr="001D63B5" w:rsidRDefault="00982095" w:rsidP="00B40522">
      <w:pPr>
        <w:rPr>
          <w:bCs/>
          <w:lang w:val="es-ES"/>
        </w:rPr>
      </w:pPr>
      <w:r w:rsidRPr="00982095">
        <w:rPr>
          <w:rFonts w:ascii="Arial" w:hAnsi="Arial" w:cs="Arial"/>
          <w:b/>
        </w:rPr>
        <w:lastRenderedPageBreak/>
        <w:t>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62B7" w:rsidRPr="004062B7" w14:paraId="1E1CA895" w14:textId="77777777" w:rsidTr="005B3239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521CEAA" w14:textId="55B1ABDB" w:rsidR="00626D5B" w:rsidRDefault="00626D5B" w:rsidP="00D009A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1" w:name="standards"/>
            <w:r w:rsidRPr="0084299F">
              <w:rPr>
                <w:rFonts w:ascii="Arial" w:hAnsi="Arial" w:cs="Arial"/>
                <w:b/>
              </w:rPr>
              <w:t>STANDARDS</w:t>
            </w:r>
            <w:bookmarkEnd w:id="1"/>
            <w:r w:rsidR="0084299F">
              <w:rPr>
                <w:rFonts w:ascii="Arial" w:hAnsi="Arial" w:cs="Arial"/>
                <w:b/>
              </w:rPr>
              <w:t xml:space="preserve">:   </w:t>
            </w:r>
            <w:hyperlink r:id="rId15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K</w:t>
              </w:r>
              <w:r w:rsidR="007473C4">
                <w:rPr>
                  <w:rStyle w:val="Hyperlink"/>
                  <w:rFonts w:ascii="Arial" w:hAnsi="Arial" w:cs="Arial"/>
                  <w:b/>
                </w:rPr>
                <w:t>–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  <w:r w:rsidR="0084299F">
              <w:rPr>
                <w:rFonts w:ascii="Arial" w:hAnsi="Arial" w:cs="Arial"/>
                <w:b/>
              </w:rPr>
              <w:t xml:space="preserve">    </w:t>
            </w:r>
            <w:hyperlink r:id="rId16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6</w:t>
              </w:r>
              <w:r w:rsidR="007473C4">
                <w:rPr>
                  <w:rStyle w:val="Hyperlink"/>
                  <w:rFonts w:ascii="Arial" w:hAnsi="Arial" w:cs="Arial"/>
                  <w:b/>
                </w:rPr>
                <w:t>–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  <w:r w:rsidR="0084299F">
              <w:rPr>
                <w:rFonts w:ascii="Arial" w:hAnsi="Arial" w:cs="Arial"/>
                <w:b/>
              </w:rPr>
              <w:t xml:space="preserve">  </w:t>
            </w:r>
            <w:r w:rsidR="001632D8">
              <w:rPr>
                <w:rFonts w:ascii="Arial" w:hAnsi="Arial" w:cs="Arial"/>
                <w:b/>
              </w:rPr>
              <w:t xml:space="preserve"> </w:t>
            </w:r>
            <w:r w:rsidR="0084299F">
              <w:rPr>
                <w:rFonts w:ascii="Arial" w:hAnsi="Arial" w:cs="Arial"/>
                <w:b/>
              </w:rPr>
              <w:t xml:space="preserve"> </w:t>
            </w:r>
            <w:hyperlink r:id="rId17" w:history="1"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9</w:t>
              </w:r>
              <w:r w:rsidR="007473C4">
                <w:rPr>
                  <w:rStyle w:val="Hyperlink"/>
                  <w:rFonts w:ascii="Arial" w:hAnsi="Arial" w:cs="Arial"/>
                  <w:b/>
                </w:rPr>
                <w:t>–</w:t>
              </w:r>
              <w:r w:rsidR="0084299F" w:rsidRPr="0084299F">
                <w:rPr>
                  <w:rStyle w:val="Hyperlink"/>
                  <w:rFonts w:ascii="Arial" w:hAnsi="Arial" w:cs="Arial"/>
                  <w:b/>
                </w:rPr>
                <w:t>12</w:t>
              </w:r>
            </w:hyperlink>
          </w:p>
          <w:p w14:paraId="5D0246AB" w14:textId="77777777" w:rsidR="00626D5B" w:rsidRPr="002405D8" w:rsidRDefault="00626D5B" w:rsidP="00D009A0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  <w:b/>
              </w:rPr>
            </w:pPr>
            <w:r w:rsidRPr="002405D8">
              <w:rPr>
                <w:rFonts w:ascii="Arial" w:hAnsi="Arial" w:cs="Arial"/>
                <w:b/>
              </w:rPr>
              <w:t>Communication</w:t>
            </w:r>
          </w:p>
          <w:p w14:paraId="3B5DF213" w14:textId="77777777" w:rsidR="00372060" w:rsidRPr="004062B7" w:rsidRDefault="008169C8" w:rsidP="002C1C22">
            <w:pPr>
              <w:pStyle w:val="ListParagraph"/>
              <w:numPr>
                <w:ilvl w:val="0"/>
                <w:numId w:val="5"/>
              </w:numPr>
              <w:spacing w:before="120" w:line="276" w:lineRule="auto"/>
              <w:rPr>
                <w:rFonts w:ascii="Arial" w:hAnsi="Arial" w:cs="Arial"/>
              </w:rPr>
            </w:pPr>
            <w:r w:rsidRPr="002405D8">
              <w:rPr>
                <w:rFonts w:ascii="Arial" w:hAnsi="Arial" w:cs="Arial"/>
                <w:b/>
              </w:rPr>
              <w:t>Culture</w:t>
            </w:r>
            <w:r w:rsidR="00626D5B" w:rsidRPr="002405D8">
              <w:rPr>
                <w:rFonts w:ascii="Arial" w:hAnsi="Arial" w:cs="Arial"/>
                <w:b/>
              </w:rPr>
              <w:t>s</w:t>
            </w:r>
          </w:p>
        </w:tc>
      </w:tr>
      <w:tr w:rsidR="004062B7" w:rsidRPr="004062B7" w14:paraId="74805E04" w14:textId="77777777" w:rsidTr="006E786C">
        <w:tc>
          <w:tcPr>
            <w:tcW w:w="9576" w:type="dxa"/>
            <w:tcBorders>
              <w:top w:val="single" w:sz="12" w:space="0" w:color="auto"/>
            </w:tcBorders>
          </w:tcPr>
          <w:p w14:paraId="4C7C2243" w14:textId="77777777" w:rsidR="004062B7" w:rsidRDefault="008252B6" w:rsidP="00D009A0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Competency, Process a</w:t>
            </w:r>
            <w:r w:rsidRPr="004062B7">
              <w:rPr>
                <w:rFonts w:ascii="Arial" w:hAnsi="Arial" w:cs="Arial"/>
                <w:b/>
              </w:rPr>
              <w:t>nd Content Statements</w:t>
            </w:r>
          </w:p>
          <w:p w14:paraId="513B3EC7" w14:textId="77777777" w:rsidR="008169C8" w:rsidRDefault="008169C8" w:rsidP="00D009A0">
            <w:pPr>
              <w:spacing w:line="276" w:lineRule="auto"/>
              <w:rPr>
                <w:rFonts w:ascii="Arial" w:hAnsi="Arial" w:cs="Arial"/>
              </w:rPr>
            </w:pPr>
          </w:p>
          <w:p w14:paraId="68E43B59" w14:textId="1C1AC647" w:rsidR="00AC4925" w:rsidRDefault="003032BE" w:rsidP="00D009A0">
            <w:pPr>
              <w:tabs>
                <w:tab w:val="left" w:pos="90"/>
              </w:tabs>
              <w:spacing w:line="276" w:lineRule="auto"/>
              <w:ind w:left="1800" w:hanging="180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  <w:b/>
              </w:rPr>
              <w:t>Interpretive</w:t>
            </w:r>
            <w:r w:rsidR="00CE2601" w:rsidRPr="00F23690">
              <w:rPr>
                <w:rFonts w:ascii="Arial" w:hAnsi="Arial" w:cs="Arial"/>
                <w:b/>
              </w:rPr>
              <w:t>:</w:t>
            </w:r>
          </w:p>
          <w:p w14:paraId="16C5A41F" w14:textId="77777777" w:rsidR="00AC4925" w:rsidRDefault="00CE2601" w:rsidP="00D009A0">
            <w:pPr>
              <w:tabs>
                <w:tab w:val="left" w:pos="90"/>
              </w:tabs>
              <w:spacing w:line="276" w:lineRule="auto"/>
              <w:ind w:left="1800" w:hanging="1800"/>
              <w:rPr>
                <w:rFonts w:ascii="Arial" w:hAnsi="Arial" w:cs="Arial"/>
              </w:rPr>
            </w:pPr>
            <w:r w:rsidRPr="008169C8">
              <w:rPr>
                <w:rFonts w:ascii="Arial" w:hAnsi="Arial" w:cs="Arial"/>
              </w:rPr>
              <w:t xml:space="preserve">  </w:t>
            </w:r>
          </w:p>
          <w:p w14:paraId="3735E41F" w14:textId="77777777" w:rsidR="00AC4925" w:rsidRDefault="00AC4925" w:rsidP="00AC4925">
            <w:pPr>
              <w:tabs>
                <w:tab w:val="left" w:pos="27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 w:rsidRPr="00717AE1">
              <w:rPr>
                <w:rFonts w:ascii="Arial" w:hAnsi="Arial" w:cs="Arial"/>
                <w:b/>
              </w:rPr>
              <w:t>2.  Analyze how authentic sources convey viewp</w:t>
            </w:r>
            <w:r>
              <w:rPr>
                <w:rFonts w:ascii="Arial" w:hAnsi="Arial" w:cs="Arial"/>
                <w:b/>
              </w:rPr>
              <w:t>oints and use authentic sources</w:t>
            </w:r>
          </w:p>
          <w:p w14:paraId="297D4F35" w14:textId="77777777" w:rsidR="00AC4925" w:rsidRDefault="00AC4925" w:rsidP="00AC4925">
            <w:pPr>
              <w:tabs>
                <w:tab w:val="left" w:pos="27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717AE1">
              <w:rPr>
                <w:rFonts w:ascii="Arial" w:hAnsi="Arial" w:cs="Arial"/>
                <w:b/>
              </w:rPr>
              <w:t>critically.</w:t>
            </w:r>
          </w:p>
          <w:p w14:paraId="475464D8" w14:textId="4A3563D7" w:rsidR="00EE3D14" w:rsidRPr="00F37665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>Analyze the viewpoints of authentic sources by determining who produced the texts, when, why and for whom.</w:t>
            </w:r>
          </w:p>
          <w:p w14:paraId="0BAD7BFA" w14:textId="7D4404F8" w:rsidR="00EE3D14" w:rsidRPr="00F37665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>Synthesize information about the same topic or event from multiple authentic sources, noting important similarities and differences in the points of view they represent.</w:t>
            </w:r>
          </w:p>
          <w:p w14:paraId="1979E091" w14:textId="77777777" w:rsidR="00EE3D14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>Use information and viewpoints from authentic sour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ces to inform or enhance a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>conversation, presentation or expression of creativity.</w:t>
            </w:r>
          </w:p>
          <w:p w14:paraId="73A8DDBC" w14:textId="77777777" w:rsidR="00EE3D14" w:rsidRPr="00EE3D14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F64F1" w14:textId="77777777" w:rsidR="00AC4925" w:rsidRPr="00717AE1" w:rsidRDefault="00AC4925" w:rsidP="00AC4925">
            <w:pPr>
              <w:tabs>
                <w:tab w:val="left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 w:rsidRPr="00717AE1">
              <w:rPr>
                <w:rFonts w:ascii="Arial" w:hAnsi="Arial" w:cs="Arial"/>
                <w:b/>
              </w:rPr>
              <w:t>3.  Comprehend and interpret information in authentic messages and</w:t>
            </w:r>
          </w:p>
          <w:p w14:paraId="70E03DE6" w14:textId="77777777" w:rsidR="00AC4925" w:rsidRDefault="00AC4925" w:rsidP="00EE3D14">
            <w:pPr>
              <w:tabs>
                <w:tab w:val="left" w:pos="360"/>
              </w:tabs>
              <w:spacing w:line="276" w:lineRule="auto"/>
              <w:ind w:left="360" w:hanging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717AE1">
              <w:rPr>
                <w:rFonts w:ascii="Arial" w:hAnsi="Arial" w:cs="Arial"/>
                <w:b/>
              </w:rPr>
              <w:t>informational texts.</w:t>
            </w:r>
          </w:p>
          <w:p w14:paraId="65B3A447" w14:textId="77777777" w:rsidR="00EE3D14" w:rsidRPr="00F37665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a.  </w:t>
            </w:r>
            <w:r w:rsidR="00747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556882">
              <w:rPr>
                <w:rFonts w:asciiTheme="minorHAnsi" w:hAnsiTheme="minorHAnsi" w:cstheme="minorHAnsi"/>
                <w:sz w:val="22"/>
                <w:szCs w:val="22"/>
              </w:rPr>
              <w:t xml:space="preserve">ollow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  <w:r w:rsidRPr="00556882">
              <w:rPr>
                <w:rFonts w:asciiTheme="minorHAnsi" w:hAnsiTheme="minorHAnsi" w:cstheme="minorHAnsi"/>
                <w:sz w:val="22"/>
                <w:szCs w:val="22"/>
              </w:rPr>
              <w:t xml:space="preserve"> instructions, directions, and requests.</w:t>
            </w:r>
          </w:p>
          <w:p w14:paraId="37B21E39" w14:textId="357FA471" w:rsidR="00EE3D14" w:rsidRPr="00F37665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b.  </w:t>
            </w:r>
            <w:r w:rsidR="00747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Answer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 questions about authentic messages and informational texts.</w:t>
            </w:r>
          </w:p>
          <w:p w14:paraId="473E2FCC" w14:textId="7CD450BF" w:rsidR="00EE3D14" w:rsidRPr="00F37665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Draw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simple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conclusions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based on the most important ideas and details derived from authentic messages and informational texts.</w:t>
            </w:r>
          </w:p>
          <w:p w14:paraId="37BC7CB4" w14:textId="77777777" w:rsidR="005753C7" w:rsidRPr="00AD19DF" w:rsidRDefault="005753C7" w:rsidP="00AC4925">
            <w:pPr>
              <w:tabs>
                <w:tab w:val="left" w:pos="360"/>
              </w:tabs>
              <w:spacing w:line="276" w:lineRule="auto"/>
              <w:ind w:left="360" w:hanging="360"/>
            </w:pPr>
          </w:p>
          <w:p w14:paraId="5508C5D4" w14:textId="77777777" w:rsidR="001D63B5" w:rsidRDefault="003032BE" w:rsidP="00AC4925">
            <w:pPr>
              <w:tabs>
                <w:tab w:val="left" w:pos="360"/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B40F66">
              <w:rPr>
                <w:b/>
              </w:rPr>
              <w:t>Interpersonal</w:t>
            </w:r>
            <w:r w:rsidR="00CE2601" w:rsidRPr="001D63B5">
              <w:rPr>
                <w:b/>
              </w:rPr>
              <w:t>:</w:t>
            </w:r>
          </w:p>
          <w:p w14:paraId="4C9A37F2" w14:textId="77777777" w:rsidR="00AC4925" w:rsidRDefault="00AC4925" w:rsidP="00AC4925">
            <w:pPr>
              <w:tabs>
                <w:tab w:val="left" w:pos="360"/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</w:p>
          <w:p w14:paraId="53612843" w14:textId="77777777" w:rsidR="00AC4925" w:rsidRDefault="00AC4925" w:rsidP="00AC4925">
            <w:pPr>
              <w:tabs>
                <w:tab w:val="left" w:pos="360"/>
              </w:tabs>
              <w:spacing w:line="276" w:lineRule="auto"/>
              <w:ind w:left="360" w:hanging="360"/>
              <w:rPr>
                <w:b/>
              </w:rPr>
            </w:pPr>
            <w:r w:rsidRPr="00717AE1">
              <w:rPr>
                <w:b/>
              </w:rPr>
              <w:t>2.  Interact with others using culturally appropriate language and gestures on familiar</w:t>
            </w:r>
          </w:p>
          <w:p w14:paraId="51527B04" w14:textId="77777777" w:rsidR="00AC4925" w:rsidRDefault="00AC4925" w:rsidP="00AC4925">
            <w:pPr>
              <w:tabs>
                <w:tab w:val="left" w:pos="36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717AE1">
              <w:rPr>
                <w:b/>
              </w:rPr>
              <w:t xml:space="preserve"> topics.</w:t>
            </w:r>
          </w:p>
          <w:p w14:paraId="644618C6" w14:textId="782ABD73" w:rsidR="00EE3D14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b.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Ask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answer some simple questions on personal and familiar topics.</w:t>
            </w:r>
          </w:p>
          <w:p w14:paraId="70315957" w14:textId="77777777" w:rsidR="00EE3D14" w:rsidRPr="00F37665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c.  </w:t>
            </w:r>
            <w:r w:rsidR="00747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E30">
              <w:rPr>
                <w:rFonts w:asciiTheme="minorHAnsi" w:hAnsiTheme="minorHAnsi" w:cstheme="minorHAnsi"/>
                <w:sz w:val="22"/>
                <w:szCs w:val="22"/>
              </w:rPr>
              <w:t xml:space="preserve">Give and follow sequences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  <w:r w:rsidRPr="00C30E30">
              <w:rPr>
                <w:rFonts w:asciiTheme="minorHAnsi" w:hAnsiTheme="minorHAnsi" w:cstheme="minorHAnsi"/>
                <w:sz w:val="22"/>
                <w:szCs w:val="22"/>
              </w:rPr>
              <w:t xml:space="preserve"> directions, requests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instructions to engage in limited</w:t>
            </w:r>
            <w:r w:rsidRPr="00C30E30">
              <w:rPr>
                <w:rFonts w:asciiTheme="minorHAnsi" w:hAnsiTheme="minorHAnsi" w:cstheme="minorHAnsi"/>
                <w:sz w:val="22"/>
                <w:szCs w:val="22"/>
              </w:rPr>
              <w:t xml:space="preserve"> variety of social, educational, cultural activities.</w:t>
            </w:r>
          </w:p>
          <w:p w14:paraId="303D50A6" w14:textId="1AB2CD9B" w:rsidR="00EE3D14" w:rsidRPr="00F37665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d.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Share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simple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 descriptions of people, places, things and events.</w:t>
            </w:r>
          </w:p>
          <w:p w14:paraId="3B4BB577" w14:textId="58866B47" w:rsidR="00EE3D14" w:rsidRPr="00F37665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="007473C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Initiate,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carry on and conclude conversations and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interviews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basic personal, general knowledge, academic and interdisciplinary topics and issues.</w:t>
            </w:r>
          </w:p>
          <w:p w14:paraId="627D62CE" w14:textId="77777777" w:rsidR="00EE3D14" w:rsidRPr="00717AE1" w:rsidRDefault="00EE3D14" w:rsidP="00AC4925">
            <w:pPr>
              <w:tabs>
                <w:tab w:val="left" w:pos="360"/>
              </w:tabs>
              <w:spacing w:line="276" w:lineRule="auto"/>
              <w:ind w:left="360" w:hanging="360"/>
              <w:rPr>
                <w:b/>
              </w:rPr>
            </w:pPr>
          </w:p>
          <w:p w14:paraId="7F446B19" w14:textId="77777777" w:rsidR="00AC4925" w:rsidRDefault="00AC4925" w:rsidP="00AC4925">
            <w:pPr>
              <w:tabs>
                <w:tab w:val="left" w:pos="360"/>
              </w:tabs>
              <w:spacing w:line="276" w:lineRule="auto"/>
              <w:ind w:left="360" w:hanging="360"/>
              <w:rPr>
                <w:b/>
              </w:rPr>
            </w:pPr>
            <w:r w:rsidRPr="00717AE1">
              <w:rPr>
                <w:b/>
              </w:rPr>
              <w:t>3.  Express preferences, feelings, emotions and o</w:t>
            </w:r>
            <w:r>
              <w:rPr>
                <w:b/>
              </w:rPr>
              <w:t>pinions about familiar and some</w:t>
            </w:r>
          </w:p>
          <w:p w14:paraId="7ECD9E5B" w14:textId="77777777" w:rsidR="00AC4925" w:rsidRDefault="00AC4925" w:rsidP="00AC4925">
            <w:pPr>
              <w:tabs>
                <w:tab w:val="left" w:pos="360"/>
              </w:tabs>
              <w:spacing w:line="276" w:lineRule="auto"/>
              <w:ind w:left="360" w:hanging="360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717AE1">
              <w:rPr>
                <w:b/>
              </w:rPr>
              <w:t>unfamiliar topics.</w:t>
            </w:r>
          </w:p>
          <w:p w14:paraId="26DF2328" w14:textId="1CBB91F0" w:rsidR="00EE3D14" w:rsidRPr="00F37665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a.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Express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basic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 feelings and emotions in reaction to an announcem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ent, a surprise</w:t>
            </w:r>
            <w:r w:rsidR="00A634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 an event.</w:t>
            </w:r>
          </w:p>
          <w:p w14:paraId="59548B19" w14:textId="77777777" w:rsidR="00EE3D14" w:rsidRDefault="00EE3D14" w:rsidP="00EE3D14">
            <w:pPr>
              <w:pStyle w:val="Default"/>
              <w:spacing w:line="276" w:lineRule="auto"/>
              <w:ind w:left="720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F3766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3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30E30">
              <w:rPr>
                <w:rFonts w:asciiTheme="minorHAnsi" w:hAnsiTheme="minorHAnsi" w:cstheme="minorHAnsi"/>
                <w:sz w:val="22"/>
                <w:szCs w:val="22"/>
              </w:rPr>
              <w:t>sk and answer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simple</w:t>
            </w:r>
            <w:r w:rsidRPr="00C30E30">
              <w:rPr>
                <w:rFonts w:asciiTheme="minorHAnsi" w:hAnsiTheme="minorHAnsi" w:cstheme="minorHAnsi"/>
                <w:sz w:val="22"/>
                <w:szCs w:val="22"/>
              </w:rPr>
              <w:t xml:space="preserve"> questions about feelings, emotions and preferences.</w:t>
            </w:r>
          </w:p>
          <w:p w14:paraId="1B69288F" w14:textId="77777777" w:rsidR="00EE3D14" w:rsidRPr="00717AE1" w:rsidRDefault="00EE3D14" w:rsidP="00EE3D14">
            <w:pPr>
              <w:tabs>
                <w:tab w:val="left" w:pos="360"/>
              </w:tabs>
              <w:spacing w:line="276" w:lineRule="auto"/>
              <w:ind w:left="720" w:hanging="360"/>
              <w:rPr>
                <w:b/>
              </w:rPr>
            </w:pPr>
            <w:r>
              <w:rPr>
                <w:rFonts w:cstheme="minorHAnsi"/>
              </w:rPr>
              <w:t xml:space="preserve">c.  </w:t>
            </w:r>
            <w:r w:rsidR="007473C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Exchange, compare and support preferences and opinions </w:t>
            </w:r>
            <w:r w:rsidRPr="00F37665">
              <w:rPr>
                <w:rFonts w:cstheme="minorHAnsi"/>
              </w:rPr>
              <w:t>about personal, academic, contemporary or historical topics</w:t>
            </w:r>
            <w:r w:rsidR="00A6341E">
              <w:rPr>
                <w:rFonts w:cstheme="minorHAnsi"/>
              </w:rPr>
              <w:t>.</w:t>
            </w:r>
          </w:p>
          <w:p w14:paraId="082564E7" w14:textId="77777777" w:rsidR="00D009A0" w:rsidRPr="00AD19DF" w:rsidRDefault="00D009A0" w:rsidP="00D009A0">
            <w:pPr>
              <w:spacing w:line="276" w:lineRule="auto"/>
              <w:ind w:left="360"/>
            </w:pPr>
          </w:p>
          <w:p w14:paraId="1D9CA03A" w14:textId="77777777" w:rsidR="001D63B5" w:rsidRDefault="003032B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B40F66">
              <w:rPr>
                <w:b/>
              </w:rPr>
              <w:t>Presentational</w:t>
            </w:r>
            <w:r w:rsidR="00CE2601" w:rsidRPr="001D63B5">
              <w:rPr>
                <w:b/>
              </w:rPr>
              <w:t>:</w:t>
            </w:r>
          </w:p>
          <w:p w14:paraId="1CBB8E4A" w14:textId="77777777" w:rsidR="00A6341E" w:rsidRDefault="00A6341E" w:rsidP="00D009A0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</w:p>
          <w:p w14:paraId="624E6FB8" w14:textId="77777777" w:rsidR="00AC4925" w:rsidRDefault="00AC4925" w:rsidP="00AC4925">
            <w:pPr>
              <w:numPr>
                <w:ilvl w:val="0"/>
                <w:numId w:val="10"/>
              </w:numPr>
              <w:tabs>
                <w:tab w:val="clear" w:pos="720"/>
                <w:tab w:val="num" w:pos="450"/>
              </w:tabs>
              <w:spacing w:after="200" w:line="276" w:lineRule="auto"/>
              <w:ind w:left="360"/>
              <w:rPr>
                <w:b/>
              </w:rPr>
            </w:pPr>
            <w:r w:rsidRPr="00717AE1">
              <w:rPr>
                <w:b/>
              </w:rPr>
              <w:t>Convey meaning using writing processes and presentation strategies.</w:t>
            </w:r>
          </w:p>
          <w:p w14:paraId="7620C094" w14:textId="77777777" w:rsidR="00F84C34" w:rsidRPr="00F84C34" w:rsidRDefault="00F84C34" w:rsidP="00F84C34">
            <w:pPr>
              <w:spacing w:line="276" w:lineRule="auto"/>
              <w:ind w:left="720" w:hanging="360"/>
            </w:pPr>
            <w:r w:rsidRPr="00F84C34">
              <w:t xml:space="preserve">a.  </w:t>
            </w:r>
            <w:r w:rsidR="007473C4">
              <w:t xml:space="preserve"> </w:t>
            </w:r>
            <w:r w:rsidRPr="00F84C34">
              <w:t>Plan texts and presentations by brainstorming ideas and choosing vocabulary, phrases and sentence patterns.</w:t>
            </w:r>
          </w:p>
          <w:p w14:paraId="6188ECB1" w14:textId="77777777" w:rsidR="00F84C34" w:rsidRPr="00F84C34" w:rsidRDefault="00F84C34" w:rsidP="00F84C34">
            <w:pPr>
              <w:spacing w:line="276" w:lineRule="auto"/>
              <w:ind w:left="720" w:hanging="360"/>
            </w:pPr>
            <w:r w:rsidRPr="00F84C34">
              <w:t xml:space="preserve">b.  </w:t>
            </w:r>
            <w:r w:rsidR="007473C4">
              <w:t xml:space="preserve"> </w:t>
            </w:r>
            <w:r w:rsidRPr="00F84C34">
              <w:t>Organize thoughts and choose resources.</w:t>
            </w:r>
          </w:p>
          <w:p w14:paraId="5CED371D" w14:textId="77777777" w:rsidR="00F84C34" w:rsidRPr="00F84C34" w:rsidRDefault="00F84C34" w:rsidP="00F84C34">
            <w:pPr>
              <w:spacing w:line="276" w:lineRule="auto"/>
              <w:ind w:left="720" w:hanging="360"/>
            </w:pPr>
            <w:r w:rsidRPr="00F84C34">
              <w:t xml:space="preserve">e.  </w:t>
            </w:r>
            <w:r w:rsidR="007473C4">
              <w:t xml:space="preserve"> </w:t>
            </w:r>
            <w:r w:rsidRPr="00F84C34">
              <w:t>Produce final drafts/presentation with aesthetic appeal using tools that help to convey meaning.</w:t>
            </w:r>
          </w:p>
          <w:p w14:paraId="13683432" w14:textId="77777777" w:rsidR="00F84C34" w:rsidRDefault="00F84C34" w:rsidP="00F84C34">
            <w:pPr>
              <w:spacing w:line="276" w:lineRule="auto"/>
              <w:ind w:left="720" w:hanging="360"/>
            </w:pPr>
            <w:r w:rsidRPr="00F84C34">
              <w:t xml:space="preserve">f.  </w:t>
            </w:r>
            <w:r>
              <w:t xml:space="preserve"> </w:t>
            </w:r>
            <w:r w:rsidR="007473C4">
              <w:t xml:space="preserve"> </w:t>
            </w:r>
            <w:r w:rsidRPr="00F84C34">
              <w:t>Rehearse presentations using delivery strategies</w:t>
            </w:r>
            <w:r w:rsidRPr="00F23690">
              <w:t>.</w:t>
            </w:r>
          </w:p>
          <w:p w14:paraId="1FA721C8" w14:textId="77777777" w:rsidR="00A6341E" w:rsidRPr="00717AE1" w:rsidRDefault="00A6341E" w:rsidP="00F84C34">
            <w:pPr>
              <w:spacing w:line="276" w:lineRule="auto"/>
              <w:ind w:left="720" w:hanging="360"/>
              <w:rPr>
                <w:b/>
              </w:rPr>
            </w:pPr>
          </w:p>
          <w:p w14:paraId="69C7B14C" w14:textId="77777777" w:rsidR="00F84C34" w:rsidRDefault="00AC4925" w:rsidP="00F84C34">
            <w:pPr>
              <w:numPr>
                <w:ilvl w:val="0"/>
                <w:numId w:val="10"/>
              </w:numPr>
              <w:tabs>
                <w:tab w:val="clear" w:pos="720"/>
                <w:tab w:val="num" w:pos="450"/>
              </w:tabs>
              <w:spacing w:after="200" w:line="276" w:lineRule="auto"/>
              <w:ind w:left="360"/>
              <w:rPr>
                <w:b/>
              </w:rPr>
            </w:pPr>
            <w:r w:rsidRPr="00717AE1">
              <w:rPr>
                <w:b/>
              </w:rPr>
              <w:t>Present information, concepts and viewpoints on familiar and some unfamiliar topics from across disciplines.</w:t>
            </w:r>
          </w:p>
          <w:p w14:paraId="2CE9A0EE" w14:textId="77777777" w:rsidR="00F84C34" w:rsidRPr="000D2D54" w:rsidRDefault="00F84C34" w:rsidP="00F84C34">
            <w:pPr>
              <w:spacing w:line="276" w:lineRule="auto"/>
              <w:ind w:left="720" w:hanging="360"/>
              <w:rPr>
                <w:bCs/>
                <w:iCs/>
              </w:rPr>
            </w:pPr>
            <w:r w:rsidRPr="000D2D54">
              <w:rPr>
                <w:bCs/>
                <w:iCs/>
              </w:rPr>
              <w:t xml:space="preserve">b. </w:t>
            </w:r>
            <w:r>
              <w:rPr>
                <w:bCs/>
                <w:iCs/>
              </w:rPr>
              <w:t xml:space="preserve"> </w:t>
            </w:r>
            <w:r w:rsidR="007473C4">
              <w:rPr>
                <w:bCs/>
                <w:iCs/>
              </w:rPr>
              <w:t xml:space="preserve"> </w:t>
            </w:r>
            <w:r w:rsidRPr="000D2D54">
              <w:rPr>
                <w:bCs/>
                <w:iCs/>
              </w:rPr>
              <w:t xml:space="preserve">Tell a </w:t>
            </w:r>
            <w:r>
              <w:rPr>
                <w:bCs/>
                <w:iCs/>
              </w:rPr>
              <w:t>simple</w:t>
            </w:r>
            <w:r w:rsidRPr="000D2D54">
              <w:rPr>
                <w:bCs/>
                <w:iCs/>
              </w:rPr>
              <w:t xml:space="preserve"> personal story or anecdote.</w:t>
            </w:r>
          </w:p>
          <w:p w14:paraId="19CF88A7" w14:textId="6FC34B03" w:rsidR="00F84C34" w:rsidRPr="000D2D54" w:rsidRDefault="00F84C34" w:rsidP="00F84C34">
            <w:pPr>
              <w:spacing w:line="276" w:lineRule="auto"/>
              <w:ind w:left="720" w:hanging="360"/>
            </w:pPr>
            <w:r w:rsidRPr="000D2D54">
              <w:rPr>
                <w:bCs/>
                <w:iCs/>
              </w:rPr>
              <w:t xml:space="preserve">c. </w:t>
            </w:r>
            <w:r>
              <w:rPr>
                <w:bCs/>
                <w:iCs/>
              </w:rPr>
              <w:t xml:space="preserve"> </w:t>
            </w:r>
            <w:r w:rsidR="007473C4">
              <w:rPr>
                <w:bCs/>
                <w:iCs/>
              </w:rPr>
              <w:t xml:space="preserve"> </w:t>
            </w:r>
            <w:r w:rsidRPr="000D2D54">
              <w:t xml:space="preserve">Describe people, places or things in </w:t>
            </w:r>
            <w:r>
              <w:t xml:space="preserve">simple terms </w:t>
            </w:r>
            <w:r w:rsidRPr="000D2D54">
              <w:t>to educate or entertain others.</w:t>
            </w:r>
          </w:p>
          <w:p w14:paraId="49BA3F5E" w14:textId="3221942C" w:rsidR="00F84C34" w:rsidRPr="000D2D54" w:rsidRDefault="00F84C34" w:rsidP="00F84C34">
            <w:pPr>
              <w:spacing w:line="276" w:lineRule="auto"/>
              <w:ind w:left="720" w:hanging="360"/>
            </w:pPr>
            <w:r w:rsidRPr="000D2D54">
              <w:rPr>
                <w:bCs/>
                <w:iCs/>
              </w:rPr>
              <w:t xml:space="preserve">d. </w:t>
            </w:r>
            <w:r>
              <w:rPr>
                <w:bCs/>
                <w:iCs/>
              </w:rPr>
              <w:t xml:space="preserve"> </w:t>
            </w:r>
            <w:r w:rsidR="007473C4">
              <w:rPr>
                <w:bCs/>
                <w:iCs/>
              </w:rPr>
              <w:t xml:space="preserve"> </w:t>
            </w:r>
            <w:r w:rsidRPr="000D2D54">
              <w:rPr>
                <w:bCs/>
                <w:iCs/>
              </w:rPr>
              <w:t>E</w:t>
            </w:r>
            <w:r w:rsidRPr="000D2D54">
              <w:t>xplain a process or concept.</w:t>
            </w:r>
          </w:p>
          <w:p w14:paraId="091DC4AE" w14:textId="77777777" w:rsidR="00F84C34" w:rsidRPr="000D2D54" w:rsidRDefault="00F84C34" w:rsidP="00F84C34">
            <w:pPr>
              <w:spacing w:line="276" w:lineRule="auto"/>
              <w:ind w:left="720" w:hanging="360"/>
            </w:pPr>
            <w:r>
              <w:t xml:space="preserve">f.   </w:t>
            </w:r>
            <w:r w:rsidR="007473C4">
              <w:t xml:space="preserve"> </w:t>
            </w:r>
            <w:r w:rsidRPr="000D2D54">
              <w:t xml:space="preserve">Publicize an event, program or recent success by providing </w:t>
            </w:r>
            <w:r>
              <w:t>the most relevant</w:t>
            </w:r>
            <w:r w:rsidRPr="000D2D54">
              <w:t xml:space="preserve"> details.</w:t>
            </w:r>
          </w:p>
          <w:p w14:paraId="560EFE48" w14:textId="4D3E2CFB" w:rsidR="00F84C34" w:rsidRDefault="00F84C34" w:rsidP="00F84C34">
            <w:pPr>
              <w:pStyle w:val="Default"/>
              <w:spacing w:line="276" w:lineRule="auto"/>
              <w:ind w:left="720" w:hanging="360"/>
              <w:rPr>
                <w:sz w:val="22"/>
                <w:szCs w:val="22"/>
              </w:rPr>
            </w:pPr>
            <w:r w:rsidRPr="000D2D54">
              <w:rPr>
                <w:color w:val="auto"/>
                <w:sz w:val="22"/>
                <w:szCs w:val="22"/>
              </w:rPr>
              <w:t xml:space="preserve">j.  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7473C4">
              <w:rPr>
                <w:color w:val="auto"/>
                <w:sz w:val="22"/>
                <w:szCs w:val="22"/>
              </w:rPr>
              <w:t xml:space="preserve"> </w:t>
            </w:r>
            <w:r w:rsidRPr="000D2D54">
              <w:rPr>
                <w:color w:val="auto"/>
                <w:sz w:val="22"/>
                <w:szCs w:val="22"/>
              </w:rPr>
              <w:t xml:space="preserve">Advise others about </w:t>
            </w:r>
            <w:r>
              <w:rPr>
                <w:color w:val="auto"/>
                <w:sz w:val="22"/>
                <w:szCs w:val="22"/>
              </w:rPr>
              <w:t>an option</w:t>
            </w:r>
            <w:r>
              <w:rPr>
                <w:sz w:val="22"/>
                <w:szCs w:val="22"/>
              </w:rPr>
              <w:t>, idea, plan or perspective</w:t>
            </w:r>
            <w:r w:rsidRPr="00C65DC8">
              <w:rPr>
                <w:sz w:val="22"/>
                <w:szCs w:val="22"/>
              </w:rPr>
              <w:t xml:space="preserve"> using more </w:t>
            </w:r>
            <w:r>
              <w:rPr>
                <w:sz w:val="22"/>
                <w:szCs w:val="22"/>
              </w:rPr>
              <w:t>simple</w:t>
            </w:r>
            <w:r w:rsidRPr="00C65DC8">
              <w:rPr>
                <w:sz w:val="22"/>
                <w:szCs w:val="22"/>
              </w:rPr>
              <w:t xml:space="preserve"> language.</w:t>
            </w:r>
          </w:p>
          <w:p w14:paraId="183DFD68" w14:textId="77777777" w:rsidR="005753C7" w:rsidRPr="00AD19DF" w:rsidRDefault="005753C7" w:rsidP="005753C7">
            <w:pPr>
              <w:spacing w:line="276" w:lineRule="auto"/>
            </w:pPr>
          </w:p>
          <w:p w14:paraId="1D2F2BD1" w14:textId="77777777" w:rsidR="00B56551" w:rsidRDefault="003032BE" w:rsidP="00AC4925">
            <w:pPr>
              <w:tabs>
                <w:tab w:val="num" w:pos="450"/>
              </w:tabs>
              <w:spacing w:line="276" w:lineRule="auto"/>
              <w:ind w:left="360" w:hanging="360"/>
              <w:rPr>
                <w:b/>
              </w:rPr>
            </w:pPr>
            <w:r w:rsidRPr="00B40F66">
              <w:rPr>
                <w:b/>
              </w:rPr>
              <w:t>Cultures</w:t>
            </w:r>
            <w:r w:rsidR="00CE2601" w:rsidRPr="001D63B5">
              <w:rPr>
                <w:b/>
              </w:rPr>
              <w:t>:</w:t>
            </w:r>
          </w:p>
          <w:p w14:paraId="35B0AAC5" w14:textId="77777777" w:rsidR="00AC4925" w:rsidRDefault="00AC4925" w:rsidP="00AC4925">
            <w:pPr>
              <w:tabs>
                <w:tab w:val="num" w:pos="450"/>
              </w:tabs>
              <w:spacing w:line="276" w:lineRule="auto"/>
              <w:ind w:left="360" w:hanging="360"/>
              <w:rPr>
                <w:rFonts w:ascii="Arial" w:hAnsi="Arial" w:cs="Arial"/>
              </w:rPr>
            </w:pPr>
          </w:p>
          <w:p w14:paraId="55942A19" w14:textId="77777777" w:rsidR="00AC4925" w:rsidRDefault="00AC4925" w:rsidP="00AC4925">
            <w:pPr>
              <w:numPr>
                <w:ilvl w:val="0"/>
                <w:numId w:val="11"/>
              </w:numPr>
              <w:tabs>
                <w:tab w:val="clear" w:pos="540"/>
                <w:tab w:val="num" w:pos="450"/>
              </w:tabs>
              <w:spacing w:after="200" w:line="276" w:lineRule="auto"/>
              <w:ind w:left="360"/>
              <w:rPr>
                <w:b/>
              </w:rPr>
            </w:pPr>
            <w:r w:rsidRPr="00717AE1">
              <w:rPr>
                <w:b/>
              </w:rPr>
              <w:t xml:space="preserve">Analyze and </w:t>
            </w:r>
            <w:r w:rsidR="00EE3D14">
              <w:rPr>
                <w:b/>
              </w:rPr>
              <w:t>describe</w:t>
            </w:r>
            <w:r w:rsidRPr="00717AE1">
              <w:rPr>
                <w:b/>
              </w:rPr>
              <w:t xml:space="preserve"> relationships among products, practices and perspectives and compare them across cultures.</w:t>
            </w:r>
          </w:p>
          <w:p w14:paraId="301FD574" w14:textId="77777777" w:rsidR="00F84C34" w:rsidRPr="00F84C34" w:rsidRDefault="00F84C34" w:rsidP="00F84C34">
            <w:pPr>
              <w:spacing w:after="200" w:line="276" w:lineRule="auto"/>
              <w:ind w:left="720" w:hanging="360"/>
            </w:pPr>
            <w:r w:rsidRPr="00F84C34">
              <w:t xml:space="preserve">c.  </w:t>
            </w:r>
            <w:r w:rsidR="007473C4">
              <w:t xml:space="preserve"> </w:t>
            </w:r>
            <w:r w:rsidRPr="00F84C34">
              <w:t>Examine and compare products, practices and perspectives of the U.S. and target cultures.</w:t>
            </w:r>
          </w:p>
          <w:p w14:paraId="504C8AD9" w14:textId="77777777" w:rsidR="00AC4925" w:rsidRPr="00F84C34" w:rsidRDefault="00AC4925" w:rsidP="00AC4925">
            <w:pPr>
              <w:numPr>
                <w:ilvl w:val="0"/>
                <w:numId w:val="11"/>
              </w:numPr>
              <w:tabs>
                <w:tab w:val="clear" w:pos="540"/>
                <w:tab w:val="num" w:pos="450"/>
              </w:tabs>
              <w:spacing w:after="200" w:line="276" w:lineRule="auto"/>
              <w:ind w:left="360"/>
              <w:rPr>
                <w:rFonts w:ascii="Arial" w:hAnsi="Arial" w:cs="Arial"/>
                <w:b/>
              </w:rPr>
            </w:pPr>
            <w:r w:rsidRPr="00717AE1">
              <w:rPr>
                <w:b/>
              </w:rPr>
              <w:t>Experience the target language and culture(s) and share information and personal reactions with others.</w:t>
            </w:r>
          </w:p>
          <w:p w14:paraId="23777A28" w14:textId="65508095" w:rsidR="00F84C34" w:rsidRPr="00152DDD" w:rsidRDefault="00F84C34" w:rsidP="00F84C34">
            <w:pPr>
              <w:spacing w:line="276" w:lineRule="auto"/>
              <w:ind w:left="720" w:hanging="360"/>
              <w:rPr>
                <w:bCs/>
                <w:iCs/>
                <w:color w:val="403152"/>
              </w:rPr>
            </w:pPr>
            <w:r w:rsidRPr="00AD19DF">
              <w:rPr>
                <w:bCs/>
                <w:iCs/>
                <w:color w:val="403152"/>
              </w:rPr>
              <w:t xml:space="preserve">b. </w:t>
            </w:r>
            <w:r w:rsidR="007473C4">
              <w:rPr>
                <w:bCs/>
                <w:iCs/>
                <w:color w:val="403152"/>
              </w:rPr>
              <w:t xml:space="preserve">  </w:t>
            </w:r>
            <w:r>
              <w:t xml:space="preserve">Experience and react to </w:t>
            </w:r>
            <w:r w:rsidRPr="00AD19DF">
              <w:t>expressive products.</w:t>
            </w:r>
          </w:p>
          <w:p w14:paraId="39960369" w14:textId="77777777" w:rsidR="00F84C34" w:rsidRDefault="00F84C34" w:rsidP="00F84C34">
            <w:pPr>
              <w:spacing w:line="276" w:lineRule="auto"/>
              <w:ind w:left="720" w:hanging="360"/>
            </w:pPr>
            <w:r>
              <w:t xml:space="preserve">g. </w:t>
            </w:r>
            <w:r w:rsidR="007473C4">
              <w:t xml:space="preserve">  </w:t>
            </w:r>
            <w:r>
              <w:t>Identify and use appropriate levels of formality or informality when interacting with members of the target culture.</w:t>
            </w:r>
          </w:p>
          <w:p w14:paraId="4B0D936F" w14:textId="77777777" w:rsidR="00F84C34" w:rsidRPr="00717AE1" w:rsidRDefault="00F84C34" w:rsidP="00F84C34">
            <w:pPr>
              <w:spacing w:after="200" w:line="276" w:lineRule="auto"/>
              <w:ind w:left="360"/>
              <w:rPr>
                <w:rFonts w:ascii="Arial" w:hAnsi="Arial" w:cs="Arial"/>
                <w:b/>
              </w:rPr>
            </w:pPr>
          </w:p>
          <w:p w14:paraId="62DDDD51" w14:textId="77777777" w:rsidR="00B56551" w:rsidRPr="004062B7" w:rsidRDefault="00B56551" w:rsidP="005753C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BA3A760" w14:textId="77777777" w:rsidR="00E97EB7" w:rsidRDefault="00E97EB7" w:rsidP="00372060">
      <w:pPr>
        <w:spacing w:before="120" w:after="0"/>
        <w:rPr>
          <w:rFonts w:ascii="Arial" w:hAnsi="Arial" w:cs="Arial"/>
          <w:b/>
        </w:rPr>
      </w:pPr>
    </w:p>
    <w:p w14:paraId="50590BAE" w14:textId="77777777" w:rsidR="00586785" w:rsidRDefault="00B40F66" w:rsidP="00372060">
      <w:pPr>
        <w:spacing w:before="120" w:after="0"/>
        <w:rPr>
          <w:rFonts w:ascii="Arial" w:hAnsi="Arial" w:cs="Arial"/>
          <w:b/>
        </w:rPr>
      </w:pPr>
      <w:hyperlink w:anchor="TOP" w:history="1">
        <w:r w:rsidR="00F60E65" w:rsidRPr="00F60E65">
          <w:rPr>
            <w:rStyle w:val="Hyperlink"/>
            <w:rFonts w:ascii="Arial" w:hAnsi="Arial" w:cs="Arial"/>
            <w:b/>
          </w:rPr>
          <w:t>Back to Top</w:t>
        </w:r>
      </w:hyperlink>
    </w:p>
    <w:p w14:paraId="0321EB28" w14:textId="77777777" w:rsidR="00F84C34" w:rsidRDefault="00F84C34" w:rsidP="00372060">
      <w:pPr>
        <w:spacing w:before="120" w:after="0"/>
        <w:rPr>
          <w:rFonts w:ascii="Arial" w:hAnsi="Arial" w:cs="Arial"/>
          <w:b/>
        </w:rPr>
      </w:pPr>
    </w:p>
    <w:p w14:paraId="474701F2" w14:textId="77777777" w:rsidR="00F84C34" w:rsidRDefault="00F84C34" w:rsidP="00372060">
      <w:pPr>
        <w:spacing w:before="120" w:after="0"/>
        <w:rPr>
          <w:rFonts w:ascii="Arial" w:hAnsi="Arial" w:cs="Arial"/>
          <w:b/>
        </w:rPr>
      </w:pPr>
    </w:p>
    <w:p w14:paraId="0A228566" w14:textId="77777777" w:rsidR="00F84C34" w:rsidRDefault="00F84C34" w:rsidP="00372060">
      <w:pPr>
        <w:spacing w:before="120" w:after="0"/>
        <w:rPr>
          <w:rFonts w:ascii="Arial" w:hAnsi="Arial" w:cs="Arial"/>
          <w:b/>
        </w:rPr>
      </w:pPr>
    </w:p>
    <w:p w14:paraId="4907A02E" w14:textId="77777777" w:rsidR="00982095" w:rsidRDefault="00982095" w:rsidP="00372060">
      <w:pPr>
        <w:spacing w:before="120" w:after="0"/>
        <w:rPr>
          <w:rFonts w:ascii="Arial" w:hAnsi="Arial" w:cs="Arial"/>
          <w:b/>
        </w:rPr>
      </w:pPr>
      <w:r w:rsidRPr="00982095">
        <w:rPr>
          <w:rFonts w:ascii="Arial" w:hAnsi="Arial" w:cs="Arial"/>
          <w:b/>
        </w:rPr>
        <w:t>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3839D1E9" w14:textId="77777777" w:rsidTr="005B3239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4498E299" w14:textId="5C61C771" w:rsidR="006E786C" w:rsidRPr="004062B7" w:rsidRDefault="00CE2601" w:rsidP="00CE2601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2" w:name="contentElab"/>
            <w:r w:rsidRPr="003D13B1">
              <w:rPr>
                <w:rFonts w:ascii="Arial" w:hAnsi="Arial" w:cs="Arial"/>
                <w:b/>
              </w:rPr>
              <w:t>CONTENT ELABORATIONS</w:t>
            </w:r>
            <w:bookmarkEnd w:id="2"/>
          </w:p>
        </w:tc>
      </w:tr>
      <w:tr w:rsidR="004062B7" w:rsidRPr="004062B7" w14:paraId="48FEB4FC" w14:textId="77777777" w:rsidTr="006E786C">
        <w:tc>
          <w:tcPr>
            <w:tcW w:w="9576" w:type="dxa"/>
            <w:tcBorders>
              <w:top w:val="single" w:sz="12" w:space="0" w:color="auto"/>
            </w:tcBorders>
          </w:tcPr>
          <w:p w14:paraId="1D36B8AE" w14:textId="77777777" w:rsidR="00233582" w:rsidRPr="00DB24A6" w:rsidRDefault="00233582" w:rsidP="00DB24A6">
            <w:pPr>
              <w:spacing w:before="120" w:line="276" w:lineRule="auto"/>
              <w:rPr>
                <w:rFonts w:ascii="Arial" w:hAnsi="Arial" w:cs="Arial"/>
                <w:i/>
                <w:color w:val="0000CC"/>
              </w:rPr>
            </w:pPr>
          </w:p>
          <w:p w14:paraId="5757A74D" w14:textId="2E2D28CC" w:rsidR="00233582" w:rsidRPr="00F84C34" w:rsidRDefault="00B40F66" w:rsidP="00233582">
            <w:pPr>
              <w:pStyle w:val="Header"/>
              <w:rPr>
                <w:rFonts w:ascii="Arial" w:hAnsi="Arial" w:cs="Arial"/>
              </w:rPr>
            </w:pPr>
            <w:hyperlink r:id="rId18" w:history="1">
              <w:r w:rsidR="007641A0" w:rsidRPr="003D13B1">
                <w:rPr>
                  <w:rStyle w:val="Hyperlink"/>
                  <w:rFonts w:ascii="Arial" w:hAnsi="Arial" w:cs="Arial"/>
                  <w:b/>
                </w:rPr>
                <w:t xml:space="preserve">Unit </w:t>
              </w:r>
              <w:r w:rsidR="00233582" w:rsidRPr="003D13B1">
                <w:rPr>
                  <w:rStyle w:val="Hyperlink"/>
                  <w:rFonts w:ascii="Arial" w:hAnsi="Arial" w:cs="Arial"/>
                  <w:b/>
                </w:rPr>
                <w:t>Theme</w:t>
              </w:r>
            </w:hyperlink>
            <w:r w:rsidR="00233582" w:rsidRPr="004062B7">
              <w:rPr>
                <w:rFonts w:ascii="Arial" w:hAnsi="Arial" w:cs="Arial"/>
                <w:b/>
              </w:rPr>
              <w:t xml:space="preserve">: </w:t>
            </w:r>
            <w:r w:rsidR="00F84C34">
              <w:rPr>
                <w:rFonts w:ascii="Arial" w:hAnsi="Arial" w:cs="Arial"/>
              </w:rPr>
              <w:t>Contemporary Life</w:t>
            </w:r>
          </w:p>
          <w:p w14:paraId="58BA28BC" w14:textId="77777777" w:rsidR="008C72C8" w:rsidRDefault="008C72C8" w:rsidP="00233582">
            <w:pPr>
              <w:pStyle w:val="Header"/>
              <w:rPr>
                <w:rFonts w:ascii="Arial" w:hAnsi="Arial" w:cs="Arial"/>
              </w:rPr>
            </w:pPr>
          </w:p>
          <w:p w14:paraId="78B9A67C" w14:textId="77777777" w:rsidR="00D84CC6" w:rsidRDefault="00D84CC6" w:rsidP="00233582">
            <w:pPr>
              <w:pStyle w:val="Header"/>
              <w:rPr>
                <w:rFonts w:ascii="Arial" w:hAnsi="Arial" w:cs="Arial"/>
                <w:b/>
              </w:rPr>
            </w:pPr>
          </w:p>
          <w:p w14:paraId="0534DC5C" w14:textId="58C1E662" w:rsidR="00233582" w:rsidRPr="00F84C34" w:rsidRDefault="00B40F66" w:rsidP="00233582">
            <w:pPr>
              <w:rPr>
                <w:rFonts w:ascii="Arial" w:hAnsi="Arial" w:cs="Arial"/>
              </w:rPr>
            </w:pPr>
            <w:hyperlink r:id="rId19" w:history="1">
              <w:r w:rsidR="007641A0" w:rsidRPr="003D13B1">
                <w:rPr>
                  <w:rStyle w:val="Hyperlink"/>
                  <w:rFonts w:ascii="Arial" w:hAnsi="Arial" w:cs="Arial"/>
                  <w:b/>
                </w:rPr>
                <w:t xml:space="preserve">Unit </w:t>
              </w:r>
              <w:r w:rsidR="00233582" w:rsidRPr="003D13B1">
                <w:rPr>
                  <w:rStyle w:val="Hyperlink"/>
                  <w:rFonts w:ascii="Arial" w:hAnsi="Arial" w:cs="Arial"/>
                  <w:b/>
                </w:rPr>
                <w:t>Topic</w:t>
              </w:r>
              <w:r w:rsidR="007641A0" w:rsidRPr="003D13B1">
                <w:rPr>
                  <w:rStyle w:val="Hyperlink"/>
                  <w:rFonts w:ascii="Arial" w:hAnsi="Arial" w:cs="Arial"/>
                  <w:b/>
                </w:rPr>
                <w:t>(s</w:t>
              </w:r>
            </w:hyperlink>
            <w:r w:rsidR="007641A0">
              <w:rPr>
                <w:rFonts w:ascii="Arial" w:hAnsi="Arial" w:cs="Arial"/>
                <w:b/>
              </w:rPr>
              <w:t>)</w:t>
            </w:r>
            <w:r w:rsidR="00233582" w:rsidRPr="004062B7">
              <w:rPr>
                <w:rFonts w:ascii="Arial" w:hAnsi="Arial" w:cs="Arial"/>
                <w:b/>
              </w:rPr>
              <w:t xml:space="preserve">: </w:t>
            </w:r>
            <w:r w:rsidR="00F84C34" w:rsidRPr="00F84C34">
              <w:rPr>
                <w:rFonts w:ascii="Arial" w:hAnsi="Arial" w:cs="Arial"/>
              </w:rPr>
              <w:t xml:space="preserve">Foods I </w:t>
            </w:r>
            <w:r w:rsidR="00A6341E">
              <w:rPr>
                <w:rFonts w:ascii="Arial" w:hAnsi="Arial" w:cs="Arial"/>
              </w:rPr>
              <w:t>L</w:t>
            </w:r>
            <w:r w:rsidR="00F84C34" w:rsidRPr="00F84C34">
              <w:rPr>
                <w:rFonts w:ascii="Arial" w:hAnsi="Arial" w:cs="Arial"/>
              </w:rPr>
              <w:t>ike</w:t>
            </w:r>
          </w:p>
          <w:p w14:paraId="57F66BE5" w14:textId="77777777" w:rsidR="008C72C8" w:rsidRPr="004062B7" w:rsidRDefault="008C72C8" w:rsidP="00233582">
            <w:pPr>
              <w:rPr>
                <w:rFonts w:ascii="Arial" w:hAnsi="Arial" w:cs="Arial"/>
                <w:b/>
              </w:rPr>
            </w:pPr>
          </w:p>
          <w:p w14:paraId="23960C0E" w14:textId="77777777" w:rsidR="00233582" w:rsidRDefault="00233582" w:rsidP="00233582">
            <w:pPr>
              <w:pStyle w:val="Header"/>
              <w:rPr>
                <w:rFonts w:ascii="Arial" w:hAnsi="Arial" w:cs="Arial"/>
                <w:b/>
              </w:rPr>
            </w:pPr>
          </w:p>
          <w:p w14:paraId="4E594316" w14:textId="7DECFFC9" w:rsidR="00233582" w:rsidRPr="00F84C34" w:rsidRDefault="00B40F66" w:rsidP="00233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0" w:history="1">
              <w:r w:rsidR="00233582" w:rsidRPr="007641A0">
                <w:rPr>
                  <w:rStyle w:val="Hyperlink"/>
                  <w:rFonts w:ascii="Arial" w:hAnsi="Arial" w:cs="Arial"/>
                  <w:b/>
                </w:rPr>
                <w:t>Essential Question</w:t>
              </w:r>
              <w:r w:rsidR="007641A0" w:rsidRPr="007641A0">
                <w:rPr>
                  <w:rStyle w:val="Hyperlink"/>
                  <w:rFonts w:ascii="Arial" w:hAnsi="Arial" w:cs="Arial"/>
                  <w:b/>
                </w:rPr>
                <w:t>(s)</w:t>
              </w:r>
            </w:hyperlink>
            <w:r w:rsidR="00C23D49">
              <w:rPr>
                <w:rFonts w:ascii="Arial" w:hAnsi="Arial" w:cs="Arial"/>
                <w:b/>
              </w:rPr>
              <w:t>:</w:t>
            </w:r>
            <w:r w:rsidR="00233582" w:rsidRPr="004062B7">
              <w:rPr>
                <w:rFonts w:ascii="Arial" w:hAnsi="Arial" w:cs="Arial"/>
                <w:b/>
              </w:rPr>
              <w:t xml:space="preserve"> </w:t>
            </w:r>
            <w:r w:rsidR="00F84C34">
              <w:rPr>
                <w:rFonts w:ascii="Arial" w:hAnsi="Arial" w:cs="Arial"/>
              </w:rPr>
              <w:t>What do my food choices say about me?</w:t>
            </w:r>
          </w:p>
          <w:p w14:paraId="516F8034" w14:textId="77777777" w:rsidR="008C72C8" w:rsidRPr="00C030A8" w:rsidRDefault="008C72C8" w:rsidP="002335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96233B" w14:textId="77777777" w:rsidR="008C72C8" w:rsidRDefault="008C72C8" w:rsidP="008C72C8">
            <w:pPr>
              <w:pStyle w:val="Header"/>
              <w:ind w:left="1440"/>
              <w:rPr>
                <w:rFonts w:ascii="Arial" w:hAnsi="Arial" w:cs="Arial"/>
                <w:b/>
              </w:rPr>
            </w:pPr>
          </w:p>
          <w:p w14:paraId="43D26E31" w14:textId="081DB9FC" w:rsidR="004062B7" w:rsidRPr="00F84C34" w:rsidRDefault="00DF7727" w:rsidP="00D84CC6">
            <w:pPr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  <w:b/>
              </w:rPr>
              <w:t xml:space="preserve">Communicative </w:t>
            </w:r>
            <w:r w:rsidR="003D4284" w:rsidRPr="00B40F66">
              <w:rPr>
                <w:rFonts w:ascii="Arial" w:hAnsi="Arial" w:cs="Arial"/>
                <w:b/>
              </w:rPr>
              <w:t>Context</w:t>
            </w:r>
            <w:r w:rsidR="00C23D49">
              <w:rPr>
                <w:rFonts w:ascii="Arial" w:hAnsi="Arial" w:cs="Arial"/>
                <w:b/>
              </w:rPr>
              <w:t>:</w:t>
            </w:r>
            <w:r w:rsidR="00F84C34">
              <w:rPr>
                <w:rFonts w:ascii="Arial" w:hAnsi="Arial" w:cs="Arial"/>
                <w:b/>
              </w:rPr>
              <w:t xml:space="preserve"> </w:t>
            </w:r>
            <w:r w:rsidR="00F84C34">
              <w:rPr>
                <w:rFonts w:ascii="Arial" w:hAnsi="Arial" w:cs="Arial"/>
              </w:rPr>
              <w:t>Choosing a restaurant to eat at with friends</w:t>
            </w:r>
          </w:p>
          <w:p w14:paraId="7ADA2CE2" w14:textId="77777777" w:rsidR="00534BD6" w:rsidRPr="008C72C8" w:rsidRDefault="00534BD6" w:rsidP="008C72C8">
            <w:pPr>
              <w:rPr>
                <w:rFonts w:ascii="Arial" w:hAnsi="Arial" w:cs="Arial"/>
                <w:b/>
              </w:rPr>
            </w:pPr>
          </w:p>
          <w:p w14:paraId="1EF8C733" w14:textId="77777777" w:rsidR="00FE5135" w:rsidRPr="00CB431E" w:rsidRDefault="00FE5135" w:rsidP="00D84CC6">
            <w:pPr>
              <w:rPr>
                <w:rFonts w:ascii="Arial" w:hAnsi="Arial" w:cs="Arial"/>
                <w:b/>
              </w:rPr>
            </w:pPr>
          </w:p>
        </w:tc>
      </w:tr>
    </w:tbl>
    <w:p w14:paraId="6E720FFF" w14:textId="77777777" w:rsidR="00F60E65" w:rsidRDefault="00B40F66" w:rsidP="00F60E65">
      <w:pPr>
        <w:spacing w:before="120" w:after="0"/>
        <w:rPr>
          <w:rFonts w:ascii="Arial" w:hAnsi="Arial" w:cs="Arial"/>
          <w:b/>
        </w:rPr>
      </w:pPr>
      <w:hyperlink w:anchor="TOP" w:history="1">
        <w:r w:rsidR="00F60E65" w:rsidRPr="00F60E65">
          <w:rPr>
            <w:rStyle w:val="Hyperlink"/>
            <w:rFonts w:ascii="Arial" w:hAnsi="Arial" w:cs="Arial"/>
            <w:b/>
          </w:rPr>
          <w:t>Back to Top</w:t>
        </w:r>
      </w:hyperlink>
    </w:p>
    <w:p w14:paraId="28DC8B6B" w14:textId="77777777" w:rsidR="007641A0" w:rsidRDefault="007641A0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41A0" w:rsidRPr="004062B7" w14:paraId="5B3991F1" w14:textId="77777777" w:rsidTr="007473C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FDD635C" w14:textId="02F5824E" w:rsidR="007641A0" w:rsidRPr="007641A0" w:rsidRDefault="003A75B4" w:rsidP="00E4451C">
            <w:pPr>
              <w:spacing w:before="120" w:line="276" w:lineRule="auto"/>
              <w:jc w:val="center"/>
              <w:rPr>
                <w:rFonts w:ascii="Arial" w:hAnsi="Arial" w:cs="Arial"/>
                <w:b/>
                <w:i/>
                <w:color w:val="0000CC"/>
              </w:rPr>
            </w:pPr>
            <w:bookmarkStart w:id="3" w:name="summativeIPA"/>
            <w:r w:rsidRPr="00CB73D4">
              <w:rPr>
                <w:b/>
              </w:rPr>
              <w:t>UNIT</w:t>
            </w:r>
            <w:r w:rsidR="00725FBF" w:rsidRPr="00CB73D4">
              <w:rPr>
                <w:b/>
              </w:rPr>
              <w:t xml:space="preserve"> </w:t>
            </w:r>
            <w:r w:rsidR="007641A0" w:rsidRPr="00CB73D4">
              <w:rPr>
                <w:b/>
              </w:rPr>
              <w:t xml:space="preserve">SUMMATIVE </w:t>
            </w:r>
            <w:r w:rsidR="007641A0" w:rsidRPr="00CB73D4">
              <w:rPr>
                <w:rFonts w:ascii="Arial" w:hAnsi="Arial" w:cs="Arial"/>
                <w:b/>
              </w:rPr>
              <w:t>ASSESSMENT</w:t>
            </w:r>
            <w:bookmarkEnd w:id="3"/>
          </w:p>
        </w:tc>
      </w:tr>
      <w:tr w:rsidR="007641A0" w:rsidRPr="004062B7" w14:paraId="3629EEC0" w14:textId="77777777" w:rsidTr="007473C4">
        <w:tc>
          <w:tcPr>
            <w:tcW w:w="9576" w:type="dxa"/>
          </w:tcPr>
          <w:p w14:paraId="4AA0BC5E" w14:textId="77777777" w:rsidR="007641A0" w:rsidRDefault="007641A0" w:rsidP="007473C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367389E" w14:textId="77777777" w:rsidR="007641A0" w:rsidRDefault="00B40F66" w:rsidP="007473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hyperlink r:id="rId21" w:history="1">
              <w:r w:rsidR="007641A0" w:rsidRPr="008C72C8">
                <w:rPr>
                  <w:rStyle w:val="Hyperlink"/>
                  <w:rFonts w:ascii="Arial" w:hAnsi="Arial" w:cs="Arial"/>
                  <w:b/>
                </w:rPr>
                <w:t>Integrated Performance Assessment  (IPA)</w:t>
              </w:r>
            </w:hyperlink>
          </w:p>
          <w:p w14:paraId="79F3D066" w14:textId="77777777" w:rsidR="007641A0" w:rsidRDefault="007641A0" w:rsidP="007473C4">
            <w:pPr>
              <w:spacing w:line="276" w:lineRule="auto"/>
              <w:rPr>
                <w:rFonts w:ascii="Arial" w:hAnsi="Arial" w:cs="Arial"/>
                <w:i/>
                <w:color w:val="0000CC"/>
              </w:rPr>
            </w:pPr>
          </w:p>
          <w:p w14:paraId="198ED271" w14:textId="22F8A486" w:rsidR="000D2C83" w:rsidRPr="00F84C34" w:rsidRDefault="00B106C9" w:rsidP="007473C4">
            <w:pPr>
              <w:spacing w:line="276" w:lineRule="auto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  <w:b/>
              </w:rPr>
              <w:t xml:space="preserve">IPA </w:t>
            </w:r>
            <w:r w:rsidR="000D2C83" w:rsidRPr="00B40F66">
              <w:rPr>
                <w:rFonts w:ascii="Arial" w:hAnsi="Arial" w:cs="Arial"/>
                <w:b/>
              </w:rPr>
              <w:t>Theme</w:t>
            </w:r>
            <w:r w:rsidR="000D2C83" w:rsidRPr="00B106C9">
              <w:rPr>
                <w:rFonts w:ascii="Arial" w:hAnsi="Arial" w:cs="Arial"/>
                <w:b/>
              </w:rPr>
              <w:t xml:space="preserve">: </w:t>
            </w:r>
            <w:r w:rsidR="00F84C34">
              <w:rPr>
                <w:rFonts w:ascii="Arial" w:hAnsi="Arial" w:cs="Arial"/>
              </w:rPr>
              <w:t>Choosing a restaurant to dine at with friends</w:t>
            </w:r>
            <w:r w:rsidR="00B40F66">
              <w:rPr>
                <w:rFonts w:ascii="Arial" w:hAnsi="Arial" w:cs="Arial"/>
              </w:rPr>
              <w:t>,</w:t>
            </w:r>
            <w:r w:rsidR="00F84C34">
              <w:rPr>
                <w:rFonts w:ascii="Arial" w:hAnsi="Arial" w:cs="Arial"/>
              </w:rPr>
              <w:t xml:space="preserve"> based on mutual tastes</w:t>
            </w:r>
          </w:p>
          <w:p w14:paraId="172BF66B" w14:textId="77777777" w:rsidR="000D2C83" w:rsidRDefault="000D2C83" w:rsidP="007473C4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p w14:paraId="0C9937A6" w14:textId="5DA218BB" w:rsidR="000D2C83" w:rsidRDefault="00B40F66" w:rsidP="007473C4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hyperlink r:id="rId22" w:history="1">
              <w:r w:rsidR="000D2C83" w:rsidRPr="008A1144">
                <w:rPr>
                  <w:rStyle w:val="Hyperlink"/>
                  <w:rFonts w:ascii="Arial" w:hAnsi="Arial" w:cs="Arial"/>
                  <w:b/>
                </w:rPr>
                <w:t xml:space="preserve">Authentic </w:t>
              </w:r>
              <w:r w:rsidR="00A6341E">
                <w:rPr>
                  <w:rStyle w:val="Hyperlink"/>
                  <w:rFonts w:ascii="Arial" w:hAnsi="Arial" w:cs="Arial"/>
                  <w:b/>
                </w:rPr>
                <w:t>R</w:t>
              </w:r>
              <w:r w:rsidR="000D2C83" w:rsidRPr="008A1144">
                <w:rPr>
                  <w:rStyle w:val="Hyperlink"/>
                  <w:rFonts w:ascii="Arial" w:hAnsi="Arial" w:cs="Arial"/>
                  <w:b/>
                </w:rPr>
                <w:t>esource</w:t>
              </w:r>
            </w:hyperlink>
            <w:r w:rsidR="000D2C83">
              <w:rPr>
                <w:rFonts w:ascii="Arial" w:hAnsi="Arial" w:cs="Arial"/>
                <w:b/>
              </w:rPr>
              <w:t>:</w:t>
            </w:r>
            <w:r w:rsidR="00F84C34">
              <w:rPr>
                <w:rFonts w:ascii="Arial" w:hAnsi="Arial" w:cs="Arial"/>
                <w:b/>
              </w:rPr>
              <w:t xml:space="preserve"> </w:t>
            </w:r>
            <w:hyperlink r:id="rId23" w:history="1">
              <w:r w:rsidR="00F84C34" w:rsidRPr="00BB23C5">
                <w:rPr>
                  <w:rStyle w:val="Hyperlink"/>
                  <w:rFonts w:ascii="Arial" w:hAnsi="Arial" w:cs="Arial"/>
                </w:rPr>
                <w:t>http://store.twsfood.com/</w:t>
              </w:r>
            </w:hyperlink>
          </w:p>
          <w:p w14:paraId="6CF8876F" w14:textId="77777777" w:rsidR="006A469A" w:rsidRDefault="006A469A" w:rsidP="007473C4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6A469A" w14:paraId="1CA9D33E" w14:textId="77777777" w:rsidTr="007473C4">
              <w:tc>
                <w:tcPr>
                  <w:tcW w:w="3115" w:type="dxa"/>
                </w:tcPr>
                <w:p w14:paraId="1570AD01" w14:textId="2E9B9DFE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i/>
                    </w:rPr>
                  </w:pPr>
                  <w:r w:rsidRPr="00B40F66">
                    <w:rPr>
                      <w:rFonts w:ascii="Arial" w:hAnsi="Arial" w:cs="Arial"/>
                      <w:b/>
                    </w:rPr>
                    <w:t xml:space="preserve">Interpretive </w:t>
                  </w:r>
                  <w:r w:rsidR="00D040B8" w:rsidRPr="00B40F66">
                    <w:rPr>
                      <w:rFonts w:ascii="Arial" w:hAnsi="Arial" w:cs="Arial"/>
                      <w:b/>
                    </w:rPr>
                    <w:t>T</w:t>
                  </w:r>
                  <w:r w:rsidRPr="00B40F66">
                    <w:rPr>
                      <w:rFonts w:ascii="Arial" w:hAnsi="Arial" w:cs="Arial"/>
                      <w:b/>
                    </w:rPr>
                    <w:t>ask(s)</w:t>
                  </w:r>
                  <w:r w:rsidRPr="003A06F8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7641A0">
                    <w:rPr>
                      <w:rFonts w:ascii="Arial" w:hAnsi="Arial" w:cs="Arial"/>
                      <w:sz w:val="20"/>
                    </w:rPr>
                    <w:t>(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 xml:space="preserve">Evaluate with an Interpretive performance or proficiency </w:t>
                  </w:r>
                  <w:hyperlink r:id="rId24" w:history="1">
                    <w:r w:rsidRPr="008C72C8">
                      <w:rPr>
                        <w:rStyle w:val="Hyperlink"/>
                        <w:rFonts w:ascii="Arial" w:hAnsi="Arial" w:cs="Arial"/>
                        <w:i/>
                        <w:sz w:val="20"/>
                      </w:rPr>
                      <w:t>rubric</w:t>
                    </w:r>
                  </w:hyperlink>
                  <w:r w:rsidR="00D040B8">
                    <w:rPr>
                      <w:rStyle w:val="Hyperlink"/>
                      <w:rFonts w:ascii="Arial" w:hAnsi="Arial" w:cs="Arial"/>
                      <w:i/>
                      <w:sz w:val="20"/>
                    </w:rPr>
                    <w:t>.</w:t>
                  </w:r>
                  <w:r w:rsidRPr="0083694A">
                    <w:rPr>
                      <w:rFonts w:ascii="Arial" w:hAnsi="Arial" w:cs="Arial"/>
                      <w:i/>
                    </w:rPr>
                    <w:t>)</w:t>
                  </w:r>
                </w:p>
                <w:p w14:paraId="1EA9C69F" w14:textId="77777777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3115" w:type="dxa"/>
                </w:tcPr>
                <w:p w14:paraId="723591A2" w14:textId="42A9ECBA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</w:rPr>
                  </w:pPr>
                  <w:r w:rsidRPr="00B40F66">
                    <w:rPr>
                      <w:rFonts w:ascii="Arial" w:hAnsi="Arial" w:cs="Arial"/>
                      <w:b/>
                    </w:rPr>
                    <w:t xml:space="preserve">Interpersonal </w:t>
                  </w:r>
                  <w:r w:rsidR="00D040B8" w:rsidRPr="00B40F66">
                    <w:rPr>
                      <w:rFonts w:ascii="Arial" w:hAnsi="Arial" w:cs="Arial"/>
                      <w:b/>
                    </w:rPr>
                    <w:t>T</w:t>
                  </w:r>
                  <w:r w:rsidRPr="00B40F66">
                    <w:rPr>
                      <w:rFonts w:ascii="Arial" w:hAnsi="Arial" w:cs="Arial"/>
                      <w:b/>
                    </w:rPr>
                    <w:t>asks</w:t>
                  </w:r>
                  <w:r w:rsidRPr="002A4D77">
                    <w:rPr>
                      <w:rFonts w:ascii="Arial" w:hAnsi="Arial" w:cs="Arial"/>
                      <w:b/>
                    </w:rPr>
                    <w:t xml:space="preserve">: </w:t>
                  </w:r>
                  <w:r w:rsidRPr="007641A0">
                    <w:rPr>
                      <w:rFonts w:ascii="Arial" w:hAnsi="Arial" w:cs="Arial"/>
                      <w:sz w:val="20"/>
                    </w:rPr>
                    <w:t>(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 xml:space="preserve">Evaluate each student with an Interpersonal performance or proficiency </w:t>
                  </w:r>
                  <w:hyperlink r:id="rId25" w:history="1">
                    <w:r w:rsidRPr="0019198F">
                      <w:rPr>
                        <w:rStyle w:val="Hyperlink"/>
                        <w:rFonts w:ascii="Arial" w:hAnsi="Arial" w:cs="Arial"/>
                        <w:i/>
                        <w:sz w:val="20"/>
                      </w:rPr>
                      <w:t>rubric</w:t>
                    </w:r>
                  </w:hyperlink>
                  <w:r w:rsidR="00D040B8">
                    <w:rPr>
                      <w:rStyle w:val="Hyperlink"/>
                      <w:rFonts w:ascii="Arial" w:hAnsi="Arial" w:cs="Arial"/>
                      <w:i/>
                      <w:sz w:val="20"/>
                    </w:rPr>
                    <w:t>.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  <w:p w14:paraId="0C20E5D2" w14:textId="77777777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c>
              <w:tc>
                <w:tcPr>
                  <w:tcW w:w="3115" w:type="dxa"/>
                </w:tcPr>
                <w:p w14:paraId="651D6767" w14:textId="3FB9E34C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</w:rPr>
                  </w:pPr>
                  <w:r w:rsidRPr="00B40F66">
                    <w:rPr>
                      <w:rFonts w:ascii="Arial" w:hAnsi="Arial" w:cs="Arial"/>
                      <w:b/>
                    </w:rPr>
                    <w:t xml:space="preserve">Presentational </w:t>
                  </w:r>
                  <w:r w:rsidR="00D040B8" w:rsidRPr="00B40F66">
                    <w:rPr>
                      <w:rFonts w:ascii="Arial" w:hAnsi="Arial" w:cs="Arial"/>
                      <w:b/>
                    </w:rPr>
                    <w:t>T</w:t>
                  </w:r>
                  <w:r w:rsidRPr="00B40F66">
                    <w:rPr>
                      <w:rFonts w:ascii="Arial" w:hAnsi="Arial" w:cs="Arial"/>
                      <w:b/>
                    </w:rPr>
                    <w:t>asks</w:t>
                  </w:r>
                  <w:r w:rsidRPr="003A06F8">
                    <w:rPr>
                      <w:rFonts w:ascii="Arial" w:hAnsi="Arial" w:cs="Arial"/>
                      <w:b/>
                    </w:rPr>
                    <w:t>: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 xml:space="preserve">(Evaluate with a Presentational performance or proficiency </w:t>
                  </w:r>
                  <w:hyperlink r:id="rId26" w:history="1">
                    <w:r w:rsidRPr="0019198F">
                      <w:rPr>
                        <w:rStyle w:val="Hyperlink"/>
                        <w:rFonts w:ascii="Arial" w:hAnsi="Arial" w:cs="Arial"/>
                        <w:i/>
                        <w:sz w:val="20"/>
                      </w:rPr>
                      <w:t>rubric</w:t>
                    </w:r>
                  </w:hyperlink>
                  <w:r w:rsidR="00D040B8">
                    <w:rPr>
                      <w:rStyle w:val="Hyperlink"/>
                      <w:rFonts w:ascii="Arial" w:hAnsi="Arial" w:cs="Arial"/>
                      <w:i/>
                      <w:sz w:val="20"/>
                    </w:rPr>
                    <w:t>.</w:t>
                  </w:r>
                  <w:r w:rsidRPr="007641A0">
                    <w:rPr>
                      <w:rFonts w:ascii="Arial" w:hAnsi="Arial" w:cs="Arial"/>
                      <w:i/>
                      <w:sz w:val="20"/>
                    </w:rPr>
                    <w:t>)</w:t>
                  </w:r>
                </w:p>
                <w:p w14:paraId="3414CA83" w14:textId="77777777" w:rsidR="006A469A" w:rsidRDefault="006A469A" w:rsidP="00B805E0">
                  <w:pPr>
                    <w:spacing w:line="276" w:lineRule="auto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</w:tc>
            </w:tr>
            <w:tr w:rsidR="006A469A" w14:paraId="055614FF" w14:textId="77777777" w:rsidTr="007473C4">
              <w:tc>
                <w:tcPr>
                  <w:tcW w:w="3115" w:type="dxa"/>
                </w:tcPr>
                <w:p w14:paraId="3A19A839" w14:textId="2E98908C" w:rsidR="006A469A" w:rsidRPr="00F84C34" w:rsidRDefault="00F84C34" w:rsidP="00B805E0">
                  <w:pPr>
                    <w:tabs>
                      <w:tab w:val="num" w:pos="270"/>
                    </w:tabs>
                    <w:spacing w:line="276" w:lineRule="auto"/>
                    <w:rPr>
                      <w:rFonts w:ascii="Arial" w:hAnsi="Arial" w:cs="Arial"/>
                    </w:rPr>
                  </w:pPr>
                  <w:r w:rsidRPr="00F84C34">
                    <w:rPr>
                      <w:rFonts w:ascii="Arial" w:hAnsi="Arial" w:cs="Arial"/>
                    </w:rPr>
                    <w:t xml:space="preserve">View this website </w:t>
                  </w:r>
                  <w:r w:rsidR="001F0E37">
                    <w:rPr>
                      <w:rFonts w:ascii="Arial" w:hAnsi="Arial" w:cs="Arial"/>
                    </w:rPr>
                    <w:t>and make a list of foods you would buy if you were planning a dinner. Include at least 10 foods you like.</w:t>
                  </w:r>
                </w:p>
                <w:p w14:paraId="05575D1D" w14:textId="77777777" w:rsidR="00B805E0" w:rsidRDefault="00B805E0" w:rsidP="00B805E0">
                  <w:pPr>
                    <w:tabs>
                      <w:tab w:val="num" w:pos="270"/>
                    </w:tabs>
                    <w:spacing w:line="276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039BE32D" w14:textId="783007CF" w:rsidR="00B805E0" w:rsidRDefault="00B805E0" w:rsidP="00B805E0">
                  <w:pPr>
                    <w:tabs>
                      <w:tab w:val="num" w:pos="270"/>
                    </w:tabs>
                    <w:spacing w:line="276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16DB9ECD" w14:textId="77777777" w:rsidR="00E10EC4" w:rsidRDefault="00E10EC4" w:rsidP="00B805E0">
                  <w:pPr>
                    <w:tabs>
                      <w:tab w:val="num" w:pos="270"/>
                    </w:tabs>
                    <w:spacing w:line="276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0E66ED53" w14:textId="77777777" w:rsidR="00B805E0" w:rsidRDefault="00B805E0" w:rsidP="00B805E0">
                  <w:pPr>
                    <w:tabs>
                      <w:tab w:val="num" w:pos="270"/>
                    </w:tabs>
                    <w:spacing w:line="276" w:lineRule="auto"/>
                    <w:rPr>
                      <w:rFonts w:ascii="Arial" w:hAnsi="Arial" w:cs="Arial"/>
                      <w:sz w:val="24"/>
                    </w:rPr>
                  </w:pPr>
                </w:p>
                <w:p w14:paraId="4B72F2FB" w14:textId="77777777" w:rsidR="00B805E0" w:rsidRDefault="00E52E52" w:rsidP="00B805E0">
                  <w:pPr>
                    <w:tabs>
                      <w:tab w:val="num" w:pos="270"/>
                    </w:tabs>
                    <w:spacing w:line="276" w:lineRule="auto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  </w:t>
                  </w:r>
                </w:p>
                <w:p w14:paraId="13E06BE4" w14:textId="77777777" w:rsidR="00B805E0" w:rsidRPr="00B805E0" w:rsidRDefault="00B805E0" w:rsidP="00B805E0">
                  <w:pPr>
                    <w:tabs>
                      <w:tab w:val="num" w:pos="270"/>
                    </w:tabs>
                    <w:spacing w:line="276" w:lineRule="auto"/>
                    <w:rPr>
                      <w:rFonts w:ascii="Arial" w:hAnsi="Arial" w:cs="Arial"/>
                      <w:sz w:val="24"/>
                    </w:rPr>
                  </w:pPr>
                </w:p>
              </w:tc>
              <w:tc>
                <w:tcPr>
                  <w:tcW w:w="3115" w:type="dxa"/>
                </w:tcPr>
                <w:p w14:paraId="2397C21A" w14:textId="67AB859F" w:rsidR="006A469A" w:rsidRPr="00F84C34" w:rsidRDefault="00F84C34" w:rsidP="00D040B8">
                  <w:p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Role</w:t>
                  </w:r>
                  <w:r w:rsidR="00D040B8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play a </w:t>
                  </w:r>
                  <w:r w:rsidRPr="002A16C1">
                    <w:rPr>
                      <w:rFonts w:ascii="Arial" w:hAnsi="Arial" w:cs="Arial"/>
                    </w:rPr>
                    <w:t>telephone call</w:t>
                  </w:r>
                  <w:r>
                    <w:rPr>
                      <w:rFonts w:ascii="Arial" w:hAnsi="Arial" w:cs="Arial"/>
                    </w:rPr>
                    <w:t xml:space="preserve"> with a partner</w:t>
                  </w:r>
                  <w:r w:rsidRPr="002A16C1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D040B8">
                    <w:rPr>
                      <w:rFonts w:ascii="Arial" w:hAnsi="Arial" w:cs="Arial"/>
                    </w:rPr>
                    <w:t xml:space="preserve">in which </w:t>
                  </w:r>
                  <w:r>
                    <w:rPr>
                      <w:rFonts w:ascii="Arial" w:hAnsi="Arial" w:cs="Arial"/>
                    </w:rPr>
                    <w:t>you choose a restaurant for dinner. Include greetings;</w:t>
                  </w:r>
                  <w:r w:rsidRPr="002A16C1">
                    <w:rPr>
                      <w:rFonts w:ascii="Arial" w:hAnsi="Arial" w:cs="Arial"/>
                    </w:rPr>
                    <w:t xml:space="preserve"> invitation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2A16C1">
                    <w:rPr>
                      <w:rFonts w:ascii="Arial" w:hAnsi="Arial" w:cs="Arial"/>
                    </w:rPr>
                    <w:t>I want to eat</w:t>
                  </w:r>
                  <w:r w:rsidR="00D040B8">
                    <w:rPr>
                      <w:rFonts w:ascii="Arial" w:hAnsi="Arial" w:cs="Arial"/>
                    </w:rPr>
                    <w:t xml:space="preserve"> </w:t>
                  </w:r>
                  <w:r w:rsidRPr="002A16C1">
                    <w:rPr>
                      <w:rFonts w:ascii="Arial" w:hAnsi="Arial" w:cs="Arial"/>
                    </w:rPr>
                    <w:t>…</w:t>
                  </w:r>
                  <w:r w:rsidR="00D040B8">
                    <w:rPr>
                      <w:rFonts w:ascii="Arial" w:hAnsi="Arial" w:cs="Arial"/>
                    </w:rPr>
                    <w:t xml:space="preserve"> </w:t>
                  </w:r>
                  <w:r w:rsidR="00CE045F">
                    <w:rPr>
                      <w:rFonts w:ascii="Arial" w:hAnsi="Arial" w:cs="Arial"/>
                    </w:rPr>
                    <w:t xml:space="preserve">, </w:t>
                  </w:r>
                  <w:r w:rsidR="00D040B8">
                    <w:rPr>
                      <w:rFonts w:ascii="Arial" w:hAnsi="Arial" w:cs="Arial"/>
                    </w:rPr>
                    <w:t>W</w:t>
                  </w:r>
                  <w:r w:rsidRPr="002A16C1">
                    <w:rPr>
                      <w:rFonts w:ascii="Arial" w:hAnsi="Arial" w:cs="Arial"/>
                    </w:rPr>
                    <w:t xml:space="preserve">hat </w:t>
                  </w:r>
                  <w:r>
                    <w:rPr>
                      <w:rFonts w:ascii="Arial" w:hAnsi="Arial" w:cs="Arial"/>
                    </w:rPr>
                    <w:t xml:space="preserve">do </w:t>
                  </w:r>
                  <w:r w:rsidRPr="002A16C1">
                    <w:rPr>
                      <w:rFonts w:ascii="Arial" w:hAnsi="Arial" w:cs="Arial"/>
                    </w:rPr>
                    <w:t>you thin</w:t>
                  </w:r>
                  <w:r>
                    <w:rPr>
                      <w:rFonts w:ascii="Arial" w:hAnsi="Arial" w:cs="Arial"/>
                    </w:rPr>
                    <w:t xml:space="preserve">k?); </w:t>
                  </w:r>
                  <w:r w:rsidRPr="002A16C1">
                    <w:rPr>
                      <w:rFonts w:ascii="Arial" w:hAnsi="Arial" w:cs="Arial"/>
                    </w:rPr>
                    <w:t xml:space="preserve">negotiation </w:t>
                  </w:r>
                  <w:r>
                    <w:rPr>
                      <w:rFonts w:ascii="Arial" w:hAnsi="Arial" w:cs="Arial"/>
                    </w:rPr>
                    <w:t>(</w:t>
                  </w:r>
                  <w:r w:rsidRPr="002A16C1">
                    <w:rPr>
                      <w:rFonts w:ascii="Arial" w:hAnsi="Arial" w:cs="Arial"/>
                    </w:rPr>
                    <w:t>I like</w:t>
                  </w:r>
                  <w:r w:rsidR="00D040B8">
                    <w:rPr>
                      <w:rFonts w:ascii="Arial" w:hAnsi="Arial" w:cs="Arial"/>
                    </w:rPr>
                    <w:t xml:space="preserve"> </w:t>
                  </w:r>
                  <w:r w:rsidRPr="002A16C1">
                    <w:rPr>
                      <w:rFonts w:ascii="Arial" w:hAnsi="Arial" w:cs="Arial"/>
                    </w:rPr>
                    <w:t>…</w:t>
                  </w:r>
                  <w:r w:rsidR="00D040B8">
                    <w:rPr>
                      <w:rFonts w:ascii="Arial" w:hAnsi="Arial" w:cs="Arial"/>
                    </w:rPr>
                    <w:t xml:space="preserve"> </w:t>
                  </w:r>
                  <w:r w:rsidR="00CE045F">
                    <w:rPr>
                      <w:rFonts w:ascii="Arial" w:hAnsi="Arial" w:cs="Arial"/>
                    </w:rPr>
                    <w:t xml:space="preserve">, </w:t>
                  </w:r>
                  <w:r w:rsidRPr="002A16C1">
                    <w:rPr>
                      <w:rFonts w:ascii="Arial" w:hAnsi="Arial" w:cs="Arial"/>
                    </w:rPr>
                    <w:t>I don’t like</w:t>
                  </w:r>
                  <w:r w:rsidR="00D040B8">
                    <w:rPr>
                      <w:rFonts w:ascii="Arial" w:hAnsi="Arial" w:cs="Arial"/>
                    </w:rPr>
                    <w:t xml:space="preserve"> </w:t>
                  </w:r>
                  <w:r w:rsidRPr="002A16C1">
                    <w:rPr>
                      <w:rFonts w:ascii="Arial" w:hAnsi="Arial" w:cs="Arial"/>
                    </w:rPr>
                    <w:t xml:space="preserve">… </w:t>
                  </w:r>
                  <w:r w:rsidR="00CE045F">
                    <w:rPr>
                      <w:rFonts w:ascii="Arial" w:hAnsi="Arial" w:cs="Arial"/>
                    </w:rPr>
                    <w:t xml:space="preserve">, </w:t>
                  </w:r>
                  <w:r w:rsidR="00D040B8">
                    <w:rPr>
                      <w:rFonts w:ascii="Arial" w:hAnsi="Arial" w:cs="Arial"/>
                    </w:rPr>
                    <w:t>T</w:t>
                  </w:r>
                  <w:r w:rsidRPr="002A16C1">
                    <w:rPr>
                      <w:rFonts w:ascii="Arial" w:hAnsi="Arial" w:cs="Arial"/>
                    </w:rPr>
                    <w:t>his i</w:t>
                  </w:r>
                  <w:r>
                    <w:rPr>
                      <w:rFonts w:ascii="Arial" w:hAnsi="Arial" w:cs="Arial"/>
                    </w:rPr>
                    <w:t>s better/spicier/tastier than</w:t>
                  </w:r>
                  <w:r w:rsidR="00D040B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…</w:t>
                  </w:r>
                  <w:r w:rsidRPr="002A16C1">
                    <w:rPr>
                      <w:rFonts w:ascii="Arial" w:hAnsi="Arial" w:cs="Arial"/>
                    </w:rPr>
                    <w:t xml:space="preserve"> </w:t>
                  </w:r>
                  <w:r w:rsidR="00CE045F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What time</w:t>
                  </w:r>
                  <w:r w:rsidR="00D040B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…? Where should we go?).</w:t>
                  </w:r>
                </w:p>
              </w:tc>
              <w:tc>
                <w:tcPr>
                  <w:tcW w:w="3115" w:type="dxa"/>
                </w:tcPr>
                <w:p w14:paraId="0FFE22BC" w14:textId="77777777" w:rsidR="00F84C34" w:rsidRPr="00934F45" w:rsidRDefault="00F84C34" w:rsidP="00F84C34">
                  <w:pPr>
                    <w:pStyle w:val="ListParagraph"/>
                    <w:numPr>
                      <w:ilvl w:val="0"/>
                      <w:numId w:val="22"/>
                    </w:numPr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934F45">
                    <w:rPr>
                      <w:rFonts w:ascii="Arial" w:hAnsi="Arial" w:cs="Arial"/>
                    </w:rPr>
                    <w:t xml:space="preserve">Compose a </w:t>
                  </w:r>
                  <w:r>
                    <w:rPr>
                      <w:rFonts w:ascii="Arial" w:hAnsi="Arial" w:cs="Arial"/>
                    </w:rPr>
                    <w:t>Facebook</w:t>
                  </w:r>
                  <w:r w:rsidRPr="00934F45">
                    <w:rPr>
                      <w:rFonts w:ascii="Arial" w:hAnsi="Arial" w:cs="Arial"/>
                    </w:rPr>
                    <w:t xml:space="preserve"> invitation to dinner, addressing a group or individual.</w:t>
                  </w:r>
                </w:p>
                <w:p w14:paraId="23873E1F" w14:textId="03B35B2F" w:rsidR="00F84C34" w:rsidRPr="00934F45" w:rsidRDefault="00F84C34" w:rsidP="00F84C34">
                  <w:pPr>
                    <w:pStyle w:val="ListParagraph"/>
                    <w:numPr>
                      <w:ilvl w:val="0"/>
                      <w:numId w:val="22"/>
                    </w:numPr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934F45">
                    <w:rPr>
                      <w:rFonts w:ascii="Arial" w:hAnsi="Arial" w:cs="Arial"/>
                    </w:rPr>
                    <w:t>Write a text message asking one or more friends to eat out.</w:t>
                  </w:r>
                </w:p>
                <w:p w14:paraId="1666EB1A" w14:textId="77777777" w:rsidR="006A469A" w:rsidRPr="00F84C34" w:rsidRDefault="00F84C34" w:rsidP="00F84C34">
                  <w:pPr>
                    <w:pStyle w:val="ListParagraph"/>
                    <w:numPr>
                      <w:ilvl w:val="0"/>
                      <w:numId w:val="22"/>
                    </w:numPr>
                    <w:spacing w:after="200" w:line="276" w:lineRule="auto"/>
                    <w:ind w:left="360"/>
                    <w:rPr>
                      <w:rFonts w:ascii="Arial" w:hAnsi="Arial" w:cs="Arial"/>
                    </w:rPr>
                  </w:pPr>
                  <w:r w:rsidRPr="00934F45">
                    <w:rPr>
                      <w:rFonts w:ascii="Arial" w:hAnsi="Arial" w:cs="Arial"/>
                    </w:rPr>
                    <w:t xml:space="preserve">Write a script for </w:t>
                  </w:r>
                  <w:r>
                    <w:rPr>
                      <w:rFonts w:ascii="Arial" w:hAnsi="Arial" w:cs="Arial"/>
                    </w:rPr>
                    <w:t xml:space="preserve">a </w:t>
                  </w:r>
                  <w:r w:rsidRPr="00934F45">
                    <w:rPr>
                      <w:rFonts w:ascii="Arial" w:hAnsi="Arial" w:cs="Arial"/>
                    </w:rPr>
                    <w:t>phone reservation</w:t>
                  </w:r>
                  <w:r>
                    <w:rPr>
                      <w:rFonts w:ascii="Arial" w:hAnsi="Arial" w:cs="Arial"/>
                    </w:rPr>
                    <w:t xml:space="preserve"> to a restaurant, including greetings, time and </w:t>
                  </w:r>
                  <w:r w:rsidRPr="00934F45">
                    <w:rPr>
                      <w:rFonts w:ascii="Arial" w:hAnsi="Arial" w:cs="Arial"/>
                    </w:rPr>
                    <w:t>date.</w:t>
                  </w:r>
                </w:p>
              </w:tc>
            </w:tr>
          </w:tbl>
          <w:p w14:paraId="5270383A" w14:textId="77777777" w:rsidR="007641A0" w:rsidRPr="00566C9E" w:rsidRDefault="007641A0" w:rsidP="006A469A">
            <w:pPr>
              <w:rPr>
                <w:rFonts w:ascii="Arial" w:hAnsi="Arial" w:cs="Arial"/>
              </w:rPr>
            </w:pPr>
          </w:p>
        </w:tc>
      </w:tr>
    </w:tbl>
    <w:p w14:paraId="01B901E3" w14:textId="77777777" w:rsidR="00F60E65" w:rsidRDefault="00B40F66" w:rsidP="00F60E65">
      <w:pPr>
        <w:spacing w:before="120" w:after="0"/>
        <w:rPr>
          <w:rFonts w:ascii="Arial" w:hAnsi="Arial" w:cs="Arial"/>
          <w:b/>
        </w:rPr>
      </w:pPr>
      <w:hyperlink w:anchor="TOP" w:history="1">
        <w:r w:rsidR="00F60E65" w:rsidRPr="00F60E65">
          <w:rPr>
            <w:rStyle w:val="Hyperlink"/>
            <w:rFonts w:ascii="Arial" w:hAnsi="Arial" w:cs="Arial"/>
            <w:b/>
          </w:rPr>
          <w:t>Back to Top</w:t>
        </w:r>
      </w:hyperlink>
    </w:p>
    <w:p w14:paraId="318A158B" w14:textId="77777777" w:rsidR="00C07687" w:rsidRDefault="008A1144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C07687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07687" w:rsidRPr="00E97EB7" w14:paraId="73B75139" w14:textId="77777777" w:rsidTr="00C07687">
        <w:tc>
          <w:tcPr>
            <w:tcW w:w="9576" w:type="dxa"/>
            <w:shd w:val="clear" w:color="auto" w:fill="C6D9F1" w:themeFill="text2" w:themeFillTint="33"/>
          </w:tcPr>
          <w:p w14:paraId="19693231" w14:textId="77777777" w:rsidR="00C07687" w:rsidRPr="007E3B2C" w:rsidRDefault="00C07687" w:rsidP="00C07687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4" w:name="expectations"/>
            <w:r w:rsidRPr="00CB73D4">
              <w:rPr>
                <w:rFonts w:ascii="Arial" w:hAnsi="Arial" w:cs="Arial"/>
                <w:b/>
              </w:rPr>
              <w:t>EXPECTATIONS FOR LEARNING</w:t>
            </w:r>
            <w:bookmarkEnd w:id="4"/>
          </w:p>
        </w:tc>
      </w:tr>
      <w:tr w:rsidR="008E36F3" w:rsidRPr="00E97EB7" w14:paraId="3B6CF7DE" w14:textId="77777777" w:rsidTr="007473C4">
        <w:tc>
          <w:tcPr>
            <w:tcW w:w="9576" w:type="dxa"/>
          </w:tcPr>
          <w:p w14:paraId="429415EA" w14:textId="12BDDBCA" w:rsidR="0016373F" w:rsidRDefault="0016373F" w:rsidP="00F92E38">
            <w:pPr>
              <w:spacing w:line="36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For teachers:</w:t>
            </w:r>
            <w:r w:rsidRPr="008A1144">
              <w:rPr>
                <w:rFonts w:ascii="Arial" w:hAnsi="Arial" w:cs="Arial"/>
                <w:i/>
                <w:sz w:val="20"/>
              </w:rPr>
              <w:t xml:space="preserve"> </w:t>
            </w:r>
            <w:hyperlink r:id="rId27" w:history="1">
              <w:r w:rsidRPr="008A1144">
                <w:rPr>
                  <w:rStyle w:val="Hyperlink"/>
                  <w:rFonts w:ascii="Arial" w:hAnsi="Arial" w:cs="Arial"/>
                  <w:i/>
                  <w:sz w:val="20"/>
                </w:rPr>
                <w:t>Standards Alignment Tool</w:t>
              </w:r>
            </w:hyperlink>
          </w:p>
          <w:p w14:paraId="4619797D" w14:textId="2311A0CF" w:rsidR="008E36F3" w:rsidRDefault="0016373F" w:rsidP="00F92E3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For students: </w:t>
            </w:r>
            <w:hyperlink r:id="rId28" w:history="1">
              <w:r w:rsidRPr="0016373F">
                <w:rPr>
                  <w:rStyle w:val="Hyperlink"/>
                  <w:rFonts w:ascii="Arial" w:hAnsi="Arial" w:cs="Arial"/>
                  <w:i/>
                  <w:sz w:val="20"/>
                </w:rPr>
                <w:t xml:space="preserve">Can-Do </w:t>
              </w:r>
              <w:r w:rsidR="00D040B8">
                <w:rPr>
                  <w:rStyle w:val="Hyperlink"/>
                  <w:rFonts w:ascii="Arial" w:hAnsi="Arial" w:cs="Arial"/>
                  <w:i/>
                  <w:sz w:val="20"/>
                </w:rPr>
                <w:t>S</w:t>
              </w:r>
              <w:r w:rsidRPr="0016373F">
                <w:rPr>
                  <w:rStyle w:val="Hyperlink"/>
                  <w:rFonts w:ascii="Arial" w:hAnsi="Arial" w:cs="Arial"/>
                  <w:i/>
                  <w:sz w:val="20"/>
                </w:rPr>
                <w:t>tatements</w:t>
              </w:r>
            </w:hyperlink>
          </w:p>
          <w:p w14:paraId="5A569530" w14:textId="77777777" w:rsidR="0016373F" w:rsidRDefault="0016373F" w:rsidP="0016373F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46A6380A" w14:textId="3709283C" w:rsidR="008A1144" w:rsidRDefault="00B40F66" w:rsidP="007473C4">
            <w:pPr>
              <w:spacing w:line="276" w:lineRule="auto"/>
              <w:rPr>
                <w:rFonts w:ascii="Arial" w:hAnsi="Arial" w:cs="Arial"/>
              </w:rPr>
            </w:pPr>
            <w:hyperlink r:id="rId29" w:history="1">
              <w:r w:rsidR="00CB0E56" w:rsidRPr="00B86A56">
                <w:rPr>
                  <w:rStyle w:val="Hyperlink"/>
                  <w:rFonts w:ascii="Arial" w:hAnsi="Arial" w:cs="Arial"/>
                  <w:b/>
                </w:rPr>
                <w:t>Learning Targets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 xml:space="preserve"> for </w:t>
              </w:r>
              <w:r w:rsidR="00D040B8">
                <w:rPr>
                  <w:rStyle w:val="Hyperlink"/>
                  <w:rFonts w:ascii="Arial" w:hAnsi="Arial" w:cs="Arial"/>
                  <w:b/>
                </w:rPr>
                <w:t>T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 xml:space="preserve">his </w:t>
              </w:r>
              <w:r w:rsidR="00D040B8">
                <w:rPr>
                  <w:rStyle w:val="Hyperlink"/>
                  <w:rFonts w:ascii="Arial" w:hAnsi="Arial" w:cs="Arial"/>
                  <w:b/>
                </w:rPr>
                <w:t>U</w:t>
              </w:r>
              <w:r w:rsidR="00B86A56" w:rsidRPr="00B86A56">
                <w:rPr>
                  <w:rStyle w:val="Hyperlink"/>
                  <w:rFonts w:ascii="Arial" w:hAnsi="Arial" w:cs="Arial"/>
                  <w:b/>
                </w:rPr>
                <w:t>nit</w:t>
              </w:r>
            </w:hyperlink>
            <w:r w:rsidR="00CB0E56">
              <w:rPr>
                <w:rFonts w:ascii="Arial" w:hAnsi="Arial" w:cs="Arial"/>
                <w:b/>
                <w:u w:val="single"/>
              </w:rPr>
              <w:t>:</w:t>
            </w:r>
          </w:p>
          <w:p w14:paraId="71C0BD28" w14:textId="77777777" w:rsidR="008A1144" w:rsidRDefault="008A1144" w:rsidP="007473C4">
            <w:pPr>
              <w:spacing w:line="276" w:lineRule="auto"/>
              <w:rPr>
                <w:rFonts w:ascii="Arial" w:hAnsi="Arial" w:cs="Arial"/>
              </w:rPr>
            </w:pPr>
          </w:p>
          <w:p w14:paraId="0A25AC75" w14:textId="77777777" w:rsidR="006C15DF" w:rsidRDefault="008E36F3" w:rsidP="006C15DF">
            <w:pPr>
              <w:spacing w:line="276" w:lineRule="auto"/>
              <w:rPr>
                <w:rFonts w:ascii="Arial" w:hAnsi="Arial" w:cs="Arial"/>
                <w:b/>
              </w:rPr>
            </w:pPr>
            <w:r w:rsidRPr="00E068E6">
              <w:rPr>
                <w:rFonts w:ascii="Arial" w:hAnsi="Arial" w:cs="Arial"/>
                <w:b/>
              </w:rPr>
              <w:t>Interpretive:</w:t>
            </w:r>
          </w:p>
          <w:p w14:paraId="6255C0F8" w14:textId="77777777" w:rsidR="006C15DF" w:rsidRDefault="006C15DF" w:rsidP="006C15DF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ED8DA57" w14:textId="75594E40" w:rsidR="006C15DF" w:rsidRPr="00B40F66" w:rsidRDefault="006C15DF" w:rsidP="00C4291C">
            <w:pPr>
              <w:pStyle w:val="ListParagraph"/>
              <w:numPr>
                <w:ilvl w:val="0"/>
                <w:numId w:val="6"/>
              </w:numPr>
              <w:ind w:firstLine="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</w:rPr>
              <w:t>I can sometimes understand simple questions or statements on familiar topics.</w:t>
            </w:r>
          </w:p>
          <w:p w14:paraId="303CF2D4" w14:textId="77777777" w:rsidR="006C15DF" w:rsidRPr="00B40F66" w:rsidRDefault="006C15DF" w:rsidP="00C4291C">
            <w:pPr>
              <w:pStyle w:val="ListParagraph"/>
              <w:numPr>
                <w:ilvl w:val="0"/>
                <w:numId w:val="6"/>
              </w:numPr>
              <w:ind w:firstLine="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</w:rPr>
              <w:t>I can sometimes understand short simple messages on familiar topics.</w:t>
            </w:r>
          </w:p>
          <w:p w14:paraId="2D3C83D6" w14:textId="77777777" w:rsidR="006C15DF" w:rsidRPr="00B40F66" w:rsidRDefault="006C15DF" w:rsidP="00C4291C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</w:rPr>
              <w:t>I can sometimes understand short, simple descriptions with the help of pictures or graphs.</w:t>
            </w:r>
          </w:p>
          <w:p w14:paraId="059A73E6" w14:textId="77777777" w:rsidR="008E36F3" w:rsidRPr="00E43692" w:rsidRDefault="008E36F3" w:rsidP="00C4291C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115CF927" w14:textId="77777777" w:rsidR="008E36F3" w:rsidRDefault="008E36F3" w:rsidP="00C4291C">
            <w:pPr>
              <w:spacing w:line="276" w:lineRule="auto"/>
              <w:rPr>
                <w:rFonts w:ascii="Arial" w:hAnsi="Arial" w:cs="Arial"/>
                <w:b/>
              </w:rPr>
            </w:pPr>
            <w:r w:rsidRPr="00E068E6">
              <w:rPr>
                <w:rFonts w:ascii="Arial" w:hAnsi="Arial" w:cs="Arial"/>
                <w:b/>
              </w:rPr>
              <w:t>Interpersonal:</w:t>
            </w:r>
          </w:p>
          <w:p w14:paraId="36CF024B" w14:textId="77777777" w:rsidR="006C15DF" w:rsidRPr="00B40F66" w:rsidRDefault="006C15DF" w:rsidP="00C429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firstLine="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</w:rPr>
              <w:t>I can exchange some personal information.</w:t>
            </w:r>
          </w:p>
          <w:p w14:paraId="3E97C8C5" w14:textId="77777777" w:rsidR="006C15DF" w:rsidRPr="00B40F66" w:rsidRDefault="006C15DF" w:rsidP="00C429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firstLine="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</w:rPr>
              <w:t>I can exchange information using texts, graphs, or pictures.</w:t>
            </w:r>
          </w:p>
          <w:p w14:paraId="5FFDF904" w14:textId="7E1BDFE3" w:rsidR="006C15DF" w:rsidRPr="00B40F66" w:rsidRDefault="006C15DF" w:rsidP="00C429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firstLine="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</w:rPr>
              <w:t>I can make plans with others.</w:t>
            </w:r>
          </w:p>
          <w:p w14:paraId="2D470B49" w14:textId="77777777" w:rsidR="008E36F3" w:rsidRPr="00245196" w:rsidRDefault="008E36F3" w:rsidP="00C4291C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1988BA87" w14:textId="77777777" w:rsidR="008E36F3" w:rsidRDefault="008E36F3" w:rsidP="00C4291C">
            <w:pPr>
              <w:spacing w:line="276" w:lineRule="auto"/>
              <w:rPr>
                <w:rFonts w:ascii="Arial" w:hAnsi="Arial" w:cs="Arial"/>
                <w:b/>
              </w:rPr>
            </w:pPr>
            <w:r w:rsidRPr="00E068E6">
              <w:rPr>
                <w:rFonts w:ascii="Arial" w:hAnsi="Arial" w:cs="Arial"/>
                <w:b/>
              </w:rPr>
              <w:t>Presentational:</w:t>
            </w:r>
          </w:p>
          <w:p w14:paraId="2D6879B4" w14:textId="77777777" w:rsidR="006C15DF" w:rsidRPr="00B40F66" w:rsidRDefault="006C15DF" w:rsidP="00C429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firstLine="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</w:rPr>
              <w:t>I can present information about my life using phrases and simple sentences.</w:t>
            </w:r>
          </w:p>
          <w:p w14:paraId="1C11ABC2" w14:textId="77777777" w:rsidR="006C15DF" w:rsidRPr="00B40F66" w:rsidRDefault="006C15DF" w:rsidP="00C4291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72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</w:rPr>
              <w:t>I can write information about my daily life in a letter, blog, discussion board, or email message.</w:t>
            </w:r>
          </w:p>
          <w:p w14:paraId="5B1E23BF" w14:textId="6DD9828E" w:rsidR="008E36F3" w:rsidRPr="00CE045F" w:rsidRDefault="006C15DF" w:rsidP="00C4291C">
            <w:pPr>
              <w:pStyle w:val="ListParagraph"/>
              <w:numPr>
                <w:ilvl w:val="0"/>
                <w:numId w:val="6"/>
              </w:numPr>
              <w:ind w:left="720"/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</w:rPr>
              <w:t>I can give basic instructions on how to make or do something using phrases and simple sentences.</w:t>
            </w:r>
          </w:p>
          <w:p w14:paraId="76E6DCB5" w14:textId="77777777" w:rsidR="00321180" w:rsidRDefault="00321180" w:rsidP="007473C4">
            <w:pPr>
              <w:rPr>
                <w:rFonts w:ascii="Arial" w:hAnsi="Arial" w:cs="Arial"/>
                <w:b/>
              </w:rPr>
            </w:pPr>
          </w:p>
          <w:p w14:paraId="2E4E2FC7" w14:textId="77777777" w:rsidR="008E36F3" w:rsidRDefault="00CB0E56" w:rsidP="007473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Intercultural</w:t>
            </w:r>
            <w:r w:rsidR="008E36F3">
              <w:rPr>
                <w:rFonts w:ascii="Arial" w:hAnsi="Arial" w:cs="Arial"/>
                <w:b/>
              </w:rPr>
              <w:t>:</w:t>
            </w:r>
          </w:p>
          <w:p w14:paraId="088BB386" w14:textId="12E6722B" w:rsidR="006C15DF" w:rsidRPr="00F23690" w:rsidRDefault="006C15DF" w:rsidP="006C15DF">
            <w:pPr>
              <w:spacing w:before="120" w:after="60" w:line="276" w:lineRule="auto"/>
              <w:ind w:left="360" w:hanging="360"/>
              <w:rPr>
                <w:rFonts w:ascii="Arial" w:eastAsia="Times New Roman" w:hAnsi="Arial" w:cs="Arial"/>
                <w:b/>
                <w:lang w:bidi="en-US"/>
              </w:rPr>
            </w:pPr>
            <w:r w:rsidRPr="00F23690">
              <w:rPr>
                <w:rFonts w:ascii="Arial" w:eastAsia="Times New Roman" w:hAnsi="Arial" w:cs="Arial"/>
                <w:b/>
                <w:lang w:bidi="en-US"/>
              </w:rPr>
              <w:t>I can identify some common products related to home and community life of other cultures and my own.</w:t>
            </w:r>
          </w:p>
          <w:p w14:paraId="7272C111" w14:textId="77777777" w:rsidR="006C15DF" w:rsidRPr="006C15DF" w:rsidRDefault="006C15DF" w:rsidP="006C15DF">
            <w:pPr>
              <w:pStyle w:val="ListParagraph"/>
              <w:numPr>
                <w:ilvl w:val="0"/>
                <w:numId w:val="25"/>
              </w:numPr>
              <w:spacing w:before="120" w:after="60"/>
              <w:rPr>
                <w:rFonts w:ascii="Arial" w:hAnsi="Arial" w:cs="Arial"/>
              </w:rPr>
            </w:pPr>
            <w:r w:rsidRPr="006C15DF">
              <w:rPr>
                <w:rFonts w:ascii="Arial" w:hAnsi="Arial" w:cs="Arial"/>
              </w:rPr>
              <w:t>I can identify common foods from the target culture.</w:t>
            </w:r>
          </w:p>
          <w:p w14:paraId="37659B84" w14:textId="77777777" w:rsidR="006C15DF" w:rsidRPr="006C15DF" w:rsidRDefault="006C15DF" w:rsidP="006C15DF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identify some common types of restaurants across cultures.</w:t>
            </w:r>
          </w:p>
          <w:p w14:paraId="76356100" w14:textId="74AD0638" w:rsidR="006C15DF" w:rsidRDefault="006C15DF">
            <w:pPr>
              <w:spacing w:after="200" w:line="276" w:lineRule="auto"/>
              <w:ind w:left="360" w:hanging="360"/>
              <w:rPr>
                <w:rFonts w:ascii="Arial" w:hAnsi="Arial" w:cs="Arial"/>
                <w:b/>
                <w:sz w:val="20"/>
                <w:szCs w:val="20"/>
                <w:lang w:bidi="en-US"/>
              </w:rPr>
            </w:pPr>
            <w:r w:rsidRPr="00F23690">
              <w:rPr>
                <w:rFonts w:ascii="Arial" w:hAnsi="Arial" w:cs="Arial"/>
                <w:b/>
              </w:rPr>
              <w:t xml:space="preserve"> </w:t>
            </w:r>
            <w:r w:rsidRPr="00F23690">
              <w:rPr>
                <w:rFonts w:ascii="Arial" w:hAnsi="Arial" w:cs="Arial"/>
                <w:b/>
                <w:lang w:bidi="en-US"/>
              </w:rPr>
              <w:t>I can identify some common practices related to home and community life of other cultures and my own.</w:t>
            </w:r>
          </w:p>
          <w:p w14:paraId="72769B1A" w14:textId="5F519B0F" w:rsidR="006C15DF" w:rsidRPr="00F23690" w:rsidRDefault="006C15DF" w:rsidP="00F23690">
            <w:pPr>
              <w:pStyle w:val="ListParagraph"/>
              <w:numPr>
                <w:ilvl w:val="0"/>
                <w:numId w:val="24"/>
              </w:num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I can identify some common eating habits in other cultures.</w:t>
            </w:r>
          </w:p>
          <w:p w14:paraId="45BAC6D2" w14:textId="77777777" w:rsidR="00321180" w:rsidRDefault="00321180" w:rsidP="006C15DF">
            <w:pPr>
              <w:ind w:left="360" w:hanging="360"/>
              <w:rPr>
                <w:rFonts w:ascii="Arial" w:hAnsi="Arial" w:cs="Arial"/>
                <w:b/>
              </w:rPr>
            </w:pPr>
          </w:p>
          <w:p w14:paraId="4B2934CC" w14:textId="5B57D9DE" w:rsidR="006C15DF" w:rsidRDefault="006C15DF" w:rsidP="006C15DF">
            <w:pPr>
              <w:ind w:left="360" w:hanging="360"/>
              <w:rPr>
                <w:rFonts w:ascii="Arial" w:hAnsi="Arial" w:cs="Arial"/>
                <w:b/>
                <w:lang w:bidi="en-US"/>
              </w:rPr>
            </w:pPr>
            <w:r w:rsidRPr="00F23690">
              <w:rPr>
                <w:rFonts w:ascii="Arial" w:hAnsi="Arial" w:cs="Arial"/>
                <w:b/>
                <w:lang w:bidi="en-US"/>
              </w:rPr>
              <w:t>I can imitate some simple patterns of behavior in familiar settings across cultures.</w:t>
            </w:r>
          </w:p>
          <w:p w14:paraId="06DB55CC" w14:textId="77777777" w:rsidR="00617BF4" w:rsidRPr="00F23690" w:rsidRDefault="00617BF4" w:rsidP="00F23690">
            <w:pPr>
              <w:spacing w:line="276" w:lineRule="auto"/>
              <w:ind w:left="360" w:hanging="360"/>
              <w:rPr>
                <w:rFonts w:ascii="Arial" w:hAnsi="Arial" w:cs="Arial"/>
                <w:b/>
                <w:lang w:bidi="en-US"/>
              </w:rPr>
            </w:pPr>
          </w:p>
          <w:p w14:paraId="277724DD" w14:textId="77777777" w:rsidR="006C15DF" w:rsidRPr="006C15DF" w:rsidRDefault="006C15DF" w:rsidP="006C15DF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recognize and imitate table manners.</w:t>
            </w:r>
          </w:p>
          <w:p w14:paraId="20CDFD24" w14:textId="5B3EFAFA" w:rsidR="008E36F3" w:rsidRPr="00F23690" w:rsidRDefault="006C15DF" w:rsidP="006C15DF">
            <w:pPr>
              <w:spacing w:after="200" w:line="276" w:lineRule="auto"/>
              <w:ind w:left="360" w:hanging="360"/>
              <w:rPr>
                <w:rFonts w:ascii="Arial" w:hAnsi="Arial" w:cs="Arial"/>
                <w:b/>
              </w:rPr>
            </w:pPr>
            <w:r w:rsidRPr="00F23690">
              <w:rPr>
                <w:rFonts w:ascii="Arial" w:hAnsi="Arial" w:cs="Arial"/>
                <w:b/>
              </w:rPr>
              <w:t xml:space="preserve"> I can use memorized language and very basic cultural knowledge to interact with others.</w:t>
            </w:r>
          </w:p>
          <w:p w14:paraId="1975132A" w14:textId="77777777" w:rsidR="008E36F3" w:rsidRPr="00E97EB7" w:rsidRDefault="008E36F3" w:rsidP="006C15DF">
            <w:pPr>
              <w:ind w:firstLine="720"/>
              <w:rPr>
                <w:rFonts w:ascii="Arial" w:hAnsi="Arial" w:cs="Arial"/>
                <w:b/>
              </w:rPr>
            </w:pPr>
          </w:p>
        </w:tc>
      </w:tr>
    </w:tbl>
    <w:p w14:paraId="5E6DCFAC" w14:textId="77777777" w:rsidR="00F60E65" w:rsidRDefault="00B40F66" w:rsidP="00F60E65">
      <w:pPr>
        <w:spacing w:before="120" w:after="0"/>
        <w:rPr>
          <w:rFonts w:ascii="Arial" w:hAnsi="Arial" w:cs="Arial"/>
          <w:b/>
        </w:rPr>
      </w:pPr>
      <w:hyperlink w:anchor="TOP" w:history="1">
        <w:r w:rsidR="00F60E65" w:rsidRPr="00F60E65">
          <w:rPr>
            <w:rStyle w:val="Hyperlink"/>
            <w:rFonts w:ascii="Arial" w:hAnsi="Arial" w:cs="Arial"/>
            <w:b/>
          </w:rPr>
          <w:t>Back to Top</w:t>
        </w:r>
      </w:hyperlink>
    </w:p>
    <w:p w14:paraId="5AE06957" w14:textId="77777777" w:rsidR="00615500" w:rsidRPr="00982095" w:rsidRDefault="00725FBF" w:rsidP="006E786C">
      <w:pPr>
        <w:spacing w:before="120" w:after="0"/>
        <w:rPr>
          <w:rFonts w:ascii="Arial" w:hAnsi="Arial" w:cs="Arial"/>
          <w:b/>
        </w:rPr>
      </w:pPr>
      <w:bookmarkStart w:id="5" w:name="_GoBack"/>
      <w:bookmarkEnd w:id="5"/>
      <w:r>
        <w:rPr>
          <w:rFonts w:ascii="Arial" w:hAnsi="Arial" w:cs="Arial"/>
          <w:b/>
        </w:rPr>
        <w:t>E</w:t>
      </w:r>
      <w:r w:rsidR="008252B6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2C55F369" w14:textId="77777777" w:rsidTr="008252B6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E36187A" w14:textId="51949476" w:rsidR="00174EB5" w:rsidRPr="003F6547" w:rsidRDefault="00725FBF" w:rsidP="008252B6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0000CC"/>
              </w:rPr>
            </w:pPr>
            <w:bookmarkStart w:id="6" w:name="contentResources"/>
            <w:r>
              <w:rPr>
                <w:rFonts w:ascii="Arial" w:hAnsi="Arial" w:cs="Arial"/>
                <w:b/>
              </w:rPr>
              <w:t xml:space="preserve">UNIT </w:t>
            </w:r>
            <w:r w:rsidR="00D9395B">
              <w:rPr>
                <w:rFonts w:ascii="Arial" w:hAnsi="Arial" w:cs="Arial"/>
                <w:b/>
              </w:rPr>
              <w:t xml:space="preserve">CONTENT and </w:t>
            </w:r>
            <w:r w:rsidR="00893B21">
              <w:rPr>
                <w:rFonts w:ascii="Arial" w:hAnsi="Arial" w:cs="Arial"/>
                <w:b/>
              </w:rPr>
              <w:t xml:space="preserve">AUTHENTIC </w:t>
            </w:r>
            <w:r w:rsidR="00FB4908">
              <w:rPr>
                <w:rFonts w:ascii="Arial" w:hAnsi="Arial" w:cs="Arial"/>
                <w:b/>
              </w:rPr>
              <w:t>RESOURCES</w:t>
            </w:r>
            <w:bookmarkEnd w:id="6"/>
          </w:p>
        </w:tc>
      </w:tr>
      <w:tr w:rsidR="00D9395B" w:rsidRPr="004062B7" w14:paraId="1203F550" w14:textId="77777777" w:rsidTr="004062B7">
        <w:tc>
          <w:tcPr>
            <w:tcW w:w="9576" w:type="dxa"/>
          </w:tcPr>
          <w:p w14:paraId="7867DCFB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</w:p>
          <w:p w14:paraId="43958138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Content</w:t>
            </w:r>
          </w:p>
          <w:p w14:paraId="598B1AE2" w14:textId="77777777" w:rsidR="00D9395B" w:rsidRDefault="00D9395B" w:rsidP="00BB0615">
            <w:pPr>
              <w:jc w:val="center"/>
              <w:rPr>
                <w:rFonts w:ascii="Arial" w:hAnsi="Arial" w:cs="Arial"/>
                <w:b/>
              </w:rPr>
            </w:pPr>
          </w:p>
          <w:p w14:paraId="48932C43" w14:textId="27E8929A" w:rsidR="00D9395B" w:rsidRPr="007A6290" w:rsidRDefault="00B40F66" w:rsidP="00D9395B">
            <w:pPr>
              <w:rPr>
                <w:rFonts w:ascii="Arial" w:hAnsi="Arial" w:cs="Arial"/>
              </w:rPr>
            </w:pPr>
            <w:hyperlink r:id="rId30" w:history="1">
              <w:r w:rsidR="00D9395B" w:rsidRPr="00D9395B">
                <w:rPr>
                  <w:rStyle w:val="Hyperlink"/>
                  <w:rFonts w:ascii="Arial" w:hAnsi="Arial" w:cs="Arial"/>
                  <w:b/>
                </w:rPr>
                <w:t xml:space="preserve">Language </w:t>
              </w:r>
              <w:r w:rsidR="00617BF4">
                <w:rPr>
                  <w:rStyle w:val="Hyperlink"/>
                  <w:rFonts w:ascii="Arial" w:hAnsi="Arial" w:cs="Arial"/>
                  <w:b/>
                </w:rPr>
                <w:t>F</w:t>
              </w:r>
              <w:r w:rsidR="00D9395B" w:rsidRPr="00D9395B">
                <w:rPr>
                  <w:rStyle w:val="Hyperlink"/>
                  <w:rFonts w:ascii="Arial" w:hAnsi="Arial" w:cs="Arial"/>
                  <w:b/>
                </w:rPr>
                <w:t>unctions</w:t>
              </w:r>
            </w:hyperlink>
            <w:r w:rsidR="00D9395B">
              <w:rPr>
                <w:rFonts w:ascii="Arial" w:hAnsi="Arial" w:cs="Arial"/>
                <w:b/>
              </w:rPr>
              <w:t>:</w:t>
            </w:r>
            <w:r w:rsidR="007A6290">
              <w:rPr>
                <w:rFonts w:ascii="Arial" w:hAnsi="Arial" w:cs="Arial"/>
                <w:b/>
              </w:rPr>
              <w:t xml:space="preserve"> </w:t>
            </w:r>
            <w:r w:rsidR="007A6290">
              <w:rPr>
                <w:rFonts w:ascii="Arial" w:hAnsi="Arial" w:cs="Arial"/>
              </w:rPr>
              <w:t>Inv</w:t>
            </w:r>
            <w:r w:rsidR="00BA7F91">
              <w:rPr>
                <w:rFonts w:ascii="Arial" w:hAnsi="Arial" w:cs="Arial"/>
              </w:rPr>
              <w:t>iting/accepting, likes/dislikes</w:t>
            </w:r>
          </w:p>
          <w:p w14:paraId="5115F036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  <w:p w14:paraId="51AD3AB5" w14:textId="3FAE9B06" w:rsidR="00D9395B" w:rsidRPr="00E722E6" w:rsidRDefault="00D9395B" w:rsidP="00D9395B">
            <w:pPr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  <w:b/>
              </w:rPr>
              <w:t>Structures</w:t>
            </w:r>
            <w:r>
              <w:rPr>
                <w:rFonts w:ascii="Arial" w:hAnsi="Arial" w:cs="Arial"/>
                <w:b/>
              </w:rPr>
              <w:t>:</w:t>
            </w:r>
            <w:r w:rsidR="00BA7F91">
              <w:rPr>
                <w:rFonts w:ascii="Arial" w:hAnsi="Arial" w:cs="Arial"/>
                <w:b/>
              </w:rPr>
              <w:t xml:space="preserve"> </w:t>
            </w:r>
            <w:r w:rsidR="00617BF4">
              <w:rPr>
                <w:rFonts w:ascii="Arial" w:hAnsi="Arial" w:cs="Arial"/>
              </w:rPr>
              <w:t>U</w:t>
            </w:r>
            <w:r w:rsidR="00E722E6">
              <w:rPr>
                <w:rFonts w:ascii="Arial" w:hAnsi="Arial" w:cs="Arial"/>
              </w:rPr>
              <w:t>sing verbs in different tenses, question formation, telling time</w:t>
            </w:r>
          </w:p>
          <w:p w14:paraId="7DB20B97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  <w:p w14:paraId="327397E4" w14:textId="287E1AB6" w:rsidR="00D9395B" w:rsidRPr="00E722E6" w:rsidRDefault="00D9395B" w:rsidP="00D9395B">
            <w:pPr>
              <w:rPr>
                <w:rFonts w:ascii="Arial" w:hAnsi="Arial" w:cs="Arial"/>
              </w:rPr>
            </w:pPr>
            <w:r w:rsidRPr="00B40F66">
              <w:rPr>
                <w:rFonts w:ascii="Arial" w:hAnsi="Arial" w:cs="Arial"/>
                <w:b/>
              </w:rPr>
              <w:t>Vocabulary</w:t>
            </w:r>
            <w:r>
              <w:rPr>
                <w:rFonts w:ascii="Arial" w:hAnsi="Arial" w:cs="Arial"/>
                <w:b/>
              </w:rPr>
              <w:t>:</w:t>
            </w:r>
            <w:r w:rsidR="00BA7F91">
              <w:rPr>
                <w:rFonts w:ascii="Arial" w:hAnsi="Arial" w:cs="Arial"/>
                <w:b/>
              </w:rPr>
              <w:t xml:space="preserve"> </w:t>
            </w:r>
            <w:r w:rsidR="00BA7F91" w:rsidRPr="00BA7F91">
              <w:rPr>
                <w:rFonts w:ascii="Arial" w:hAnsi="Arial" w:cs="Arial"/>
              </w:rPr>
              <w:t>Food, times, restaurants</w:t>
            </w:r>
            <w:r w:rsidR="00E722E6">
              <w:rPr>
                <w:rFonts w:ascii="Arial" w:hAnsi="Arial" w:cs="Arial"/>
              </w:rPr>
              <w:t>, phrases for inviting, accepting and preferences</w:t>
            </w:r>
          </w:p>
          <w:p w14:paraId="1796DF5F" w14:textId="77777777" w:rsidR="00D9395B" w:rsidRDefault="00D9395B" w:rsidP="00D9395B">
            <w:pPr>
              <w:rPr>
                <w:rFonts w:ascii="Arial" w:hAnsi="Arial" w:cs="Arial"/>
                <w:b/>
              </w:rPr>
            </w:pPr>
          </w:p>
        </w:tc>
      </w:tr>
      <w:tr w:rsidR="004062B7" w:rsidRPr="004062B7" w14:paraId="29F16FFB" w14:textId="77777777" w:rsidTr="004062B7">
        <w:tc>
          <w:tcPr>
            <w:tcW w:w="9576" w:type="dxa"/>
          </w:tcPr>
          <w:p w14:paraId="3CE6C193" w14:textId="77777777" w:rsidR="00893B21" w:rsidRDefault="00893B21" w:rsidP="00FB49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7B9CF120" w14:textId="3BFF4E54" w:rsidR="00893B21" w:rsidRDefault="00B40F66" w:rsidP="00FB49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hyperlink r:id="rId31" w:history="1">
              <w:r w:rsidR="00FB4908" w:rsidRPr="00893B21">
                <w:rPr>
                  <w:rStyle w:val="Hyperlink"/>
                  <w:rFonts w:ascii="Arial" w:hAnsi="Arial" w:cs="Arial"/>
                  <w:b/>
                </w:rPr>
                <w:t>Authentic</w:t>
              </w:r>
              <w:r w:rsidR="00893B21" w:rsidRPr="00893B21">
                <w:rPr>
                  <w:rStyle w:val="Hyperlink"/>
                  <w:rFonts w:ascii="Arial" w:hAnsi="Arial" w:cs="Arial"/>
                  <w:b/>
                </w:rPr>
                <w:t>/Other R</w:t>
              </w:r>
              <w:r w:rsidR="00FB4908" w:rsidRPr="00893B21">
                <w:rPr>
                  <w:rStyle w:val="Hyperlink"/>
                  <w:rFonts w:ascii="Arial" w:hAnsi="Arial" w:cs="Arial"/>
                  <w:b/>
                </w:rPr>
                <w:t>esources</w:t>
              </w:r>
            </w:hyperlink>
          </w:p>
          <w:p w14:paraId="4EDB58D4" w14:textId="4C6CD258" w:rsidR="0083694A" w:rsidRPr="00893B21" w:rsidRDefault="00893B21" w:rsidP="00FB490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893B21">
              <w:rPr>
                <w:rFonts w:ascii="Arial" w:hAnsi="Arial" w:cs="Arial"/>
                <w:b/>
                <w:sz w:val="20"/>
              </w:rPr>
              <w:t>(</w:t>
            </w:r>
            <w:r w:rsidR="00617BF4">
              <w:rPr>
                <w:rFonts w:ascii="Arial" w:hAnsi="Arial" w:cs="Arial"/>
                <w:b/>
                <w:sz w:val="20"/>
              </w:rPr>
              <w:t>A</w:t>
            </w:r>
            <w:r w:rsidRPr="00893B21">
              <w:rPr>
                <w:rFonts w:ascii="Arial" w:hAnsi="Arial" w:cs="Arial"/>
                <w:b/>
                <w:sz w:val="20"/>
              </w:rPr>
              <w:t xml:space="preserve">udio, video or text, </w:t>
            </w:r>
            <w:r w:rsidR="00FB4908" w:rsidRPr="00893B21">
              <w:rPr>
                <w:rFonts w:ascii="Arial" w:hAnsi="Arial" w:cs="Arial"/>
                <w:b/>
                <w:sz w:val="20"/>
              </w:rPr>
              <w:t>related to this unit</w:t>
            </w:r>
            <w:r w:rsidRPr="00893B21">
              <w:rPr>
                <w:rFonts w:ascii="Arial" w:hAnsi="Arial" w:cs="Arial"/>
                <w:b/>
                <w:sz w:val="20"/>
              </w:rPr>
              <w:t>)</w:t>
            </w:r>
          </w:p>
          <w:p w14:paraId="4FEB8EC3" w14:textId="77777777" w:rsidR="00FB4908" w:rsidRDefault="00FB4908" w:rsidP="00FB4908">
            <w:pPr>
              <w:spacing w:line="276" w:lineRule="auto"/>
              <w:rPr>
                <w:rFonts w:ascii="Arial" w:hAnsi="Arial" w:cs="Arial"/>
              </w:rPr>
            </w:pPr>
          </w:p>
          <w:p w14:paraId="1AD0AF33" w14:textId="77777777" w:rsidR="00FB4908" w:rsidRDefault="00B40F66" w:rsidP="00FB4908">
            <w:pPr>
              <w:spacing w:line="276" w:lineRule="auto"/>
              <w:rPr>
                <w:rFonts w:ascii="Arial" w:hAnsi="Arial" w:cs="Arial"/>
              </w:rPr>
            </w:pPr>
            <w:hyperlink r:id="rId32" w:history="1">
              <w:r w:rsidR="00E722E6" w:rsidRPr="00BB23C5">
                <w:rPr>
                  <w:rStyle w:val="Hyperlink"/>
                  <w:rFonts w:ascii="Arial" w:hAnsi="Arial" w:cs="Arial"/>
                </w:rPr>
                <w:t>http://store.twsfood.com/</w:t>
              </w:r>
            </w:hyperlink>
          </w:p>
          <w:p w14:paraId="52DE01A1" w14:textId="77777777" w:rsidR="00FB4908" w:rsidRPr="00566C9E" w:rsidRDefault="00FB4908" w:rsidP="00FB490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E61B8A4" w14:textId="77777777" w:rsidR="00F60E65" w:rsidRDefault="00B40F66" w:rsidP="00F60E65">
      <w:pPr>
        <w:spacing w:before="120" w:after="0"/>
        <w:rPr>
          <w:rFonts w:ascii="Arial" w:hAnsi="Arial" w:cs="Arial"/>
          <w:b/>
        </w:rPr>
      </w:pPr>
      <w:hyperlink w:anchor="TOP" w:history="1">
        <w:r w:rsidR="00F60E65" w:rsidRPr="00F60E65">
          <w:rPr>
            <w:rStyle w:val="Hyperlink"/>
            <w:rFonts w:ascii="Arial" w:hAnsi="Arial" w:cs="Arial"/>
            <w:b/>
          </w:rPr>
          <w:t>Back to Top</w:t>
        </w:r>
      </w:hyperlink>
    </w:p>
    <w:p w14:paraId="75F537DA" w14:textId="77777777" w:rsidR="00FB4908" w:rsidRDefault="00FB4908" w:rsidP="006E786C">
      <w:pPr>
        <w:spacing w:before="120" w:after="0"/>
        <w:rPr>
          <w:rFonts w:ascii="Arial" w:hAnsi="Arial" w:cs="Arial"/>
          <w:b/>
        </w:rPr>
      </w:pPr>
    </w:p>
    <w:p w14:paraId="5B6CA2F3" w14:textId="77777777" w:rsidR="00893B21" w:rsidRDefault="00893B21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93B21" w:rsidRPr="003F6547" w14:paraId="45EE2C28" w14:textId="77777777" w:rsidTr="007473C4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1B42EBF" w14:textId="05CE4E0B" w:rsidR="00CB73D4" w:rsidRDefault="00CB73D4" w:rsidP="007473C4">
            <w:pPr>
              <w:spacing w:before="120" w:line="276" w:lineRule="auto"/>
              <w:jc w:val="center"/>
              <w:rPr>
                <w:rFonts w:ascii="Arial" w:hAnsi="Arial" w:cs="Arial"/>
                <w:b/>
              </w:rPr>
            </w:pPr>
            <w:bookmarkStart w:id="7" w:name="strategies"/>
            <w:r>
              <w:rPr>
                <w:rFonts w:ascii="Arial" w:hAnsi="Arial" w:cs="Arial"/>
                <w:b/>
              </w:rPr>
              <w:t>INSTRUCTIONAL STRATEGIES</w:t>
            </w:r>
          </w:p>
          <w:bookmarkEnd w:id="7"/>
          <w:p w14:paraId="287259DD" w14:textId="5694A7D4" w:rsidR="00893B21" w:rsidRPr="003F6547" w:rsidRDefault="00893B21" w:rsidP="007473C4">
            <w:pPr>
              <w:spacing w:before="120" w:line="276" w:lineRule="auto"/>
              <w:jc w:val="center"/>
              <w:rPr>
                <w:rFonts w:ascii="Arial" w:hAnsi="Arial" w:cs="Arial"/>
                <w:i/>
                <w:color w:val="0000CC"/>
              </w:rPr>
            </w:pPr>
            <w:r>
              <w:rPr>
                <w:rFonts w:ascii="Arial" w:hAnsi="Arial" w:cs="Arial"/>
                <w:b/>
              </w:rPr>
              <w:t xml:space="preserve">FORMATIVE </w:t>
            </w:r>
            <w:r w:rsidRPr="00725FBF">
              <w:rPr>
                <w:rFonts w:ascii="Arial" w:hAnsi="Arial" w:cs="Arial"/>
                <w:b/>
              </w:rPr>
              <w:t>ASSESSMENTS</w:t>
            </w:r>
          </w:p>
        </w:tc>
      </w:tr>
      <w:tr w:rsidR="00893B21" w:rsidRPr="00566C9E" w14:paraId="56F15A8A" w14:textId="77777777" w:rsidTr="00893B21">
        <w:tc>
          <w:tcPr>
            <w:tcW w:w="9576" w:type="dxa"/>
          </w:tcPr>
          <w:p w14:paraId="5D20CF33" w14:textId="77777777" w:rsidR="00893B21" w:rsidRDefault="00893B21" w:rsidP="007473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4EB9BB1B" w14:textId="1FF753D3" w:rsidR="00893B21" w:rsidRDefault="00893B21" w:rsidP="007473C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</w:t>
            </w:r>
            <w:r w:rsidR="00DD3F72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ssessment of Prior Knowledge</w:t>
            </w:r>
          </w:p>
          <w:p w14:paraId="464BE402" w14:textId="77777777" w:rsidR="00893B21" w:rsidRDefault="00893B21" w:rsidP="007473C4">
            <w:pPr>
              <w:spacing w:line="276" w:lineRule="auto"/>
              <w:rPr>
                <w:rFonts w:ascii="Arial" w:hAnsi="Arial" w:cs="Arial"/>
              </w:rPr>
            </w:pPr>
          </w:p>
          <w:p w14:paraId="6876FB76" w14:textId="01DB7000" w:rsidR="007A6290" w:rsidRDefault="007A6290" w:rsidP="007A6290">
            <w:pPr>
              <w:spacing w:line="276" w:lineRule="auto"/>
              <w:ind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230D0">
              <w:rPr>
                <w:rFonts w:ascii="Arial" w:hAnsi="Arial" w:cs="Arial"/>
              </w:rPr>
              <w:t xml:space="preserve">Do you like to go out to eat? What kind of food you like? What resources </w:t>
            </w:r>
            <w:r>
              <w:rPr>
                <w:rFonts w:ascii="Arial" w:hAnsi="Arial" w:cs="Arial"/>
              </w:rPr>
              <w:t xml:space="preserve">do </w:t>
            </w:r>
            <w:r w:rsidRPr="001230D0">
              <w:rPr>
                <w:rFonts w:ascii="Arial" w:hAnsi="Arial" w:cs="Arial"/>
              </w:rPr>
              <w:t>you use to find out whether a restaurant is good or not? What types of things do you need to consider when eating out with friends?</w:t>
            </w:r>
          </w:p>
          <w:p w14:paraId="3799DCCC" w14:textId="77777777" w:rsidR="00893B21" w:rsidRPr="004B1347" w:rsidRDefault="00893B21" w:rsidP="007473C4">
            <w:pPr>
              <w:spacing w:line="276" w:lineRule="auto"/>
              <w:rPr>
                <w:rFonts w:ascii="Arial" w:hAnsi="Arial" w:cs="Arial"/>
              </w:rPr>
            </w:pPr>
          </w:p>
          <w:p w14:paraId="24B84C69" w14:textId="77777777" w:rsidR="00893B21" w:rsidRDefault="00893B21" w:rsidP="007473C4">
            <w:pPr>
              <w:jc w:val="center"/>
              <w:rPr>
                <w:rFonts w:ascii="Arial" w:hAnsi="Arial" w:cs="Arial"/>
                <w:b/>
              </w:rPr>
            </w:pPr>
          </w:p>
          <w:p w14:paraId="4D582ADD" w14:textId="77777777" w:rsidR="00893B21" w:rsidRDefault="00893B21" w:rsidP="007473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B8AB2" wp14:editId="28A4A309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44450</wp:posOffset>
                      </wp:positionV>
                      <wp:extent cx="6086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6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5pt" to="47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w8zwEAAAMEAAAOAAAAZHJzL2Uyb0RvYy54bWysU02P0zAQvSPxHyzfadIKyip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" strokecolor="black [3213]"/>
                  </w:pict>
                </mc:Fallback>
              </mc:AlternateContent>
            </w:r>
          </w:p>
          <w:p w14:paraId="4A714E81" w14:textId="3EBE3B60" w:rsidR="00893B21" w:rsidRDefault="00B40F66" w:rsidP="007473C4">
            <w:pPr>
              <w:jc w:val="center"/>
              <w:rPr>
                <w:rStyle w:val="Hyperlink"/>
                <w:rFonts w:ascii="Arial" w:hAnsi="Arial" w:cs="Arial"/>
                <w:b/>
              </w:rPr>
            </w:pPr>
            <w:hyperlink r:id="rId33" w:history="1">
              <w:r w:rsidR="00CB73D4" w:rsidRPr="00B40F66">
                <w:rPr>
                  <w:rStyle w:val="Hyperlink"/>
                  <w:rFonts w:ascii="Arial" w:hAnsi="Arial" w:cs="Arial"/>
                  <w:b/>
                </w:rPr>
                <w:t xml:space="preserve">Instructional </w:t>
              </w:r>
              <w:r w:rsidR="0026673D" w:rsidRPr="00B40F66">
                <w:rPr>
                  <w:rStyle w:val="Hyperlink"/>
                  <w:rFonts w:ascii="Arial" w:hAnsi="Arial" w:cs="Arial"/>
                  <w:b/>
                </w:rPr>
                <w:t>S</w:t>
              </w:r>
              <w:r w:rsidR="00CB73D4" w:rsidRPr="00B40F66">
                <w:rPr>
                  <w:rStyle w:val="Hyperlink"/>
                  <w:rFonts w:ascii="Arial" w:hAnsi="Arial" w:cs="Arial"/>
                  <w:b/>
                </w:rPr>
                <w:t xml:space="preserve">trategies and </w:t>
              </w:r>
              <w:r w:rsidR="00893B21" w:rsidRPr="00B40F66">
                <w:rPr>
                  <w:rStyle w:val="Hyperlink"/>
                  <w:rFonts w:ascii="Arial" w:hAnsi="Arial" w:cs="Arial"/>
                  <w:b/>
                </w:rPr>
                <w:t>Formative Assessments</w:t>
              </w:r>
            </w:hyperlink>
          </w:p>
          <w:p w14:paraId="77DD8C1E" w14:textId="77777777" w:rsidR="007A6290" w:rsidRDefault="007A6290" w:rsidP="007473C4">
            <w:pPr>
              <w:jc w:val="center"/>
              <w:rPr>
                <w:rStyle w:val="Hyperlink"/>
                <w:rFonts w:ascii="Arial" w:hAnsi="Arial" w:cs="Arial"/>
                <w:b/>
              </w:rPr>
            </w:pPr>
          </w:p>
          <w:p w14:paraId="09555243" w14:textId="77777777" w:rsidR="007A6290" w:rsidRDefault="007A6290" w:rsidP="007473C4">
            <w:pPr>
              <w:jc w:val="center"/>
              <w:rPr>
                <w:rStyle w:val="Hyperlink"/>
                <w:rFonts w:ascii="Arial" w:hAnsi="Arial" w:cs="Arial"/>
                <w:b/>
              </w:rPr>
            </w:pPr>
          </w:p>
          <w:p w14:paraId="29419574" w14:textId="77777777" w:rsidR="007A6290" w:rsidRPr="00B40F66" w:rsidRDefault="007A6290" w:rsidP="007A6290">
            <w:pPr>
              <w:spacing w:after="200" w:line="276" w:lineRule="auto"/>
              <w:rPr>
                <w:rStyle w:val="Hyperlink"/>
                <w:b/>
                <w:color w:val="auto"/>
                <w:u w:val="none"/>
              </w:rPr>
            </w:pPr>
            <w:r w:rsidRPr="00B40F66">
              <w:rPr>
                <w:rStyle w:val="Hyperlink"/>
                <w:b/>
                <w:color w:val="auto"/>
                <w:u w:val="none"/>
              </w:rPr>
              <w:t>Formative Assessments:</w:t>
            </w:r>
          </w:p>
          <w:p w14:paraId="540F570F" w14:textId="595CCF2D" w:rsidR="007A6290" w:rsidRDefault="007A6290" w:rsidP="007A629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360"/>
              <w:rPr>
                <w:rFonts w:ascii="Arial" w:hAnsi="Arial" w:cs="Arial"/>
              </w:rPr>
            </w:pPr>
            <w:r w:rsidRPr="006A5E51">
              <w:rPr>
                <w:rFonts w:ascii="Arial" w:hAnsi="Arial" w:cs="Arial"/>
              </w:rPr>
              <w:t>Observe role</w:t>
            </w:r>
            <w:r w:rsidR="00BE2A80">
              <w:rPr>
                <w:rFonts w:ascii="Arial" w:hAnsi="Arial" w:cs="Arial"/>
              </w:rPr>
              <w:t>-</w:t>
            </w:r>
            <w:r w:rsidRPr="006A5E51">
              <w:rPr>
                <w:rFonts w:ascii="Arial" w:hAnsi="Arial" w:cs="Arial"/>
              </w:rPr>
              <w:t>plays and use an analytic rubric to provide feedback</w:t>
            </w:r>
            <w:r w:rsidR="00BE2A80">
              <w:rPr>
                <w:rFonts w:ascii="Arial" w:hAnsi="Arial" w:cs="Arial"/>
              </w:rPr>
              <w:t>.</w:t>
            </w:r>
          </w:p>
          <w:p w14:paraId="6B8BC512" w14:textId="7D3F5665" w:rsidR="007A6290" w:rsidRDefault="00BF3960" w:rsidP="007A629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r</w:t>
            </w:r>
            <w:r w:rsidR="007A6290" w:rsidRPr="006A5E51">
              <w:rPr>
                <w:rFonts w:ascii="Arial" w:hAnsi="Arial" w:cs="Arial"/>
              </w:rPr>
              <w:t>eading comprehension activities based on food reviews</w:t>
            </w:r>
            <w:r>
              <w:rPr>
                <w:rFonts w:ascii="Arial" w:hAnsi="Arial" w:cs="Arial"/>
              </w:rPr>
              <w:t>.</w:t>
            </w:r>
          </w:p>
          <w:p w14:paraId="6C142F95" w14:textId="01E2549C" w:rsidR="007A6290" w:rsidRDefault="007A6290" w:rsidP="007A629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6A5E51">
              <w:rPr>
                <w:rFonts w:ascii="Arial" w:hAnsi="Arial" w:cs="Arial"/>
              </w:rPr>
              <w:t>atch clips of native speakers introducing restaurants/foods and answer comprehension questions</w:t>
            </w:r>
            <w:r w:rsidR="00BE2A80">
              <w:rPr>
                <w:rFonts w:ascii="Arial" w:hAnsi="Arial" w:cs="Arial"/>
              </w:rPr>
              <w:t>.</w:t>
            </w:r>
          </w:p>
          <w:p w14:paraId="5D7264A2" w14:textId="62D49825" w:rsidR="007A6290" w:rsidRDefault="00BF3960" w:rsidP="007A6290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d</w:t>
            </w:r>
            <w:r w:rsidR="007A6290" w:rsidRPr="006A5E51">
              <w:rPr>
                <w:rFonts w:ascii="Arial" w:hAnsi="Arial" w:cs="Arial"/>
              </w:rPr>
              <w:t>iscrete point quizzes over vocabulary, forms, etc.</w:t>
            </w:r>
          </w:p>
          <w:p w14:paraId="088B7E49" w14:textId="77777777" w:rsidR="00CB73D4" w:rsidRDefault="00CB73D4" w:rsidP="007473C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8BDCADA" w14:textId="77777777" w:rsidR="00893B21" w:rsidRDefault="00893B21" w:rsidP="007473C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41BE504" w14:textId="256E27B7" w:rsidR="00893B21" w:rsidRDefault="00E86AC0" w:rsidP="007473C4">
            <w:pPr>
              <w:spacing w:line="276" w:lineRule="auto"/>
              <w:rPr>
                <w:rFonts w:ascii="Arial" w:hAnsi="Arial" w:cs="Arial"/>
                <w:b/>
              </w:rPr>
            </w:pPr>
            <w:r w:rsidRPr="00B40F66">
              <w:rPr>
                <w:rFonts w:ascii="Arial" w:hAnsi="Arial" w:cs="Arial"/>
                <w:b/>
              </w:rPr>
              <w:t xml:space="preserve">Interpretive </w:t>
            </w:r>
            <w:r w:rsidR="00BE2A80" w:rsidRPr="00B40F66">
              <w:rPr>
                <w:rFonts w:ascii="Arial" w:hAnsi="Arial" w:cs="Arial"/>
                <w:b/>
              </w:rPr>
              <w:t>S</w:t>
            </w:r>
            <w:r w:rsidR="007A6290" w:rsidRPr="00B40F66">
              <w:rPr>
                <w:rFonts w:ascii="Arial" w:hAnsi="Arial" w:cs="Arial"/>
                <w:b/>
              </w:rPr>
              <w:t xml:space="preserve">trategies and </w:t>
            </w:r>
            <w:r w:rsidR="00BE2A80" w:rsidRPr="00B40F66">
              <w:rPr>
                <w:rFonts w:ascii="Arial" w:hAnsi="Arial" w:cs="Arial"/>
                <w:b/>
              </w:rPr>
              <w:t>T</w:t>
            </w:r>
            <w:r w:rsidR="007A6290" w:rsidRPr="00B40F66">
              <w:rPr>
                <w:rFonts w:ascii="Arial" w:hAnsi="Arial" w:cs="Arial"/>
                <w:b/>
              </w:rPr>
              <w:t>asks</w:t>
            </w:r>
            <w:r w:rsidR="00893B21" w:rsidRPr="0068402F">
              <w:rPr>
                <w:rFonts w:ascii="Arial" w:hAnsi="Arial" w:cs="Arial"/>
                <w:b/>
              </w:rPr>
              <w:t>:</w:t>
            </w:r>
          </w:p>
          <w:p w14:paraId="0D2D7970" w14:textId="77777777" w:rsidR="007A6290" w:rsidRPr="007A6290" w:rsidRDefault="007A6290" w:rsidP="007473C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24986CE5" w14:textId="0DF65CA5" w:rsidR="007A6290" w:rsidRPr="007A6290" w:rsidRDefault="007A6290" w:rsidP="00470D3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</w:rPr>
            </w:pPr>
            <w:r w:rsidRPr="007A6290">
              <w:rPr>
                <w:rFonts w:ascii="Arial" w:hAnsi="Arial" w:cs="Arial"/>
              </w:rPr>
              <w:t>Reading/viewing: skimming, scanning for key words.</w:t>
            </w:r>
          </w:p>
          <w:p w14:paraId="0696514E" w14:textId="3F4CCC28" w:rsidR="007A6290" w:rsidRPr="007A6290" w:rsidRDefault="007A6290" w:rsidP="00470D3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</w:rPr>
            </w:pPr>
            <w:r w:rsidRPr="007A6290">
              <w:rPr>
                <w:rFonts w:ascii="Arial" w:hAnsi="Arial" w:cs="Arial"/>
              </w:rPr>
              <w:t xml:space="preserve">Teacher chooses </w:t>
            </w:r>
            <w:r w:rsidR="00BF3960">
              <w:rPr>
                <w:rFonts w:ascii="Arial" w:hAnsi="Arial" w:cs="Arial"/>
              </w:rPr>
              <w:t>three</w:t>
            </w:r>
            <w:r w:rsidRPr="007A6290">
              <w:rPr>
                <w:rFonts w:ascii="Arial" w:hAnsi="Arial" w:cs="Arial"/>
              </w:rPr>
              <w:t xml:space="preserve"> different regional cuisines. Students as a group find out the features and specialties of each regional cuisine and decide which region they would want to visit.</w:t>
            </w:r>
          </w:p>
          <w:p w14:paraId="4FB9D515" w14:textId="0040E670" w:rsidR="007A6290" w:rsidRPr="007A6290" w:rsidRDefault="007A6290" w:rsidP="00470D3E">
            <w:pPr>
              <w:pStyle w:val="ListParagraph"/>
              <w:numPr>
                <w:ilvl w:val="0"/>
                <w:numId w:val="27"/>
              </w:numPr>
              <w:spacing w:line="276" w:lineRule="auto"/>
              <w:rPr>
                <w:rFonts w:ascii="Arial" w:hAnsi="Arial" w:cs="Arial"/>
              </w:rPr>
            </w:pPr>
            <w:r w:rsidRPr="007A6290">
              <w:rPr>
                <w:rFonts w:ascii="Arial" w:hAnsi="Arial" w:cs="Arial"/>
              </w:rPr>
              <w:t xml:space="preserve">Students then research one or more dishes from their region. They use at least </w:t>
            </w:r>
            <w:r w:rsidR="00BF3960">
              <w:rPr>
                <w:rFonts w:ascii="Arial" w:hAnsi="Arial" w:cs="Arial"/>
              </w:rPr>
              <w:t>three</w:t>
            </w:r>
            <w:r w:rsidRPr="007A6290">
              <w:rPr>
                <w:rFonts w:ascii="Arial" w:hAnsi="Arial" w:cs="Arial"/>
              </w:rPr>
              <w:t xml:space="preserve"> sentences to describe the preferred cuisine.</w:t>
            </w:r>
          </w:p>
          <w:p w14:paraId="273065DD" w14:textId="77777777" w:rsidR="00E86AC0" w:rsidRDefault="00E86AC0" w:rsidP="007473C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6C0A3F5" w14:textId="54D50A3D" w:rsidR="00E86AC0" w:rsidRDefault="00E86AC0" w:rsidP="007473C4">
            <w:pPr>
              <w:spacing w:line="276" w:lineRule="auto"/>
              <w:rPr>
                <w:rFonts w:ascii="Arial" w:hAnsi="Arial" w:cs="Arial"/>
                <w:b/>
              </w:rPr>
            </w:pPr>
            <w:r w:rsidRPr="00B40F66">
              <w:rPr>
                <w:rFonts w:ascii="Arial" w:hAnsi="Arial" w:cs="Arial"/>
                <w:b/>
              </w:rPr>
              <w:t xml:space="preserve">Interpersonal </w:t>
            </w:r>
            <w:r w:rsidR="00BE2A80" w:rsidRPr="00B40F66">
              <w:rPr>
                <w:rFonts w:ascii="Arial" w:hAnsi="Arial" w:cs="Arial"/>
                <w:b/>
              </w:rPr>
              <w:t>T</w:t>
            </w:r>
            <w:r w:rsidRPr="00B40F66">
              <w:rPr>
                <w:rFonts w:ascii="Arial" w:hAnsi="Arial" w:cs="Arial"/>
                <w:b/>
              </w:rPr>
              <w:t>asks</w:t>
            </w:r>
            <w:r>
              <w:rPr>
                <w:rFonts w:ascii="Arial" w:hAnsi="Arial" w:cs="Arial"/>
                <w:b/>
              </w:rPr>
              <w:t>:</w:t>
            </w:r>
          </w:p>
          <w:p w14:paraId="275EAB39" w14:textId="77777777" w:rsidR="007A6290" w:rsidRDefault="007A6290" w:rsidP="007473C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5DB6C8A" w14:textId="0F370221" w:rsidR="007A6290" w:rsidRDefault="007A6290" w:rsidP="00470D3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</w:rPr>
            </w:pPr>
            <w:r w:rsidRPr="001E4EC5">
              <w:rPr>
                <w:rFonts w:ascii="Arial" w:hAnsi="Arial" w:cs="Arial"/>
              </w:rPr>
              <w:t>Students need to use simple phrases to describe</w:t>
            </w:r>
            <w:r>
              <w:rPr>
                <w:rFonts w:ascii="Arial" w:hAnsi="Arial" w:cs="Arial"/>
              </w:rPr>
              <w:t xml:space="preserve"> to </w:t>
            </w:r>
            <w:r w:rsidR="008746F3">
              <w:rPr>
                <w:rFonts w:ascii="Arial" w:hAnsi="Arial" w:cs="Arial"/>
              </w:rPr>
              <w:t>one an</w:t>
            </w:r>
            <w:r>
              <w:rPr>
                <w:rFonts w:ascii="Arial" w:hAnsi="Arial" w:cs="Arial"/>
              </w:rPr>
              <w:t>other</w:t>
            </w:r>
            <w:r w:rsidRPr="001E4EC5">
              <w:rPr>
                <w:rFonts w:ascii="Arial" w:hAnsi="Arial" w:cs="Arial"/>
              </w:rPr>
              <w:t xml:space="preserve"> why they chose a certain regional cuisine and several famous dishes from that cuisine.</w:t>
            </w:r>
          </w:p>
          <w:p w14:paraId="15E8D5BA" w14:textId="77777777" w:rsidR="00C4291C" w:rsidRPr="007A6290" w:rsidRDefault="00C4291C" w:rsidP="00C4291C">
            <w:pPr>
              <w:pStyle w:val="ListParagraph"/>
              <w:spacing w:after="200" w:line="276" w:lineRule="auto"/>
              <w:rPr>
                <w:rFonts w:ascii="Arial" w:hAnsi="Arial" w:cs="Arial"/>
              </w:rPr>
            </w:pPr>
          </w:p>
          <w:p w14:paraId="7DDFEB3B" w14:textId="626C6EFF" w:rsidR="007A6290" w:rsidRDefault="007A6290" w:rsidP="00470D3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E4EC5">
              <w:rPr>
                <w:rFonts w:ascii="Arial" w:hAnsi="Arial" w:cs="Arial"/>
              </w:rPr>
              <w:t xml:space="preserve">ne student initiates an invitation </w:t>
            </w:r>
            <w:r>
              <w:rPr>
                <w:rFonts w:ascii="Arial" w:hAnsi="Arial" w:cs="Arial"/>
              </w:rPr>
              <w:t>to a restaurant and</w:t>
            </w:r>
            <w:r w:rsidRPr="001E4EC5">
              <w:rPr>
                <w:rFonts w:ascii="Arial" w:hAnsi="Arial" w:cs="Arial"/>
              </w:rPr>
              <w:t xml:space="preserve"> is responsible </w:t>
            </w:r>
            <w:r w:rsidR="00BF3960">
              <w:rPr>
                <w:rFonts w:ascii="Arial" w:hAnsi="Arial" w:cs="Arial"/>
              </w:rPr>
              <w:t>f</w:t>
            </w:r>
            <w:r w:rsidRPr="001E4EC5">
              <w:rPr>
                <w:rFonts w:ascii="Arial" w:hAnsi="Arial" w:cs="Arial"/>
              </w:rPr>
              <w:t>o</w:t>
            </w:r>
            <w:r w:rsidR="00BF3960">
              <w:rPr>
                <w:rFonts w:ascii="Arial" w:hAnsi="Arial" w:cs="Arial"/>
              </w:rPr>
              <w:t>r</w:t>
            </w:r>
            <w:r w:rsidRPr="001E4EC5">
              <w:rPr>
                <w:rFonts w:ascii="Arial" w:hAnsi="Arial" w:cs="Arial"/>
              </w:rPr>
              <w:t xml:space="preserve"> negotiat</w:t>
            </w:r>
            <w:r w:rsidR="00BF3960">
              <w:rPr>
                <w:rFonts w:ascii="Arial" w:hAnsi="Arial" w:cs="Arial"/>
              </w:rPr>
              <w:t>ing</w:t>
            </w:r>
            <w:r w:rsidRPr="001E4EC5">
              <w:rPr>
                <w:rFonts w:ascii="Arial" w:hAnsi="Arial" w:cs="Arial"/>
              </w:rPr>
              <w:t xml:space="preserve"> the date and time. Other students may take turn</w:t>
            </w:r>
            <w:r>
              <w:rPr>
                <w:rFonts w:ascii="Arial" w:hAnsi="Arial" w:cs="Arial"/>
              </w:rPr>
              <w:t>s</w:t>
            </w:r>
            <w:r w:rsidRPr="001E4EC5">
              <w:rPr>
                <w:rFonts w:ascii="Arial" w:hAnsi="Arial" w:cs="Arial"/>
              </w:rPr>
              <w:t xml:space="preserve"> play</w:t>
            </w:r>
            <w:r w:rsidR="00BF3960">
              <w:rPr>
                <w:rFonts w:ascii="Arial" w:hAnsi="Arial" w:cs="Arial"/>
              </w:rPr>
              <w:t>ing</w:t>
            </w:r>
            <w:r w:rsidRPr="001E4EC5">
              <w:rPr>
                <w:rFonts w:ascii="Arial" w:hAnsi="Arial" w:cs="Arial"/>
              </w:rPr>
              <w:t xml:space="preserve"> this role for</w:t>
            </w:r>
            <w:r>
              <w:rPr>
                <w:rFonts w:ascii="Arial" w:hAnsi="Arial" w:cs="Arial"/>
              </w:rPr>
              <w:t xml:space="preserve"> the same invitation</w:t>
            </w:r>
            <w:r w:rsidR="008746F3">
              <w:rPr>
                <w:rFonts w:ascii="Arial" w:hAnsi="Arial" w:cs="Arial"/>
              </w:rPr>
              <w:t xml:space="preserve"> or a different one</w:t>
            </w:r>
            <w:r w:rsidRPr="001E4EC5">
              <w:rPr>
                <w:rFonts w:ascii="Arial" w:hAnsi="Arial" w:cs="Arial"/>
              </w:rPr>
              <w:t>. The student who initiated need</w:t>
            </w:r>
            <w:r>
              <w:rPr>
                <w:rFonts w:ascii="Arial" w:hAnsi="Arial" w:cs="Arial"/>
              </w:rPr>
              <w:t>s</w:t>
            </w:r>
            <w:r w:rsidRPr="001E4EC5">
              <w:rPr>
                <w:rFonts w:ascii="Arial" w:hAnsi="Arial" w:cs="Arial"/>
              </w:rPr>
              <w:t xml:space="preserve"> to use at least </w:t>
            </w:r>
            <w:r w:rsidR="00BF3960">
              <w:rPr>
                <w:rFonts w:ascii="Arial" w:hAnsi="Arial" w:cs="Arial"/>
              </w:rPr>
              <w:t>three</w:t>
            </w:r>
            <w:r w:rsidRPr="001E4EC5">
              <w:rPr>
                <w:rFonts w:ascii="Arial" w:hAnsi="Arial" w:cs="Arial"/>
              </w:rPr>
              <w:t xml:space="preserve"> different ways to invite friends </w:t>
            </w:r>
            <w:r w:rsidR="00BF3960">
              <w:rPr>
                <w:rFonts w:ascii="Arial" w:hAnsi="Arial" w:cs="Arial"/>
              </w:rPr>
              <w:t>(e.g., p</w:t>
            </w:r>
            <w:r>
              <w:rPr>
                <w:rFonts w:ascii="Arial" w:hAnsi="Arial" w:cs="Arial"/>
              </w:rPr>
              <w:t>hone call, Facebook/Weibo, or text message</w:t>
            </w:r>
            <w:r w:rsidR="00BF3960">
              <w:rPr>
                <w:rFonts w:ascii="Arial" w:hAnsi="Arial" w:cs="Arial"/>
              </w:rPr>
              <w:t>).</w:t>
            </w:r>
          </w:p>
          <w:p w14:paraId="205BF5D9" w14:textId="77777777" w:rsidR="00C4291C" w:rsidRPr="007A6290" w:rsidRDefault="00C4291C" w:rsidP="00C4291C">
            <w:pPr>
              <w:pStyle w:val="ListParagraph"/>
              <w:spacing w:after="200" w:line="276" w:lineRule="auto"/>
              <w:rPr>
                <w:rFonts w:ascii="Arial" w:hAnsi="Arial" w:cs="Arial"/>
              </w:rPr>
            </w:pPr>
          </w:p>
          <w:p w14:paraId="12503571" w14:textId="74EB0A5E" w:rsidR="007A6290" w:rsidRDefault="007A6290" w:rsidP="00470D3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</w:rPr>
            </w:pPr>
            <w:r w:rsidRPr="00315475">
              <w:rPr>
                <w:rFonts w:ascii="Arial" w:hAnsi="Arial" w:cs="Arial"/>
              </w:rPr>
              <w:t>Once the final date</w:t>
            </w:r>
            <w:r w:rsidR="00BF3960">
              <w:rPr>
                <w:rFonts w:ascii="Arial" w:hAnsi="Arial" w:cs="Arial"/>
              </w:rPr>
              <w:t xml:space="preserve"> has been set</w:t>
            </w:r>
            <w:r w:rsidRPr="00315475">
              <w:rPr>
                <w:rFonts w:ascii="Arial" w:hAnsi="Arial" w:cs="Arial"/>
              </w:rPr>
              <w:t xml:space="preserve">, use </w:t>
            </w:r>
            <w:hyperlink r:id="rId34" w:history="1">
              <w:r w:rsidRPr="007A6290">
                <w:rPr>
                  <w:rStyle w:val="Hyperlink"/>
                  <w:rFonts w:ascii="Arial" w:hAnsi="Arial" w:cs="Arial"/>
                </w:rPr>
                <w:t>Foursquare</w:t>
              </w:r>
            </w:hyperlink>
            <w:r w:rsidRPr="00315475">
              <w:rPr>
                <w:rFonts w:ascii="Arial" w:hAnsi="Arial" w:cs="Arial"/>
              </w:rPr>
              <w:t xml:space="preserve"> to find the best restaurant at a convenient location. Contact others with the date, time, and restaurant location. Find out and attach the direction information if possible.</w:t>
            </w:r>
          </w:p>
          <w:p w14:paraId="02F33EEE" w14:textId="77777777" w:rsidR="00C4291C" w:rsidRPr="007A6290" w:rsidRDefault="00C4291C" w:rsidP="00C4291C">
            <w:pPr>
              <w:pStyle w:val="ListParagraph"/>
              <w:spacing w:after="200" w:line="276" w:lineRule="auto"/>
              <w:rPr>
                <w:rFonts w:ascii="Arial" w:hAnsi="Arial" w:cs="Arial"/>
              </w:rPr>
            </w:pPr>
          </w:p>
          <w:p w14:paraId="2A1EDF08" w14:textId="77F9C144" w:rsidR="00E86AC0" w:rsidRPr="007A6290" w:rsidRDefault="007A6290" w:rsidP="00470D3E">
            <w:pPr>
              <w:pStyle w:val="ListParagraph"/>
              <w:numPr>
                <w:ilvl w:val="0"/>
                <w:numId w:val="29"/>
              </w:numPr>
              <w:spacing w:after="200" w:line="276" w:lineRule="auto"/>
              <w:rPr>
                <w:rFonts w:ascii="Arial" w:hAnsi="Arial" w:cs="Arial"/>
              </w:rPr>
            </w:pPr>
            <w:r w:rsidRPr="00315475">
              <w:rPr>
                <w:rFonts w:ascii="Arial" w:hAnsi="Arial" w:cs="Arial"/>
              </w:rPr>
              <w:t xml:space="preserve">Negotiate the date and time with other students. Defend one’s food choice if anyone questions or suggests </w:t>
            </w:r>
            <w:r w:rsidR="009665D7">
              <w:rPr>
                <w:rFonts w:ascii="Arial" w:hAnsi="Arial" w:cs="Arial"/>
              </w:rPr>
              <w:t>an alternative</w:t>
            </w:r>
            <w:r w:rsidRPr="00315475">
              <w:rPr>
                <w:rFonts w:ascii="Arial" w:hAnsi="Arial" w:cs="Arial"/>
              </w:rPr>
              <w:t>.</w:t>
            </w:r>
          </w:p>
          <w:p w14:paraId="7D5F0B79" w14:textId="43783721" w:rsidR="00893B21" w:rsidRDefault="00E86AC0" w:rsidP="007473C4">
            <w:pPr>
              <w:spacing w:line="276" w:lineRule="auto"/>
              <w:rPr>
                <w:rFonts w:ascii="Arial" w:hAnsi="Arial" w:cs="Arial"/>
                <w:b/>
              </w:rPr>
            </w:pPr>
            <w:r w:rsidRPr="00B40F66">
              <w:rPr>
                <w:rFonts w:ascii="Arial" w:hAnsi="Arial" w:cs="Arial"/>
                <w:b/>
              </w:rPr>
              <w:t xml:space="preserve">Presentational </w:t>
            </w:r>
            <w:r w:rsidR="00BE2A80" w:rsidRPr="00B40F66">
              <w:rPr>
                <w:rFonts w:ascii="Arial" w:hAnsi="Arial" w:cs="Arial"/>
                <w:b/>
              </w:rPr>
              <w:t>T</w:t>
            </w:r>
            <w:r w:rsidRPr="00B40F66">
              <w:rPr>
                <w:rFonts w:ascii="Arial" w:hAnsi="Arial" w:cs="Arial"/>
                <w:b/>
              </w:rPr>
              <w:t>asks</w:t>
            </w:r>
            <w:r>
              <w:rPr>
                <w:rFonts w:ascii="Arial" w:hAnsi="Arial" w:cs="Arial"/>
                <w:b/>
              </w:rPr>
              <w:t>:</w:t>
            </w:r>
          </w:p>
          <w:p w14:paraId="42480B6E" w14:textId="77777777" w:rsidR="007A6290" w:rsidRDefault="007A6290" w:rsidP="007473C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0EB5925" w14:textId="75E7B657" w:rsidR="007A6290" w:rsidRPr="00873D6E" w:rsidRDefault="007A6290" w:rsidP="007A629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</w:rPr>
            </w:pPr>
            <w:r w:rsidRPr="00873D6E">
              <w:rPr>
                <w:rFonts w:ascii="Arial" w:hAnsi="Arial" w:cs="Arial"/>
              </w:rPr>
              <w:t>Send out the dinner invitation via phone call, F</w:t>
            </w:r>
            <w:r>
              <w:rPr>
                <w:rFonts w:ascii="Arial" w:hAnsi="Arial" w:cs="Arial"/>
              </w:rPr>
              <w:t>acebook/W</w:t>
            </w:r>
            <w:r w:rsidRPr="00873D6E">
              <w:rPr>
                <w:rFonts w:ascii="Arial" w:hAnsi="Arial" w:cs="Arial"/>
              </w:rPr>
              <w:t>eibo, and text message.</w:t>
            </w:r>
          </w:p>
          <w:p w14:paraId="3FC7C6A5" w14:textId="77777777" w:rsidR="00893B21" w:rsidRDefault="007A6290" w:rsidP="007A6290">
            <w:pPr>
              <w:pStyle w:val="ListParagraph"/>
              <w:numPr>
                <w:ilvl w:val="0"/>
                <w:numId w:val="30"/>
              </w:numPr>
              <w:spacing w:after="200" w:line="276" w:lineRule="auto"/>
              <w:rPr>
                <w:rFonts w:ascii="Arial" w:hAnsi="Arial" w:cs="Arial"/>
              </w:rPr>
            </w:pPr>
            <w:r w:rsidRPr="00873D6E">
              <w:rPr>
                <w:rFonts w:ascii="Arial" w:hAnsi="Arial" w:cs="Arial"/>
              </w:rPr>
              <w:t>Call the restaurant to make a reservation and order dishes.</w:t>
            </w:r>
          </w:p>
          <w:p w14:paraId="6E1C787D" w14:textId="77777777" w:rsidR="007A6290" w:rsidRPr="007A6290" w:rsidRDefault="007A6290" w:rsidP="007A6290">
            <w:pPr>
              <w:pStyle w:val="ListParagraph"/>
              <w:spacing w:after="200" w:line="276" w:lineRule="auto"/>
              <w:rPr>
                <w:rFonts w:ascii="Arial" w:hAnsi="Arial" w:cs="Arial"/>
              </w:rPr>
            </w:pPr>
          </w:p>
          <w:p w14:paraId="5547375D" w14:textId="77777777" w:rsidR="008A4DED" w:rsidRDefault="008A4DED" w:rsidP="007473C4">
            <w:pPr>
              <w:spacing w:line="276" w:lineRule="auto"/>
              <w:rPr>
                <w:rFonts w:ascii="Arial" w:hAnsi="Arial" w:cs="Arial"/>
                <w:b/>
              </w:rPr>
            </w:pPr>
            <w:r w:rsidRPr="00B40F66">
              <w:rPr>
                <w:rFonts w:ascii="Arial" w:hAnsi="Arial" w:cs="Arial"/>
                <w:b/>
              </w:rPr>
              <w:t>Diverse Learners</w:t>
            </w:r>
            <w:r>
              <w:rPr>
                <w:rFonts w:ascii="Arial" w:hAnsi="Arial" w:cs="Arial"/>
                <w:b/>
              </w:rPr>
              <w:t>:</w:t>
            </w:r>
          </w:p>
          <w:p w14:paraId="2823D09D" w14:textId="77777777" w:rsidR="007A6290" w:rsidRDefault="007A6290" w:rsidP="007473C4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106EB1C" w14:textId="3E432D88" w:rsidR="007A6290" w:rsidRPr="007A6290" w:rsidRDefault="007A6290" w:rsidP="007A629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</w:rPr>
            </w:pPr>
            <w:r w:rsidRPr="00CF587C">
              <w:rPr>
                <w:rFonts w:ascii="Arial" w:hAnsi="Arial" w:cs="Arial"/>
              </w:rPr>
              <w:t xml:space="preserve">Navigate the food review </w:t>
            </w:r>
            <w:r w:rsidR="009665D7">
              <w:rPr>
                <w:rFonts w:ascii="Arial" w:hAnsi="Arial" w:cs="Arial"/>
              </w:rPr>
              <w:t>w</w:t>
            </w:r>
            <w:r w:rsidRPr="00CF587C">
              <w:rPr>
                <w:rFonts w:ascii="Arial" w:hAnsi="Arial" w:cs="Arial"/>
              </w:rPr>
              <w:t>ebsite with the class and give instructions for researching or finding information.</w:t>
            </w:r>
          </w:p>
          <w:p w14:paraId="01763D02" w14:textId="323690E0" w:rsidR="007A6290" w:rsidRPr="007A6290" w:rsidRDefault="007A6290" w:rsidP="007A6290">
            <w:pPr>
              <w:pStyle w:val="ListParagraph"/>
              <w:numPr>
                <w:ilvl w:val="0"/>
                <w:numId w:val="32"/>
              </w:numPr>
              <w:spacing w:after="200" w:line="276" w:lineRule="auto"/>
              <w:rPr>
                <w:rFonts w:ascii="Arial" w:hAnsi="Arial" w:cs="Arial"/>
              </w:rPr>
            </w:pPr>
            <w:r w:rsidRPr="00CF587C">
              <w:rPr>
                <w:rFonts w:ascii="Arial" w:hAnsi="Arial" w:cs="Arial"/>
              </w:rPr>
              <w:t>Provide templates for phone conversations, text messages, and a short blog announcement. (Formulaic Responses)</w:t>
            </w:r>
          </w:p>
          <w:p w14:paraId="300F332C" w14:textId="01C1D843" w:rsidR="007A6290" w:rsidRPr="007A6290" w:rsidRDefault="009665D7" w:rsidP="007A629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H</w:t>
            </w:r>
            <w:r w:rsidR="007A6290" w:rsidRPr="007A6290">
              <w:rPr>
                <w:rFonts w:ascii="Arial" w:hAnsi="Arial" w:cs="Arial"/>
              </w:rPr>
              <w:t>ave advanced students assist struggling students to complete tasks.</w:t>
            </w:r>
          </w:p>
          <w:p w14:paraId="522ADBDC" w14:textId="77777777" w:rsidR="007A6290" w:rsidRDefault="007A6290" w:rsidP="007473C4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14:paraId="5141734E" w14:textId="77777777" w:rsidR="00893B21" w:rsidRPr="007A6290" w:rsidRDefault="00893B21" w:rsidP="007473C4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042B4CDC" w14:textId="77777777" w:rsidR="00F60E65" w:rsidRDefault="00B40F66" w:rsidP="00F60E65">
      <w:pPr>
        <w:spacing w:before="120" w:after="0"/>
        <w:rPr>
          <w:rFonts w:ascii="Arial" w:hAnsi="Arial" w:cs="Arial"/>
          <w:b/>
        </w:rPr>
      </w:pPr>
      <w:hyperlink w:anchor="TOP" w:history="1">
        <w:r w:rsidR="00F60E65" w:rsidRPr="00F60E65">
          <w:rPr>
            <w:rStyle w:val="Hyperlink"/>
            <w:rFonts w:ascii="Arial" w:hAnsi="Arial" w:cs="Arial"/>
            <w:b/>
          </w:rPr>
          <w:t>Back to Top</w:t>
        </w:r>
      </w:hyperlink>
    </w:p>
    <w:p w14:paraId="0C30368B" w14:textId="77777777" w:rsidR="00615500" w:rsidRDefault="00615500" w:rsidP="006E786C">
      <w:pPr>
        <w:spacing w:before="120" w:after="0"/>
        <w:rPr>
          <w:rFonts w:ascii="Arial" w:hAnsi="Arial" w:cs="Arial"/>
          <w:b/>
        </w:rPr>
      </w:pPr>
    </w:p>
    <w:p w14:paraId="30A922D3" w14:textId="77777777" w:rsidR="006E786C" w:rsidRPr="00982095" w:rsidRDefault="00560DFF" w:rsidP="006E786C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5F629E">
        <w:rPr>
          <w:rFonts w:ascii="Arial" w:hAnsi="Arial" w:cs="Arial"/>
          <w:b/>
        </w:rPr>
        <w:t>.</w:t>
      </w:r>
      <w:r w:rsidR="006E786C" w:rsidRPr="006E786C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786C" w:rsidRPr="004062B7" w14:paraId="05E5D2F9" w14:textId="77777777" w:rsidTr="006B3EA3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3A9D88F" w14:textId="77777777" w:rsidR="006E786C" w:rsidRPr="002E32DC" w:rsidRDefault="002E32DC" w:rsidP="002E32DC">
            <w:pPr>
              <w:spacing w:before="120" w:line="276" w:lineRule="auto"/>
              <w:jc w:val="center"/>
              <w:rPr>
                <w:rFonts w:ascii="Arial" w:hAnsi="Arial" w:cs="Arial"/>
              </w:rPr>
            </w:pPr>
            <w:bookmarkStart w:id="8" w:name="connections"/>
            <w:r w:rsidRPr="0085075D">
              <w:rPr>
                <w:rFonts w:ascii="Arial" w:hAnsi="Arial" w:cs="Arial"/>
                <w:b/>
              </w:rPr>
              <w:t>CONNECTIONS</w:t>
            </w:r>
            <w:bookmarkEnd w:id="8"/>
          </w:p>
        </w:tc>
      </w:tr>
      <w:tr w:rsidR="004062B7" w:rsidRPr="004062B7" w14:paraId="0B53E492" w14:textId="77777777" w:rsidTr="004062B7">
        <w:tc>
          <w:tcPr>
            <w:tcW w:w="9576" w:type="dxa"/>
          </w:tcPr>
          <w:p w14:paraId="5CDB58F2" w14:textId="77777777" w:rsidR="00C36A17" w:rsidRDefault="00C36A17" w:rsidP="00B56218">
            <w:pPr>
              <w:spacing w:before="120" w:line="276" w:lineRule="auto"/>
              <w:rPr>
                <w:rFonts w:ascii="Arial" w:hAnsi="Arial" w:cs="Arial"/>
                <w:b/>
                <w:i/>
              </w:rPr>
            </w:pPr>
          </w:p>
          <w:p w14:paraId="65F0287C" w14:textId="04923FB6" w:rsidR="00B56218" w:rsidRDefault="00B40F66" w:rsidP="002E32DC">
            <w:pPr>
              <w:spacing w:before="120" w:line="276" w:lineRule="auto"/>
              <w:rPr>
                <w:rFonts w:ascii="Arial" w:hAnsi="Arial" w:cs="Arial"/>
                <w:b/>
              </w:rPr>
            </w:pPr>
            <w:hyperlink r:id="rId35" w:history="1">
              <w:r w:rsidR="004062B7" w:rsidRPr="006F16CF">
                <w:rPr>
                  <w:rStyle w:val="Hyperlink"/>
                  <w:rFonts w:ascii="Arial" w:hAnsi="Arial" w:cs="Arial"/>
                  <w:b/>
                </w:rPr>
                <w:t>21st</w:t>
              </w:r>
              <w:r w:rsidR="004460D0">
                <w:rPr>
                  <w:rStyle w:val="Hyperlink"/>
                  <w:rFonts w:ascii="Arial" w:hAnsi="Arial" w:cs="Arial"/>
                  <w:b/>
                </w:rPr>
                <w:t>-</w:t>
              </w:r>
              <w:r w:rsidR="004062B7" w:rsidRPr="006F16CF">
                <w:rPr>
                  <w:rStyle w:val="Hyperlink"/>
                  <w:rFonts w:ascii="Arial" w:hAnsi="Arial" w:cs="Arial"/>
                  <w:b/>
                </w:rPr>
                <w:t>Century Skills</w:t>
              </w:r>
            </w:hyperlink>
            <w:r w:rsidR="002E32DC" w:rsidRPr="006F16CF">
              <w:rPr>
                <w:rFonts w:ascii="Arial" w:hAnsi="Arial" w:cs="Arial"/>
                <w:b/>
              </w:rPr>
              <w:t>:</w:t>
            </w:r>
          </w:p>
          <w:p w14:paraId="494DFE74" w14:textId="77777777" w:rsidR="00BA7F91" w:rsidRDefault="00BA7F91" w:rsidP="00BA7F91">
            <w:pPr>
              <w:pStyle w:val="ListParagraph"/>
              <w:numPr>
                <w:ilvl w:val="0"/>
                <w:numId w:val="33"/>
              </w:numPr>
              <w:spacing w:before="120" w:after="200" w:line="276" w:lineRule="auto"/>
              <w:ind w:left="360" w:hanging="270"/>
              <w:rPr>
                <w:rFonts w:ascii="Arial" w:hAnsi="Arial" w:cs="Arial"/>
              </w:rPr>
            </w:pPr>
            <w:r w:rsidRPr="009C3D32">
              <w:rPr>
                <w:rFonts w:ascii="Arial" w:hAnsi="Arial" w:cs="Arial"/>
              </w:rPr>
              <w:t>Students as effective communicators use languages to engage in meaningful conversation, to understand and interpret spoken language and written text, and to present information, concepts and ideas.</w:t>
            </w:r>
          </w:p>
          <w:p w14:paraId="50278713" w14:textId="77777777" w:rsidR="00BA7F91" w:rsidRPr="009C3D32" w:rsidRDefault="00BA7F91" w:rsidP="00BA7F91">
            <w:pPr>
              <w:pStyle w:val="ListParagraph"/>
              <w:spacing w:before="120" w:line="276" w:lineRule="auto"/>
              <w:ind w:left="360" w:hanging="270"/>
              <w:rPr>
                <w:rFonts w:ascii="Arial" w:hAnsi="Arial" w:cs="Arial"/>
              </w:rPr>
            </w:pPr>
          </w:p>
          <w:p w14:paraId="1775C310" w14:textId="77777777" w:rsidR="00BA7F91" w:rsidRDefault="00BA7F91" w:rsidP="00BA7F91">
            <w:pPr>
              <w:pStyle w:val="ListParagraph"/>
              <w:numPr>
                <w:ilvl w:val="0"/>
                <w:numId w:val="33"/>
              </w:numPr>
              <w:spacing w:before="120" w:after="200" w:line="276" w:lineRule="auto"/>
              <w:ind w:left="360" w:hanging="270"/>
              <w:rPr>
                <w:rFonts w:ascii="Arial" w:hAnsi="Arial" w:cs="Arial"/>
              </w:rPr>
            </w:pPr>
            <w:r w:rsidRPr="009C3D32">
              <w:rPr>
                <w:rFonts w:ascii="Arial" w:hAnsi="Arial" w:cs="Arial"/>
              </w:rPr>
              <w:t>Students use the target language in a real-world scenario.</w:t>
            </w:r>
          </w:p>
          <w:p w14:paraId="1BC90A84" w14:textId="77777777" w:rsidR="00BA7F91" w:rsidRPr="009C3D32" w:rsidRDefault="00BA7F91" w:rsidP="00BA7F91">
            <w:pPr>
              <w:pStyle w:val="ListParagraph"/>
              <w:spacing w:before="120" w:line="276" w:lineRule="auto"/>
              <w:ind w:left="360" w:hanging="270"/>
              <w:rPr>
                <w:rFonts w:ascii="Arial" w:hAnsi="Arial" w:cs="Arial"/>
              </w:rPr>
            </w:pPr>
          </w:p>
          <w:p w14:paraId="0AA52B4B" w14:textId="79A2D387" w:rsidR="00BA7F91" w:rsidRDefault="00BA7F91" w:rsidP="00BA7F91">
            <w:pPr>
              <w:pStyle w:val="ListParagraph"/>
              <w:numPr>
                <w:ilvl w:val="0"/>
                <w:numId w:val="33"/>
              </w:numPr>
              <w:spacing w:before="120" w:after="200" w:line="276" w:lineRule="auto"/>
              <w:ind w:left="360" w:hanging="270"/>
              <w:rPr>
                <w:rFonts w:ascii="Arial" w:hAnsi="Arial" w:cs="Arial"/>
              </w:rPr>
            </w:pPr>
            <w:r w:rsidRPr="009C3D32">
              <w:rPr>
                <w:rFonts w:ascii="Arial" w:hAnsi="Arial" w:cs="Arial"/>
              </w:rPr>
              <w:t>Students use math skills, language skills and creativity.</w:t>
            </w:r>
          </w:p>
          <w:p w14:paraId="7D7A9EB4" w14:textId="77777777" w:rsidR="00BA7F91" w:rsidRPr="009C3D32" w:rsidRDefault="00BA7F91" w:rsidP="00BA7F91">
            <w:pPr>
              <w:pStyle w:val="ListParagraph"/>
              <w:spacing w:before="120" w:line="276" w:lineRule="auto"/>
              <w:ind w:left="360" w:hanging="270"/>
              <w:rPr>
                <w:rFonts w:ascii="Arial" w:hAnsi="Arial" w:cs="Arial"/>
              </w:rPr>
            </w:pPr>
          </w:p>
          <w:p w14:paraId="64276403" w14:textId="7699CB88" w:rsidR="00BA7F91" w:rsidRPr="00BA7F91" w:rsidRDefault="00BA7F91" w:rsidP="00BA7F91">
            <w:pPr>
              <w:pStyle w:val="ListParagraph"/>
              <w:numPr>
                <w:ilvl w:val="0"/>
                <w:numId w:val="33"/>
              </w:numPr>
              <w:spacing w:before="120"/>
              <w:ind w:left="360" w:hanging="270"/>
              <w:rPr>
                <w:rFonts w:ascii="Arial" w:hAnsi="Arial" w:cs="Arial"/>
                <w:b/>
              </w:rPr>
            </w:pPr>
            <w:r w:rsidRPr="00BA7F91">
              <w:rPr>
                <w:rFonts w:ascii="Arial" w:hAnsi="Arial" w:cs="Arial"/>
              </w:rPr>
              <w:t xml:space="preserve">Students collaborate to create a unique and interesting experience for the whole class. They must persuade others in their group to go along with an idea, </w:t>
            </w:r>
            <w:r w:rsidR="009665D7">
              <w:rPr>
                <w:rFonts w:ascii="Arial" w:hAnsi="Arial" w:cs="Arial"/>
              </w:rPr>
              <w:t>although</w:t>
            </w:r>
            <w:r w:rsidR="009665D7" w:rsidRPr="00BA7F91">
              <w:rPr>
                <w:rFonts w:ascii="Arial" w:hAnsi="Arial" w:cs="Arial"/>
              </w:rPr>
              <w:t xml:space="preserve"> </w:t>
            </w:r>
            <w:r w:rsidRPr="00BA7F91">
              <w:rPr>
                <w:rFonts w:ascii="Arial" w:hAnsi="Arial" w:cs="Arial"/>
              </w:rPr>
              <w:t>there are other times when concessions need to be made.</w:t>
            </w:r>
          </w:p>
          <w:p w14:paraId="5634B469" w14:textId="77777777" w:rsidR="00BA7F91" w:rsidRPr="00BA7F91" w:rsidRDefault="00BA7F91" w:rsidP="00BA7F91">
            <w:pPr>
              <w:pStyle w:val="ListParagraph"/>
              <w:rPr>
                <w:rFonts w:ascii="Arial" w:hAnsi="Arial" w:cs="Arial"/>
                <w:b/>
              </w:rPr>
            </w:pPr>
          </w:p>
          <w:p w14:paraId="3EF9FA82" w14:textId="77777777" w:rsidR="00BA7F91" w:rsidRPr="00BA7F91" w:rsidRDefault="00BA7F91" w:rsidP="00BA7F91">
            <w:pPr>
              <w:pStyle w:val="ListParagraph"/>
              <w:spacing w:before="120"/>
              <w:ind w:left="360"/>
              <w:rPr>
                <w:rFonts w:ascii="Arial" w:hAnsi="Arial" w:cs="Arial"/>
                <w:b/>
              </w:rPr>
            </w:pPr>
          </w:p>
          <w:p w14:paraId="170C2951" w14:textId="05953D1A" w:rsidR="00BA7F91" w:rsidRDefault="00C36A17" w:rsidP="00BA7F91">
            <w:pPr>
              <w:spacing w:line="276" w:lineRule="auto"/>
              <w:rPr>
                <w:rFonts w:ascii="Arial" w:hAnsi="Arial" w:cs="Arial"/>
              </w:rPr>
            </w:pPr>
            <w:r w:rsidRPr="006F16CF">
              <w:rPr>
                <w:rFonts w:ascii="Arial" w:hAnsi="Arial" w:cs="Arial"/>
                <w:b/>
              </w:rPr>
              <w:t>Technology:</w:t>
            </w:r>
          </w:p>
          <w:p w14:paraId="4899C4F8" w14:textId="77777777" w:rsidR="00BA7F91" w:rsidRDefault="00BA7F91" w:rsidP="00470D3E">
            <w:pPr>
              <w:spacing w:line="276" w:lineRule="auto"/>
              <w:ind w:left="360" w:hanging="270"/>
              <w:rPr>
                <w:rFonts w:ascii="Arial" w:hAnsi="Arial" w:cs="Arial"/>
              </w:rPr>
            </w:pPr>
          </w:p>
          <w:p w14:paraId="4E262EF1" w14:textId="77CCC59F" w:rsidR="00BA7F91" w:rsidRDefault="00BA7F91" w:rsidP="00470D3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60" w:hanging="270"/>
              <w:rPr>
                <w:rFonts w:ascii="Arial" w:hAnsi="Arial" w:cs="Arial"/>
              </w:rPr>
            </w:pPr>
            <w:r w:rsidRPr="00BA7F91">
              <w:rPr>
                <w:rFonts w:ascii="Arial" w:hAnsi="Arial" w:cs="Arial"/>
              </w:rPr>
              <w:t xml:space="preserve">Students will practice at least </w:t>
            </w:r>
            <w:r w:rsidR="009665D7">
              <w:rPr>
                <w:rFonts w:ascii="Arial" w:hAnsi="Arial" w:cs="Arial"/>
              </w:rPr>
              <w:t>two</w:t>
            </w:r>
            <w:r w:rsidRPr="00BA7F91">
              <w:rPr>
                <w:rFonts w:ascii="Arial" w:hAnsi="Arial" w:cs="Arial"/>
              </w:rPr>
              <w:t xml:space="preserve"> ways of Chinese input on smartphone or computer.</w:t>
            </w:r>
          </w:p>
          <w:p w14:paraId="29E3AD04" w14:textId="475F4728" w:rsidR="00C36A17" w:rsidRPr="00BA7F91" w:rsidRDefault="00B40F66" w:rsidP="00470D3E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60" w:hanging="270"/>
              <w:rPr>
                <w:rFonts w:ascii="Arial" w:hAnsi="Arial" w:cs="Arial"/>
              </w:rPr>
            </w:pPr>
            <w:hyperlink r:id="rId36" w:history="1">
              <w:r w:rsidR="00BA7F91" w:rsidRPr="00BA7F91">
                <w:rPr>
                  <w:rStyle w:val="Hyperlink"/>
                  <w:rFonts w:ascii="Arial" w:hAnsi="Arial" w:cs="Arial"/>
                </w:rPr>
                <w:t>www.foursquare.com</w:t>
              </w:r>
            </w:hyperlink>
            <w:r w:rsidR="00BA7F91" w:rsidRPr="00BA7F91">
              <w:rPr>
                <w:rFonts w:ascii="Arial" w:hAnsi="Arial" w:cs="Arial"/>
              </w:rPr>
              <w:t>; Facebook/Weibo; iPhone/</w:t>
            </w:r>
            <w:r w:rsidR="009665D7">
              <w:rPr>
                <w:rFonts w:ascii="Arial" w:hAnsi="Arial" w:cs="Arial"/>
              </w:rPr>
              <w:t>s</w:t>
            </w:r>
            <w:r w:rsidR="00BA7F91" w:rsidRPr="00BA7F91">
              <w:rPr>
                <w:rFonts w:ascii="Arial" w:hAnsi="Arial" w:cs="Arial"/>
              </w:rPr>
              <w:t>martphone for text message in Chinese</w:t>
            </w:r>
            <w:r w:rsidR="009665D7">
              <w:rPr>
                <w:rFonts w:ascii="Arial" w:hAnsi="Arial" w:cs="Arial"/>
              </w:rPr>
              <w:t>.</w:t>
            </w:r>
          </w:p>
          <w:p w14:paraId="1E7147A6" w14:textId="77777777" w:rsidR="00C36A17" w:rsidRPr="002E32DC" w:rsidRDefault="00C36A17" w:rsidP="00470D3E">
            <w:pPr>
              <w:spacing w:before="120" w:line="276" w:lineRule="auto"/>
              <w:rPr>
                <w:rFonts w:ascii="Arial" w:hAnsi="Arial" w:cs="Arial"/>
                <w:b/>
                <w:i/>
              </w:rPr>
            </w:pPr>
          </w:p>
          <w:p w14:paraId="7AD672EF" w14:textId="77777777" w:rsidR="00BE2404" w:rsidRPr="00B56218" w:rsidRDefault="00BE2404" w:rsidP="00B56218">
            <w:pPr>
              <w:spacing w:before="120" w:line="276" w:lineRule="auto"/>
              <w:rPr>
                <w:rFonts w:ascii="Arial" w:hAnsi="Arial" w:cs="Arial"/>
                <w:i/>
                <w:sz w:val="20"/>
              </w:rPr>
            </w:pPr>
          </w:p>
          <w:p w14:paraId="10042D8B" w14:textId="77777777" w:rsidR="00BE2404" w:rsidRPr="00BE2404" w:rsidRDefault="00BE2404" w:rsidP="00BE2404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</w:tbl>
    <w:p w14:paraId="2C747BEC" w14:textId="77777777" w:rsidR="004062B7" w:rsidRDefault="004062B7" w:rsidP="00B40522"/>
    <w:p w14:paraId="0BC2E022" w14:textId="77777777" w:rsidR="00F60E65" w:rsidRDefault="00B40F66" w:rsidP="00F60E65">
      <w:pPr>
        <w:spacing w:before="120" w:after="0"/>
        <w:rPr>
          <w:rFonts w:ascii="Arial" w:hAnsi="Arial" w:cs="Arial"/>
          <w:b/>
        </w:rPr>
      </w:pPr>
      <w:hyperlink w:anchor="TOP" w:history="1">
        <w:r w:rsidR="00F60E65" w:rsidRPr="00F60E65">
          <w:rPr>
            <w:rStyle w:val="Hyperlink"/>
            <w:rFonts w:ascii="Arial" w:hAnsi="Arial" w:cs="Arial"/>
            <w:b/>
          </w:rPr>
          <w:t>Back to Top</w:t>
        </w:r>
      </w:hyperlink>
    </w:p>
    <w:p w14:paraId="4E1D3232" w14:textId="77777777" w:rsidR="00F60E65" w:rsidRDefault="00F60E65" w:rsidP="00B40522"/>
    <w:sectPr w:rsidR="00F60E65" w:rsidSect="00D76D45">
      <w:footerReference w:type="default" r:id="rId37"/>
      <w:footerReference w:type="first" r:id="rId38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10E50" w14:textId="77777777" w:rsidR="004460D0" w:rsidRDefault="004460D0" w:rsidP="00511C82">
      <w:pPr>
        <w:spacing w:after="0" w:line="240" w:lineRule="auto"/>
      </w:pPr>
      <w:r>
        <w:separator/>
      </w:r>
    </w:p>
  </w:endnote>
  <w:endnote w:type="continuationSeparator" w:id="0">
    <w:p w14:paraId="6A1284CC" w14:textId="77777777" w:rsidR="004460D0" w:rsidRDefault="004460D0" w:rsidP="0051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F2CE6" w14:textId="6002E4AA" w:rsidR="004460D0" w:rsidRPr="001E0264" w:rsidRDefault="004460D0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0ADBE2" wp14:editId="44A2384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2489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A7E91" w14:textId="77777777" w:rsidR="004460D0" w:rsidRPr="00A71406" w:rsidRDefault="004460D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B40F66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8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30.6pt;height:19.6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" fillcolor="white [3201]" stroked="f" strokeweight=".5pt">
              <v:textbox style="mso-fit-shape-to-text:t" inset="0,,0">
                <w:txbxContent>
                  <w:p w14:paraId="32FA7E91" w14:textId="77777777" w:rsidR="004460D0" w:rsidRPr="00A71406" w:rsidRDefault="004460D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B40F66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8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sz w:val="18"/>
        <w:szCs w:val="18"/>
      </w:rPr>
      <w:t>Novice High — Foods I Like</w:t>
    </w:r>
  </w:p>
  <w:p w14:paraId="0CDA5D5B" w14:textId="6A0B2605" w:rsidR="004460D0" w:rsidRPr="001E0264" w:rsidRDefault="004460D0">
    <w:pPr>
      <w:ind w:right="260"/>
      <w:rPr>
        <w:rFonts w:ascii="Arial" w:hAnsi="Arial" w:cs="Arial"/>
        <w:sz w:val="18"/>
        <w:szCs w:val="18"/>
      </w:rPr>
    </w:pPr>
    <w:r w:rsidRPr="001E0264">
      <w:rPr>
        <w:rFonts w:ascii="Arial" w:eastAsia="Arial" w:hAnsi="Arial" w:cs="Arial"/>
        <w:i/>
        <w:sz w:val="18"/>
        <w:szCs w:val="18"/>
      </w:rPr>
      <w:t>*Districts have local control over all curriculum and course development. All information in this document</w:t>
    </w:r>
    <w:r>
      <w:rPr>
        <w:rFonts w:ascii="Arial" w:eastAsia="Arial" w:hAnsi="Arial" w:cs="Arial"/>
        <w:i/>
        <w:sz w:val="18"/>
        <w:szCs w:val="18"/>
      </w:rPr>
      <w:br/>
    </w:r>
    <w:r w:rsidRPr="001E0264">
      <w:rPr>
        <w:rFonts w:ascii="Arial" w:eastAsia="Arial" w:hAnsi="Arial" w:cs="Arial"/>
        <w:i/>
        <w:sz w:val="18"/>
        <w:szCs w:val="18"/>
      </w:rPr>
      <w:t xml:space="preserve"> is strictly guidance for using the components of the Model Curriculum framework.</w:t>
    </w:r>
  </w:p>
  <w:p w14:paraId="303C31D1" w14:textId="77777777" w:rsidR="004460D0" w:rsidRDefault="00446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561C3" w14:textId="48BE8CF8" w:rsidR="004460D0" w:rsidRPr="005564D8" w:rsidRDefault="004460D0">
    <w:pPr>
      <w:ind w:right="260"/>
      <w:rPr>
        <w:sz w:val="18"/>
        <w:szCs w:val="26"/>
      </w:rPr>
    </w:pPr>
    <w:r w:rsidRPr="005564D8">
      <w:rPr>
        <w:noProof/>
        <w:sz w:val="18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4F693" wp14:editId="3C841A8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posOffset>9519555</wp:posOffset>
              </wp:positionV>
              <wp:extent cx="388620" cy="248920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24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336475" w14:textId="77777777" w:rsidR="004460D0" w:rsidRPr="00A71406" w:rsidRDefault="004460D0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</w:pP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begin"/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instrText xml:space="preserve"> PAGE  \* Arabic  \* MERGEFORMAT </w:instrTex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separate"/>
                          </w:r>
                          <w:r w:rsidR="00B40F66">
                            <w:rPr>
                              <w:noProof/>
                              <w:color w:val="0F243E" w:themeColor="text2" w:themeShade="80"/>
                              <w:sz w:val="18"/>
                              <w:szCs w:val="26"/>
                            </w:rPr>
                            <w:t>1</w:t>
                          </w:r>
                          <w:r w:rsidRPr="00A71406">
                            <w:rPr>
                              <w:color w:val="0F243E" w:themeColor="text2" w:themeShade="80"/>
                              <w:sz w:val="18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749.55pt;width:30.6pt;height:19.6pt;z-index:251659264;visibility:visible;mso-wrap-style:square;mso-width-percent:50;mso-height-percent:50;mso-left-percent:910;mso-wrap-distance-left:9pt;mso-wrap-distance-top:0;mso-wrap-distance-right:9pt;mso-wrap-distance-bottom:0;mso-position-horizontal-relative:page;mso-position-vertical:absolute;mso-position-vertical-relative:page;mso-width-percent:50;mso-height-percent:5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" fillcolor="white [3201]" stroked="f" strokeweight=".5pt">
              <v:textbox style="mso-fit-shape-to-text:t" inset="0,,0">
                <w:txbxContent>
                  <w:p w14:paraId="0E336475" w14:textId="77777777" w:rsidR="004460D0" w:rsidRPr="00A71406" w:rsidRDefault="004460D0">
                    <w:pPr>
                      <w:spacing w:after="0"/>
                      <w:jc w:val="center"/>
                      <w:rPr>
                        <w:color w:val="0F243E" w:themeColor="text2" w:themeShade="80"/>
                        <w:sz w:val="18"/>
                        <w:szCs w:val="26"/>
                      </w:rPr>
                    </w:pP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begin"/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instrText xml:space="preserve"> PAGE  \* Arabic  \* MERGEFORMAT </w:instrTex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separate"/>
                    </w:r>
                    <w:r w:rsidR="00B40F66">
                      <w:rPr>
                        <w:noProof/>
                        <w:color w:val="0F243E" w:themeColor="text2" w:themeShade="80"/>
                        <w:sz w:val="18"/>
                        <w:szCs w:val="26"/>
                      </w:rPr>
                      <w:t>1</w:t>
                    </w:r>
                    <w:r w:rsidRPr="00A71406">
                      <w:rPr>
                        <w:color w:val="0F243E" w:themeColor="text2" w:themeShade="80"/>
                        <w:sz w:val="18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18"/>
        <w:szCs w:val="26"/>
      </w:rPr>
      <w:t xml:space="preserve"> </w:t>
    </w:r>
    <w:r w:rsidRPr="005564D8">
      <w:rPr>
        <w:sz w:val="18"/>
        <w:szCs w:val="26"/>
      </w:rPr>
      <w:t>Ohio Department of Education, June 2014</w:t>
    </w:r>
  </w:p>
  <w:p w14:paraId="4EA452C0" w14:textId="5132E94C" w:rsidR="004460D0" w:rsidRPr="00495ED7" w:rsidRDefault="004460D0">
    <w:pPr>
      <w:ind w:right="260"/>
      <w:rPr>
        <w:rFonts w:ascii="Arial" w:eastAsia="Arial" w:hAnsi="Arial" w:cs="Arial"/>
        <w:i/>
        <w:sz w:val="18"/>
        <w:szCs w:val="28"/>
      </w:rPr>
    </w:pPr>
    <w:r w:rsidRPr="005564D8">
      <w:rPr>
        <w:rFonts w:ascii="Arial" w:eastAsia="Arial" w:hAnsi="Arial" w:cs="Arial"/>
        <w:i/>
        <w:sz w:val="18"/>
        <w:szCs w:val="28"/>
      </w:rPr>
      <w:t>*</w:t>
    </w:r>
    <w:r>
      <w:rPr>
        <w:rFonts w:ascii="Arial" w:eastAsia="Arial" w:hAnsi="Arial" w:cs="Arial"/>
        <w:i/>
        <w:sz w:val="18"/>
        <w:szCs w:val="28"/>
      </w:rPr>
      <w:t xml:space="preserve"> </w:t>
    </w:r>
    <w:r w:rsidRPr="00495ED7">
      <w:rPr>
        <w:rFonts w:ascii="Arial" w:eastAsia="Arial" w:hAnsi="Arial" w:cs="Arial"/>
        <w:i/>
        <w:sz w:val="18"/>
        <w:szCs w:val="28"/>
      </w:rPr>
      <w:t xml:space="preserve">Districts have local control over all curriculum and course development. All information in this document </w:t>
    </w:r>
    <w:r w:rsidRPr="00495ED7">
      <w:rPr>
        <w:rFonts w:ascii="Arial" w:eastAsia="Arial" w:hAnsi="Arial" w:cs="Arial"/>
        <w:i/>
        <w:sz w:val="18"/>
        <w:szCs w:val="28"/>
      </w:rPr>
      <w:br/>
      <w:t xml:space="preserve">  is strictly guidance for using the components of the Model Curriculum framework.</w:t>
    </w:r>
  </w:p>
  <w:p w14:paraId="11077295" w14:textId="77777777" w:rsidR="004460D0" w:rsidRDefault="00446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05D15" w14:textId="77777777" w:rsidR="004460D0" w:rsidRDefault="004460D0" w:rsidP="00511C82">
      <w:pPr>
        <w:spacing w:after="0" w:line="240" w:lineRule="auto"/>
      </w:pPr>
      <w:r>
        <w:separator/>
      </w:r>
    </w:p>
  </w:footnote>
  <w:footnote w:type="continuationSeparator" w:id="0">
    <w:p w14:paraId="2AEA8192" w14:textId="77777777" w:rsidR="004460D0" w:rsidRDefault="004460D0" w:rsidP="0051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648"/>
    <w:multiLevelType w:val="hybridMultilevel"/>
    <w:tmpl w:val="B55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03772"/>
    <w:multiLevelType w:val="hybridMultilevel"/>
    <w:tmpl w:val="BF58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71B8"/>
    <w:multiLevelType w:val="hybridMultilevel"/>
    <w:tmpl w:val="8C5891E4"/>
    <w:lvl w:ilvl="0" w:tplc="CF069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28E8"/>
    <w:multiLevelType w:val="hybridMultilevel"/>
    <w:tmpl w:val="0976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26F0"/>
    <w:multiLevelType w:val="hybridMultilevel"/>
    <w:tmpl w:val="E646A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E13F9"/>
    <w:multiLevelType w:val="hybridMultilevel"/>
    <w:tmpl w:val="BE52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B54C7"/>
    <w:multiLevelType w:val="hybridMultilevel"/>
    <w:tmpl w:val="1B525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5A3B47"/>
    <w:multiLevelType w:val="hybridMultilevel"/>
    <w:tmpl w:val="9536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95539"/>
    <w:multiLevelType w:val="hybridMultilevel"/>
    <w:tmpl w:val="CCF6A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E53412"/>
    <w:multiLevelType w:val="hybridMultilevel"/>
    <w:tmpl w:val="894A591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0367B4"/>
    <w:multiLevelType w:val="hybridMultilevel"/>
    <w:tmpl w:val="4E50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2664A"/>
    <w:multiLevelType w:val="hybridMultilevel"/>
    <w:tmpl w:val="425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16632"/>
    <w:multiLevelType w:val="hybridMultilevel"/>
    <w:tmpl w:val="A77CC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E2A7E"/>
    <w:multiLevelType w:val="hybridMultilevel"/>
    <w:tmpl w:val="C468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40405"/>
    <w:multiLevelType w:val="hybridMultilevel"/>
    <w:tmpl w:val="A42A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50EDD"/>
    <w:multiLevelType w:val="hybridMultilevel"/>
    <w:tmpl w:val="C65EC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7F616C"/>
    <w:multiLevelType w:val="hybridMultilevel"/>
    <w:tmpl w:val="B10E0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B62264"/>
    <w:multiLevelType w:val="hybridMultilevel"/>
    <w:tmpl w:val="F792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C0D1D"/>
    <w:multiLevelType w:val="hybridMultilevel"/>
    <w:tmpl w:val="9FFE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720AE"/>
    <w:multiLevelType w:val="hybridMultilevel"/>
    <w:tmpl w:val="72BE5066"/>
    <w:lvl w:ilvl="0" w:tplc="CDF025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A975A5"/>
    <w:multiLevelType w:val="hybridMultilevel"/>
    <w:tmpl w:val="FF9240D4"/>
    <w:lvl w:ilvl="0" w:tplc="7BB67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62243"/>
    <w:multiLevelType w:val="hybridMultilevel"/>
    <w:tmpl w:val="1E3A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67C6A"/>
    <w:multiLevelType w:val="hybridMultilevel"/>
    <w:tmpl w:val="6110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F1D18"/>
    <w:multiLevelType w:val="hybridMultilevel"/>
    <w:tmpl w:val="BB683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421879"/>
    <w:multiLevelType w:val="hybridMultilevel"/>
    <w:tmpl w:val="2B9C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0059C"/>
    <w:multiLevelType w:val="hybridMultilevel"/>
    <w:tmpl w:val="E654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9951C3"/>
    <w:multiLevelType w:val="hybridMultilevel"/>
    <w:tmpl w:val="D73C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C0DB6"/>
    <w:multiLevelType w:val="hybridMultilevel"/>
    <w:tmpl w:val="43B04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AC4573"/>
    <w:multiLevelType w:val="hybridMultilevel"/>
    <w:tmpl w:val="B49A259A"/>
    <w:lvl w:ilvl="0" w:tplc="F496A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96203F"/>
    <w:multiLevelType w:val="hybridMultilevel"/>
    <w:tmpl w:val="7A020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0489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F25B42"/>
    <w:multiLevelType w:val="hybridMultilevel"/>
    <w:tmpl w:val="C4825170"/>
    <w:lvl w:ilvl="0" w:tplc="789A0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46A1B"/>
    <w:multiLevelType w:val="hybridMultilevel"/>
    <w:tmpl w:val="BF8A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34855"/>
    <w:multiLevelType w:val="hybridMultilevel"/>
    <w:tmpl w:val="5046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E148F"/>
    <w:multiLevelType w:val="hybridMultilevel"/>
    <w:tmpl w:val="AAF6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425D2"/>
    <w:multiLevelType w:val="hybridMultilevel"/>
    <w:tmpl w:val="68167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27"/>
  </w:num>
  <w:num w:numId="5">
    <w:abstractNumId w:val="19"/>
  </w:num>
  <w:num w:numId="6">
    <w:abstractNumId w:val="23"/>
  </w:num>
  <w:num w:numId="7">
    <w:abstractNumId w:val="0"/>
  </w:num>
  <w:num w:numId="8">
    <w:abstractNumId w:val="28"/>
  </w:num>
  <w:num w:numId="9">
    <w:abstractNumId w:val="16"/>
  </w:num>
  <w:num w:numId="10">
    <w:abstractNumId w:val="29"/>
  </w:num>
  <w:num w:numId="11">
    <w:abstractNumId w:val="9"/>
  </w:num>
  <w:num w:numId="12">
    <w:abstractNumId w:val="15"/>
  </w:num>
  <w:num w:numId="13">
    <w:abstractNumId w:val="4"/>
  </w:num>
  <w:num w:numId="14">
    <w:abstractNumId w:val="18"/>
  </w:num>
  <w:num w:numId="15">
    <w:abstractNumId w:val="21"/>
  </w:num>
  <w:num w:numId="16">
    <w:abstractNumId w:val="2"/>
  </w:num>
  <w:num w:numId="17">
    <w:abstractNumId w:val="6"/>
  </w:num>
  <w:num w:numId="18">
    <w:abstractNumId w:val="31"/>
  </w:num>
  <w:num w:numId="19">
    <w:abstractNumId w:val="13"/>
  </w:num>
  <w:num w:numId="20">
    <w:abstractNumId w:val="22"/>
  </w:num>
  <w:num w:numId="21">
    <w:abstractNumId w:val="8"/>
  </w:num>
  <w:num w:numId="22">
    <w:abstractNumId w:val="32"/>
  </w:num>
  <w:num w:numId="23">
    <w:abstractNumId w:val="7"/>
  </w:num>
  <w:num w:numId="24">
    <w:abstractNumId w:val="34"/>
  </w:num>
  <w:num w:numId="25">
    <w:abstractNumId w:val="10"/>
  </w:num>
  <w:num w:numId="26">
    <w:abstractNumId w:val="24"/>
  </w:num>
  <w:num w:numId="27">
    <w:abstractNumId w:val="1"/>
  </w:num>
  <w:num w:numId="28">
    <w:abstractNumId w:val="14"/>
  </w:num>
  <w:num w:numId="29">
    <w:abstractNumId w:val="33"/>
  </w:num>
  <w:num w:numId="30">
    <w:abstractNumId w:val="26"/>
  </w:num>
  <w:num w:numId="31">
    <w:abstractNumId w:val="20"/>
  </w:num>
  <w:num w:numId="32">
    <w:abstractNumId w:val="12"/>
  </w:num>
  <w:num w:numId="33">
    <w:abstractNumId w:val="11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B7"/>
    <w:rsid w:val="00007DA6"/>
    <w:rsid w:val="000138AA"/>
    <w:rsid w:val="000155FA"/>
    <w:rsid w:val="00045157"/>
    <w:rsid w:val="000539D7"/>
    <w:rsid w:val="000618C6"/>
    <w:rsid w:val="000659E3"/>
    <w:rsid w:val="000778C3"/>
    <w:rsid w:val="00090508"/>
    <w:rsid w:val="00094D36"/>
    <w:rsid w:val="000A3604"/>
    <w:rsid w:val="000B54DC"/>
    <w:rsid w:val="000C409D"/>
    <w:rsid w:val="000D1D99"/>
    <w:rsid w:val="000D2C83"/>
    <w:rsid w:val="000D4C68"/>
    <w:rsid w:val="000D715F"/>
    <w:rsid w:val="001012B5"/>
    <w:rsid w:val="00123D80"/>
    <w:rsid w:val="001248ED"/>
    <w:rsid w:val="00126AAD"/>
    <w:rsid w:val="0013396B"/>
    <w:rsid w:val="001365CF"/>
    <w:rsid w:val="00137B29"/>
    <w:rsid w:val="00142509"/>
    <w:rsid w:val="001473E1"/>
    <w:rsid w:val="00147820"/>
    <w:rsid w:val="001609C9"/>
    <w:rsid w:val="00160B88"/>
    <w:rsid w:val="001632D8"/>
    <w:rsid w:val="0016373F"/>
    <w:rsid w:val="00167223"/>
    <w:rsid w:val="00174EB5"/>
    <w:rsid w:val="001878A1"/>
    <w:rsid w:val="00187B71"/>
    <w:rsid w:val="00194E6E"/>
    <w:rsid w:val="0019517F"/>
    <w:rsid w:val="001A1C8D"/>
    <w:rsid w:val="001B33CC"/>
    <w:rsid w:val="001D1538"/>
    <w:rsid w:val="001D1C0E"/>
    <w:rsid w:val="001D63B5"/>
    <w:rsid w:val="001E0264"/>
    <w:rsid w:val="001E74DF"/>
    <w:rsid w:val="001E7D62"/>
    <w:rsid w:val="001F0E37"/>
    <w:rsid w:val="001F4F91"/>
    <w:rsid w:val="002103D9"/>
    <w:rsid w:val="00212C85"/>
    <w:rsid w:val="00220EFA"/>
    <w:rsid w:val="00233582"/>
    <w:rsid w:val="002405D8"/>
    <w:rsid w:val="002449AF"/>
    <w:rsid w:val="00245196"/>
    <w:rsid w:val="00252DC8"/>
    <w:rsid w:val="00255855"/>
    <w:rsid w:val="0026673D"/>
    <w:rsid w:val="0027094D"/>
    <w:rsid w:val="002712BE"/>
    <w:rsid w:val="00274CCA"/>
    <w:rsid w:val="00276C8C"/>
    <w:rsid w:val="00277E16"/>
    <w:rsid w:val="002A42EC"/>
    <w:rsid w:val="002A4D77"/>
    <w:rsid w:val="002B7748"/>
    <w:rsid w:val="002C02F3"/>
    <w:rsid w:val="002C1C22"/>
    <w:rsid w:val="002C1C5C"/>
    <w:rsid w:val="002D7DF3"/>
    <w:rsid w:val="002E32DC"/>
    <w:rsid w:val="002E4ABE"/>
    <w:rsid w:val="002F0CCB"/>
    <w:rsid w:val="003031C9"/>
    <w:rsid w:val="003032BE"/>
    <w:rsid w:val="00321180"/>
    <w:rsid w:val="00323A5B"/>
    <w:rsid w:val="003401B9"/>
    <w:rsid w:val="0034634C"/>
    <w:rsid w:val="00355DD0"/>
    <w:rsid w:val="00366E29"/>
    <w:rsid w:val="00372060"/>
    <w:rsid w:val="00375083"/>
    <w:rsid w:val="00385809"/>
    <w:rsid w:val="003A06F8"/>
    <w:rsid w:val="003A75B4"/>
    <w:rsid w:val="003B3E0D"/>
    <w:rsid w:val="003B5532"/>
    <w:rsid w:val="003B7E8E"/>
    <w:rsid w:val="003C7F46"/>
    <w:rsid w:val="003D13B1"/>
    <w:rsid w:val="003D13DC"/>
    <w:rsid w:val="003D4284"/>
    <w:rsid w:val="003F6547"/>
    <w:rsid w:val="004062B7"/>
    <w:rsid w:val="00416772"/>
    <w:rsid w:val="00437D86"/>
    <w:rsid w:val="00440921"/>
    <w:rsid w:val="004460D0"/>
    <w:rsid w:val="00451560"/>
    <w:rsid w:val="00452F3F"/>
    <w:rsid w:val="00453A7D"/>
    <w:rsid w:val="00454102"/>
    <w:rsid w:val="0046370D"/>
    <w:rsid w:val="00470D3E"/>
    <w:rsid w:val="004729CF"/>
    <w:rsid w:val="00474901"/>
    <w:rsid w:val="00476045"/>
    <w:rsid w:val="00476169"/>
    <w:rsid w:val="00482D0D"/>
    <w:rsid w:val="004912BF"/>
    <w:rsid w:val="00491627"/>
    <w:rsid w:val="004921C5"/>
    <w:rsid w:val="004929B3"/>
    <w:rsid w:val="00495ED7"/>
    <w:rsid w:val="004B1347"/>
    <w:rsid w:val="004D6E7C"/>
    <w:rsid w:val="004E7959"/>
    <w:rsid w:val="004F0D4C"/>
    <w:rsid w:val="005006B8"/>
    <w:rsid w:val="00511C82"/>
    <w:rsid w:val="00511D34"/>
    <w:rsid w:val="005171F3"/>
    <w:rsid w:val="00523753"/>
    <w:rsid w:val="00534BD6"/>
    <w:rsid w:val="00551478"/>
    <w:rsid w:val="00553C96"/>
    <w:rsid w:val="005564D8"/>
    <w:rsid w:val="00557C50"/>
    <w:rsid w:val="00560DFF"/>
    <w:rsid w:val="00562DD4"/>
    <w:rsid w:val="005647A4"/>
    <w:rsid w:val="00566C9E"/>
    <w:rsid w:val="005677D4"/>
    <w:rsid w:val="005753C7"/>
    <w:rsid w:val="00586785"/>
    <w:rsid w:val="005B3239"/>
    <w:rsid w:val="005C3936"/>
    <w:rsid w:val="005F629E"/>
    <w:rsid w:val="0060346B"/>
    <w:rsid w:val="006037EB"/>
    <w:rsid w:val="00615500"/>
    <w:rsid w:val="00617BF4"/>
    <w:rsid w:val="00626D5B"/>
    <w:rsid w:val="00661449"/>
    <w:rsid w:val="00666B10"/>
    <w:rsid w:val="00683764"/>
    <w:rsid w:val="0068402F"/>
    <w:rsid w:val="006A40BB"/>
    <w:rsid w:val="006A469A"/>
    <w:rsid w:val="006B3EA3"/>
    <w:rsid w:val="006B72EB"/>
    <w:rsid w:val="006C148A"/>
    <w:rsid w:val="006C15DF"/>
    <w:rsid w:val="006D0648"/>
    <w:rsid w:val="006E1F22"/>
    <w:rsid w:val="006E3E59"/>
    <w:rsid w:val="006E786C"/>
    <w:rsid w:val="006F16CF"/>
    <w:rsid w:val="006F23C5"/>
    <w:rsid w:val="00701F27"/>
    <w:rsid w:val="00705FBB"/>
    <w:rsid w:val="00725FBF"/>
    <w:rsid w:val="0074690A"/>
    <w:rsid w:val="007473C4"/>
    <w:rsid w:val="007641A0"/>
    <w:rsid w:val="007A3742"/>
    <w:rsid w:val="007A6290"/>
    <w:rsid w:val="007C7114"/>
    <w:rsid w:val="007D7663"/>
    <w:rsid w:val="007E24ED"/>
    <w:rsid w:val="007E2E5C"/>
    <w:rsid w:val="007E3B2C"/>
    <w:rsid w:val="007E49BF"/>
    <w:rsid w:val="007E5A0C"/>
    <w:rsid w:val="007E5D91"/>
    <w:rsid w:val="007E63DF"/>
    <w:rsid w:val="007F3FF7"/>
    <w:rsid w:val="00800B10"/>
    <w:rsid w:val="00803826"/>
    <w:rsid w:val="00806D26"/>
    <w:rsid w:val="008104B9"/>
    <w:rsid w:val="008169C8"/>
    <w:rsid w:val="00821511"/>
    <w:rsid w:val="008220E9"/>
    <w:rsid w:val="008252B6"/>
    <w:rsid w:val="00830776"/>
    <w:rsid w:val="00832081"/>
    <w:rsid w:val="008340B4"/>
    <w:rsid w:val="0083694A"/>
    <w:rsid w:val="0084080D"/>
    <w:rsid w:val="0084299F"/>
    <w:rsid w:val="0085075D"/>
    <w:rsid w:val="008557F3"/>
    <w:rsid w:val="00866496"/>
    <w:rsid w:val="008746F3"/>
    <w:rsid w:val="00893B21"/>
    <w:rsid w:val="008955C8"/>
    <w:rsid w:val="008A1144"/>
    <w:rsid w:val="008A1530"/>
    <w:rsid w:val="008A4DED"/>
    <w:rsid w:val="008C1242"/>
    <w:rsid w:val="008C32E1"/>
    <w:rsid w:val="008C4492"/>
    <w:rsid w:val="008C72C8"/>
    <w:rsid w:val="008D686F"/>
    <w:rsid w:val="008E36F3"/>
    <w:rsid w:val="00913025"/>
    <w:rsid w:val="00932FF0"/>
    <w:rsid w:val="00935EFD"/>
    <w:rsid w:val="00936259"/>
    <w:rsid w:val="009405EC"/>
    <w:rsid w:val="00944CBD"/>
    <w:rsid w:val="0096443B"/>
    <w:rsid w:val="009665D7"/>
    <w:rsid w:val="00971C67"/>
    <w:rsid w:val="0097695D"/>
    <w:rsid w:val="009808FC"/>
    <w:rsid w:val="00982095"/>
    <w:rsid w:val="00985E92"/>
    <w:rsid w:val="009A1955"/>
    <w:rsid w:val="009A2CF9"/>
    <w:rsid w:val="009B7DF2"/>
    <w:rsid w:val="009D1D9D"/>
    <w:rsid w:val="009E2B3F"/>
    <w:rsid w:val="00A022B6"/>
    <w:rsid w:val="00A029D8"/>
    <w:rsid w:val="00A11651"/>
    <w:rsid w:val="00A17E46"/>
    <w:rsid w:val="00A30D89"/>
    <w:rsid w:val="00A56AB4"/>
    <w:rsid w:val="00A57321"/>
    <w:rsid w:val="00A6341E"/>
    <w:rsid w:val="00A71406"/>
    <w:rsid w:val="00A80141"/>
    <w:rsid w:val="00AA7093"/>
    <w:rsid w:val="00AA77E7"/>
    <w:rsid w:val="00AB3DC8"/>
    <w:rsid w:val="00AC118F"/>
    <w:rsid w:val="00AC4925"/>
    <w:rsid w:val="00AC493B"/>
    <w:rsid w:val="00AD1DE1"/>
    <w:rsid w:val="00AE63FB"/>
    <w:rsid w:val="00AF6838"/>
    <w:rsid w:val="00B000B5"/>
    <w:rsid w:val="00B106C9"/>
    <w:rsid w:val="00B20FB7"/>
    <w:rsid w:val="00B23931"/>
    <w:rsid w:val="00B25C74"/>
    <w:rsid w:val="00B40522"/>
    <w:rsid w:val="00B40F66"/>
    <w:rsid w:val="00B41E27"/>
    <w:rsid w:val="00B52478"/>
    <w:rsid w:val="00B56218"/>
    <w:rsid w:val="00B56551"/>
    <w:rsid w:val="00B5697F"/>
    <w:rsid w:val="00B65D72"/>
    <w:rsid w:val="00B805E0"/>
    <w:rsid w:val="00B86A56"/>
    <w:rsid w:val="00B879CD"/>
    <w:rsid w:val="00BA3D54"/>
    <w:rsid w:val="00BA7F91"/>
    <w:rsid w:val="00BB0615"/>
    <w:rsid w:val="00BB6B49"/>
    <w:rsid w:val="00BD3DC3"/>
    <w:rsid w:val="00BD54A2"/>
    <w:rsid w:val="00BE1339"/>
    <w:rsid w:val="00BE2404"/>
    <w:rsid w:val="00BE2A80"/>
    <w:rsid w:val="00BE36C5"/>
    <w:rsid w:val="00BF143F"/>
    <w:rsid w:val="00BF3960"/>
    <w:rsid w:val="00BF531E"/>
    <w:rsid w:val="00C030A8"/>
    <w:rsid w:val="00C07687"/>
    <w:rsid w:val="00C16B72"/>
    <w:rsid w:val="00C21576"/>
    <w:rsid w:val="00C23D49"/>
    <w:rsid w:val="00C32331"/>
    <w:rsid w:val="00C36A17"/>
    <w:rsid w:val="00C4291C"/>
    <w:rsid w:val="00C532BD"/>
    <w:rsid w:val="00C56927"/>
    <w:rsid w:val="00C56D1B"/>
    <w:rsid w:val="00C73671"/>
    <w:rsid w:val="00CA3EE1"/>
    <w:rsid w:val="00CA3FFA"/>
    <w:rsid w:val="00CB0E56"/>
    <w:rsid w:val="00CB431E"/>
    <w:rsid w:val="00CB73D4"/>
    <w:rsid w:val="00CC283F"/>
    <w:rsid w:val="00CC36C9"/>
    <w:rsid w:val="00CE045F"/>
    <w:rsid w:val="00CE1DC6"/>
    <w:rsid w:val="00CE2601"/>
    <w:rsid w:val="00CF3C51"/>
    <w:rsid w:val="00D009A0"/>
    <w:rsid w:val="00D040B8"/>
    <w:rsid w:val="00D308B5"/>
    <w:rsid w:val="00D50F77"/>
    <w:rsid w:val="00D547F2"/>
    <w:rsid w:val="00D61AD6"/>
    <w:rsid w:val="00D76D45"/>
    <w:rsid w:val="00D83169"/>
    <w:rsid w:val="00D84CC6"/>
    <w:rsid w:val="00D9395B"/>
    <w:rsid w:val="00D97C5A"/>
    <w:rsid w:val="00DA34C2"/>
    <w:rsid w:val="00DA5D49"/>
    <w:rsid w:val="00DA78BB"/>
    <w:rsid w:val="00DB24A6"/>
    <w:rsid w:val="00DB4C65"/>
    <w:rsid w:val="00DB5FB5"/>
    <w:rsid w:val="00DC0D90"/>
    <w:rsid w:val="00DC16B8"/>
    <w:rsid w:val="00DC3EAA"/>
    <w:rsid w:val="00DC5986"/>
    <w:rsid w:val="00DD3F72"/>
    <w:rsid w:val="00DF4454"/>
    <w:rsid w:val="00DF7727"/>
    <w:rsid w:val="00E01664"/>
    <w:rsid w:val="00E04FAF"/>
    <w:rsid w:val="00E068E6"/>
    <w:rsid w:val="00E10EC4"/>
    <w:rsid w:val="00E11038"/>
    <w:rsid w:val="00E16038"/>
    <w:rsid w:val="00E2086F"/>
    <w:rsid w:val="00E242D0"/>
    <w:rsid w:val="00E33A6D"/>
    <w:rsid w:val="00E37795"/>
    <w:rsid w:val="00E42F89"/>
    <w:rsid w:val="00E43692"/>
    <w:rsid w:val="00E4451C"/>
    <w:rsid w:val="00E52E52"/>
    <w:rsid w:val="00E70C43"/>
    <w:rsid w:val="00E722E6"/>
    <w:rsid w:val="00E74604"/>
    <w:rsid w:val="00E75929"/>
    <w:rsid w:val="00E86AC0"/>
    <w:rsid w:val="00E97EB7"/>
    <w:rsid w:val="00EA422B"/>
    <w:rsid w:val="00EA691D"/>
    <w:rsid w:val="00EA747A"/>
    <w:rsid w:val="00EB3119"/>
    <w:rsid w:val="00EB7B91"/>
    <w:rsid w:val="00EC005F"/>
    <w:rsid w:val="00EC647D"/>
    <w:rsid w:val="00ED219F"/>
    <w:rsid w:val="00EE2A2A"/>
    <w:rsid w:val="00EE3D14"/>
    <w:rsid w:val="00EF3786"/>
    <w:rsid w:val="00F15CE0"/>
    <w:rsid w:val="00F17E38"/>
    <w:rsid w:val="00F23690"/>
    <w:rsid w:val="00F25C24"/>
    <w:rsid w:val="00F2669A"/>
    <w:rsid w:val="00F37665"/>
    <w:rsid w:val="00F60E65"/>
    <w:rsid w:val="00F7310A"/>
    <w:rsid w:val="00F73A22"/>
    <w:rsid w:val="00F76317"/>
    <w:rsid w:val="00F770C3"/>
    <w:rsid w:val="00F83E71"/>
    <w:rsid w:val="00F84C34"/>
    <w:rsid w:val="00F92E38"/>
    <w:rsid w:val="00F93917"/>
    <w:rsid w:val="00FB4908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4C8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  <w:style w:type="character" w:styleId="CommentReference">
    <w:name w:val="annotation reference"/>
    <w:basedOn w:val="DefaultParagraphFont"/>
    <w:uiPriority w:val="99"/>
    <w:semiHidden/>
    <w:unhideWhenUsed/>
    <w:rsid w:val="00617B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B7"/>
  </w:style>
  <w:style w:type="table" w:styleId="TableGrid">
    <w:name w:val="Table Grid"/>
    <w:basedOn w:val="TableNormal"/>
    <w:uiPriority w:val="59"/>
    <w:rsid w:val="0040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6C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7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4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376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ko-KR" w:bidi="hi-IN"/>
    </w:rPr>
  </w:style>
  <w:style w:type="table" w:customStyle="1" w:styleId="TableGrid1">
    <w:name w:val="Table Grid1"/>
    <w:basedOn w:val="TableNormal"/>
    <w:next w:val="TableGrid"/>
    <w:uiPriority w:val="59"/>
    <w:rsid w:val="00EB7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11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C82"/>
  </w:style>
  <w:style w:type="character" w:styleId="CommentReference">
    <w:name w:val="annotation reference"/>
    <w:basedOn w:val="DefaultParagraphFont"/>
    <w:uiPriority w:val="99"/>
    <w:semiHidden/>
    <w:unhideWhenUsed/>
    <w:rsid w:val="00617B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B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B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B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B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education.ohio.gov/Topics/Ohio-s-New-Learning-Standards/Foreign-Language/World-Languages-Model-Curriculum/World-Languages-Model-Curriculum-Components/Introduction-to-Learning-Standards/Proficiency-and-Research-based-Proficiency-Targets" TargetMode="External"/><Relationship Id="rId18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6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4" Type="http://schemas.openxmlformats.org/officeDocument/2006/relationships/hyperlink" Target="https://foursquare.com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education.ohio.gov/getattachment/Topics/Ohio-s-New-Learning-Standards/Foreign-Language/FINAL-9-12-Standards-with-links_may9_2014.pdf.aspx" TargetMode="External"/><Relationship Id="rId25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3" Type="http://schemas.openxmlformats.org/officeDocument/2006/relationships/hyperlink" Target="http://education.ohio.gov/Topics/Ohio-s-New-Learning-Standards/Foreign-Language/World-Languages-Model-Curriculum/World-Languages-Model-Curriculum-Framework/Instructional-Strategies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ohio.gov/getattachment/Topics/Ohio-s-New-Learning-Standards/Foreign-Language/FINAL_6-12_Standards_with_links_-9may2014.pdf.aspx" TargetMode="External"/><Relationship Id="rId20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9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://education.ohio.gov/Topics/Ohio-s-New-Learning-Standards/Foreign-Language/World-Languages-Model-Curriculum/World-Languages-Model-Curriculum-Components/Instructional-Strategies/Assessment-Guidance-and-Sample-Rubrics" TargetMode="External"/><Relationship Id="rId32" Type="http://schemas.openxmlformats.org/officeDocument/2006/relationships/hyperlink" Target="http://store.twsfood.com/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ohio.gov/getattachment/Topics/Ohio-s-New-Learning-Standards/Foreign-Language/FINAL_PreK-12_Standards_with_links_may9_2014.pdf.aspx" TargetMode="External"/><Relationship Id="rId23" Type="http://schemas.openxmlformats.org/officeDocument/2006/relationships/hyperlink" Target="http://store.twsfood.com/" TargetMode="External"/><Relationship Id="rId28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36" Type="http://schemas.openxmlformats.org/officeDocument/2006/relationships/hyperlink" Target="http://www.foursquare.com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31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ducation.ohio.gov/Topics/Ohio-s-New-Learning-Standards/Foreign-Language/World-Languages-Model-Curriculum/World-Languages-Model-Curriculum-Components/Content" TargetMode="External"/><Relationship Id="rId22" Type="http://schemas.openxmlformats.org/officeDocument/2006/relationships/hyperlink" Target="http://education.ohio.gov/Topics/Ohio-s-New-Learning-Standards/Foreign-Language/World-Languages-Model-Curriculum/World-Languages-Model-Curriculum-Components/Instructional-Resources" TargetMode="External"/><Relationship Id="rId27" Type="http://schemas.openxmlformats.org/officeDocument/2006/relationships/hyperlink" Target="http://education.ohio.gov/Topics/Ohio-s-New-Learning-Standards/Foreign-Language/World-Languages-Model-Curriculum/World-Languages-Model-Curriculum-Components/Expectations-for-Learning" TargetMode="External"/><Relationship Id="rId30" Type="http://schemas.openxmlformats.org/officeDocument/2006/relationships/hyperlink" Target="http://www.ode.state.or.us/teachlearn/standards/elp/files/langfunc.pdf" TargetMode="External"/><Relationship Id="rId35" Type="http://schemas.openxmlformats.org/officeDocument/2006/relationships/hyperlink" Target="http://education.ohio.gov/Topics/Ohio-s-New-Learning-Standards/Foreign-Language/World-Languages-Model-Curriculum/World-Languages-Model-Curriculum-Components/Career-Conn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E4AA60778C814A9D0F2563D3EDDC17" ma:contentTypeVersion="0" ma:contentTypeDescription="Create a new document." ma:contentTypeScope="" ma:versionID="e19a9602c8cefcdfaf66a9eefa48b1cd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ODECC-18-414</_dlc_DocId>
    <_dlc_DocIdUrl xmlns="15160975-c44a-46e7-a7a2-b44a71ae504f">
      <Url>https://share.education.ohio.gov/_layouts/DocIdRedir.aspx?ID=ODECC-18-414</Url>
      <Description>ODECC-18-414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78BC-1A04-4FB2-9102-5BE79E8D8F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04434B-EF19-4E65-9AC4-29B08DA31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41AD4-E861-4308-B536-D8E3783297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C26B8-1A99-480A-BB32-0F62B6789F1E}">
  <ds:schemaRefs>
    <ds:schemaRef ds:uri="http://purl.org/dc/dcmitype/"/>
    <ds:schemaRef ds:uri="15160975-c44a-46e7-a7a2-b44a71ae504f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F207931-141F-4054-B498-980524C1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2282</Words>
  <Characters>13013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2014-05-12T19:48:00Z</cp:lastPrinted>
  <dcterms:created xsi:type="dcterms:W3CDTF">2014-07-15T16:18:00Z</dcterms:created>
  <dcterms:modified xsi:type="dcterms:W3CDTF">2014-07-15T16:18:00Z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0x01010085E4AA60778C814A9D0F2563D3EDDC17</vt:lpwstr>
  </property>
  <property fmtid="{D5CDD505-2E9C-101B-9397-08002B2CF9AE}" pid="3" name="_dlc_DocIdItemGuid">
    <vt:lpwstr>f7604150-dac6-4fca-88fd-35db12215bc4</vt:lpwstr>
  </property>
</Properties>
</file>