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5479" w14:textId="77777777" w:rsidR="009B449E" w:rsidRPr="009B449E" w:rsidRDefault="009B449E" w:rsidP="009B449E">
      <w:pPr>
        <w:tabs>
          <w:tab w:val="left" w:pos="9090"/>
        </w:tabs>
        <w:spacing w:after="0" w:line="240" w:lineRule="auto"/>
        <w:ind w:right="54"/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9B449E">
        <w:rPr>
          <w:rFonts w:ascii="Arial" w:eastAsia="MS Mincho" w:hAnsi="Arial" w:cs="Arial"/>
          <w:b/>
          <w:bCs/>
          <w:color w:val="000000"/>
          <w:sz w:val="28"/>
          <w:szCs w:val="28"/>
        </w:rPr>
        <w:t>Self-Review Summary Report</w:t>
      </w:r>
    </w:p>
    <w:p w14:paraId="0EB56546" w14:textId="77777777" w:rsidR="009B449E" w:rsidRPr="009B449E" w:rsidRDefault="009B449E" w:rsidP="009B449E">
      <w:pPr>
        <w:tabs>
          <w:tab w:val="left" w:pos="9090"/>
        </w:tabs>
        <w:spacing w:after="0" w:line="240" w:lineRule="auto"/>
        <w:jc w:val="center"/>
        <w:rPr>
          <w:rFonts w:ascii="Arial" w:eastAsia="MS Mincho" w:hAnsi="Arial" w:cs="Arial"/>
          <w:color w:val="000000"/>
        </w:rPr>
      </w:pPr>
    </w:p>
    <w:p w14:paraId="5FFAF490" w14:textId="77777777" w:rsidR="009B449E" w:rsidRPr="009B449E" w:rsidRDefault="009B449E" w:rsidP="009B449E">
      <w:pPr>
        <w:tabs>
          <w:tab w:val="left" w:pos="6480"/>
          <w:tab w:val="left" w:pos="8460"/>
        </w:tabs>
        <w:spacing w:after="0" w:line="240" w:lineRule="auto"/>
        <w:jc w:val="center"/>
        <w:rPr>
          <w:rFonts w:ascii="Arial" w:eastAsia="Calibri" w:hAnsi="Arial" w:cs="Arial"/>
        </w:rPr>
      </w:pPr>
      <w:r w:rsidRPr="009B449E">
        <w:rPr>
          <w:rFonts w:ascii="Arial" w:eastAsia="MS Mincho" w:hAnsi="Arial" w:cs="Arial"/>
          <w:color w:val="000000"/>
        </w:rPr>
        <w:t xml:space="preserve">Educational Agency: </w:t>
      </w:r>
      <w:r w:rsidRPr="009B449E">
        <w:rPr>
          <w:rFonts w:ascii="Arial" w:eastAsia="Calibri" w:hAnsi="Arial" w:cs="Arial"/>
          <w:b/>
          <w:color w:val="2B579A"/>
          <w:shd w:val="clear" w:color="auto" w:fill="E6E6E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449E">
        <w:rPr>
          <w:rFonts w:ascii="Arial" w:eastAsia="Calibri" w:hAnsi="Arial" w:cs="Arial"/>
          <w:b/>
        </w:rPr>
        <w:instrText xml:space="preserve"> FORMTEXT </w:instrText>
      </w:r>
      <w:r w:rsidRPr="009B449E">
        <w:rPr>
          <w:rFonts w:ascii="Arial" w:eastAsia="Calibri" w:hAnsi="Arial" w:cs="Arial"/>
          <w:b/>
          <w:color w:val="2B579A"/>
          <w:shd w:val="clear" w:color="auto" w:fill="E6E6E6"/>
        </w:rPr>
      </w:r>
      <w:r w:rsidRPr="009B449E">
        <w:rPr>
          <w:rFonts w:ascii="Arial" w:eastAsia="Calibri" w:hAnsi="Arial" w:cs="Arial"/>
          <w:b/>
          <w:color w:val="2B579A"/>
          <w:shd w:val="clear" w:color="auto" w:fill="E6E6E6"/>
        </w:rPr>
        <w:fldChar w:fldCharType="separate"/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color w:val="2B579A"/>
          <w:shd w:val="clear" w:color="auto" w:fill="E6E6E6"/>
        </w:rPr>
        <w:fldChar w:fldCharType="end"/>
      </w:r>
      <w:r w:rsidRPr="009B449E">
        <w:rPr>
          <w:rFonts w:ascii="Arial" w:eastAsia="Calibri" w:hAnsi="Arial" w:cs="Arial"/>
          <w:b/>
        </w:rPr>
        <w:tab/>
        <w:t xml:space="preserve"> </w:t>
      </w:r>
      <w:r w:rsidRPr="009B449E">
        <w:rPr>
          <w:rFonts w:ascii="Arial" w:eastAsia="MS Mincho" w:hAnsi="Arial" w:cs="Arial"/>
          <w:color w:val="000000"/>
        </w:rPr>
        <w:t xml:space="preserve">IRN: </w:t>
      </w:r>
      <w:r w:rsidRPr="009B449E">
        <w:rPr>
          <w:rFonts w:ascii="Arial" w:eastAsia="Calibri" w:hAnsi="Arial" w:cs="Arial"/>
          <w:b/>
          <w:color w:val="2B579A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449E">
        <w:rPr>
          <w:rFonts w:ascii="Arial" w:eastAsia="Calibri" w:hAnsi="Arial" w:cs="Arial"/>
          <w:b/>
        </w:rPr>
        <w:instrText xml:space="preserve"> FORMTEXT </w:instrText>
      </w:r>
      <w:r w:rsidRPr="009B449E">
        <w:rPr>
          <w:rFonts w:ascii="Arial" w:eastAsia="Calibri" w:hAnsi="Arial" w:cs="Arial"/>
          <w:b/>
          <w:color w:val="2B579A"/>
          <w:shd w:val="clear" w:color="auto" w:fill="E6E6E6"/>
        </w:rPr>
      </w:r>
      <w:r w:rsidRPr="009B449E">
        <w:rPr>
          <w:rFonts w:ascii="Arial" w:eastAsia="Calibri" w:hAnsi="Arial" w:cs="Arial"/>
          <w:b/>
          <w:color w:val="2B579A"/>
          <w:shd w:val="clear" w:color="auto" w:fill="E6E6E6"/>
        </w:rPr>
        <w:fldChar w:fldCharType="separate"/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color w:val="2B579A"/>
          <w:shd w:val="clear" w:color="auto" w:fill="E6E6E6"/>
        </w:rPr>
        <w:fldChar w:fldCharType="end"/>
      </w:r>
      <w:r w:rsidRPr="009B449E">
        <w:rPr>
          <w:rFonts w:ascii="Arial" w:eastAsia="Calibri" w:hAnsi="Arial" w:cs="Arial"/>
        </w:rPr>
        <w:tab/>
      </w:r>
      <w:r w:rsidRPr="009B449E">
        <w:rPr>
          <w:rFonts w:ascii="Arial" w:eastAsia="MS Mincho" w:hAnsi="Arial" w:cs="Arial"/>
          <w:color w:val="000000"/>
        </w:rPr>
        <w:t xml:space="preserve">Date Submitted to the Department: </w:t>
      </w:r>
      <w:r w:rsidRPr="009B449E">
        <w:rPr>
          <w:rFonts w:ascii="Arial" w:eastAsia="Calibri" w:hAnsi="Arial" w:cs="Arial"/>
          <w:b/>
          <w:color w:val="2B579A"/>
          <w:shd w:val="clear" w:color="auto" w:fill="E6E6E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449E">
        <w:rPr>
          <w:rFonts w:ascii="Arial" w:eastAsia="Calibri" w:hAnsi="Arial" w:cs="Arial"/>
          <w:b/>
        </w:rPr>
        <w:instrText xml:space="preserve"> FORMTEXT </w:instrText>
      </w:r>
      <w:r w:rsidRPr="009B449E">
        <w:rPr>
          <w:rFonts w:ascii="Arial" w:eastAsia="Calibri" w:hAnsi="Arial" w:cs="Arial"/>
          <w:b/>
          <w:color w:val="2B579A"/>
          <w:shd w:val="clear" w:color="auto" w:fill="E6E6E6"/>
        </w:rPr>
      </w:r>
      <w:r w:rsidRPr="009B449E">
        <w:rPr>
          <w:rFonts w:ascii="Arial" w:eastAsia="Calibri" w:hAnsi="Arial" w:cs="Arial"/>
          <w:b/>
          <w:color w:val="2B579A"/>
          <w:shd w:val="clear" w:color="auto" w:fill="E6E6E6"/>
        </w:rPr>
        <w:fldChar w:fldCharType="separate"/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b/>
          <w:noProof/>
        </w:rPr>
        <w:t> </w:t>
      </w:r>
      <w:r w:rsidRPr="009B449E">
        <w:rPr>
          <w:rFonts w:ascii="Arial" w:eastAsia="Calibri" w:hAnsi="Arial" w:cs="Arial"/>
          <w:color w:val="2B579A"/>
          <w:shd w:val="clear" w:color="auto" w:fill="E6E6E6"/>
        </w:rPr>
        <w:fldChar w:fldCharType="end"/>
      </w:r>
    </w:p>
    <w:p w14:paraId="398512C0" w14:textId="77777777" w:rsidR="009B449E" w:rsidRPr="009B449E" w:rsidRDefault="009B449E" w:rsidP="009B449E">
      <w:pPr>
        <w:tabs>
          <w:tab w:val="left" w:pos="7740"/>
          <w:tab w:val="left" w:pos="10170"/>
        </w:tabs>
        <w:spacing w:after="0" w:line="240" w:lineRule="auto"/>
        <w:jc w:val="center"/>
        <w:rPr>
          <w:rFonts w:ascii="Arial" w:eastAsia="MS Mincho" w:hAnsi="Arial" w:cs="Arial"/>
          <w:color w:val="000000"/>
        </w:rPr>
      </w:pPr>
    </w:p>
    <w:p w14:paraId="412D32CE" w14:textId="77777777" w:rsidR="009B449E" w:rsidRPr="009B449E" w:rsidRDefault="009B449E" w:rsidP="009B449E">
      <w:pPr>
        <w:spacing w:after="0" w:line="240" w:lineRule="auto"/>
        <w:rPr>
          <w:rFonts w:ascii="Arial" w:eastAsia="Calibri" w:hAnsi="Arial" w:cs="Arial"/>
          <w:color w:val="000000"/>
        </w:rPr>
      </w:pPr>
      <w:r w:rsidRPr="009B449E">
        <w:rPr>
          <w:rFonts w:ascii="Arial" w:eastAsia="Calibri" w:hAnsi="Arial" w:cs="Arial"/>
          <w:color w:val="000000"/>
        </w:rPr>
        <w:t xml:space="preserve">The educational agency’s cross-functional team will review and discuss the </w:t>
      </w:r>
      <w:hyperlink w:anchor="DataQuestions" w:history="1">
        <w:r w:rsidRPr="009B449E">
          <w:rPr>
            <w:rFonts w:ascii="Arial" w:eastAsia="Calibri" w:hAnsi="Arial" w:cs="Arial"/>
            <w:color w:val="0563C1"/>
            <w:u w:val="single"/>
          </w:rPr>
          <w:t>Data Analysis Guiding Questions</w:t>
        </w:r>
      </w:hyperlink>
      <w:r w:rsidRPr="009B449E">
        <w:rPr>
          <w:rFonts w:ascii="Arial" w:eastAsia="Calibri" w:hAnsi="Arial" w:cs="Arial"/>
          <w:color w:val="000000"/>
        </w:rPr>
        <w:t>, and determine specific areas of concern. For each area of concern, the team will determine the root cause and identify goals and action steps for the One Plan. Note: Internal Monitoring must be included as one of the priority areas. The priority areas identified will be included in the educational agency’s One Plan.</w:t>
      </w:r>
    </w:p>
    <w:p w14:paraId="7E02E79E" w14:textId="77777777" w:rsidR="009B449E" w:rsidRPr="009B449E" w:rsidRDefault="009B449E" w:rsidP="009B449E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507C8FFC" w14:textId="77777777" w:rsidR="009B449E" w:rsidRPr="009B449E" w:rsidRDefault="009B449E" w:rsidP="009B449E">
      <w:pPr>
        <w:spacing w:after="0" w:line="240" w:lineRule="auto"/>
        <w:rPr>
          <w:rFonts w:ascii="Arial" w:eastAsia="Calibri" w:hAnsi="Arial" w:cs="Arial"/>
          <w:b/>
          <w:bCs/>
        </w:rPr>
      </w:pPr>
      <w:r w:rsidRPr="009B449E">
        <w:rPr>
          <w:rFonts w:ascii="Arial" w:eastAsia="Calibri" w:hAnsi="Arial" w:cs="Arial"/>
          <w:b/>
          <w:bCs/>
        </w:rPr>
        <w:t>Overarching Questions</w:t>
      </w:r>
    </w:p>
    <w:p w14:paraId="55AC8C7D" w14:textId="77777777" w:rsidR="009B449E" w:rsidRPr="009B449E" w:rsidRDefault="009B449E" w:rsidP="009B449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9B449E">
        <w:rPr>
          <w:rFonts w:ascii="Arial" w:eastAsia="Calibri" w:hAnsi="Arial" w:cs="Arial"/>
        </w:rPr>
        <w:t>What are the current data?</w:t>
      </w:r>
    </w:p>
    <w:p w14:paraId="57967E5C" w14:textId="77777777" w:rsidR="009B449E" w:rsidRPr="009B449E" w:rsidRDefault="009B449E" w:rsidP="009B449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9B449E">
        <w:rPr>
          <w:rFonts w:ascii="Arial" w:eastAsia="Calibri" w:hAnsi="Arial" w:cs="Arial"/>
        </w:rPr>
        <w:t>What do the data reveal about the trends and patterns over time? What is the impact of these trends and patterns?</w:t>
      </w:r>
    </w:p>
    <w:p w14:paraId="437A7F4A" w14:textId="77777777" w:rsidR="009B449E" w:rsidRPr="009B449E" w:rsidRDefault="009B449E" w:rsidP="009B449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9B449E">
        <w:rPr>
          <w:rFonts w:ascii="Arial" w:eastAsia="Calibri" w:hAnsi="Arial" w:cs="Arial"/>
        </w:rPr>
        <w:t>Is this an area identified as a concern? If yes, what is the potential influence? What is the priority for this area of concern overall?</w:t>
      </w:r>
    </w:p>
    <w:p w14:paraId="4D721AFD" w14:textId="77777777" w:rsidR="009B449E" w:rsidRPr="009B449E" w:rsidRDefault="009B449E" w:rsidP="009B449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9B449E">
        <w:rPr>
          <w:rFonts w:ascii="Arial" w:eastAsia="Calibri" w:hAnsi="Arial" w:cs="Arial"/>
        </w:rPr>
        <w:t>What current initiatives are in place to address identified concerns?</w:t>
      </w:r>
    </w:p>
    <w:p w14:paraId="2D824556" w14:textId="77777777" w:rsidR="009B449E" w:rsidRPr="009B449E" w:rsidRDefault="009B449E" w:rsidP="009B449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9B449E">
        <w:rPr>
          <w:rFonts w:ascii="Arial" w:eastAsia="Calibri" w:hAnsi="Arial" w:cs="Arial"/>
        </w:rPr>
        <w:t>In what additional area(s) should we collect data?</w:t>
      </w:r>
    </w:p>
    <w:sdt>
      <w:sdtPr>
        <w:rPr>
          <w:rFonts w:ascii="Arial" w:eastAsia="Calibri" w:hAnsi="Arial" w:cs="Arial"/>
          <w:bCs/>
          <w:color w:val="000000"/>
        </w:rPr>
        <w:id w:val="-1525627886"/>
        <w15:repeatingSection/>
      </w:sdtPr>
      <w:sdtEndPr>
        <w:rPr>
          <w:rFonts w:eastAsia="Cambria"/>
          <w:b/>
          <w:bCs w:val="0"/>
          <w:noProof/>
          <w:color w:val="548DD4"/>
          <w:sz w:val="28"/>
          <w:szCs w:val="28"/>
        </w:rPr>
      </w:sdtEndPr>
      <w:sdtContent>
        <w:sdt>
          <w:sdtPr>
            <w:rPr>
              <w:rFonts w:ascii="Arial" w:eastAsia="Calibri" w:hAnsi="Arial" w:cs="Arial"/>
              <w:bCs/>
              <w:color w:val="000000"/>
            </w:rPr>
            <w:id w:val="1064533835"/>
            <w:placeholder>
              <w:docPart w:val="10FA88A5AD81405FA7D6E701DD433000"/>
            </w:placeholder>
            <w15:repeatingSectionItem/>
          </w:sdtPr>
          <w:sdtEndPr>
            <w:rPr>
              <w:rFonts w:eastAsia="Cambria"/>
              <w:b/>
              <w:bCs w:val="0"/>
              <w:noProof/>
              <w:color w:val="548DD4"/>
              <w:sz w:val="28"/>
              <w:szCs w:val="28"/>
            </w:rPr>
          </w:sdtEndPr>
          <w:sdtContent>
            <w:p w14:paraId="263589E2" w14:textId="77777777" w:rsidR="009B449E" w:rsidRPr="009B449E" w:rsidRDefault="009B449E" w:rsidP="009B449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Calibri" w:hAnsi="Arial" w:cs="Arial"/>
                  <w:bCs/>
                  <w:color w:val="000000"/>
                </w:rPr>
              </w:pPr>
            </w:p>
            <w:tbl>
              <w:tblPr>
                <w:tblStyle w:val="TableGrid22"/>
                <w:tblW w:w="14215" w:type="dxa"/>
                <w:jc w:val="center"/>
                <w:tblLook w:val="04A0" w:firstRow="1" w:lastRow="0" w:firstColumn="1" w:lastColumn="0" w:noHBand="0" w:noVBand="1"/>
              </w:tblPr>
              <w:tblGrid>
                <w:gridCol w:w="4135"/>
                <w:gridCol w:w="1530"/>
                <w:gridCol w:w="3240"/>
                <w:gridCol w:w="2340"/>
                <w:gridCol w:w="2970"/>
              </w:tblGrid>
              <w:tr w:rsidR="009B449E" w:rsidRPr="009B449E" w14:paraId="25F44D12" w14:textId="77777777" w:rsidTr="00D96692">
                <w:trPr>
                  <w:trHeight w:val="629"/>
                  <w:jc w:val="center"/>
                </w:trPr>
                <w:tc>
                  <w:tcPr>
                    <w:tcW w:w="14215" w:type="dxa"/>
                    <w:gridSpan w:val="5"/>
                    <w:tcBorders>
                      <w:right w:val="single" w:sz="4" w:space="0" w:color="auto"/>
                    </w:tcBorders>
                    <w:shd w:val="clear" w:color="auto" w:fill="1F3864"/>
                  </w:tcPr>
                  <w:p w14:paraId="6EF77299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9B449E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u w:val="single"/>
                      </w:rPr>
                      <w:t xml:space="preserve">Priority Area: </w:t>
                    </w:r>
                  </w:p>
                </w:tc>
              </w:tr>
              <w:tr w:rsidR="009B449E" w:rsidRPr="009B449E" w14:paraId="6DE98B07" w14:textId="77777777" w:rsidTr="00D96692">
                <w:trPr>
                  <w:jc w:val="center"/>
                </w:trPr>
                <w:tc>
                  <w:tcPr>
                    <w:tcW w:w="4135" w:type="dxa"/>
                    <w:shd w:val="clear" w:color="auto" w:fill="BFBFBF"/>
                  </w:tcPr>
                  <w:p w14:paraId="283D7E30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Current Data</w:t>
                    </w:r>
                  </w:p>
                </w:tc>
                <w:tc>
                  <w:tcPr>
                    <w:tcW w:w="4770" w:type="dxa"/>
                    <w:gridSpan w:val="2"/>
                    <w:shd w:val="clear" w:color="auto" w:fill="BFBFBF"/>
                  </w:tcPr>
                  <w:p w14:paraId="5A1EB853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Summary of Analysis</w:t>
                    </w:r>
                  </w:p>
                </w:tc>
                <w:tc>
                  <w:tcPr>
                    <w:tcW w:w="5310" w:type="dxa"/>
                    <w:gridSpan w:val="2"/>
                    <w:shd w:val="clear" w:color="auto" w:fill="BFBFBF"/>
                  </w:tcPr>
                  <w:p w14:paraId="67922D87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Potential Influence (Root Cause): Identified Area of Concern</w:t>
                    </w:r>
                  </w:p>
                </w:tc>
              </w:tr>
              <w:tr w:rsidR="009B449E" w:rsidRPr="009B449E" w14:paraId="250A9ECA" w14:textId="77777777" w:rsidTr="00D96692">
                <w:trPr>
                  <w:jc w:val="center"/>
                </w:trPr>
                <w:tc>
                  <w:tcPr>
                    <w:tcW w:w="4135" w:type="dxa"/>
                  </w:tcPr>
                  <w:p w14:paraId="33877677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  <w:tc>
                  <w:tcPr>
                    <w:tcW w:w="4770" w:type="dxa"/>
                    <w:gridSpan w:val="2"/>
                  </w:tcPr>
                  <w:p w14:paraId="6ED894DC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  <w:tc>
                  <w:tcPr>
                    <w:tcW w:w="5310" w:type="dxa"/>
                    <w:gridSpan w:val="2"/>
                  </w:tcPr>
                  <w:p w14:paraId="05D3AFC4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</w:tr>
              <w:tr w:rsidR="009B449E" w:rsidRPr="009B449E" w14:paraId="21A12DCF" w14:textId="77777777" w:rsidTr="00D96692">
                <w:trPr>
                  <w:jc w:val="center"/>
                </w:trPr>
                <w:tc>
                  <w:tcPr>
                    <w:tcW w:w="5665" w:type="dxa"/>
                    <w:gridSpan w:val="2"/>
                    <w:shd w:val="clear" w:color="auto" w:fill="BFBFBF"/>
                  </w:tcPr>
                  <w:p w14:paraId="237A61C8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Goal</w:t>
                    </w:r>
                  </w:p>
                </w:tc>
                <w:tc>
                  <w:tcPr>
                    <w:tcW w:w="5580" w:type="dxa"/>
                    <w:gridSpan w:val="2"/>
                    <w:shd w:val="clear" w:color="auto" w:fill="BFBFBF"/>
                  </w:tcPr>
                  <w:p w14:paraId="29060A8D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Action Steps</w:t>
                    </w:r>
                  </w:p>
                </w:tc>
                <w:tc>
                  <w:tcPr>
                    <w:tcW w:w="2970" w:type="dxa"/>
                    <w:shd w:val="clear" w:color="auto" w:fill="BFBFBF"/>
                  </w:tcPr>
                  <w:p w14:paraId="67CF9558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Timeline</w:t>
                    </w:r>
                  </w:p>
                </w:tc>
              </w:tr>
              <w:tr w:rsidR="009B449E" w:rsidRPr="009B449E" w14:paraId="1FA33175" w14:textId="77777777" w:rsidTr="00D96692">
                <w:trPr>
                  <w:jc w:val="center"/>
                </w:trPr>
                <w:tc>
                  <w:tcPr>
                    <w:tcW w:w="5665" w:type="dxa"/>
                    <w:gridSpan w:val="2"/>
                  </w:tcPr>
                  <w:p w14:paraId="3F6713B3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  <w:tc>
                  <w:tcPr>
                    <w:tcW w:w="5580" w:type="dxa"/>
                    <w:gridSpan w:val="2"/>
                  </w:tcPr>
                  <w:p w14:paraId="706B8806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  <w:tc>
                  <w:tcPr>
                    <w:tcW w:w="2970" w:type="dxa"/>
                  </w:tcPr>
                  <w:p w14:paraId="684E51C0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</w:tr>
            </w:tbl>
            <w:p w14:paraId="52AD0EE6" w14:textId="77777777" w:rsidR="009B449E" w:rsidRPr="009B449E" w:rsidRDefault="009B449E" w:rsidP="009B449E">
              <w:pPr>
                <w:spacing w:after="0" w:line="276" w:lineRule="auto"/>
                <w:jc w:val="right"/>
                <w:rPr>
                  <w:rFonts w:ascii="Arial" w:eastAsia="Cambria" w:hAnsi="Arial" w:cs="Arial"/>
                  <w:b/>
                  <w:noProof/>
                  <w:color w:val="548DD4"/>
                  <w:sz w:val="28"/>
                  <w:szCs w:val="28"/>
                </w:rPr>
              </w:pPr>
              <w:r w:rsidRPr="009B449E">
                <w:rPr>
                  <w:rFonts w:ascii="Arial" w:eastAsia="Cambria" w:hAnsi="Arial" w:cs="Arial"/>
                  <w:b/>
                  <w:noProof/>
                  <w:color w:val="548DD4"/>
                  <w:sz w:val="24"/>
                  <w:szCs w:val="24"/>
                </w:rPr>
                <w:t xml:space="preserve">Click </w:t>
              </w:r>
              <w:r w:rsidRPr="009B449E">
                <w:rPr>
                  <w:rFonts w:ascii="Arial" w:eastAsia="Cambria" w:hAnsi="Arial" w:cs="Arial"/>
                  <w:b/>
                  <w:noProof/>
                  <w:color w:val="548DD4"/>
                  <w:sz w:val="24"/>
                  <w:szCs w:val="24"/>
                </w:rPr>
                <w:drawing>
                  <wp:inline distT="0" distB="0" distL="0" distR="0" wp14:anchorId="4606CCC2" wp14:editId="0DEA08D8">
                    <wp:extent cx="184159" cy="254013"/>
                    <wp:effectExtent l="0" t="0" r="6350" b="0"/>
                    <wp:docPr id="286" name="Picture 28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4159" cy="2540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9B449E">
                <w:rPr>
                  <w:rFonts w:ascii="Arial" w:eastAsia="Cambria" w:hAnsi="Arial" w:cs="Arial"/>
                  <w:b/>
                  <w:noProof/>
                  <w:color w:val="548DD4"/>
                  <w:sz w:val="24"/>
                  <w:szCs w:val="24"/>
                </w:rPr>
                <w:t xml:space="preserve"> to add priority areas</w:t>
              </w:r>
            </w:p>
          </w:sdtContent>
        </w:sdt>
        <w:sdt>
          <w:sdtPr>
            <w:rPr>
              <w:rFonts w:ascii="Arial" w:eastAsia="Calibri" w:hAnsi="Arial" w:cs="Arial"/>
              <w:bCs/>
              <w:color w:val="000000"/>
            </w:rPr>
            <w:id w:val="-1307158765"/>
            <w:placeholder>
              <w:docPart w:val="AEA6288D2809464789B4BFCB51C7E2EF"/>
            </w:placeholder>
            <w15:repeatingSectionItem/>
          </w:sdtPr>
          <w:sdtEndPr>
            <w:rPr>
              <w:rFonts w:eastAsia="Cambria"/>
              <w:b/>
              <w:bCs w:val="0"/>
              <w:noProof/>
              <w:color w:val="548DD4"/>
              <w:sz w:val="28"/>
              <w:szCs w:val="28"/>
            </w:rPr>
          </w:sdtEndPr>
          <w:sdtContent>
            <w:p w14:paraId="54216CA3" w14:textId="77777777" w:rsidR="009B449E" w:rsidRPr="009B449E" w:rsidRDefault="009B449E" w:rsidP="009B449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Calibri" w:hAnsi="Arial" w:cs="Arial"/>
                  <w:bCs/>
                  <w:color w:val="000000"/>
                </w:rPr>
              </w:pPr>
            </w:p>
            <w:tbl>
              <w:tblPr>
                <w:tblStyle w:val="TableGrid22"/>
                <w:tblW w:w="14215" w:type="dxa"/>
                <w:jc w:val="center"/>
                <w:tblLook w:val="04A0" w:firstRow="1" w:lastRow="0" w:firstColumn="1" w:lastColumn="0" w:noHBand="0" w:noVBand="1"/>
              </w:tblPr>
              <w:tblGrid>
                <w:gridCol w:w="4135"/>
                <w:gridCol w:w="1530"/>
                <w:gridCol w:w="3240"/>
                <w:gridCol w:w="2340"/>
                <w:gridCol w:w="2970"/>
              </w:tblGrid>
              <w:tr w:rsidR="009B449E" w:rsidRPr="009B449E" w14:paraId="52004085" w14:textId="77777777" w:rsidTr="00D96692">
                <w:trPr>
                  <w:trHeight w:val="629"/>
                  <w:jc w:val="center"/>
                </w:trPr>
                <w:tc>
                  <w:tcPr>
                    <w:tcW w:w="14215" w:type="dxa"/>
                    <w:gridSpan w:val="5"/>
                    <w:tcBorders>
                      <w:right w:val="single" w:sz="4" w:space="0" w:color="auto"/>
                    </w:tcBorders>
                    <w:shd w:val="clear" w:color="auto" w:fill="1F3864"/>
                  </w:tcPr>
                  <w:p w14:paraId="21519650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9B449E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u w:val="single"/>
                      </w:rPr>
                      <w:t xml:space="preserve">Priority Area: </w:t>
                    </w:r>
                  </w:p>
                </w:tc>
              </w:tr>
              <w:tr w:rsidR="009B449E" w:rsidRPr="009B449E" w14:paraId="62409BCA" w14:textId="77777777" w:rsidTr="00D96692">
                <w:trPr>
                  <w:jc w:val="center"/>
                </w:trPr>
                <w:tc>
                  <w:tcPr>
                    <w:tcW w:w="4135" w:type="dxa"/>
                    <w:shd w:val="clear" w:color="auto" w:fill="BFBFBF"/>
                  </w:tcPr>
                  <w:p w14:paraId="6EB816C4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Current Data</w:t>
                    </w:r>
                  </w:p>
                </w:tc>
                <w:tc>
                  <w:tcPr>
                    <w:tcW w:w="4770" w:type="dxa"/>
                    <w:gridSpan w:val="2"/>
                    <w:shd w:val="clear" w:color="auto" w:fill="BFBFBF"/>
                  </w:tcPr>
                  <w:p w14:paraId="274E3EFD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Summary of Analysis</w:t>
                    </w:r>
                  </w:p>
                </w:tc>
                <w:tc>
                  <w:tcPr>
                    <w:tcW w:w="5310" w:type="dxa"/>
                    <w:gridSpan w:val="2"/>
                    <w:shd w:val="clear" w:color="auto" w:fill="BFBFBF"/>
                  </w:tcPr>
                  <w:p w14:paraId="7FD32508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Potential Influence (Root Cause): Identified Area of Concern</w:t>
                    </w:r>
                  </w:p>
                </w:tc>
              </w:tr>
              <w:tr w:rsidR="009B449E" w:rsidRPr="009B449E" w14:paraId="2AE42B9A" w14:textId="77777777" w:rsidTr="00D96692">
                <w:trPr>
                  <w:jc w:val="center"/>
                </w:trPr>
                <w:tc>
                  <w:tcPr>
                    <w:tcW w:w="4135" w:type="dxa"/>
                  </w:tcPr>
                  <w:p w14:paraId="63A58632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  <w:tc>
                  <w:tcPr>
                    <w:tcW w:w="4770" w:type="dxa"/>
                    <w:gridSpan w:val="2"/>
                  </w:tcPr>
                  <w:p w14:paraId="601A28FE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  <w:tc>
                  <w:tcPr>
                    <w:tcW w:w="5310" w:type="dxa"/>
                    <w:gridSpan w:val="2"/>
                  </w:tcPr>
                  <w:p w14:paraId="66A389A3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</w:tr>
              <w:tr w:rsidR="009B449E" w:rsidRPr="009B449E" w14:paraId="249DF68D" w14:textId="77777777" w:rsidTr="00D96692">
                <w:trPr>
                  <w:jc w:val="center"/>
                </w:trPr>
                <w:tc>
                  <w:tcPr>
                    <w:tcW w:w="5665" w:type="dxa"/>
                    <w:gridSpan w:val="2"/>
                    <w:shd w:val="clear" w:color="auto" w:fill="BFBFBF"/>
                  </w:tcPr>
                  <w:p w14:paraId="0E697051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Goal</w:t>
                    </w:r>
                  </w:p>
                </w:tc>
                <w:tc>
                  <w:tcPr>
                    <w:tcW w:w="5580" w:type="dxa"/>
                    <w:gridSpan w:val="2"/>
                    <w:shd w:val="clear" w:color="auto" w:fill="BFBFBF"/>
                  </w:tcPr>
                  <w:p w14:paraId="7E067DD5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Action Steps</w:t>
                    </w:r>
                  </w:p>
                </w:tc>
                <w:tc>
                  <w:tcPr>
                    <w:tcW w:w="2970" w:type="dxa"/>
                    <w:shd w:val="clear" w:color="auto" w:fill="BFBFBF"/>
                  </w:tcPr>
                  <w:p w14:paraId="5A164D3D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9B449E">
                      <w:rPr>
                        <w:rFonts w:ascii="Arial" w:hAnsi="Arial" w:cs="Arial"/>
                        <w:b/>
                        <w:color w:val="000000"/>
                      </w:rPr>
                      <w:t>Timeline</w:t>
                    </w:r>
                  </w:p>
                </w:tc>
              </w:tr>
              <w:tr w:rsidR="009B449E" w:rsidRPr="009B449E" w14:paraId="4BE6E97C" w14:textId="77777777" w:rsidTr="00D96692">
                <w:trPr>
                  <w:jc w:val="center"/>
                </w:trPr>
                <w:tc>
                  <w:tcPr>
                    <w:tcW w:w="5665" w:type="dxa"/>
                    <w:gridSpan w:val="2"/>
                  </w:tcPr>
                  <w:p w14:paraId="5B084D72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  <w:tc>
                  <w:tcPr>
                    <w:tcW w:w="5580" w:type="dxa"/>
                    <w:gridSpan w:val="2"/>
                  </w:tcPr>
                  <w:p w14:paraId="68900087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  <w:tc>
                  <w:tcPr>
                    <w:tcW w:w="2970" w:type="dxa"/>
                  </w:tcPr>
                  <w:p w14:paraId="77712D61" w14:textId="77777777" w:rsidR="009B449E" w:rsidRPr="009B449E" w:rsidRDefault="009B449E" w:rsidP="009B449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</w:rPr>
                    </w:pPr>
                  </w:p>
                </w:tc>
              </w:tr>
            </w:tbl>
            <w:p w14:paraId="74980EA3" w14:textId="77777777" w:rsidR="009B449E" w:rsidRPr="009B449E" w:rsidRDefault="009B449E" w:rsidP="009B449E">
              <w:pPr>
                <w:spacing w:after="0" w:line="276" w:lineRule="auto"/>
                <w:jc w:val="right"/>
                <w:rPr>
                  <w:rFonts w:ascii="Arial" w:eastAsia="Cambria" w:hAnsi="Arial" w:cs="Arial"/>
                  <w:b/>
                  <w:noProof/>
                  <w:color w:val="548DD4"/>
                  <w:sz w:val="28"/>
                  <w:szCs w:val="28"/>
                </w:rPr>
              </w:pPr>
              <w:r w:rsidRPr="009B449E">
                <w:rPr>
                  <w:rFonts w:ascii="Arial" w:eastAsia="Cambria" w:hAnsi="Arial" w:cs="Arial"/>
                  <w:b/>
                  <w:noProof/>
                  <w:color w:val="548DD4"/>
                  <w:sz w:val="24"/>
                  <w:szCs w:val="24"/>
                </w:rPr>
                <w:t xml:space="preserve">Click </w:t>
              </w:r>
              <w:r w:rsidRPr="009B449E">
                <w:rPr>
                  <w:rFonts w:ascii="Arial" w:eastAsia="Cambria" w:hAnsi="Arial" w:cs="Arial"/>
                  <w:b/>
                  <w:noProof/>
                  <w:color w:val="548DD4"/>
                  <w:sz w:val="24"/>
                  <w:szCs w:val="24"/>
                </w:rPr>
                <w:drawing>
                  <wp:inline distT="0" distB="0" distL="0" distR="0" wp14:anchorId="6661FC31" wp14:editId="5814C6B4">
                    <wp:extent cx="184159" cy="254013"/>
                    <wp:effectExtent l="0" t="0" r="6350" b="0"/>
                    <wp:docPr id="287" name="Picture 28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4159" cy="2540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9B449E">
                <w:rPr>
                  <w:rFonts w:ascii="Arial" w:eastAsia="Cambria" w:hAnsi="Arial" w:cs="Arial"/>
                  <w:b/>
                  <w:noProof/>
                  <w:color w:val="548DD4"/>
                  <w:sz w:val="24"/>
                  <w:szCs w:val="24"/>
                </w:rPr>
                <w:t xml:space="preserve"> to add priority areas</w:t>
              </w:r>
            </w:p>
          </w:sdtContent>
        </w:sdt>
      </w:sdtContent>
    </w:sdt>
    <w:p w14:paraId="08768631" w14:textId="77777777" w:rsidR="009B449E" w:rsidRPr="009B449E" w:rsidRDefault="009B449E" w:rsidP="009B449E">
      <w:pPr>
        <w:spacing w:after="200" w:line="276" w:lineRule="auto"/>
        <w:rPr>
          <w:rFonts w:ascii="Arial" w:eastAsia="Cambria" w:hAnsi="Arial" w:cs="Arial"/>
          <w:b/>
          <w:noProof/>
          <w:color w:val="548DD4"/>
          <w:sz w:val="28"/>
          <w:szCs w:val="28"/>
        </w:rPr>
      </w:pPr>
    </w:p>
    <w:sectPr w:rsidR="009B449E" w:rsidRPr="009B449E" w:rsidSect="009B449E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143D"/>
    <w:multiLevelType w:val="hybridMultilevel"/>
    <w:tmpl w:val="3794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9E"/>
    <w:rsid w:val="00167B74"/>
    <w:rsid w:val="003A2F97"/>
    <w:rsid w:val="00405FB5"/>
    <w:rsid w:val="008E48C3"/>
    <w:rsid w:val="009B449E"/>
    <w:rsid w:val="00C30E15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53C5"/>
  <w15:chartTrackingRefBased/>
  <w15:docId w15:val="{7917BA12-9919-4E94-AD81-1B54F3D9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2">
    <w:name w:val="Table Grid22"/>
    <w:basedOn w:val="TableNormal"/>
    <w:next w:val="TableGrid"/>
    <w:uiPriority w:val="39"/>
    <w:rsid w:val="009B449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B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FA88A5AD81405FA7D6E701DD43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4281-E0F8-4405-A589-0FB560E8F2ED}"/>
      </w:docPartPr>
      <w:docPartBody>
        <w:p w:rsidR="00000000" w:rsidRDefault="00F10A91" w:rsidP="00F10A91">
          <w:pPr>
            <w:pStyle w:val="10FA88A5AD81405FA7D6E701DD433000"/>
          </w:pPr>
          <w:r w:rsidRPr="00DC72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EA6288D2809464789B4BFCB51C7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E020-7E04-483E-9EA5-34D48F25A04B}"/>
      </w:docPartPr>
      <w:docPartBody>
        <w:p w:rsidR="00000000" w:rsidRDefault="00F10A91" w:rsidP="00F10A91">
          <w:pPr>
            <w:pStyle w:val="AEA6288D2809464789B4BFCB51C7E2EF"/>
          </w:pPr>
          <w:r w:rsidRPr="00DC729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91"/>
    <w:rsid w:val="00F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A91"/>
    <w:rPr>
      <w:color w:val="808080"/>
    </w:rPr>
  </w:style>
  <w:style w:type="paragraph" w:customStyle="1" w:styleId="10FA88A5AD81405FA7D6E701DD433000">
    <w:name w:val="10FA88A5AD81405FA7D6E701DD433000"/>
    <w:rsid w:val="00F10A91"/>
  </w:style>
  <w:style w:type="paragraph" w:customStyle="1" w:styleId="AEA6288D2809464789B4BFCB51C7E2EF">
    <w:name w:val="AEA6288D2809464789B4BFCB51C7E2EF"/>
    <w:rsid w:val="00F10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0" ma:contentTypeDescription="Create a new document." ma:contentTypeScope="" ma:versionID="28ef4bea9374948dcbfc746ebbffe956">
  <xsd:schema xmlns:xsd="http://www.w3.org/2001/XMLSchema" xmlns:xs="http://www.w3.org/2001/XMLSchema" xmlns:p="http://schemas.microsoft.com/office/2006/metadata/properties" xmlns:ns2="f6414a7c-065a-4d1a-9933-d2878dba68ad" xmlns:ns3="9c01d386-87b3-4a4d-875a-cc067b406874" targetNamespace="http://schemas.microsoft.com/office/2006/metadata/properties" ma:root="true" ma:fieldsID="60dedc81fb357b178949e4d59b723744" ns2:_="" ns3:_="">
    <xsd:import namespace="f6414a7c-065a-4d1a-9933-d2878dba68ad"/>
    <xsd:import namespace="9c01d386-87b3-4a4d-875a-cc067b406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0804E-DB2E-4F51-B030-80FBBD49CB57}"/>
</file>

<file path=customXml/itemProps2.xml><?xml version="1.0" encoding="utf-8"?>
<ds:datastoreItem xmlns:ds="http://schemas.openxmlformats.org/officeDocument/2006/customXml" ds:itemID="{98D5B556-6540-4A9A-ADC2-55EB3F6B0514}"/>
</file>

<file path=customXml/itemProps3.xml><?xml version="1.0" encoding="utf-8"?>
<ds:datastoreItem xmlns:ds="http://schemas.openxmlformats.org/officeDocument/2006/customXml" ds:itemID="{6E94A5EA-63C6-48D8-88C5-9C85E2680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1186</Characters>
  <Application>Microsoft Office Word</Application>
  <DocSecurity>0</DocSecurity>
  <Lines>79</Lines>
  <Paragraphs>49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dc:description/>
  <cp:lastModifiedBy>Horn, Donna</cp:lastModifiedBy>
  <cp:revision>1</cp:revision>
  <dcterms:created xsi:type="dcterms:W3CDTF">2022-02-17T17:12:00Z</dcterms:created>
  <dcterms:modified xsi:type="dcterms:W3CDTF">2022-02-17T17:13:00Z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0x01010020069FF2D2BE514B8ECD47B79392E42E</vt:lpwstr>
  </property>
</Properties>
</file>