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6DB51" w14:textId="548BA979" w:rsidR="00950A92" w:rsidRPr="0005324C" w:rsidRDefault="00950A92" w:rsidP="007025A2">
      <w:pPr>
        <w:pStyle w:val="Title"/>
        <w:spacing w:before="80" w:after="80"/>
        <w:rPr>
          <w:rFonts w:ascii="Source Sans Pro" w:hAnsi="Source Sans Pro"/>
        </w:rPr>
      </w:pPr>
      <w:r w:rsidRPr="0005324C">
        <w:rPr>
          <w:rFonts w:ascii="Source Sans Pro" w:hAnsi="Source Sans Pro"/>
        </w:rPr>
        <w:t>Enrolling Your Child in Ohio</w:t>
      </w:r>
    </w:p>
    <w:p w14:paraId="4153A9E1" w14:textId="33C5C6BC" w:rsidR="00950A92" w:rsidRPr="0005324C" w:rsidRDefault="00622849" w:rsidP="00622849">
      <w:pPr>
        <w:pStyle w:val="Heading1"/>
        <w:rPr>
          <w:rFonts w:ascii="Source Sans Pro" w:hAnsi="Source Sans Pro"/>
        </w:rPr>
      </w:pPr>
      <w:r w:rsidRPr="0005324C">
        <w:rPr>
          <w:rFonts w:ascii="Source Sans Pro" w:hAnsi="Source Sans Pro"/>
        </w:rPr>
        <w:t>Enrollment</w:t>
      </w:r>
    </w:p>
    <w:p w14:paraId="40831C90" w14:textId="77777777" w:rsidR="0005324C" w:rsidRPr="00471E1B" w:rsidRDefault="0005324C" w:rsidP="0005324C">
      <w:pPr>
        <w:rPr>
          <w:rFonts w:ascii="Source Sans Pro" w:hAnsi="Source Sans Pro"/>
        </w:rPr>
      </w:pPr>
      <w:r w:rsidRPr="00471E1B">
        <w:rPr>
          <w:rFonts w:ascii="Source Sans Pro" w:hAnsi="Source Sans Pro"/>
        </w:rPr>
        <w:t>Starting a new school is an exciting time for children and their families. It is the start of new relationships with friends and teachers. It is also a time when your family is becoming a part of the school community. Before your children can start school, you must enroll them. During enrollment, you will learn about many programs and what the school has to offer students and families. </w:t>
      </w:r>
    </w:p>
    <w:p w14:paraId="00EB9A3B" w14:textId="77777777" w:rsidR="0005324C" w:rsidRPr="0005324C" w:rsidRDefault="0005324C" w:rsidP="0005324C">
      <w:pPr>
        <w:rPr>
          <w:rFonts w:ascii="Source Sans Pro" w:hAnsi="Source Sans Pro"/>
        </w:rPr>
      </w:pPr>
      <w:r w:rsidRPr="0005324C">
        <w:rPr>
          <w:rFonts w:ascii="Source Sans Pro" w:hAnsi="Source Sans Pro"/>
        </w:rPr>
        <w:t>You will need to share information about your family and your child. This includes information about the languages you use at home. If your child attended school in another country, you may need to translate their previous school documents to English to share with the school.</w:t>
      </w:r>
    </w:p>
    <w:p w14:paraId="0468DB05" w14:textId="548CDBFF" w:rsidR="00622849" w:rsidRPr="0005324C" w:rsidRDefault="00622849" w:rsidP="00622849">
      <w:pPr>
        <w:ind w:left="720"/>
        <w:rPr>
          <w:rFonts w:ascii="Source Sans Pro" w:hAnsi="Source Sans Pro"/>
          <w:color w:val="911F27" w:themeColor="accent4"/>
        </w:rPr>
      </w:pPr>
      <w:r w:rsidRPr="0005324C">
        <w:rPr>
          <w:rFonts w:ascii="Source Sans Pro" w:hAnsi="Source Sans Pro"/>
          <w:color w:val="911F27" w:themeColor="accent4"/>
        </w:rPr>
        <w:t>Schools may ask families to bring translations of school documents when enrolling their child in a new school. In these cases, families may need to pay a fee to get the transcripts translated. Some community organizations may provide translation services at a lower cost or for free.</w:t>
      </w:r>
    </w:p>
    <w:p w14:paraId="1CC768DE" w14:textId="071264DE" w:rsidR="00622849" w:rsidRPr="0005324C" w:rsidRDefault="00622849" w:rsidP="00622849">
      <w:pPr>
        <w:rPr>
          <w:rFonts w:ascii="Source Sans Pro" w:hAnsi="Source Sans Pro"/>
        </w:rPr>
      </w:pPr>
      <w:r w:rsidRPr="0005324C">
        <w:rPr>
          <w:rFonts w:ascii="Source Sans Pro" w:hAnsi="Source Sans Pro"/>
        </w:rPr>
        <w:t xml:space="preserve">Your family has important rights when enrolling your child in school. For example, schools cannot force or require families to give their social security numbers. They also cannot require families to </w:t>
      </w:r>
      <w:proofErr w:type="gramStart"/>
      <w:r w:rsidRPr="0005324C">
        <w:rPr>
          <w:rFonts w:ascii="Source Sans Pro" w:hAnsi="Source Sans Pro"/>
        </w:rPr>
        <w:t>share about</w:t>
      </w:r>
      <w:proofErr w:type="gramEnd"/>
      <w:r w:rsidRPr="0005324C">
        <w:rPr>
          <w:rFonts w:ascii="Source Sans Pro" w:hAnsi="Source Sans Pro"/>
        </w:rPr>
        <w:t xml:space="preserve"> their immigration status as a requirement for children to enroll or attend school. To learn more about the rights of families and students, </w:t>
      </w:r>
      <w:hyperlink r:id="rId11" w:history="1">
        <w:r w:rsidRPr="007E43E9">
          <w:rPr>
            <w:rStyle w:val="Hyperlink"/>
            <w:rFonts w:ascii="Source Sans Pro" w:hAnsi="Source Sans Pro"/>
          </w:rPr>
          <w:t>visit our education rights</w:t>
        </w:r>
        <w:r w:rsidR="007E43E9" w:rsidRPr="007E43E9">
          <w:rPr>
            <w:rStyle w:val="Hyperlink"/>
            <w:rFonts w:ascii="Source Sans Pro" w:hAnsi="Source Sans Pro"/>
          </w:rPr>
          <w:t xml:space="preserve"> page</w:t>
        </w:r>
      </w:hyperlink>
      <w:r w:rsidRPr="0005324C">
        <w:rPr>
          <w:rFonts w:ascii="Source Sans Pro" w:hAnsi="Source Sans Pro"/>
        </w:rPr>
        <w:t xml:space="preserve">. </w:t>
      </w:r>
    </w:p>
    <w:p w14:paraId="189E63C7" w14:textId="77535345" w:rsidR="00622849" w:rsidRPr="00BB06A3" w:rsidRDefault="00622849" w:rsidP="00BB06A3">
      <w:pPr>
        <w:ind w:left="720"/>
        <w:rPr>
          <w:rFonts w:ascii="Source Sans Pro" w:hAnsi="Source Sans Pro"/>
          <w:color w:val="911F27" w:themeColor="accent4"/>
        </w:rPr>
      </w:pPr>
      <w:r w:rsidRPr="0005324C">
        <w:rPr>
          <w:rFonts w:ascii="Source Sans Pro" w:hAnsi="Source Sans Pro"/>
          <w:color w:val="911F27" w:themeColor="accent4"/>
        </w:rPr>
        <w:t xml:space="preserve">You can also watch </w:t>
      </w:r>
      <w:hyperlink r:id="rId12" w:history="1">
        <w:r w:rsidRPr="00BB06A3">
          <w:rPr>
            <w:rStyle w:val="Hyperlink"/>
            <w:rFonts w:ascii="Source Sans Pro" w:hAnsi="Source Sans Pro"/>
          </w:rPr>
          <w:t>the video about Enrolling Your Child in Ohio</w:t>
        </w:r>
      </w:hyperlink>
      <w:r w:rsidRPr="0005324C">
        <w:rPr>
          <w:rFonts w:ascii="Source Sans Pro" w:hAnsi="Source Sans Pro"/>
          <w:color w:val="911F27" w:themeColor="accent4"/>
        </w:rPr>
        <w:t>.</w:t>
      </w:r>
    </w:p>
    <w:p w14:paraId="71013532" w14:textId="77777777" w:rsidR="00622849" w:rsidRPr="0005324C" w:rsidRDefault="00622849" w:rsidP="00622849">
      <w:pPr>
        <w:pStyle w:val="Heading1"/>
        <w:rPr>
          <w:rFonts w:ascii="Source Sans Pro" w:hAnsi="Source Sans Pro"/>
        </w:rPr>
      </w:pPr>
      <w:r w:rsidRPr="0005324C">
        <w:rPr>
          <w:rFonts w:ascii="Source Sans Pro" w:hAnsi="Source Sans Pro"/>
        </w:rPr>
        <w:t>When should my child enroll in school?</w:t>
      </w:r>
    </w:p>
    <w:p w14:paraId="6DA756E1" w14:textId="21F5F1B2" w:rsidR="00622849" w:rsidRPr="0005324C" w:rsidRDefault="00622849" w:rsidP="00622849">
      <w:pPr>
        <w:rPr>
          <w:rFonts w:ascii="Source Sans Pro" w:hAnsi="Source Sans Pro"/>
        </w:rPr>
      </w:pPr>
      <w:r w:rsidRPr="0005324C">
        <w:rPr>
          <w:rFonts w:ascii="Source Sans Pro" w:hAnsi="Source Sans Pro"/>
        </w:rPr>
        <w:t xml:space="preserve">In the United States, every child has the right to an education. This gives children the knowledge and skills they need to have a successful future. For that reason, there are laws in </w:t>
      </w:r>
      <w:r w:rsidRPr="0005324C">
        <w:rPr>
          <w:rFonts w:ascii="Source Sans Pro" w:hAnsi="Source Sans Pro"/>
        </w:rPr>
        <w:lastRenderedPageBreak/>
        <w:t xml:space="preserve">the United States that require families to enroll their children in school. All Ohio children </w:t>
      </w:r>
      <w:proofErr w:type="gramStart"/>
      <w:r w:rsidRPr="0005324C">
        <w:rPr>
          <w:rFonts w:ascii="Source Sans Pro" w:hAnsi="Source Sans Pro"/>
        </w:rPr>
        <w:t>are required</w:t>
      </w:r>
      <w:proofErr w:type="gramEnd"/>
      <w:r w:rsidRPr="0005324C">
        <w:rPr>
          <w:rFonts w:ascii="Source Sans Pro" w:hAnsi="Source Sans Pro"/>
        </w:rPr>
        <w:t xml:space="preserve"> to receive schooling from ages 6 to 18.</w:t>
      </w:r>
    </w:p>
    <w:p w14:paraId="449EF013" w14:textId="77777777" w:rsidR="00622849" w:rsidRPr="0005324C" w:rsidRDefault="00622849" w:rsidP="00622849">
      <w:pPr>
        <w:pStyle w:val="NoSpacing"/>
        <w:rPr>
          <w:rFonts w:ascii="Source Sans Pro" w:hAnsi="Source Sans Pro"/>
        </w:rPr>
      </w:pPr>
    </w:p>
    <w:p w14:paraId="16BD3DA2" w14:textId="64DE3B35" w:rsidR="00622849" w:rsidRPr="0005324C" w:rsidRDefault="00622849" w:rsidP="00622849">
      <w:pPr>
        <w:ind w:left="720"/>
        <w:rPr>
          <w:rFonts w:ascii="Source Sans Pro" w:hAnsi="Source Sans Pro"/>
          <w:color w:val="911F27" w:themeColor="accent4"/>
        </w:rPr>
      </w:pPr>
      <w:r w:rsidRPr="0005324C">
        <w:rPr>
          <w:rFonts w:ascii="Source Sans Pro" w:hAnsi="Source Sans Pro"/>
          <w:color w:val="911F27" w:themeColor="accent4"/>
        </w:rPr>
        <w:t xml:space="preserve">Students who are English learners may attend high school until the age of 22. </w:t>
      </w:r>
    </w:p>
    <w:p w14:paraId="194F77D0" w14:textId="2AA27AF1" w:rsidR="00622849" w:rsidRPr="0005324C" w:rsidRDefault="00622849" w:rsidP="00D44FDC">
      <w:pPr>
        <w:rPr>
          <w:rFonts w:ascii="Source Sans Pro" w:hAnsi="Source Sans Pro"/>
        </w:rPr>
      </w:pPr>
      <w:r w:rsidRPr="0005324C">
        <w:rPr>
          <w:rFonts w:ascii="Source Sans Pro" w:hAnsi="Source Sans Pro"/>
        </w:rPr>
        <w:t xml:space="preserve">In Ohio, there are options for young children to attend early learning or preschool programs before they register for kindergarten. A child must be at least 5 years old to enter kindergarten or 6 years old to enter first grade. The latest </w:t>
      </w:r>
      <w:proofErr w:type="gramStart"/>
      <w:r w:rsidRPr="0005324C">
        <w:rPr>
          <w:rFonts w:ascii="Source Sans Pro" w:hAnsi="Source Sans Pro"/>
        </w:rPr>
        <w:t>a child</w:t>
      </w:r>
      <w:proofErr w:type="gramEnd"/>
      <w:r w:rsidRPr="0005324C">
        <w:rPr>
          <w:rFonts w:ascii="Source Sans Pro" w:hAnsi="Source Sans Pro"/>
        </w:rPr>
        <w:t xml:space="preserve"> can </w:t>
      </w:r>
      <w:proofErr w:type="gramStart"/>
      <w:r w:rsidRPr="0005324C">
        <w:rPr>
          <w:rFonts w:ascii="Source Sans Pro" w:hAnsi="Source Sans Pro"/>
        </w:rPr>
        <w:t>be enrolled</w:t>
      </w:r>
      <w:proofErr w:type="gramEnd"/>
      <w:r w:rsidRPr="0005324C">
        <w:rPr>
          <w:rFonts w:ascii="Source Sans Pro" w:hAnsi="Source Sans Pro"/>
        </w:rPr>
        <w:t xml:space="preserve"> in kindergarten is until the age of 6. Most children begin their education in kindergarten at age 5 or 6 and graduate after grade 12 at the age of 17 or 18. Each level students go through in school </w:t>
      </w:r>
      <w:proofErr w:type="gramStart"/>
      <w:r w:rsidRPr="0005324C">
        <w:rPr>
          <w:rFonts w:ascii="Source Sans Pro" w:hAnsi="Source Sans Pro"/>
        </w:rPr>
        <w:t>is called</w:t>
      </w:r>
      <w:proofErr w:type="gramEnd"/>
      <w:r w:rsidRPr="0005324C">
        <w:rPr>
          <w:rFonts w:ascii="Source Sans Pro" w:hAnsi="Source Sans Pro"/>
        </w:rPr>
        <w:t xml:space="preserve"> a grade.</w:t>
      </w:r>
    </w:p>
    <w:p w14:paraId="0282AE06" w14:textId="695B69E4" w:rsidR="00622849" w:rsidRPr="0005324C" w:rsidRDefault="00622849" w:rsidP="00622849">
      <w:pPr>
        <w:pStyle w:val="ListParagraph"/>
        <w:numPr>
          <w:ilvl w:val="0"/>
          <w:numId w:val="22"/>
        </w:numPr>
        <w:spacing w:line="360" w:lineRule="auto"/>
        <w:rPr>
          <w:rFonts w:ascii="Source Sans Pro" w:hAnsi="Source Sans Pro"/>
        </w:rPr>
      </w:pPr>
      <w:r w:rsidRPr="0005324C">
        <w:rPr>
          <w:rFonts w:ascii="Source Sans Pro" w:hAnsi="Source Sans Pro"/>
        </w:rPr>
        <w:t>If your family is new to the United States or Ohio and arrives in the summer, try to enroll your child before the start of the new school year. The school year usually starts in August or September.</w:t>
      </w:r>
    </w:p>
    <w:p w14:paraId="6A5ACD2E" w14:textId="77777777" w:rsidR="00622849" w:rsidRPr="0005324C" w:rsidRDefault="00622849" w:rsidP="00622849">
      <w:pPr>
        <w:pStyle w:val="ListParagraph"/>
        <w:numPr>
          <w:ilvl w:val="0"/>
          <w:numId w:val="22"/>
        </w:numPr>
        <w:spacing w:line="360" w:lineRule="auto"/>
        <w:rPr>
          <w:rFonts w:ascii="Source Sans Pro" w:hAnsi="Source Sans Pro"/>
        </w:rPr>
      </w:pPr>
      <w:r w:rsidRPr="0005324C">
        <w:rPr>
          <w:rFonts w:ascii="Source Sans Pro" w:hAnsi="Source Sans Pro"/>
        </w:rPr>
        <w:t>If your family arrives from another state or country after the school year has already begun, enroll your child as soon as possible.</w:t>
      </w:r>
    </w:p>
    <w:p w14:paraId="53D006D8" w14:textId="387E55F9" w:rsidR="00622849" w:rsidRPr="0005324C" w:rsidRDefault="00622849" w:rsidP="00622849">
      <w:pPr>
        <w:pStyle w:val="ListParagraph"/>
        <w:numPr>
          <w:ilvl w:val="0"/>
          <w:numId w:val="22"/>
        </w:numPr>
        <w:spacing w:line="360" w:lineRule="auto"/>
        <w:rPr>
          <w:rFonts w:ascii="Source Sans Pro" w:hAnsi="Source Sans Pro"/>
        </w:rPr>
      </w:pPr>
      <w:r w:rsidRPr="0005324C">
        <w:rPr>
          <w:rFonts w:ascii="Source Sans Pro" w:hAnsi="Source Sans Pro"/>
        </w:rPr>
        <w:t>If your child is moving from one Ohio school to another, enroll your child in the new school as soon as possible.</w:t>
      </w:r>
    </w:p>
    <w:p w14:paraId="6C33E8D9" w14:textId="5053BFE5" w:rsidR="00622849" w:rsidRPr="0005324C" w:rsidRDefault="00622849" w:rsidP="00622849">
      <w:pPr>
        <w:ind w:left="360"/>
        <w:rPr>
          <w:rFonts w:ascii="Source Sans Pro" w:hAnsi="Source Sans Pro"/>
        </w:rPr>
      </w:pPr>
      <w:r w:rsidRPr="0005324C">
        <w:rPr>
          <w:rFonts w:ascii="Source Sans Pro" w:hAnsi="Source Sans Pro"/>
          <w:color w:val="6B7D31" w:themeColor="accent2"/>
        </w:rPr>
        <w:t xml:space="preserve">The academic year is usually from August to May. Students are usually on break in December and January and in the summer months. Children do not attend school during special holidays and breaks. These dates </w:t>
      </w:r>
      <w:proofErr w:type="gramStart"/>
      <w:r w:rsidRPr="0005324C">
        <w:rPr>
          <w:rFonts w:ascii="Source Sans Pro" w:hAnsi="Source Sans Pro"/>
          <w:color w:val="6B7D31" w:themeColor="accent2"/>
        </w:rPr>
        <w:t>are chosen</w:t>
      </w:r>
      <w:proofErr w:type="gramEnd"/>
      <w:r w:rsidRPr="0005324C">
        <w:rPr>
          <w:rFonts w:ascii="Source Sans Pro" w:hAnsi="Source Sans Pro"/>
          <w:color w:val="6B7D31" w:themeColor="accent2"/>
        </w:rPr>
        <w:t xml:space="preserve"> by each school district. Children usually attend school five days a week from Monday to Friday. Learn more about the U.S. school system on the </w:t>
      </w:r>
      <w:hyperlink r:id="rId13" w:history="1">
        <w:r w:rsidRPr="0005324C">
          <w:rPr>
            <w:rStyle w:val="Hyperlink"/>
            <w:rFonts w:ascii="Source Sans Pro" w:hAnsi="Source Sans Pro"/>
          </w:rPr>
          <w:t>USA Hello Public School page</w:t>
        </w:r>
      </w:hyperlink>
      <w:r w:rsidRPr="0005324C">
        <w:rPr>
          <w:rFonts w:ascii="Source Sans Pro" w:hAnsi="Source Sans Pro"/>
        </w:rPr>
        <w:t>.</w:t>
      </w:r>
    </w:p>
    <w:p w14:paraId="3D6A086F" w14:textId="4072656B" w:rsidR="00622849" w:rsidRPr="0005324C" w:rsidRDefault="00622849" w:rsidP="00622849">
      <w:pPr>
        <w:rPr>
          <w:rFonts w:ascii="Source Sans Pro" w:hAnsi="Source Sans Pro"/>
        </w:rPr>
      </w:pPr>
      <w:r w:rsidRPr="0005324C">
        <w:rPr>
          <w:rFonts w:ascii="Source Sans Pro" w:hAnsi="Source Sans Pro"/>
        </w:rPr>
        <w:t xml:space="preserve">Once your child </w:t>
      </w:r>
      <w:proofErr w:type="gramStart"/>
      <w:r w:rsidRPr="0005324C">
        <w:rPr>
          <w:rFonts w:ascii="Source Sans Pro" w:hAnsi="Source Sans Pro"/>
        </w:rPr>
        <w:t>is enrolled</w:t>
      </w:r>
      <w:proofErr w:type="gramEnd"/>
      <w:r w:rsidRPr="0005324C">
        <w:rPr>
          <w:rFonts w:ascii="Source Sans Pro" w:hAnsi="Source Sans Pro"/>
        </w:rPr>
        <w:t xml:space="preserve"> in school, they are expected to go to school and participate in classes every school day. Children who attend school every day have a greater chance of being successful in school and graduating on time. </w:t>
      </w:r>
      <w:hyperlink r:id="rId14" w:history="1">
        <w:r w:rsidRPr="00635DBD">
          <w:rPr>
            <w:rStyle w:val="Hyperlink"/>
            <w:rFonts w:ascii="Source Sans Pro" w:hAnsi="Source Sans Pro"/>
          </w:rPr>
          <w:t xml:space="preserve">Visit our attendance </w:t>
        </w:r>
        <w:r w:rsidR="00635DBD" w:rsidRPr="00635DBD">
          <w:rPr>
            <w:rStyle w:val="Hyperlink"/>
            <w:rFonts w:ascii="Source Sans Pro" w:hAnsi="Source Sans Pro"/>
          </w:rPr>
          <w:t>page</w:t>
        </w:r>
        <w:r w:rsidRPr="00635DBD">
          <w:rPr>
            <w:rStyle w:val="Hyperlink"/>
            <w:rFonts w:ascii="Source Sans Pro" w:hAnsi="Source Sans Pro"/>
          </w:rPr>
          <w:t xml:space="preserve"> to learn more</w:t>
        </w:r>
      </w:hyperlink>
      <w:r w:rsidRPr="0005324C">
        <w:rPr>
          <w:rFonts w:ascii="Source Sans Pro" w:hAnsi="Source Sans Pro"/>
        </w:rPr>
        <w:t xml:space="preserve">. </w:t>
      </w:r>
    </w:p>
    <w:p w14:paraId="752DC955" w14:textId="5B5D3B80" w:rsidR="00622849" w:rsidRPr="0005324C" w:rsidRDefault="00622849" w:rsidP="00622849">
      <w:pPr>
        <w:rPr>
          <w:rFonts w:ascii="Source Sans Pro" w:hAnsi="Source Sans Pro"/>
        </w:rPr>
      </w:pPr>
      <w:r w:rsidRPr="0005324C">
        <w:rPr>
          <w:rFonts w:ascii="Source Sans Pro" w:hAnsi="Source Sans Pro"/>
        </w:rPr>
        <w:t xml:space="preserve">Parents in Ohio can choose to educate their children at home instead of sending them to </w:t>
      </w:r>
      <w:r w:rsidRPr="0005324C">
        <w:rPr>
          <w:rFonts w:ascii="Source Sans Pro" w:hAnsi="Source Sans Pro"/>
        </w:rPr>
        <w:lastRenderedPageBreak/>
        <w:t xml:space="preserve">school. They just need to tell the superintendent of their local school district and follow the rules of Ohio law for homeschooling. Learn more on the </w:t>
      </w:r>
      <w:hyperlink r:id="rId15" w:history="1">
        <w:r w:rsidRPr="0005324C">
          <w:rPr>
            <w:rStyle w:val="Hyperlink"/>
            <w:rFonts w:ascii="Source Sans Pro" w:hAnsi="Source Sans Pro"/>
          </w:rPr>
          <w:t>Home Schooling page on the Ohio Department of Education and Workforce website</w:t>
        </w:r>
      </w:hyperlink>
      <w:r w:rsidRPr="0005324C">
        <w:rPr>
          <w:rFonts w:ascii="Source Sans Pro" w:hAnsi="Source Sans Pro"/>
        </w:rPr>
        <w:t>.</w:t>
      </w:r>
    </w:p>
    <w:p w14:paraId="08C0AD92" w14:textId="77777777" w:rsidR="00622849" w:rsidRPr="0005324C" w:rsidRDefault="00622849" w:rsidP="00622849">
      <w:pPr>
        <w:pStyle w:val="Heading1"/>
        <w:rPr>
          <w:rFonts w:ascii="Source Sans Pro" w:hAnsi="Source Sans Pro"/>
        </w:rPr>
      </w:pPr>
      <w:r w:rsidRPr="0005324C">
        <w:rPr>
          <w:rFonts w:ascii="Source Sans Pro" w:hAnsi="Source Sans Pro"/>
        </w:rPr>
        <w:t>Enrolling Children Who Are Younger Than Six</w:t>
      </w:r>
    </w:p>
    <w:p w14:paraId="491104FD" w14:textId="77777777" w:rsidR="00622849" w:rsidRPr="0005324C" w:rsidRDefault="00622849" w:rsidP="00622849">
      <w:pPr>
        <w:pStyle w:val="Heading2"/>
        <w:rPr>
          <w:rFonts w:ascii="Source Sans Pro" w:hAnsi="Source Sans Pro"/>
        </w:rPr>
      </w:pPr>
      <w:r w:rsidRPr="0005324C">
        <w:rPr>
          <w:rFonts w:ascii="Source Sans Pro" w:hAnsi="Source Sans Pro"/>
        </w:rPr>
        <w:t>Preschool</w:t>
      </w:r>
    </w:p>
    <w:p w14:paraId="71410262" w14:textId="007A4EC3" w:rsidR="00622849" w:rsidRPr="0005324C" w:rsidRDefault="00622849" w:rsidP="00622849">
      <w:pPr>
        <w:rPr>
          <w:rFonts w:ascii="Source Sans Pro" w:hAnsi="Source Sans Pro"/>
        </w:rPr>
      </w:pPr>
      <w:r w:rsidRPr="0005324C">
        <w:rPr>
          <w:rFonts w:ascii="Source Sans Pro" w:hAnsi="Source Sans Pro"/>
        </w:rPr>
        <w:t xml:space="preserve">Children who are 3 to 5 years old can attend preschool. Preschool can also help children who need extra </w:t>
      </w:r>
      <w:proofErr w:type="gramStart"/>
      <w:r w:rsidRPr="0005324C">
        <w:rPr>
          <w:rFonts w:ascii="Source Sans Pro" w:hAnsi="Source Sans Pro"/>
        </w:rPr>
        <w:t>supports</w:t>
      </w:r>
      <w:proofErr w:type="gramEnd"/>
      <w:r w:rsidRPr="0005324C">
        <w:rPr>
          <w:rFonts w:ascii="Source Sans Pro" w:hAnsi="Source Sans Pro"/>
        </w:rPr>
        <w:t xml:space="preserve"> for learning to get the help they need. This means that preschool </w:t>
      </w:r>
      <w:proofErr w:type="gramStart"/>
      <w:r w:rsidRPr="0005324C">
        <w:rPr>
          <w:rFonts w:ascii="Source Sans Pro" w:hAnsi="Source Sans Pro"/>
        </w:rPr>
        <w:t>is not required</w:t>
      </w:r>
      <w:proofErr w:type="gramEnd"/>
      <w:r w:rsidRPr="0005324C">
        <w:rPr>
          <w:rFonts w:ascii="Source Sans Pro" w:hAnsi="Source Sans Pro"/>
        </w:rPr>
        <w:t xml:space="preserve">. Preschool can help children develop important skills and prepare for kindergarten. Families may choose when and where to have their children go to preschool. Learn more about </w:t>
      </w:r>
      <w:hyperlink r:id="rId16" w:history="1">
        <w:r w:rsidRPr="0005324C">
          <w:rPr>
            <w:rStyle w:val="Hyperlink"/>
            <w:rFonts w:ascii="Source Sans Pro" w:hAnsi="Source Sans Pro"/>
          </w:rPr>
          <w:t xml:space="preserve">preschool on the </w:t>
        </w:r>
        <w:proofErr w:type="spellStart"/>
        <w:r w:rsidRPr="0005324C">
          <w:rPr>
            <w:rStyle w:val="Hyperlink"/>
            <w:rFonts w:ascii="Source Sans Pro" w:hAnsi="Source Sans Pro"/>
          </w:rPr>
          <w:t>Colorín</w:t>
        </w:r>
        <w:proofErr w:type="spellEnd"/>
        <w:r w:rsidRPr="0005324C">
          <w:rPr>
            <w:rStyle w:val="Hyperlink"/>
            <w:rFonts w:ascii="Source Sans Pro" w:hAnsi="Source Sans Pro"/>
          </w:rPr>
          <w:t xml:space="preserve"> Colorado website</w:t>
        </w:r>
      </w:hyperlink>
      <w:r w:rsidRPr="0005324C">
        <w:rPr>
          <w:rFonts w:ascii="Source Sans Pro" w:hAnsi="Source Sans Pro"/>
        </w:rPr>
        <w:t xml:space="preserve">. </w:t>
      </w:r>
    </w:p>
    <w:p w14:paraId="66055D10" w14:textId="77777777" w:rsidR="00622849" w:rsidRPr="0005324C" w:rsidRDefault="00622849" w:rsidP="005C4B70">
      <w:pPr>
        <w:pStyle w:val="Heading3"/>
        <w:rPr>
          <w:rFonts w:ascii="Source Sans Pro" w:hAnsi="Source Sans Pro"/>
        </w:rPr>
      </w:pPr>
      <w:r w:rsidRPr="0005324C">
        <w:rPr>
          <w:rFonts w:ascii="Source Sans Pro" w:hAnsi="Source Sans Pro"/>
        </w:rPr>
        <w:t>Preschool can help children:</w:t>
      </w:r>
    </w:p>
    <w:p w14:paraId="76D02B91" w14:textId="77777777" w:rsidR="00622849" w:rsidRPr="0005324C" w:rsidRDefault="00622849" w:rsidP="005C4B70">
      <w:pPr>
        <w:pStyle w:val="ListParagraph"/>
        <w:numPr>
          <w:ilvl w:val="0"/>
          <w:numId w:val="23"/>
        </w:numPr>
        <w:spacing w:line="360" w:lineRule="auto"/>
        <w:rPr>
          <w:rFonts w:ascii="Source Sans Pro" w:hAnsi="Source Sans Pro"/>
        </w:rPr>
      </w:pPr>
      <w:r w:rsidRPr="0005324C">
        <w:rPr>
          <w:rFonts w:ascii="Source Sans Pro" w:hAnsi="Source Sans Pro"/>
        </w:rPr>
        <w:t>Be prepared for kindergarten.</w:t>
      </w:r>
    </w:p>
    <w:p w14:paraId="0283AD51" w14:textId="77777777" w:rsidR="005C4B70" w:rsidRPr="0005324C" w:rsidRDefault="00622849" w:rsidP="005C4B70">
      <w:pPr>
        <w:pStyle w:val="ListParagraph"/>
        <w:numPr>
          <w:ilvl w:val="0"/>
          <w:numId w:val="23"/>
        </w:numPr>
        <w:spacing w:line="360" w:lineRule="auto"/>
        <w:rPr>
          <w:rFonts w:ascii="Source Sans Pro" w:hAnsi="Source Sans Pro"/>
        </w:rPr>
      </w:pPr>
      <w:r w:rsidRPr="0005324C">
        <w:rPr>
          <w:rFonts w:ascii="Source Sans Pro" w:hAnsi="Source Sans Pro"/>
        </w:rPr>
        <w:t xml:space="preserve">Develop important social and emotional skills. </w:t>
      </w:r>
    </w:p>
    <w:p w14:paraId="2954640C" w14:textId="429FAB84" w:rsidR="00622849" w:rsidRPr="0005324C" w:rsidRDefault="00622849" w:rsidP="005C4B70">
      <w:pPr>
        <w:pStyle w:val="ListParagraph"/>
        <w:numPr>
          <w:ilvl w:val="0"/>
          <w:numId w:val="23"/>
        </w:numPr>
        <w:spacing w:line="360" w:lineRule="auto"/>
        <w:rPr>
          <w:rFonts w:ascii="Source Sans Pro" w:hAnsi="Source Sans Pro"/>
        </w:rPr>
      </w:pPr>
      <w:r w:rsidRPr="0005324C">
        <w:rPr>
          <w:rFonts w:ascii="Source Sans Pro" w:hAnsi="Source Sans Pro"/>
        </w:rPr>
        <w:t>Participate in activities that support their growth.</w:t>
      </w:r>
    </w:p>
    <w:p w14:paraId="258EDD5A" w14:textId="77777777" w:rsidR="00622849" w:rsidRPr="0005324C" w:rsidRDefault="00622849" w:rsidP="005C4B70">
      <w:pPr>
        <w:pStyle w:val="ListParagraph"/>
        <w:numPr>
          <w:ilvl w:val="0"/>
          <w:numId w:val="23"/>
        </w:numPr>
        <w:spacing w:line="360" w:lineRule="auto"/>
        <w:rPr>
          <w:rFonts w:ascii="Source Sans Pro" w:hAnsi="Source Sans Pro"/>
        </w:rPr>
      </w:pPr>
      <w:r w:rsidRPr="0005324C">
        <w:rPr>
          <w:rFonts w:ascii="Source Sans Pro" w:hAnsi="Source Sans Pro"/>
        </w:rPr>
        <w:t>Be curious and interested in learning.</w:t>
      </w:r>
    </w:p>
    <w:p w14:paraId="638E3FB0" w14:textId="77777777" w:rsidR="005C4B70" w:rsidRPr="0005324C" w:rsidRDefault="00622849" w:rsidP="005C4B70">
      <w:pPr>
        <w:pStyle w:val="ListParagraph"/>
        <w:numPr>
          <w:ilvl w:val="0"/>
          <w:numId w:val="23"/>
        </w:numPr>
        <w:spacing w:line="360" w:lineRule="auto"/>
        <w:rPr>
          <w:rFonts w:ascii="Source Sans Pro" w:hAnsi="Source Sans Pro"/>
        </w:rPr>
      </w:pPr>
      <w:r w:rsidRPr="0005324C">
        <w:rPr>
          <w:rFonts w:ascii="Source Sans Pro" w:hAnsi="Source Sans Pro"/>
        </w:rPr>
        <w:t xml:space="preserve">Learn to take care of themselves and others. </w:t>
      </w:r>
    </w:p>
    <w:p w14:paraId="7F6E1DC8" w14:textId="77777777" w:rsidR="005C4B70" w:rsidRPr="0005324C" w:rsidRDefault="00622849" w:rsidP="005C4B70">
      <w:pPr>
        <w:pStyle w:val="ListParagraph"/>
        <w:numPr>
          <w:ilvl w:val="0"/>
          <w:numId w:val="23"/>
        </w:numPr>
        <w:spacing w:line="360" w:lineRule="auto"/>
        <w:rPr>
          <w:rFonts w:ascii="Source Sans Pro" w:hAnsi="Source Sans Pro"/>
        </w:rPr>
      </w:pPr>
      <w:r w:rsidRPr="0005324C">
        <w:rPr>
          <w:rFonts w:ascii="Source Sans Pro" w:hAnsi="Source Sans Pro"/>
        </w:rPr>
        <w:t xml:space="preserve">Learn skills to prepare them to read and do math. </w:t>
      </w:r>
    </w:p>
    <w:p w14:paraId="07B33547" w14:textId="632E39D9" w:rsidR="00622849" w:rsidRPr="0005324C" w:rsidRDefault="00622849" w:rsidP="005C4B70">
      <w:pPr>
        <w:pStyle w:val="ListParagraph"/>
        <w:numPr>
          <w:ilvl w:val="0"/>
          <w:numId w:val="23"/>
        </w:numPr>
        <w:spacing w:line="360" w:lineRule="auto"/>
        <w:rPr>
          <w:rFonts w:ascii="Source Sans Pro" w:hAnsi="Source Sans Pro"/>
        </w:rPr>
      </w:pPr>
      <w:r w:rsidRPr="0005324C">
        <w:rPr>
          <w:rFonts w:ascii="Source Sans Pro" w:hAnsi="Source Sans Pro"/>
        </w:rPr>
        <w:t>Improve their thinking and language skills.</w:t>
      </w:r>
    </w:p>
    <w:p w14:paraId="285C6F9D" w14:textId="77777777" w:rsidR="005C4B70" w:rsidRPr="0005324C" w:rsidRDefault="005C4B70" w:rsidP="005C4B70">
      <w:pPr>
        <w:pStyle w:val="Heading2"/>
        <w:rPr>
          <w:rFonts w:ascii="Source Sans Pro" w:hAnsi="Source Sans Pro"/>
        </w:rPr>
      </w:pPr>
      <w:r w:rsidRPr="0005324C">
        <w:rPr>
          <w:rFonts w:ascii="Source Sans Pro" w:hAnsi="Source Sans Pro"/>
        </w:rPr>
        <w:t>Kindergarten, the first level in school</w:t>
      </w:r>
    </w:p>
    <w:p w14:paraId="1B511F63" w14:textId="4D2EA6BF" w:rsidR="005C4B70" w:rsidRPr="0005324C" w:rsidRDefault="005C4B70" w:rsidP="005C4B70">
      <w:pPr>
        <w:rPr>
          <w:rFonts w:ascii="Source Sans Pro" w:hAnsi="Source Sans Pro"/>
        </w:rPr>
      </w:pPr>
      <w:r w:rsidRPr="0005324C">
        <w:rPr>
          <w:rFonts w:ascii="Source Sans Pro" w:hAnsi="Source Sans Pro"/>
        </w:rPr>
        <w:t xml:space="preserve">Children may begin formal schooling as early as the age of 5. They begin by attending the first level of formal schooling in the United States, kindergarten. The latest </w:t>
      </w:r>
      <w:proofErr w:type="gramStart"/>
      <w:r w:rsidRPr="0005324C">
        <w:rPr>
          <w:rFonts w:ascii="Source Sans Pro" w:hAnsi="Source Sans Pro"/>
        </w:rPr>
        <w:t>a child</w:t>
      </w:r>
      <w:proofErr w:type="gramEnd"/>
      <w:r w:rsidRPr="0005324C">
        <w:rPr>
          <w:rFonts w:ascii="Source Sans Pro" w:hAnsi="Source Sans Pro"/>
        </w:rPr>
        <w:t xml:space="preserve"> may enroll in kindergarten is at the age of 6. To attend kindergarten, children must be at least 5 years old by a specific date. This date can be different for each school district.</w:t>
      </w:r>
    </w:p>
    <w:p w14:paraId="51B3E294" w14:textId="30220EFD" w:rsidR="005C4B70" w:rsidRPr="0005324C" w:rsidRDefault="005C4B70" w:rsidP="005C4B70">
      <w:pPr>
        <w:ind w:left="720"/>
        <w:rPr>
          <w:rFonts w:ascii="Source Sans Pro" w:hAnsi="Source Sans Pro"/>
        </w:rPr>
      </w:pPr>
      <w:r w:rsidRPr="0005324C">
        <w:rPr>
          <w:rFonts w:ascii="Source Sans Pro" w:hAnsi="Source Sans Pro"/>
          <w:color w:val="6B7D31" w:themeColor="accent2"/>
        </w:rPr>
        <w:t xml:space="preserve">It is important to check with your school district to know when you can enroll your child and what you need to do. At some school districts children must turn 5 by either </w:t>
      </w:r>
      <w:r w:rsidRPr="0005324C">
        <w:rPr>
          <w:rFonts w:ascii="Source Sans Pro" w:hAnsi="Source Sans Pro"/>
          <w:color w:val="6B7D31" w:themeColor="accent2"/>
        </w:rPr>
        <w:lastRenderedPageBreak/>
        <w:t xml:space="preserve">August 1 or September 30 to enroll in school. You can learn more about </w:t>
      </w:r>
      <w:hyperlink r:id="rId17" w:history="1">
        <w:r w:rsidRPr="0005324C">
          <w:rPr>
            <w:rStyle w:val="Hyperlink"/>
            <w:rFonts w:ascii="Source Sans Pro" w:hAnsi="Source Sans Pro"/>
          </w:rPr>
          <w:t>kindergarten on the Ohio Department of Education and Workforce’s website</w:t>
        </w:r>
      </w:hyperlink>
      <w:r w:rsidRPr="0005324C">
        <w:rPr>
          <w:rFonts w:ascii="Source Sans Pro" w:hAnsi="Source Sans Pro"/>
        </w:rPr>
        <w:t>.</w:t>
      </w:r>
    </w:p>
    <w:p w14:paraId="7D082C04" w14:textId="77777777" w:rsidR="005C4B70" w:rsidRPr="0005324C" w:rsidRDefault="005C4B70" w:rsidP="005C4B70">
      <w:pPr>
        <w:pStyle w:val="ListParagraph"/>
        <w:numPr>
          <w:ilvl w:val="0"/>
          <w:numId w:val="24"/>
        </w:numPr>
        <w:spacing w:line="360" w:lineRule="auto"/>
        <w:rPr>
          <w:rFonts w:ascii="Source Sans Pro" w:hAnsi="Source Sans Pro"/>
        </w:rPr>
      </w:pPr>
      <w:r w:rsidRPr="0005324C">
        <w:rPr>
          <w:rFonts w:ascii="Source Sans Pro" w:hAnsi="Source Sans Pro"/>
        </w:rPr>
        <w:t>In kindergarten, children learn to read and write basic words and sentences.</w:t>
      </w:r>
    </w:p>
    <w:p w14:paraId="3D8D9701" w14:textId="77777777" w:rsidR="005C4B70" w:rsidRPr="0005324C" w:rsidRDefault="005C4B70" w:rsidP="005C4B70">
      <w:pPr>
        <w:pStyle w:val="ListParagraph"/>
        <w:numPr>
          <w:ilvl w:val="0"/>
          <w:numId w:val="24"/>
        </w:numPr>
        <w:spacing w:line="360" w:lineRule="auto"/>
        <w:rPr>
          <w:rFonts w:ascii="Source Sans Pro" w:hAnsi="Source Sans Pro"/>
        </w:rPr>
      </w:pPr>
      <w:r w:rsidRPr="0005324C">
        <w:rPr>
          <w:rFonts w:ascii="Source Sans Pro" w:hAnsi="Source Sans Pro"/>
        </w:rPr>
        <w:t>They also develop their mathematical skills by learning to count, add, and subtract small numbers.</w:t>
      </w:r>
    </w:p>
    <w:p w14:paraId="7BE6DD72" w14:textId="77777777" w:rsidR="005C4B70" w:rsidRPr="0005324C" w:rsidRDefault="005C4B70" w:rsidP="005C4B70">
      <w:pPr>
        <w:pStyle w:val="ListParagraph"/>
        <w:numPr>
          <w:ilvl w:val="0"/>
          <w:numId w:val="24"/>
        </w:numPr>
        <w:spacing w:line="360" w:lineRule="auto"/>
        <w:rPr>
          <w:rFonts w:ascii="Source Sans Pro" w:hAnsi="Source Sans Pro"/>
        </w:rPr>
      </w:pPr>
      <w:r w:rsidRPr="0005324C">
        <w:rPr>
          <w:rFonts w:ascii="Source Sans Pro" w:hAnsi="Source Sans Pro"/>
        </w:rPr>
        <w:t xml:space="preserve">Children participate in various hands-on activities, such as painting, drawing, and </w:t>
      </w:r>
      <w:proofErr w:type="gramStart"/>
      <w:r w:rsidRPr="0005324C">
        <w:rPr>
          <w:rFonts w:ascii="Source Sans Pro" w:hAnsi="Source Sans Pro"/>
        </w:rPr>
        <w:t>building with</w:t>
      </w:r>
      <w:proofErr w:type="gramEnd"/>
      <w:r w:rsidRPr="0005324C">
        <w:rPr>
          <w:rFonts w:ascii="Source Sans Pro" w:hAnsi="Source Sans Pro"/>
        </w:rPr>
        <w:t xml:space="preserve"> blocks to enhance their creativity.</w:t>
      </w:r>
    </w:p>
    <w:p w14:paraId="62CA67AE" w14:textId="77777777" w:rsidR="005C4B70" w:rsidRPr="0005324C" w:rsidRDefault="005C4B70" w:rsidP="005C4B70">
      <w:pPr>
        <w:pStyle w:val="ListParagraph"/>
        <w:numPr>
          <w:ilvl w:val="0"/>
          <w:numId w:val="24"/>
        </w:numPr>
        <w:spacing w:line="360" w:lineRule="auto"/>
        <w:rPr>
          <w:rFonts w:ascii="Source Sans Pro" w:hAnsi="Source Sans Pro"/>
        </w:rPr>
      </w:pPr>
      <w:r w:rsidRPr="0005324C">
        <w:rPr>
          <w:rFonts w:ascii="Source Sans Pro" w:hAnsi="Source Sans Pro"/>
        </w:rPr>
        <w:t>They learn to socialize and interact with their peers through playing games and sharing in groups.</w:t>
      </w:r>
    </w:p>
    <w:p w14:paraId="09F8756D" w14:textId="77777777" w:rsidR="005C4B70" w:rsidRPr="0005324C" w:rsidRDefault="005C4B70" w:rsidP="005C4B70">
      <w:pPr>
        <w:pStyle w:val="ListParagraph"/>
        <w:numPr>
          <w:ilvl w:val="0"/>
          <w:numId w:val="24"/>
        </w:numPr>
        <w:spacing w:line="360" w:lineRule="auto"/>
        <w:rPr>
          <w:rFonts w:ascii="Source Sans Pro" w:hAnsi="Source Sans Pro"/>
        </w:rPr>
      </w:pPr>
      <w:r w:rsidRPr="0005324C">
        <w:rPr>
          <w:rFonts w:ascii="Source Sans Pro" w:hAnsi="Source Sans Pro"/>
        </w:rPr>
        <w:t>Kindergarteners also start developing their fine motor skills through activities like cutting, coloring, and using scissors.</w:t>
      </w:r>
    </w:p>
    <w:p w14:paraId="583DD23C" w14:textId="6AB4ECB9" w:rsidR="005C4B70" w:rsidRPr="0005324C" w:rsidRDefault="005C4B70" w:rsidP="005C4B70">
      <w:pPr>
        <w:rPr>
          <w:rFonts w:ascii="Source Sans Pro" w:hAnsi="Source Sans Pro"/>
        </w:rPr>
      </w:pPr>
      <w:r w:rsidRPr="0005324C">
        <w:rPr>
          <w:rFonts w:ascii="Source Sans Pro" w:hAnsi="Source Sans Pro"/>
        </w:rPr>
        <w:t xml:space="preserve">Learn more about pre-school and kindergarten on the </w:t>
      </w:r>
      <w:hyperlink r:id="rId18" w:history="1">
        <w:r w:rsidRPr="0005324C">
          <w:rPr>
            <w:rStyle w:val="Hyperlink"/>
            <w:rFonts w:ascii="Source Sans Pro" w:hAnsi="Source Sans Pro"/>
          </w:rPr>
          <w:t>Early Learning Family Resources page of the Ohio Department of Education and Workforce's website</w:t>
        </w:r>
      </w:hyperlink>
      <w:r w:rsidRPr="0005324C">
        <w:rPr>
          <w:rFonts w:ascii="Source Sans Pro" w:hAnsi="Source Sans Pro"/>
        </w:rPr>
        <w:t>.</w:t>
      </w:r>
    </w:p>
    <w:p w14:paraId="00687CBA" w14:textId="6F690738" w:rsidR="006C7509" w:rsidRPr="0005324C" w:rsidRDefault="001B67D2" w:rsidP="00950A92">
      <w:pPr>
        <w:pStyle w:val="Heading1"/>
        <w:rPr>
          <w:rFonts w:ascii="Source Sans Pro" w:hAnsi="Source Sans Pro"/>
        </w:rPr>
      </w:pPr>
      <w:r w:rsidRPr="0005324C">
        <w:rPr>
          <w:rFonts w:ascii="Source Sans Pro" w:hAnsi="Source Sans Pro"/>
        </w:rPr>
        <w:t xml:space="preserve">Steps for </w:t>
      </w:r>
      <w:r w:rsidR="00211CAC" w:rsidRPr="0005324C">
        <w:rPr>
          <w:rFonts w:ascii="Source Sans Pro" w:hAnsi="Source Sans Pro"/>
        </w:rPr>
        <w:t xml:space="preserve">Enrolling </w:t>
      </w:r>
      <w:r w:rsidR="20FFFA92" w:rsidRPr="0005324C">
        <w:rPr>
          <w:rFonts w:ascii="Source Sans Pro" w:hAnsi="Source Sans Pro"/>
        </w:rPr>
        <w:t>Y</w:t>
      </w:r>
      <w:r w:rsidR="00211CAC" w:rsidRPr="0005324C">
        <w:rPr>
          <w:rFonts w:ascii="Source Sans Pro" w:hAnsi="Source Sans Pro"/>
        </w:rPr>
        <w:t xml:space="preserve">our </w:t>
      </w:r>
      <w:r w:rsidR="004252B6" w:rsidRPr="0005324C">
        <w:rPr>
          <w:rFonts w:ascii="Source Sans Pro" w:hAnsi="Source Sans Pro"/>
        </w:rPr>
        <w:t>C</w:t>
      </w:r>
      <w:r w:rsidR="00211CAC" w:rsidRPr="0005324C">
        <w:rPr>
          <w:rFonts w:ascii="Source Sans Pro" w:hAnsi="Source Sans Pro"/>
        </w:rPr>
        <w:t xml:space="preserve">hild in </w:t>
      </w:r>
      <w:r w:rsidRPr="0005324C">
        <w:rPr>
          <w:rFonts w:ascii="Source Sans Pro" w:hAnsi="Source Sans Pro"/>
        </w:rPr>
        <w:t>School</w:t>
      </w:r>
      <w:r w:rsidR="00211CAC" w:rsidRPr="0005324C">
        <w:rPr>
          <w:rFonts w:ascii="Source Sans Pro" w:hAnsi="Source Sans Pro"/>
        </w:rPr>
        <w:t xml:space="preserve"> </w:t>
      </w:r>
    </w:p>
    <w:p w14:paraId="73DF444F" w14:textId="7DCDC332" w:rsidR="00D20847" w:rsidRPr="0005324C" w:rsidRDefault="00D20847" w:rsidP="65DAFDE8">
      <w:pPr>
        <w:rPr>
          <w:rFonts w:ascii="Source Sans Pro" w:hAnsi="Source Sans Pro"/>
        </w:rPr>
      </w:pPr>
      <w:r w:rsidRPr="0005324C">
        <w:rPr>
          <w:rFonts w:ascii="Source Sans Pro" w:hAnsi="Source Sans Pro"/>
        </w:rPr>
        <w:t xml:space="preserve">To enroll your child in school </w:t>
      </w:r>
      <w:r w:rsidR="4CDD673B" w:rsidRPr="0005324C">
        <w:rPr>
          <w:rFonts w:ascii="Source Sans Pro" w:hAnsi="Source Sans Pro"/>
        </w:rPr>
        <w:t xml:space="preserve">for any grade </w:t>
      </w:r>
      <w:r w:rsidRPr="0005324C">
        <w:rPr>
          <w:rFonts w:ascii="Source Sans Pro" w:hAnsi="Source Sans Pro"/>
        </w:rPr>
        <w:t xml:space="preserve">there are some steps </w:t>
      </w:r>
      <w:r w:rsidR="43F4F638" w:rsidRPr="0005324C">
        <w:rPr>
          <w:rFonts w:ascii="Source Sans Pro" w:hAnsi="Source Sans Pro"/>
        </w:rPr>
        <w:t xml:space="preserve">to </w:t>
      </w:r>
      <w:r w:rsidRPr="0005324C">
        <w:rPr>
          <w:rFonts w:ascii="Source Sans Pro" w:hAnsi="Source Sans Pro"/>
        </w:rPr>
        <w:t xml:space="preserve">follow. </w:t>
      </w:r>
    </w:p>
    <w:p w14:paraId="745F8BC8" w14:textId="7A4AC44F" w:rsidR="0044143C" w:rsidRPr="0005324C" w:rsidRDefault="00422690" w:rsidP="33BDC1E5">
      <w:pPr>
        <w:pStyle w:val="ListParagraph"/>
        <w:numPr>
          <w:ilvl w:val="0"/>
          <w:numId w:val="2"/>
        </w:numPr>
        <w:spacing w:after="240" w:line="360" w:lineRule="auto"/>
        <w:ind w:left="360"/>
        <w:rPr>
          <w:rFonts w:ascii="Source Sans Pro" w:hAnsi="Source Sans Pro"/>
          <w:szCs w:val="24"/>
        </w:rPr>
      </w:pPr>
      <w:r w:rsidRPr="0005324C">
        <w:rPr>
          <w:rFonts w:ascii="Source Sans Pro" w:hAnsi="Source Sans Pro"/>
          <w:b/>
          <w:bCs/>
        </w:rPr>
        <w:t>De</w:t>
      </w:r>
      <w:r w:rsidR="00C14164" w:rsidRPr="0005324C">
        <w:rPr>
          <w:rFonts w:ascii="Source Sans Pro" w:hAnsi="Source Sans Pro"/>
          <w:b/>
          <w:bCs/>
        </w:rPr>
        <w:t xml:space="preserve">termine </w:t>
      </w:r>
      <w:r w:rsidR="00D51F9B" w:rsidRPr="0005324C">
        <w:rPr>
          <w:rFonts w:ascii="Source Sans Pro" w:hAnsi="Source Sans Pro"/>
          <w:b/>
          <w:bCs/>
        </w:rPr>
        <w:t xml:space="preserve">which school </w:t>
      </w:r>
      <w:r w:rsidR="0011081B" w:rsidRPr="0005324C">
        <w:rPr>
          <w:rFonts w:ascii="Source Sans Pro" w:hAnsi="Source Sans Pro"/>
          <w:b/>
          <w:bCs/>
        </w:rPr>
        <w:t>district</w:t>
      </w:r>
      <w:r w:rsidR="00C14164" w:rsidRPr="0005324C">
        <w:rPr>
          <w:rFonts w:ascii="Source Sans Pro" w:hAnsi="Source Sans Pro"/>
          <w:b/>
          <w:bCs/>
        </w:rPr>
        <w:t xml:space="preserve"> serves families where you live.</w:t>
      </w:r>
      <w:r w:rsidR="6485C503" w:rsidRPr="0005324C">
        <w:rPr>
          <w:rFonts w:ascii="Source Sans Pro" w:eastAsia="Source Sans Pro" w:hAnsi="Source Sans Pro" w:cs="Source Sans Pro"/>
          <w:b/>
          <w:bCs/>
          <w:szCs w:val="24"/>
        </w:rPr>
        <w:t xml:space="preserve"> </w:t>
      </w:r>
      <w:r w:rsidR="6485C503" w:rsidRPr="0005324C">
        <w:rPr>
          <w:rFonts w:ascii="Source Sans Pro" w:eastAsiaTheme="majorEastAsia" w:hAnsi="Source Sans Pro" w:cstheme="majorBidi"/>
          <w:szCs w:val="24"/>
        </w:rPr>
        <w:t xml:space="preserve">You can go to </w:t>
      </w:r>
      <w:hyperlink r:id="rId19">
        <w:r w:rsidR="53988CC3" w:rsidRPr="0005324C">
          <w:rPr>
            <w:rStyle w:val="Hyperlink"/>
            <w:rFonts w:ascii="Source Sans Pro" w:eastAsiaTheme="majorEastAsia" w:hAnsi="Source Sans Pro" w:cstheme="majorBidi"/>
            <w:szCs w:val="24"/>
          </w:rPr>
          <w:t>The Finder page of the Ohio Department of Taxation</w:t>
        </w:r>
      </w:hyperlink>
      <w:r w:rsidR="6485C503" w:rsidRPr="0005324C">
        <w:rPr>
          <w:rFonts w:ascii="Source Sans Pro" w:eastAsiaTheme="majorEastAsia" w:hAnsi="Source Sans Pro" w:cstheme="majorBidi"/>
          <w:szCs w:val="24"/>
        </w:rPr>
        <w:t xml:space="preserve"> website to find out which school district you belong to</w:t>
      </w:r>
      <w:r w:rsidR="112BC54A" w:rsidRPr="0005324C">
        <w:rPr>
          <w:rFonts w:ascii="Source Sans Pro" w:eastAsiaTheme="majorEastAsia" w:hAnsi="Source Sans Pro" w:cstheme="majorBidi"/>
          <w:szCs w:val="24"/>
        </w:rPr>
        <w:t>. Just enter your home address</w:t>
      </w:r>
      <w:r w:rsidR="6485C503" w:rsidRPr="0005324C">
        <w:rPr>
          <w:rFonts w:ascii="Source Sans Pro" w:eastAsiaTheme="majorEastAsia" w:hAnsi="Source Sans Pro" w:cstheme="majorBidi"/>
          <w:szCs w:val="24"/>
        </w:rPr>
        <w:t xml:space="preserve">. </w:t>
      </w:r>
      <w:r w:rsidR="00657D5A" w:rsidRPr="0005324C">
        <w:rPr>
          <w:rFonts w:ascii="Source Sans Pro" w:hAnsi="Source Sans Pro"/>
        </w:rPr>
        <w:t xml:space="preserve">Families in Ohio have options for where their children attend school. Choices vary based on where families live. To learn about different types of schools in Ohio, use the </w:t>
      </w:r>
      <w:hyperlink r:id="rId20" w:history="1">
        <w:r w:rsidR="00657D5A" w:rsidRPr="0005324C">
          <w:rPr>
            <w:rStyle w:val="Hyperlink"/>
            <w:rFonts w:ascii="Source Sans Pro" w:hAnsi="Source Sans Pro"/>
          </w:rPr>
          <w:t>Choosing a School in Ohio Tool</w:t>
        </w:r>
        <w:r w:rsidR="0044143C" w:rsidRPr="0005324C">
          <w:rPr>
            <w:rStyle w:val="Hyperlink"/>
            <w:rFonts w:ascii="Source Sans Pro" w:hAnsi="Source Sans Pro"/>
          </w:rPr>
          <w:t xml:space="preserve"> on the Ohio Statewide Family Engagement Center website</w:t>
        </w:r>
      </w:hyperlink>
      <w:r w:rsidR="00657D5A" w:rsidRPr="0005324C">
        <w:rPr>
          <w:rFonts w:ascii="Source Sans Pro" w:hAnsi="Source Sans Pro"/>
        </w:rPr>
        <w:t xml:space="preserve">. </w:t>
      </w:r>
    </w:p>
    <w:p w14:paraId="7B4353B8" w14:textId="180B4519" w:rsidR="0044143C" w:rsidRPr="0005324C" w:rsidRDefault="006A234B" w:rsidP="3892B143">
      <w:pPr>
        <w:pStyle w:val="ListParagraph"/>
        <w:numPr>
          <w:ilvl w:val="0"/>
          <w:numId w:val="2"/>
        </w:numPr>
        <w:spacing w:after="240" w:line="360" w:lineRule="auto"/>
        <w:ind w:left="360"/>
        <w:rPr>
          <w:rFonts w:ascii="Source Sans Pro" w:hAnsi="Source Sans Pro"/>
          <w:szCs w:val="24"/>
        </w:rPr>
      </w:pPr>
      <w:r w:rsidRPr="0005324C">
        <w:rPr>
          <w:rFonts w:ascii="Source Sans Pro" w:hAnsi="Source Sans Pro"/>
          <w:b/>
          <w:bCs/>
        </w:rPr>
        <w:t xml:space="preserve">Contact the school district to determine how you may enroll your child. </w:t>
      </w:r>
      <w:r w:rsidR="00657D5A" w:rsidRPr="0005324C">
        <w:rPr>
          <w:rFonts w:ascii="Source Sans Pro" w:hAnsi="Source Sans Pro"/>
        </w:rPr>
        <w:t xml:space="preserve">Schools may have families </w:t>
      </w:r>
      <w:proofErr w:type="gramStart"/>
      <w:r w:rsidR="00657D5A" w:rsidRPr="0005324C">
        <w:rPr>
          <w:rFonts w:ascii="Source Sans Pro" w:hAnsi="Source Sans Pro"/>
        </w:rPr>
        <w:t>enroll</w:t>
      </w:r>
      <w:proofErr w:type="gramEnd"/>
      <w:r w:rsidR="00657D5A" w:rsidRPr="0005324C">
        <w:rPr>
          <w:rFonts w:ascii="Source Sans Pro" w:hAnsi="Source Sans Pro"/>
        </w:rPr>
        <w:t xml:space="preserve"> online or in person. </w:t>
      </w:r>
      <w:r w:rsidR="7033BE41" w:rsidRPr="0005324C">
        <w:rPr>
          <w:rFonts w:ascii="Source Sans Pro" w:hAnsi="Source Sans Pro"/>
        </w:rPr>
        <w:t xml:space="preserve">Some school districts may have you go to a local school or to a central enrollment center at the school district. </w:t>
      </w:r>
      <w:r w:rsidR="00657D5A" w:rsidRPr="0005324C">
        <w:rPr>
          <w:rFonts w:ascii="Source Sans Pro" w:hAnsi="Source Sans Pro"/>
        </w:rPr>
        <w:t xml:space="preserve">District phone numbers and addresses may </w:t>
      </w:r>
      <w:proofErr w:type="gramStart"/>
      <w:r w:rsidR="00657D5A" w:rsidRPr="0005324C">
        <w:rPr>
          <w:rFonts w:ascii="Source Sans Pro" w:hAnsi="Source Sans Pro"/>
        </w:rPr>
        <w:t>be found</w:t>
      </w:r>
      <w:proofErr w:type="gramEnd"/>
      <w:r w:rsidR="00657D5A" w:rsidRPr="0005324C">
        <w:rPr>
          <w:rFonts w:ascii="Source Sans Pro" w:hAnsi="Source Sans Pro"/>
        </w:rPr>
        <w:t xml:space="preserve"> on the district website. You may also visit the district offices to ask in person. At this time, you can let the school district know if you need an interpreter</w:t>
      </w:r>
      <w:r w:rsidR="00551847" w:rsidRPr="0005324C">
        <w:rPr>
          <w:rFonts w:ascii="Source Sans Pro" w:hAnsi="Source Sans Pro"/>
        </w:rPr>
        <w:t xml:space="preserve">. </w:t>
      </w:r>
      <w:r w:rsidR="00551847" w:rsidRPr="0005324C">
        <w:rPr>
          <w:rFonts w:ascii="Source Sans Pro" w:hAnsi="Source Sans Pro"/>
        </w:rPr>
        <w:lastRenderedPageBreak/>
        <w:t>An interpreter can</w:t>
      </w:r>
      <w:r w:rsidR="00657D5A" w:rsidRPr="0005324C">
        <w:rPr>
          <w:rFonts w:ascii="Source Sans Pro" w:hAnsi="Source Sans Pro"/>
        </w:rPr>
        <w:t xml:space="preserve"> help you </w:t>
      </w:r>
      <w:r w:rsidR="0026325E" w:rsidRPr="0005324C">
        <w:rPr>
          <w:rFonts w:ascii="Source Sans Pro" w:hAnsi="Source Sans Pro"/>
        </w:rPr>
        <w:t>talk</w:t>
      </w:r>
      <w:r w:rsidR="00657D5A" w:rsidRPr="0005324C">
        <w:rPr>
          <w:rFonts w:ascii="Source Sans Pro" w:hAnsi="Source Sans Pro"/>
        </w:rPr>
        <w:t xml:space="preserve"> with </w:t>
      </w:r>
      <w:r w:rsidR="0026325E" w:rsidRPr="0005324C">
        <w:rPr>
          <w:rFonts w:ascii="Source Sans Pro" w:hAnsi="Source Sans Pro"/>
        </w:rPr>
        <w:t xml:space="preserve">the school when you are </w:t>
      </w:r>
      <w:proofErr w:type="gramStart"/>
      <w:r w:rsidR="00657D5A" w:rsidRPr="0005324C">
        <w:rPr>
          <w:rFonts w:ascii="Source Sans Pro" w:hAnsi="Source Sans Pro"/>
        </w:rPr>
        <w:t>enrolling</w:t>
      </w:r>
      <w:proofErr w:type="gramEnd"/>
      <w:r w:rsidR="00657D5A" w:rsidRPr="0005324C">
        <w:rPr>
          <w:rFonts w:ascii="Source Sans Pro" w:hAnsi="Source Sans Pro"/>
        </w:rPr>
        <w:t xml:space="preserve"> your child.</w:t>
      </w:r>
    </w:p>
    <w:p w14:paraId="3C280BCF" w14:textId="62812471" w:rsidR="0044143C" w:rsidRPr="0005324C" w:rsidRDefault="00C14164" w:rsidP="0012568D">
      <w:pPr>
        <w:pStyle w:val="ListParagraph"/>
        <w:numPr>
          <w:ilvl w:val="0"/>
          <w:numId w:val="2"/>
        </w:numPr>
        <w:spacing w:after="240" w:line="360" w:lineRule="auto"/>
        <w:ind w:left="360"/>
        <w:rPr>
          <w:rFonts w:ascii="Source Sans Pro" w:hAnsi="Source Sans Pro" w:cstheme="minorHAnsi"/>
          <w:szCs w:val="24"/>
        </w:rPr>
      </w:pPr>
      <w:r w:rsidRPr="0005324C">
        <w:rPr>
          <w:rFonts w:ascii="Source Sans Pro" w:hAnsi="Source Sans Pro"/>
          <w:b/>
          <w:bCs/>
        </w:rPr>
        <w:t>Complete enrollment with the school district.</w:t>
      </w:r>
      <w:r w:rsidR="00301AC9" w:rsidRPr="0005324C">
        <w:rPr>
          <w:rFonts w:ascii="Source Sans Pro" w:hAnsi="Source Sans Pro"/>
        </w:rPr>
        <w:t xml:space="preserve"> </w:t>
      </w:r>
      <w:r w:rsidR="002446EA" w:rsidRPr="0005324C">
        <w:rPr>
          <w:rFonts w:ascii="Source Sans Pro" w:hAnsi="Source Sans Pro"/>
        </w:rPr>
        <w:t>Sometimes, t</w:t>
      </w:r>
      <w:r w:rsidR="00301AC9" w:rsidRPr="0005324C">
        <w:rPr>
          <w:rFonts w:ascii="Source Sans Pro" w:hAnsi="Source Sans Pro"/>
        </w:rPr>
        <w:t xml:space="preserve">his may </w:t>
      </w:r>
      <w:proofErr w:type="gramStart"/>
      <w:r w:rsidR="00301AC9" w:rsidRPr="0005324C">
        <w:rPr>
          <w:rFonts w:ascii="Source Sans Pro" w:hAnsi="Source Sans Pro"/>
        </w:rPr>
        <w:t>be done</w:t>
      </w:r>
      <w:proofErr w:type="gramEnd"/>
      <w:r w:rsidR="00301AC9" w:rsidRPr="0005324C">
        <w:rPr>
          <w:rFonts w:ascii="Source Sans Pro" w:hAnsi="Source Sans Pro"/>
        </w:rPr>
        <w:t xml:space="preserve"> in person or online.</w:t>
      </w:r>
    </w:p>
    <w:p w14:paraId="410D2DBA" w14:textId="5FDD3BBF" w:rsidR="00BA671D" w:rsidRPr="0005324C" w:rsidRDefault="00C14164" w:rsidP="65DAFDE8">
      <w:pPr>
        <w:pStyle w:val="ListParagraph"/>
        <w:numPr>
          <w:ilvl w:val="0"/>
          <w:numId w:val="2"/>
        </w:numPr>
        <w:spacing w:line="360" w:lineRule="auto"/>
        <w:ind w:left="360"/>
        <w:rPr>
          <w:rFonts w:ascii="Source Sans Pro" w:hAnsi="Source Sans Pro"/>
        </w:rPr>
      </w:pPr>
      <w:r w:rsidRPr="0005324C">
        <w:rPr>
          <w:rFonts w:ascii="Source Sans Pro" w:hAnsi="Source Sans Pro"/>
          <w:b/>
          <w:bCs/>
        </w:rPr>
        <w:t>To enroll your child, you will need to provide the school district with information about your child and family.</w:t>
      </w:r>
      <w:r w:rsidRPr="0005324C">
        <w:rPr>
          <w:rFonts w:ascii="Source Sans Pro" w:hAnsi="Source Sans Pro"/>
        </w:rPr>
        <w:t xml:space="preserve"> </w:t>
      </w:r>
      <w:r w:rsidR="00BA671D" w:rsidRPr="0005324C">
        <w:rPr>
          <w:rFonts w:ascii="Source Sans Pro" w:hAnsi="Source Sans Pro"/>
        </w:rPr>
        <w:t>Some documents and information you will need to give the district include</w:t>
      </w:r>
      <w:r w:rsidR="1AFC4F81" w:rsidRPr="0005324C">
        <w:rPr>
          <w:rFonts w:ascii="Source Sans Pro" w:hAnsi="Source Sans Pro"/>
        </w:rPr>
        <w:t xml:space="preserve"> documents that show</w:t>
      </w:r>
      <w:r w:rsidR="00BA671D" w:rsidRPr="0005324C">
        <w:rPr>
          <w:rFonts w:ascii="Source Sans Pro" w:hAnsi="Source Sans Pro"/>
        </w:rPr>
        <w:t>:</w:t>
      </w:r>
    </w:p>
    <w:p w14:paraId="31A00BAB" w14:textId="0B231D01" w:rsidR="00BA671D" w:rsidRPr="0005324C" w:rsidRDefault="128C0679" w:rsidP="65DAFDE8">
      <w:pPr>
        <w:pStyle w:val="NoSpacing"/>
        <w:numPr>
          <w:ilvl w:val="2"/>
          <w:numId w:val="2"/>
        </w:numPr>
        <w:spacing w:after="120" w:line="360" w:lineRule="auto"/>
        <w:ind w:left="720"/>
        <w:contextualSpacing/>
        <w:rPr>
          <w:rFonts w:ascii="Source Sans Pro" w:hAnsi="Source Sans Pro"/>
          <w:sz w:val="24"/>
          <w:szCs w:val="24"/>
        </w:rPr>
      </w:pPr>
      <w:r w:rsidRPr="0005324C">
        <w:rPr>
          <w:rFonts w:ascii="Source Sans Pro" w:hAnsi="Source Sans Pro"/>
          <w:sz w:val="24"/>
          <w:szCs w:val="24"/>
        </w:rPr>
        <w:t>Y</w:t>
      </w:r>
      <w:r w:rsidR="002446EA" w:rsidRPr="0005324C">
        <w:rPr>
          <w:rFonts w:ascii="Source Sans Pro" w:hAnsi="Source Sans Pro"/>
          <w:sz w:val="24"/>
          <w:szCs w:val="24"/>
        </w:rPr>
        <w:t>our</w:t>
      </w:r>
      <w:r w:rsidR="00BA671D" w:rsidRPr="0005324C">
        <w:rPr>
          <w:rFonts w:ascii="Source Sans Pro" w:hAnsi="Source Sans Pro"/>
          <w:sz w:val="24"/>
          <w:szCs w:val="24"/>
        </w:rPr>
        <w:t xml:space="preserve"> child’s age.</w:t>
      </w:r>
    </w:p>
    <w:p w14:paraId="63EC6374" w14:textId="1DCEE0AF" w:rsidR="00BA671D" w:rsidRPr="0005324C" w:rsidRDefault="03D6C835" w:rsidP="65DAFDE8">
      <w:pPr>
        <w:pStyle w:val="NoSpacing"/>
        <w:numPr>
          <w:ilvl w:val="2"/>
          <w:numId w:val="2"/>
        </w:numPr>
        <w:spacing w:after="120" w:line="360" w:lineRule="auto"/>
        <w:ind w:left="720"/>
        <w:contextualSpacing/>
        <w:rPr>
          <w:rFonts w:ascii="Source Sans Pro" w:hAnsi="Source Sans Pro"/>
          <w:sz w:val="24"/>
          <w:szCs w:val="24"/>
        </w:rPr>
      </w:pPr>
      <w:r w:rsidRPr="0005324C">
        <w:rPr>
          <w:rFonts w:ascii="Source Sans Pro" w:hAnsi="Source Sans Pro"/>
          <w:sz w:val="24"/>
          <w:szCs w:val="24"/>
        </w:rPr>
        <w:t>Y</w:t>
      </w:r>
      <w:r w:rsidR="002446EA" w:rsidRPr="0005324C">
        <w:rPr>
          <w:rFonts w:ascii="Source Sans Pro" w:hAnsi="Source Sans Pro"/>
          <w:sz w:val="24"/>
          <w:szCs w:val="24"/>
        </w:rPr>
        <w:t>our</w:t>
      </w:r>
      <w:r w:rsidR="00BA671D" w:rsidRPr="0005324C">
        <w:rPr>
          <w:rFonts w:ascii="Source Sans Pro" w:hAnsi="Source Sans Pro"/>
          <w:sz w:val="24"/>
          <w:szCs w:val="24"/>
        </w:rPr>
        <w:t xml:space="preserve"> family </w:t>
      </w:r>
      <w:r w:rsidR="4EFDD2C1" w:rsidRPr="0005324C">
        <w:rPr>
          <w:rFonts w:ascii="Source Sans Pro" w:hAnsi="Source Sans Pro"/>
          <w:sz w:val="24"/>
          <w:szCs w:val="24"/>
        </w:rPr>
        <w:t>address</w:t>
      </w:r>
      <w:r w:rsidR="00BA671D" w:rsidRPr="0005324C">
        <w:rPr>
          <w:rFonts w:ascii="Source Sans Pro" w:hAnsi="Source Sans Pro"/>
          <w:sz w:val="24"/>
          <w:szCs w:val="24"/>
        </w:rPr>
        <w:t xml:space="preserve"> </w:t>
      </w:r>
      <w:proofErr w:type="gramStart"/>
      <w:r w:rsidR="00BA671D" w:rsidRPr="0005324C">
        <w:rPr>
          <w:rFonts w:ascii="Source Sans Pro" w:hAnsi="Source Sans Pro"/>
          <w:sz w:val="24"/>
          <w:szCs w:val="24"/>
        </w:rPr>
        <w:t>in</w:t>
      </w:r>
      <w:proofErr w:type="gramEnd"/>
      <w:r w:rsidR="00BA671D" w:rsidRPr="0005324C">
        <w:rPr>
          <w:rFonts w:ascii="Source Sans Pro" w:hAnsi="Source Sans Pro"/>
          <w:sz w:val="24"/>
          <w:szCs w:val="24"/>
        </w:rPr>
        <w:t xml:space="preserve"> the school district.</w:t>
      </w:r>
    </w:p>
    <w:p w14:paraId="7EB04C27" w14:textId="6168FC57" w:rsidR="00BA671D" w:rsidRPr="0005324C" w:rsidRDefault="0E81F5F2" w:rsidP="65DAFDE8">
      <w:pPr>
        <w:pStyle w:val="NoSpacing"/>
        <w:numPr>
          <w:ilvl w:val="2"/>
          <w:numId w:val="2"/>
        </w:numPr>
        <w:spacing w:after="120" w:line="360" w:lineRule="auto"/>
        <w:ind w:left="720"/>
        <w:contextualSpacing/>
        <w:rPr>
          <w:rFonts w:ascii="Source Sans Pro" w:hAnsi="Source Sans Pro"/>
          <w:sz w:val="24"/>
          <w:szCs w:val="24"/>
        </w:rPr>
      </w:pPr>
      <w:r w:rsidRPr="0005324C">
        <w:rPr>
          <w:rFonts w:ascii="Source Sans Pro" w:hAnsi="Source Sans Pro"/>
          <w:sz w:val="24"/>
          <w:szCs w:val="24"/>
        </w:rPr>
        <w:t>Y</w:t>
      </w:r>
      <w:r w:rsidR="00BA671D" w:rsidRPr="0005324C">
        <w:rPr>
          <w:rFonts w:ascii="Source Sans Pro" w:hAnsi="Source Sans Pro"/>
          <w:sz w:val="24"/>
          <w:szCs w:val="24"/>
        </w:rPr>
        <w:t>our child</w:t>
      </w:r>
      <w:r w:rsidR="33B43CBF" w:rsidRPr="0005324C">
        <w:rPr>
          <w:rFonts w:ascii="Source Sans Pro" w:hAnsi="Source Sans Pro"/>
          <w:sz w:val="24"/>
          <w:szCs w:val="24"/>
        </w:rPr>
        <w:t>’s record of receiving</w:t>
      </w:r>
      <w:r w:rsidR="00BA671D" w:rsidRPr="0005324C">
        <w:rPr>
          <w:rFonts w:ascii="Source Sans Pro" w:hAnsi="Source Sans Pro"/>
          <w:sz w:val="24"/>
          <w:szCs w:val="24"/>
        </w:rPr>
        <w:t xml:space="preserve"> necessary immunizations.</w:t>
      </w:r>
    </w:p>
    <w:p w14:paraId="2B8CC189" w14:textId="49C00C6B" w:rsidR="001B67D2" w:rsidRPr="0005324C" w:rsidRDefault="00BA671D" w:rsidP="65DAFDE8">
      <w:pPr>
        <w:pStyle w:val="NoSpacing"/>
        <w:numPr>
          <w:ilvl w:val="2"/>
          <w:numId w:val="2"/>
        </w:numPr>
        <w:spacing w:after="120" w:line="360" w:lineRule="auto"/>
        <w:ind w:left="720"/>
        <w:contextualSpacing/>
        <w:rPr>
          <w:rFonts w:ascii="Source Sans Pro" w:hAnsi="Source Sans Pro"/>
          <w:sz w:val="24"/>
          <w:szCs w:val="24"/>
        </w:rPr>
      </w:pPr>
      <w:r w:rsidRPr="0005324C">
        <w:rPr>
          <w:rFonts w:ascii="Source Sans Pro" w:hAnsi="Source Sans Pro"/>
          <w:sz w:val="24"/>
          <w:szCs w:val="24"/>
        </w:rPr>
        <w:t xml:space="preserve">Information about </w:t>
      </w:r>
      <w:r w:rsidR="5573D227" w:rsidRPr="0005324C">
        <w:rPr>
          <w:rFonts w:ascii="Source Sans Pro" w:hAnsi="Source Sans Pro"/>
          <w:sz w:val="24"/>
          <w:szCs w:val="24"/>
        </w:rPr>
        <w:t xml:space="preserve">your child’s </w:t>
      </w:r>
      <w:r w:rsidRPr="0005324C">
        <w:rPr>
          <w:rFonts w:ascii="Source Sans Pro" w:hAnsi="Source Sans Pro"/>
          <w:sz w:val="24"/>
          <w:szCs w:val="24"/>
        </w:rPr>
        <w:t>parents or guardians.</w:t>
      </w:r>
    </w:p>
    <w:p w14:paraId="71F741A2" w14:textId="1674D1CF" w:rsidR="6194B133" w:rsidRPr="0005324C" w:rsidRDefault="6194B133" w:rsidP="606E79E7">
      <w:pPr>
        <w:pStyle w:val="NoSpacing"/>
        <w:numPr>
          <w:ilvl w:val="2"/>
          <w:numId w:val="2"/>
        </w:numPr>
        <w:spacing w:after="120" w:line="360" w:lineRule="auto"/>
        <w:ind w:left="720"/>
        <w:contextualSpacing/>
        <w:rPr>
          <w:rFonts w:ascii="Source Sans Pro" w:hAnsi="Source Sans Pro"/>
          <w:sz w:val="24"/>
          <w:szCs w:val="24"/>
        </w:rPr>
      </w:pPr>
      <w:r w:rsidRPr="0005324C">
        <w:rPr>
          <w:rFonts w:ascii="Source Sans Pro" w:hAnsi="Source Sans Pro"/>
          <w:sz w:val="24"/>
          <w:szCs w:val="24"/>
        </w:rPr>
        <w:t xml:space="preserve">Your language preferences.  </w:t>
      </w:r>
    </w:p>
    <w:p w14:paraId="561E421B" w14:textId="6E9EFA1B" w:rsidR="00CE3D1A" w:rsidRPr="0005324C" w:rsidRDefault="00364112" w:rsidP="0012568D">
      <w:pPr>
        <w:pStyle w:val="ListParagraph"/>
        <w:numPr>
          <w:ilvl w:val="0"/>
          <w:numId w:val="2"/>
        </w:numPr>
        <w:spacing w:after="240" w:line="360" w:lineRule="auto"/>
        <w:ind w:left="360"/>
        <w:rPr>
          <w:rFonts w:ascii="Source Sans Pro" w:hAnsi="Source Sans Pro" w:cstheme="minorHAnsi"/>
          <w:b/>
          <w:bCs/>
          <w:szCs w:val="24"/>
        </w:rPr>
      </w:pPr>
      <w:r w:rsidRPr="0005324C">
        <w:rPr>
          <w:rFonts w:ascii="Source Sans Pro" w:hAnsi="Source Sans Pro"/>
          <w:b/>
          <w:bCs/>
        </w:rPr>
        <w:t>Verify that you have the information you need from the school for your child to begin attending school</w:t>
      </w:r>
      <w:r w:rsidR="0044665B" w:rsidRPr="0005324C">
        <w:rPr>
          <w:rFonts w:ascii="Source Sans Pro" w:hAnsi="Source Sans Pro"/>
          <w:b/>
          <w:bCs/>
        </w:rPr>
        <w:t>.</w:t>
      </w:r>
      <w:r w:rsidRPr="0005324C">
        <w:rPr>
          <w:rFonts w:ascii="Source Sans Pro" w:hAnsi="Source Sans Pro"/>
          <w:b/>
          <w:bCs/>
        </w:rPr>
        <w:t xml:space="preserve"> </w:t>
      </w:r>
    </w:p>
    <w:p w14:paraId="0682074F" w14:textId="60C65414" w:rsidR="00C26CC3" w:rsidRPr="0005324C" w:rsidRDefault="00D61A70" w:rsidP="009C0297">
      <w:pPr>
        <w:pStyle w:val="ListParagraph"/>
        <w:numPr>
          <w:ilvl w:val="0"/>
          <w:numId w:val="2"/>
        </w:numPr>
        <w:spacing w:after="240" w:line="360" w:lineRule="auto"/>
        <w:ind w:left="360"/>
        <w:rPr>
          <w:rFonts w:ascii="Source Sans Pro" w:hAnsi="Source Sans Pro" w:cstheme="minorHAnsi"/>
          <w:szCs w:val="24"/>
        </w:rPr>
      </w:pPr>
      <w:r w:rsidRPr="0005324C">
        <w:rPr>
          <w:rFonts w:ascii="Source Sans Pro" w:hAnsi="Source Sans Pro"/>
          <w:b/>
          <w:bCs/>
        </w:rPr>
        <w:t xml:space="preserve">Make sure to </w:t>
      </w:r>
      <w:r w:rsidR="00301AC9" w:rsidRPr="0005324C">
        <w:rPr>
          <w:rFonts w:ascii="Source Sans Pro" w:hAnsi="Source Sans Pro"/>
          <w:b/>
          <w:bCs/>
        </w:rPr>
        <w:t xml:space="preserve">ask any questions you have. </w:t>
      </w:r>
    </w:p>
    <w:p w14:paraId="63955EDB" w14:textId="411C559E" w:rsidR="00CB33D5" w:rsidRPr="0005324C" w:rsidRDefault="00301AC9" w:rsidP="0012568D">
      <w:pPr>
        <w:pStyle w:val="ListParagraph"/>
        <w:numPr>
          <w:ilvl w:val="0"/>
          <w:numId w:val="2"/>
        </w:numPr>
        <w:spacing w:after="240" w:line="360" w:lineRule="auto"/>
        <w:ind w:left="360"/>
        <w:rPr>
          <w:rFonts w:ascii="Source Sans Pro" w:hAnsi="Source Sans Pro" w:cstheme="minorHAnsi"/>
          <w:b/>
          <w:bCs/>
          <w:szCs w:val="24"/>
        </w:rPr>
      </w:pPr>
      <w:r w:rsidRPr="0005324C">
        <w:rPr>
          <w:rFonts w:ascii="Source Sans Pro" w:hAnsi="Source Sans Pro"/>
          <w:b/>
          <w:bCs/>
        </w:rPr>
        <w:t xml:space="preserve">Share any information you would </w:t>
      </w:r>
      <w:r w:rsidR="003F3F0F" w:rsidRPr="0005324C">
        <w:rPr>
          <w:rFonts w:ascii="Source Sans Pro" w:hAnsi="Source Sans Pro"/>
          <w:b/>
          <w:bCs/>
        </w:rPr>
        <w:t xml:space="preserve">like </w:t>
      </w:r>
      <w:r w:rsidRPr="0005324C">
        <w:rPr>
          <w:rFonts w:ascii="Source Sans Pro" w:hAnsi="Source Sans Pro"/>
          <w:b/>
          <w:bCs/>
        </w:rPr>
        <w:t xml:space="preserve">the school to know about your child or your family. </w:t>
      </w:r>
    </w:p>
    <w:p w14:paraId="0D39A717" w14:textId="77777777" w:rsidR="005C4B70" w:rsidRPr="0005324C" w:rsidRDefault="005C4B70" w:rsidP="005C4B70">
      <w:pPr>
        <w:pStyle w:val="Heading1"/>
        <w:rPr>
          <w:rFonts w:ascii="Source Sans Pro" w:hAnsi="Source Sans Pro"/>
        </w:rPr>
      </w:pPr>
      <w:r w:rsidRPr="0005324C">
        <w:rPr>
          <w:rFonts w:ascii="Source Sans Pro" w:hAnsi="Source Sans Pro"/>
        </w:rPr>
        <w:t>Checklist of Documents to Have for Enrollment</w:t>
      </w:r>
    </w:p>
    <w:p w14:paraId="77CBE715" w14:textId="77777777" w:rsidR="005C4B70" w:rsidRPr="0005324C" w:rsidRDefault="005C4B70" w:rsidP="005C4B70">
      <w:pPr>
        <w:rPr>
          <w:rFonts w:ascii="Source Sans Pro" w:hAnsi="Source Sans Pro"/>
        </w:rPr>
      </w:pPr>
      <w:r w:rsidRPr="0005324C">
        <w:rPr>
          <w:rFonts w:ascii="Source Sans Pro" w:hAnsi="Source Sans Pro"/>
        </w:rPr>
        <w:t>This checklist includes the materials most schools require for enrolling students. The materials required or accepted can be different at each school. It is important to ask the school about what types of documents and materials they need from your family.</w:t>
      </w:r>
    </w:p>
    <w:p w14:paraId="646D06A4" w14:textId="358E3C64" w:rsidR="005C4B70" w:rsidRPr="0005324C" w:rsidRDefault="005C4B70" w:rsidP="005C4B70">
      <w:pPr>
        <w:pStyle w:val="Heading2"/>
        <w:rPr>
          <w:rFonts w:ascii="Source Sans Pro" w:hAnsi="Source Sans Pro"/>
        </w:rPr>
      </w:pPr>
      <w:r w:rsidRPr="0005324C">
        <w:rPr>
          <w:rFonts w:ascii="Source Sans Pro" w:hAnsi="Source Sans Pro"/>
        </w:rPr>
        <w:sym w:font="Symbol" w:char="F0A0"/>
      </w:r>
      <w:r w:rsidRPr="0005324C">
        <w:rPr>
          <w:rFonts w:ascii="Source Sans Pro" w:hAnsi="Source Sans Pro"/>
        </w:rPr>
        <w:t xml:space="preserve"> </w:t>
      </w:r>
      <w:proofErr w:type="gramStart"/>
      <w:r w:rsidRPr="0005324C">
        <w:rPr>
          <w:rFonts w:ascii="Source Sans Pro" w:hAnsi="Source Sans Pro"/>
        </w:rPr>
        <w:t>Identification</w:t>
      </w:r>
      <w:proofErr w:type="gramEnd"/>
      <w:r w:rsidRPr="0005324C">
        <w:rPr>
          <w:rFonts w:ascii="Source Sans Pro" w:hAnsi="Source Sans Pro"/>
        </w:rPr>
        <w:t xml:space="preserve"> Materials from Parents or Guardians</w:t>
      </w:r>
    </w:p>
    <w:p w14:paraId="45A49EB7" w14:textId="77777777" w:rsidR="005C4B70" w:rsidRPr="0005324C" w:rsidRDefault="005C4B70" w:rsidP="005C4B70">
      <w:pPr>
        <w:pStyle w:val="NoSpacing"/>
        <w:spacing w:line="360" w:lineRule="auto"/>
        <w:rPr>
          <w:rFonts w:ascii="Source Sans Pro" w:hAnsi="Source Sans Pro" w:cstheme="minorHAnsi"/>
          <w:sz w:val="24"/>
          <w:szCs w:val="24"/>
        </w:rPr>
      </w:pPr>
      <w:r w:rsidRPr="0005324C">
        <w:rPr>
          <w:rFonts w:ascii="Source Sans Pro" w:hAnsi="Source Sans Pro" w:cstheme="minorHAnsi"/>
          <w:sz w:val="24"/>
          <w:szCs w:val="24"/>
        </w:rPr>
        <w:t>Some options include:</w:t>
      </w:r>
    </w:p>
    <w:p w14:paraId="5769A3DA" w14:textId="77777777" w:rsidR="005C4B70" w:rsidRPr="0005324C" w:rsidRDefault="005C4B70" w:rsidP="005C4B70">
      <w:pPr>
        <w:pStyle w:val="ListParagraph"/>
        <w:numPr>
          <w:ilvl w:val="0"/>
          <w:numId w:val="1"/>
        </w:numPr>
        <w:spacing w:line="360" w:lineRule="auto"/>
        <w:ind w:left="360"/>
        <w:rPr>
          <w:rFonts w:ascii="Source Sans Pro" w:hAnsi="Source Sans Pro"/>
        </w:rPr>
      </w:pPr>
      <w:bookmarkStart w:id="0" w:name="_Hlk125464502"/>
      <w:r w:rsidRPr="0005324C">
        <w:rPr>
          <w:rFonts w:ascii="Source Sans Pro" w:hAnsi="Source Sans Pro"/>
        </w:rPr>
        <w:t>Driver’s license.</w:t>
      </w:r>
    </w:p>
    <w:p w14:paraId="0ABFC614" w14:textId="77777777" w:rsidR="005C4B70" w:rsidRPr="0005324C" w:rsidRDefault="005C4B70" w:rsidP="005C4B70">
      <w:pPr>
        <w:pStyle w:val="ListParagraph"/>
        <w:numPr>
          <w:ilvl w:val="0"/>
          <w:numId w:val="1"/>
        </w:numPr>
        <w:spacing w:line="360" w:lineRule="auto"/>
        <w:ind w:left="360"/>
        <w:rPr>
          <w:rFonts w:ascii="Source Sans Pro" w:hAnsi="Source Sans Pro"/>
        </w:rPr>
      </w:pPr>
      <w:r w:rsidRPr="0005324C">
        <w:rPr>
          <w:rFonts w:ascii="Source Sans Pro" w:hAnsi="Source Sans Pro"/>
        </w:rPr>
        <w:t>Photo identification from the United States.</w:t>
      </w:r>
    </w:p>
    <w:p w14:paraId="7A1EA59C" w14:textId="77777777" w:rsidR="005C4B70" w:rsidRPr="0005324C" w:rsidRDefault="005C4B70" w:rsidP="005C4B70">
      <w:pPr>
        <w:pStyle w:val="ListParagraph"/>
        <w:numPr>
          <w:ilvl w:val="0"/>
          <w:numId w:val="1"/>
        </w:numPr>
        <w:spacing w:line="360" w:lineRule="auto"/>
        <w:ind w:left="360"/>
        <w:rPr>
          <w:rFonts w:ascii="Source Sans Pro" w:hAnsi="Source Sans Pro"/>
        </w:rPr>
      </w:pPr>
      <w:r w:rsidRPr="0005324C">
        <w:rPr>
          <w:rFonts w:ascii="Source Sans Pro" w:hAnsi="Source Sans Pro"/>
        </w:rPr>
        <w:t>Green card.</w:t>
      </w:r>
    </w:p>
    <w:bookmarkEnd w:id="0"/>
    <w:p w14:paraId="04C4424B" w14:textId="77777777" w:rsidR="005C4B70" w:rsidRPr="0005324C" w:rsidRDefault="005C4B70" w:rsidP="005C4B70">
      <w:pPr>
        <w:pStyle w:val="ListParagraph"/>
        <w:numPr>
          <w:ilvl w:val="0"/>
          <w:numId w:val="1"/>
        </w:numPr>
        <w:spacing w:line="360" w:lineRule="auto"/>
        <w:ind w:left="360"/>
        <w:rPr>
          <w:rFonts w:ascii="Source Sans Pro" w:hAnsi="Source Sans Pro"/>
        </w:rPr>
      </w:pPr>
      <w:r w:rsidRPr="0005324C">
        <w:rPr>
          <w:rFonts w:ascii="Source Sans Pro" w:hAnsi="Source Sans Pro"/>
        </w:rPr>
        <w:t>Passport.</w:t>
      </w:r>
    </w:p>
    <w:p w14:paraId="782FEB05" w14:textId="77777777" w:rsidR="005C4B70" w:rsidRPr="0005324C" w:rsidRDefault="005C4B70" w:rsidP="005C4B70">
      <w:pPr>
        <w:pStyle w:val="ListParagraph"/>
        <w:numPr>
          <w:ilvl w:val="0"/>
          <w:numId w:val="1"/>
        </w:numPr>
        <w:spacing w:line="360" w:lineRule="auto"/>
        <w:ind w:left="360"/>
        <w:rPr>
          <w:rFonts w:ascii="Source Sans Pro" w:hAnsi="Source Sans Pro"/>
        </w:rPr>
      </w:pPr>
      <w:r w:rsidRPr="0005324C">
        <w:rPr>
          <w:rFonts w:ascii="Source Sans Pro" w:hAnsi="Source Sans Pro"/>
        </w:rPr>
        <w:lastRenderedPageBreak/>
        <w:t>Visa.</w:t>
      </w:r>
    </w:p>
    <w:p w14:paraId="61580C5C" w14:textId="77777777" w:rsidR="005C4B70" w:rsidRPr="0005324C" w:rsidRDefault="005C4B70" w:rsidP="005C4B70">
      <w:pPr>
        <w:pStyle w:val="ListParagraph"/>
        <w:numPr>
          <w:ilvl w:val="0"/>
          <w:numId w:val="1"/>
        </w:numPr>
        <w:spacing w:line="360" w:lineRule="auto"/>
        <w:ind w:left="360"/>
        <w:rPr>
          <w:rFonts w:ascii="Source Sans Pro" w:eastAsia="Arial" w:hAnsi="Source Sans Pro"/>
          <w:szCs w:val="24"/>
        </w:rPr>
      </w:pPr>
      <w:r w:rsidRPr="0005324C">
        <w:rPr>
          <w:rFonts w:ascii="Source Sans Pro" w:eastAsia="Arial" w:hAnsi="Source Sans Pro"/>
          <w:szCs w:val="24"/>
        </w:rPr>
        <w:t>I-94 form.</w:t>
      </w:r>
    </w:p>
    <w:p w14:paraId="09DF14D8" w14:textId="088D53C6" w:rsidR="005C4B70" w:rsidRPr="0005324C" w:rsidRDefault="005C4B70" w:rsidP="005C4B70">
      <w:pPr>
        <w:pStyle w:val="Heading2"/>
        <w:rPr>
          <w:rFonts w:ascii="Source Sans Pro" w:hAnsi="Source Sans Pro"/>
        </w:rPr>
      </w:pPr>
      <w:r w:rsidRPr="0005324C">
        <w:rPr>
          <w:rFonts w:ascii="Source Sans Pro" w:hAnsi="Source Sans Pro"/>
        </w:rPr>
        <w:sym w:font="Symbol" w:char="F0A0"/>
      </w:r>
      <w:r w:rsidRPr="0005324C">
        <w:rPr>
          <w:rFonts w:ascii="Source Sans Pro" w:hAnsi="Source Sans Pro"/>
        </w:rPr>
        <w:t xml:space="preserve"> Documents Showing When Your Child Was Born</w:t>
      </w:r>
    </w:p>
    <w:p w14:paraId="4E2F59C4" w14:textId="77777777" w:rsidR="005C4B70" w:rsidRPr="0005324C" w:rsidRDefault="005C4B70" w:rsidP="005C4B70">
      <w:pPr>
        <w:pStyle w:val="NoSpacing"/>
        <w:spacing w:line="360" w:lineRule="auto"/>
        <w:rPr>
          <w:rFonts w:ascii="Source Sans Pro" w:hAnsi="Source Sans Pro"/>
          <w:sz w:val="24"/>
          <w:szCs w:val="24"/>
        </w:rPr>
      </w:pPr>
      <w:r w:rsidRPr="0005324C">
        <w:rPr>
          <w:rFonts w:ascii="Source Sans Pro" w:hAnsi="Source Sans Pro"/>
          <w:sz w:val="24"/>
          <w:szCs w:val="24"/>
        </w:rPr>
        <w:t xml:space="preserve">Some options include: </w:t>
      </w:r>
    </w:p>
    <w:p w14:paraId="09938FFE" w14:textId="77777777" w:rsidR="005C4B70" w:rsidRPr="0005324C" w:rsidRDefault="005C4B70" w:rsidP="005C4B70">
      <w:pPr>
        <w:pStyle w:val="ListParagraph"/>
        <w:numPr>
          <w:ilvl w:val="0"/>
          <w:numId w:val="1"/>
        </w:numPr>
        <w:spacing w:line="360" w:lineRule="auto"/>
        <w:ind w:left="360"/>
        <w:rPr>
          <w:rFonts w:ascii="Source Sans Pro" w:hAnsi="Source Sans Pro"/>
        </w:rPr>
      </w:pPr>
      <w:r w:rsidRPr="0005324C">
        <w:rPr>
          <w:rFonts w:ascii="Source Sans Pro" w:hAnsi="Source Sans Pro"/>
        </w:rPr>
        <w:t>Birth certificate.</w:t>
      </w:r>
    </w:p>
    <w:p w14:paraId="7D07CA4D" w14:textId="77777777" w:rsidR="005C4B70" w:rsidRPr="0005324C" w:rsidRDefault="005C4B70" w:rsidP="005C4B70">
      <w:pPr>
        <w:pStyle w:val="ListParagraph"/>
        <w:numPr>
          <w:ilvl w:val="0"/>
          <w:numId w:val="1"/>
        </w:numPr>
        <w:spacing w:line="360" w:lineRule="auto"/>
        <w:ind w:left="360"/>
        <w:rPr>
          <w:rFonts w:ascii="Source Sans Pro" w:hAnsi="Source Sans Pro"/>
        </w:rPr>
      </w:pPr>
      <w:r w:rsidRPr="0005324C">
        <w:rPr>
          <w:rFonts w:ascii="Source Sans Pro" w:hAnsi="Source Sans Pro"/>
        </w:rPr>
        <w:t>Passport that shows date and place of birth.</w:t>
      </w:r>
    </w:p>
    <w:p w14:paraId="2EE8F3AB" w14:textId="77777777" w:rsidR="005C4B70" w:rsidRPr="0005324C" w:rsidRDefault="005C4B70" w:rsidP="005C4B70">
      <w:pPr>
        <w:pStyle w:val="ListParagraph"/>
        <w:numPr>
          <w:ilvl w:val="0"/>
          <w:numId w:val="1"/>
        </w:numPr>
        <w:spacing w:line="360" w:lineRule="auto"/>
        <w:ind w:left="360"/>
        <w:rPr>
          <w:rFonts w:ascii="Source Sans Pro" w:hAnsi="Source Sans Pro"/>
        </w:rPr>
      </w:pPr>
      <w:r w:rsidRPr="0005324C">
        <w:rPr>
          <w:rFonts w:ascii="Source Sans Pro" w:hAnsi="Source Sans Pro"/>
        </w:rPr>
        <w:t>Certified religious record showing date and place of birth.</w:t>
      </w:r>
    </w:p>
    <w:p w14:paraId="39D8BF2A" w14:textId="77777777" w:rsidR="005C4B70" w:rsidRPr="0005324C" w:rsidRDefault="005C4B70" w:rsidP="005C4B70">
      <w:pPr>
        <w:pStyle w:val="ListParagraph"/>
        <w:numPr>
          <w:ilvl w:val="0"/>
          <w:numId w:val="1"/>
        </w:numPr>
        <w:spacing w:line="360" w:lineRule="auto"/>
        <w:ind w:left="360"/>
        <w:rPr>
          <w:rFonts w:ascii="Source Sans Pro" w:hAnsi="Source Sans Pro"/>
        </w:rPr>
      </w:pPr>
      <w:r w:rsidRPr="0005324C">
        <w:rPr>
          <w:rFonts w:ascii="Source Sans Pro" w:hAnsi="Source Sans Pro"/>
        </w:rPr>
        <w:t>Birth affidavit.</w:t>
      </w:r>
    </w:p>
    <w:p w14:paraId="4B2A7224" w14:textId="7B75FC4C" w:rsidR="005C4B70" w:rsidRPr="0005324C" w:rsidRDefault="005C4B70" w:rsidP="005C4B70">
      <w:pPr>
        <w:pStyle w:val="Heading2"/>
        <w:rPr>
          <w:rFonts w:ascii="Source Sans Pro" w:hAnsi="Source Sans Pro"/>
        </w:rPr>
      </w:pPr>
      <w:r w:rsidRPr="0005324C">
        <w:rPr>
          <w:rFonts w:ascii="Source Sans Pro" w:hAnsi="Source Sans Pro"/>
        </w:rPr>
        <w:sym w:font="Symbol" w:char="F0A0"/>
      </w:r>
      <w:r w:rsidRPr="0005324C">
        <w:rPr>
          <w:rFonts w:ascii="Source Sans Pro" w:hAnsi="Source Sans Pro"/>
        </w:rPr>
        <w:t xml:space="preserve"> Documents Showing That Your Family Lives in the School District</w:t>
      </w:r>
    </w:p>
    <w:p w14:paraId="3669BEA6" w14:textId="77777777" w:rsidR="005C4B70" w:rsidRPr="0005324C" w:rsidRDefault="005C4B70" w:rsidP="005C4B70">
      <w:pPr>
        <w:pStyle w:val="NoSpacing"/>
        <w:rPr>
          <w:rFonts w:ascii="Source Sans Pro" w:hAnsi="Source Sans Pro"/>
          <w:sz w:val="24"/>
          <w:szCs w:val="24"/>
        </w:rPr>
      </w:pPr>
      <w:r w:rsidRPr="0005324C">
        <w:rPr>
          <w:rFonts w:ascii="Source Sans Pro" w:hAnsi="Source Sans Pro"/>
          <w:sz w:val="24"/>
          <w:szCs w:val="24"/>
        </w:rPr>
        <w:t xml:space="preserve">Some options include: </w:t>
      </w:r>
    </w:p>
    <w:p w14:paraId="11C3AB8B" w14:textId="77777777" w:rsidR="005C4B70" w:rsidRPr="0005324C" w:rsidRDefault="005C4B70" w:rsidP="005C4B70">
      <w:pPr>
        <w:pStyle w:val="NoSpacing"/>
        <w:rPr>
          <w:rFonts w:ascii="Source Sans Pro" w:hAnsi="Source Sans Pro"/>
        </w:rPr>
      </w:pPr>
    </w:p>
    <w:p w14:paraId="1A98A0AE" w14:textId="77777777" w:rsidR="005C4B70" w:rsidRPr="0005324C" w:rsidRDefault="005C4B70" w:rsidP="005C4B70">
      <w:pPr>
        <w:pStyle w:val="ListParagraph"/>
        <w:numPr>
          <w:ilvl w:val="0"/>
          <w:numId w:val="1"/>
        </w:numPr>
        <w:spacing w:line="360" w:lineRule="auto"/>
        <w:ind w:left="360"/>
        <w:rPr>
          <w:rFonts w:ascii="Source Sans Pro" w:hAnsi="Source Sans Pro"/>
        </w:rPr>
      </w:pPr>
      <w:r w:rsidRPr="0005324C">
        <w:rPr>
          <w:rFonts w:ascii="Source Sans Pro" w:hAnsi="Source Sans Pro"/>
        </w:rPr>
        <w:t xml:space="preserve">Recent utility </w:t>
      </w:r>
      <w:proofErr w:type="gramStart"/>
      <w:r w:rsidRPr="0005324C">
        <w:rPr>
          <w:rFonts w:ascii="Source Sans Pro" w:hAnsi="Source Sans Pro"/>
        </w:rPr>
        <w:t>bill</w:t>
      </w:r>
      <w:proofErr w:type="gramEnd"/>
      <w:r w:rsidRPr="0005324C">
        <w:rPr>
          <w:rFonts w:ascii="Source Sans Pro" w:hAnsi="Source Sans Pro"/>
        </w:rPr>
        <w:t xml:space="preserve"> (gas, electric, water) addressed to a parent or guardian’s name.</w:t>
      </w:r>
    </w:p>
    <w:p w14:paraId="6C58FAFD" w14:textId="77777777" w:rsidR="005C4B70" w:rsidRPr="0005324C" w:rsidRDefault="005C4B70" w:rsidP="005C4B70">
      <w:pPr>
        <w:pStyle w:val="ListParagraph"/>
        <w:numPr>
          <w:ilvl w:val="0"/>
          <w:numId w:val="1"/>
        </w:numPr>
        <w:spacing w:line="360" w:lineRule="auto"/>
        <w:ind w:left="360"/>
        <w:rPr>
          <w:rFonts w:ascii="Source Sans Pro" w:hAnsi="Source Sans Pro" w:cstheme="minorHAnsi"/>
        </w:rPr>
      </w:pPr>
      <w:r w:rsidRPr="0005324C">
        <w:rPr>
          <w:rFonts w:ascii="Source Sans Pro" w:hAnsi="Source Sans Pro"/>
        </w:rPr>
        <w:t>Recent pay stub with the name and address of a parent or guardian.</w:t>
      </w:r>
    </w:p>
    <w:p w14:paraId="2CA1BC90" w14:textId="77777777" w:rsidR="005C4B70" w:rsidRPr="0005324C" w:rsidRDefault="005C4B70" w:rsidP="005C4B70">
      <w:pPr>
        <w:pStyle w:val="ListParagraph"/>
        <w:numPr>
          <w:ilvl w:val="0"/>
          <w:numId w:val="1"/>
        </w:numPr>
        <w:spacing w:line="360" w:lineRule="auto"/>
        <w:ind w:left="360"/>
        <w:rPr>
          <w:rFonts w:ascii="Source Sans Pro" w:hAnsi="Source Sans Pro" w:cstheme="minorHAnsi"/>
        </w:rPr>
      </w:pPr>
      <w:r w:rsidRPr="0005324C">
        <w:rPr>
          <w:rFonts w:ascii="Source Sans Pro" w:hAnsi="Source Sans Pro"/>
        </w:rPr>
        <w:t>Current lease agreement with a parent or guardian’s name.</w:t>
      </w:r>
    </w:p>
    <w:p w14:paraId="53CBB581" w14:textId="1973B24A" w:rsidR="005C4B70" w:rsidRPr="0005324C" w:rsidRDefault="005C4B70" w:rsidP="005C4B70">
      <w:pPr>
        <w:pStyle w:val="Heading2"/>
        <w:rPr>
          <w:rFonts w:ascii="Source Sans Pro" w:hAnsi="Source Sans Pro"/>
        </w:rPr>
      </w:pPr>
      <w:r w:rsidRPr="0005324C">
        <w:rPr>
          <w:rFonts w:ascii="Source Sans Pro" w:hAnsi="Source Sans Pro"/>
        </w:rPr>
        <w:sym w:font="Symbol" w:char="F0A0"/>
      </w:r>
      <w:r w:rsidRPr="0005324C">
        <w:rPr>
          <w:rFonts w:ascii="Source Sans Pro" w:hAnsi="Source Sans Pro"/>
        </w:rPr>
        <w:t xml:space="preserve"> Documents Showing That Your Child Has the Necessary Immunizations</w:t>
      </w:r>
    </w:p>
    <w:p w14:paraId="48FF03DC" w14:textId="77777777" w:rsidR="005C4B70" w:rsidRPr="0005324C" w:rsidRDefault="005C4B70" w:rsidP="005C4B70">
      <w:pPr>
        <w:pStyle w:val="NoSpacing"/>
        <w:spacing w:line="360" w:lineRule="auto"/>
        <w:rPr>
          <w:rFonts w:ascii="Source Sans Pro" w:hAnsi="Source Sans Pro"/>
          <w:sz w:val="24"/>
          <w:szCs w:val="24"/>
        </w:rPr>
      </w:pPr>
      <w:r w:rsidRPr="0005324C">
        <w:rPr>
          <w:rFonts w:ascii="Source Sans Pro" w:hAnsi="Source Sans Pro"/>
          <w:sz w:val="24"/>
          <w:szCs w:val="24"/>
        </w:rPr>
        <w:t xml:space="preserve">The school may require these or other immunizations and tests: </w:t>
      </w:r>
    </w:p>
    <w:p w14:paraId="7A43DB45" w14:textId="77777777" w:rsidR="005C4B70" w:rsidRPr="0005324C" w:rsidRDefault="005C4B70" w:rsidP="005C4B70">
      <w:pPr>
        <w:pStyle w:val="ListParagraph"/>
        <w:numPr>
          <w:ilvl w:val="0"/>
          <w:numId w:val="1"/>
        </w:numPr>
        <w:spacing w:line="360" w:lineRule="auto"/>
        <w:ind w:left="360"/>
        <w:rPr>
          <w:rFonts w:ascii="Source Sans Pro" w:hAnsi="Source Sans Pro"/>
        </w:rPr>
      </w:pPr>
      <w:r w:rsidRPr="0005324C">
        <w:rPr>
          <w:rFonts w:ascii="Source Sans Pro" w:hAnsi="Source Sans Pro"/>
        </w:rPr>
        <w:t>Diphtheria, Tetanus, and Pertussis (DPT).</w:t>
      </w:r>
    </w:p>
    <w:p w14:paraId="183FE9CB" w14:textId="77777777" w:rsidR="005C4B70" w:rsidRPr="0005324C" w:rsidRDefault="005C4B70" w:rsidP="005C4B70">
      <w:pPr>
        <w:pStyle w:val="ListParagraph"/>
        <w:numPr>
          <w:ilvl w:val="0"/>
          <w:numId w:val="1"/>
        </w:numPr>
        <w:spacing w:line="360" w:lineRule="auto"/>
        <w:ind w:left="360"/>
        <w:rPr>
          <w:rFonts w:ascii="Source Sans Pro" w:hAnsi="Source Sans Pro"/>
        </w:rPr>
      </w:pPr>
      <w:r w:rsidRPr="0005324C">
        <w:rPr>
          <w:rFonts w:ascii="Source Sans Pro" w:hAnsi="Source Sans Pro"/>
        </w:rPr>
        <w:t>Polio (IPV).</w:t>
      </w:r>
    </w:p>
    <w:p w14:paraId="66F8D0CF" w14:textId="77777777" w:rsidR="005C4B70" w:rsidRPr="0005324C" w:rsidRDefault="005C4B70" w:rsidP="005C4B70">
      <w:pPr>
        <w:pStyle w:val="ListParagraph"/>
        <w:numPr>
          <w:ilvl w:val="0"/>
          <w:numId w:val="1"/>
        </w:numPr>
        <w:spacing w:line="360" w:lineRule="auto"/>
        <w:ind w:left="360"/>
        <w:rPr>
          <w:rFonts w:ascii="Source Sans Pro" w:hAnsi="Source Sans Pro"/>
        </w:rPr>
      </w:pPr>
      <w:r w:rsidRPr="0005324C">
        <w:rPr>
          <w:rFonts w:ascii="Source Sans Pro" w:hAnsi="Source Sans Pro"/>
        </w:rPr>
        <w:t>Measles, Mumps, and Rubella.</w:t>
      </w:r>
    </w:p>
    <w:p w14:paraId="726F7AA6" w14:textId="77777777" w:rsidR="005C4B70" w:rsidRPr="0005324C" w:rsidRDefault="005C4B70" w:rsidP="005C4B70">
      <w:pPr>
        <w:pStyle w:val="ListParagraph"/>
        <w:numPr>
          <w:ilvl w:val="0"/>
          <w:numId w:val="1"/>
        </w:numPr>
        <w:spacing w:line="360" w:lineRule="auto"/>
        <w:ind w:left="360"/>
        <w:rPr>
          <w:rFonts w:ascii="Source Sans Pro" w:hAnsi="Source Sans Pro"/>
        </w:rPr>
      </w:pPr>
      <w:r w:rsidRPr="0005324C">
        <w:rPr>
          <w:rFonts w:ascii="Source Sans Pro" w:hAnsi="Source Sans Pro"/>
        </w:rPr>
        <w:t>Hepatitis B.</w:t>
      </w:r>
    </w:p>
    <w:p w14:paraId="39C13043" w14:textId="77777777" w:rsidR="005C4B70" w:rsidRPr="0005324C" w:rsidRDefault="005C4B70" w:rsidP="005C4B70">
      <w:pPr>
        <w:pStyle w:val="ListParagraph"/>
        <w:numPr>
          <w:ilvl w:val="0"/>
          <w:numId w:val="1"/>
        </w:numPr>
        <w:spacing w:line="360" w:lineRule="auto"/>
        <w:ind w:left="360"/>
        <w:rPr>
          <w:rFonts w:ascii="Source Sans Pro" w:hAnsi="Source Sans Pro"/>
        </w:rPr>
      </w:pPr>
      <w:r w:rsidRPr="0005324C">
        <w:rPr>
          <w:rFonts w:ascii="Source Sans Pro" w:hAnsi="Source Sans Pro"/>
        </w:rPr>
        <w:t>Varicella (chicken pox).</w:t>
      </w:r>
    </w:p>
    <w:p w14:paraId="43653ADA" w14:textId="77777777" w:rsidR="005C4B70" w:rsidRPr="0005324C" w:rsidRDefault="005C4B70" w:rsidP="005C4B70">
      <w:pPr>
        <w:pStyle w:val="ListParagraph"/>
        <w:numPr>
          <w:ilvl w:val="0"/>
          <w:numId w:val="1"/>
        </w:numPr>
        <w:spacing w:line="360" w:lineRule="auto"/>
        <w:ind w:left="360"/>
        <w:rPr>
          <w:rFonts w:ascii="Source Sans Pro" w:hAnsi="Source Sans Pro"/>
        </w:rPr>
      </w:pPr>
      <w:r w:rsidRPr="0005324C">
        <w:rPr>
          <w:rFonts w:ascii="Source Sans Pro" w:hAnsi="Source Sans Pro"/>
        </w:rPr>
        <w:t>Meningococcal (for grades 7 and 12).</w:t>
      </w:r>
    </w:p>
    <w:p w14:paraId="1D8FA619" w14:textId="77777777" w:rsidR="005C4B70" w:rsidRPr="0005324C" w:rsidRDefault="005C4B70" w:rsidP="005C4B70">
      <w:pPr>
        <w:pStyle w:val="ListParagraph"/>
        <w:numPr>
          <w:ilvl w:val="0"/>
          <w:numId w:val="1"/>
        </w:numPr>
        <w:spacing w:line="360" w:lineRule="auto"/>
        <w:ind w:left="360"/>
        <w:rPr>
          <w:rFonts w:ascii="Source Sans Pro" w:hAnsi="Source Sans Pro"/>
        </w:rPr>
      </w:pPr>
      <w:r w:rsidRPr="0005324C">
        <w:rPr>
          <w:rFonts w:ascii="Source Sans Pro" w:hAnsi="Source Sans Pro"/>
        </w:rPr>
        <w:t>Negative tuberculosis test (for students born outside of the United States or who recently traveled to another country).</w:t>
      </w:r>
    </w:p>
    <w:p w14:paraId="2AE3CBF3" w14:textId="77777777" w:rsidR="005C4B70" w:rsidRPr="0005324C" w:rsidRDefault="005C4B70" w:rsidP="005C4B70">
      <w:pPr>
        <w:rPr>
          <w:rFonts w:ascii="Source Sans Pro" w:hAnsi="Source Sans Pro" w:cstheme="minorHAnsi"/>
        </w:rPr>
      </w:pPr>
      <w:r w:rsidRPr="0005324C">
        <w:rPr>
          <w:rFonts w:ascii="Source Sans Pro" w:hAnsi="Source Sans Pro" w:cstheme="minorHAnsi"/>
        </w:rPr>
        <w:t xml:space="preserve">You can learn more about the immunizations required at different ages on the </w:t>
      </w:r>
      <w:hyperlink r:id="rId21" w:history="1">
        <w:r w:rsidRPr="0005324C">
          <w:rPr>
            <w:rStyle w:val="Hyperlink"/>
            <w:rFonts w:ascii="Source Sans Pro" w:hAnsi="Source Sans Pro" w:cstheme="minorHAnsi"/>
          </w:rPr>
          <w:t>Ohio Department of Health website</w:t>
        </w:r>
      </w:hyperlink>
      <w:r w:rsidRPr="0005324C">
        <w:rPr>
          <w:rFonts w:ascii="Source Sans Pro" w:hAnsi="Source Sans Pro" w:cstheme="minorHAnsi"/>
        </w:rPr>
        <w:t>.</w:t>
      </w:r>
    </w:p>
    <w:p w14:paraId="0013EBF8" w14:textId="77777777" w:rsidR="005C4B70" w:rsidRPr="0005324C" w:rsidRDefault="005C4B70" w:rsidP="005C4B70">
      <w:pPr>
        <w:rPr>
          <w:rFonts w:ascii="Source Sans Pro" w:hAnsi="Source Sans Pro" w:cstheme="minorHAnsi"/>
        </w:rPr>
      </w:pPr>
      <w:r w:rsidRPr="0005324C">
        <w:rPr>
          <w:rFonts w:ascii="Source Sans Pro" w:hAnsi="Source Sans Pro" w:cstheme="minorHAnsi"/>
        </w:rPr>
        <w:lastRenderedPageBreak/>
        <w:t xml:space="preserve">If you do not wish to vaccinate your child for religious or other reasons, talk with the school, or ask about this when enrolling your child. </w:t>
      </w:r>
    </w:p>
    <w:p w14:paraId="17502F89" w14:textId="3CB97575" w:rsidR="005C4B70" w:rsidRPr="0005324C" w:rsidRDefault="005C4B70" w:rsidP="005C4B70">
      <w:pPr>
        <w:pStyle w:val="Heading2"/>
        <w:rPr>
          <w:rFonts w:ascii="Source Sans Pro" w:hAnsi="Source Sans Pro"/>
        </w:rPr>
      </w:pPr>
      <w:r w:rsidRPr="0005324C">
        <w:rPr>
          <w:rFonts w:ascii="Source Sans Pro" w:hAnsi="Source Sans Pro"/>
        </w:rPr>
        <w:t xml:space="preserve"> </w:t>
      </w:r>
      <w:r w:rsidRPr="0005324C">
        <w:rPr>
          <w:rFonts w:ascii="Source Sans Pro" w:hAnsi="Source Sans Pro"/>
        </w:rPr>
        <w:sym w:font="Symbol" w:char="F0A0"/>
      </w:r>
      <w:r w:rsidRPr="0005324C">
        <w:rPr>
          <w:rFonts w:ascii="Source Sans Pro" w:hAnsi="Source Sans Pro"/>
        </w:rPr>
        <w:t xml:space="preserve"> Information from the Previous School, If Available</w:t>
      </w:r>
    </w:p>
    <w:p w14:paraId="7A3C5536" w14:textId="77777777" w:rsidR="005C4B70" w:rsidRPr="0005324C" w:rsidRDefault="005C4B70" w:rsidP="005C4B70">
      <w:pPr>
        <w:rPr>
          <w:rFonts w:ascii="Source Sans Pro" w:hAnsi="Source Sans Pro" w:cstheme="minorHAnsi"/>
        </w:rPr>
      </w:pPr>
      <w:r w:rsidRPr="0005324C">
        <w:rPr>
          <w:rFonts w:ascii="Source Sans Pro" w:hAnsi="Source Sans Pro" w:cstheme="minorHAnsi"/>
        </w:rPr>
        <w:t>Options include:</w:t>
      </w:r>
    </w:p>
    <w:p w14:paraId="779DFA2F" w14:textId="77777777" w:rsidR="005C4B70" w:rsidRPr="0005324C" w:rsidRDefault="005C4B70" w:rsidP="005C4B70">
      <w:pPr>
        <w:pStyle w:val="ListParagraph"/>
        <w:numPr>
          <w:ilvl w:val="0"/>
          <w:numId w:val="1"/>
        </w:numPr>
        <w:spacing w:line="360" w:lineRule="auto"/>
        <w:ind w:left="360"/>
        <w:rPr>
          <w:rFonts w:ascii="Source Sans Pro" w:hAnsi="Source Sans Pro" w:cstheme="minorHAnsi"/>
        </w:rPr>
      </w:pPr>
      <w:r w:rsidRPr="0005324C">
        <w:rPr>
          <w:rFonts w:ascii="Source Sans Pro" w:hAnsi="Source Sans Pro"/>
        </w:rPr>
        <w:t>Special education documents, like Individual Education Plan (IEP), 504 plan, or Evaluation Team Report.</w:t>
      </w:r>
    </w:p>
    <w:p w14:paraId="0293D7BC" w14:textId="77777777" w:rsidR="005C4B70" w:rsidRPr="0005324C" w:rsidRDefault="005C4B70" w:rsidP="005C4B70">
      <w:pPr>
        <w:pStyle w:val="ListParagraph"/>
        <w:numPr>
          <w:ilvl w:val="0"/>
          <w:numId w:val="1"/>
        </w:numPr>
        <w:spacing w:line="360" w:lineRule="auto"/>
        <w:ind w:left="360"/>
        <w:rPr>
          <w:rFonts w:ascii="Source Sans Pro" w:hAnsi="Source Sans Pro" w:cstheme="minorHAnsi"/>
        </w:rPr>
      </w:pPr>
      <w:r w:rsidRPr="0005324C">
        <w:rPr>
          <w:rFonts w:ascii="Source Sans Pro" w:hAnsi="Source Sans Pro"/>
        </w:rPr>
        <w:t>Attendance record.</w:t>
      </w:r>
    </w:p>
    <w:p w14:paraId="7CC8081B" w14:textId="77777777" w:rsidR="005C4B70" w:rsidRPr="0005324C" w:rsidRDefault="005C4B70" w:rsidP="005C4B70">
      <w:pPr>
        <w:pStyle w:val="ListParagraph"/>
        <w:numPr>
          <w:ilvl w:val="0"/>
          <w:numId w:val="1"/>
        </w:numPr>
        <w:spacing w:line="360" w:lineRule="auto"/>
        <w:ind w:left="360"/>
        <w:rPr>
          <w:rFonts w:ascii="Source Sans Pro" w:hAnsi="Source Sans Pro" w:cstheme="minorHAnsi"/>
        </w:rPr>
      </w:pPr>
      <w:r w:rsidRPr="0005324C">
        <w:rPr>
          <w:rFonts w:ascii="Source Sans Pro" w:hAnsi="Source Sans Pro"/>
        </w:rPr>
        <w:t>Transcript (grades from previous school).</w:t>
      </w:r>
    </w:p>
    <w:p w14:paraId="20EBF896" w14:textId="77777777" w:rsidR="005C4B70" w:rsidRPr="0005324C" w:rsidRDefault="005C4B70" w:rsidP="005C4B70">
      <w:pPr>
        <w:pStyle w:val="ListParagraph"/>
        <w:numPr>
          <w:ilvl w:val="0"/>
          <w:numId w:val="1"/>
        </w:numPr>
        <w:spacing w:line="360" w:lineRule="auto"/>
        <w:ind w:left="360"/>
        <w:rPr>
          <w:rFonts w:ascii="Source Sans Pro" w:hAnsi="Source Sans Pro" w:cstheme="minorHAnsi"/>
        </w:rPr>
      </w:pPr>
      <w:r w:rsidRPr="0005324C">
        <w:rPr>
          <w:rFonts w:ascii="Source Sans Pro" w:hAnsi="Source Sans Pro"/>
        </w:rPr>
        <w:t>Test or assessment scores.</w:t>
      </w:r>
    </w:p>
    <w:p w14:paraId="7DDA75A2" w14:textId="77777777" w:rsidR="005C4B70" w:rsidRPr="0005324C" w:rsidRDefault="005C4B70" w:rsidP="005C4B70">
      <w:pPr>
        <w:rPr>
          <w:rFonts w:ascii="Source Sans Pro" w:hAnsi="Source Sans Pro" w:cstheme="minorHAnsi"/>
        </w:rPr>
      </w:pPr>
    </w:p>
    <w:p w14:paraId="25B57969" w14:textId="77777777" w:rsidR="005C4B70" w:rsidRPr="0005324C" w:rsidRDefault="005C4B70" w:rsidP="005C4B70">
      <w:pPr>
        <w:pStyle w:val="Heading1"/>
        <w:rPr>
          <w:rFonts w:ascii="Source Sans Pro" w:hAnsi="Source Sans Pro"/>
        </w:rPr>
      </w:pPr>
      <w:r w:rsidRPr="0005324C">
        <w:rPr>
          <w:rFonts w:ascii="Source Sans Pro" w:hAnsi="Source Sans Pro"/>
        </w:rPr>
        <w:t>Forms and Information for Enrollment</w:t>
      </w:r>
    </w:p>
    <w:p w14:paraId="3DFF83CA" w14:textId="77777777" w:rsidR="005C4B70" w:rsidRPr="0005324C" w:rsidRDefault="005C4B70" w:rsidP="005C4B70">
      <w:pPr>
        <w:rPr>
          <w:rFonts w:ascii="Source Sans Pro" w:hAnsi="Source Sans Pro"/>
        </w:rPr>
      </w:pPr>
      <w:r w:rsidRPr="0005324C">
        <w:rPr>
          <w:rFonts w:ascii="Source Sans Pro" w:hAnsi="Source Sans Pro"/>
        </w:rPr>
        <w:t>Some school districts have registration forms that they ask families to complete when enrolling their children. The forms and ways different schools collect student information may not look the same. The school you enroll your child in should explain which forms you need to complete.</w:t>
      </w:r>
    </w:p>
    <w:p w14:paraId="0E6FC3A3" w14:textId="77777777" w:rsidR="005C4B70" w:rsidRPr="0005324C" w:rsidRDefault="005C4B70" w:rsidP="005C4B70">
      <w:pPr>
        <w:pStyle w:val="ListParagraph"/>
        <w:numPr>
          <w:ilvl w:val="0"/>
          <w:numId w:val="30"/>
        </w:numPr>
        <w:spacing w:line="360" w:lineRule="auto"/>
        <w:ind w:left="360"/>
        <w:rPr>
          <w:rFonts w:ascii="Source Sans Pro" w:hAnsi="Source Sans Pro"/>
        </w:rPr>
      </w:pPr>
      <w:bookmarkStart w:id="1" w:name="_Hlk125462933"/>
      <w:r w:rsidRPr="0005324C">
        <w:rPr>
          <w:rFonts w:ascii="Source Sans Pro" w:hAnsi="Source Sans Pro"/>
          <w:b/>
          <w:bCs/>
        </w:rPr>
        <w:t>Emergency contact form</w:t>
      </w:r>
      <w:r w:rsidRPr="0005324C">
        <w:rPr>
          <w:rFonts w:ascii="Source Sans Pro" w:hAnsi="Source Sans Pro"/>
        </w:rPr>
        <w:t xml:space="preserve"> – The school </w:t>
      </w:r>
      <w:bookmarkEnd w:id="1"/>
      <w:r w:rsidRPr="0005324C">
        <w:rPr>
          <w:rFonts w:ascii="Source Sans Pro" w:hAnsi="Source Sans Pro"/>
        </w:rPr>
        <w:t>may ask you to provide information about one or more people that it can contact when there is an emergency if it is unable to contact the parents or guardians.</w:t>
      </w:r>
    </w:p>
    <w:p w14:paraId="70B1033A" w14:textId="3FB64D1D" w:rsidR="005C4B70" w:rsidRPr="0005324C" w:rsidRDefault="005C4B70" w:rsidP="005C4B70">
      <w:pPr>
        <w:pStyle w:val="ListParagraph"/>
        <w:numPr>
          <w:ilvl w:val="0"/>
          <w:numId w:val="30"/>
        </w:numPr>
        <w:spacing w:line="360" w:lineRule="auto"/>
        <w:ind w:left="360"/>
        <w:rPr>
          <w:rFonts w:ascii="Source Sans Pro" w:hAnsi="Source Sans Pro"/>
        </w:rPr>
      </w:pPr>
      <w:r w:rsidRPr="0005324C">
        <w:rPr>
          <w:rFonts w:ascii="Source Sans Pro" w:hAnsi="Source Sans Pro"/>
          <w:b/>
          <w:bCs/>
        </w:rPr>
        <w:t>Home Language Survey</w:t>
      </w:r>
      <w:r w:rsidRPr="0005324C">
        <w:rPr>
          <w:rFonts w:ascii="Source Sans Pro" w:hAnsi="Source Sans Pro"/>
        </w:rPr>
        <w:t xml:space="preserve"> – </w:t>
      </w:r>
      <w:proofErr w:type="gramStart"/>
      <w:r w:rsidRPr="0005324C">
        <w:rPr>
          <w:rFonts w:ascii="Source Sans Pro" w:hAnsi="Source Sans Pro"/>
        </w:rPr>
        <w:t>This form is used by the school</w:t>
      </w:r>
      <w:proofErr w:type="gramEnd"/>
      <w:r w:rsidRPr="0005324C">
        <w:rPr>
          <w:rFonts w:ascii="Source Sans Pro" w:hAnsi="Source Sans Pro"/>
        </w:rPr>
        <w:t xml:space="preserve"> to understand what languages are used at home and what language your family understands best. This information also helps the school know if your child may benefit from getting help to </w:t>
      </w:r>
      <w:hyperlink r:id="rId22" w:history="1">
        <w:r w:rsidRPr="00A235FC">
          <w:rPr>
            <w:rStyle w:val="Hyperlink"/>
            <w:rFonts w:ascii="Source Sans Pro" w:hAnsi="Source Sans Pro"/>
          </w:rPr>
          <w:t>improve their English skills</w:t>
        </w:r>
      </w:hyperlink>
      <w:r w:rsidRPr="0005324C">
        <w:rPr>
          <w:rFonts w:ascii="Source Sans Pro" w:hAnsi="Source Sans Pro"/>
        </w:rPr>
        <w:t xml:space="preserve">. </w:t>
      </w:r>
    </w:p>
    <w:p w14:paraId="51D5BF0E" w14:textId="77777777" w:rsidR="005C4B70" w:rsidRPr="0005324C" w:rsidRDefault="005C4B70" w:rsidP="005C4B70">
      <w:pPr>
        <w:pStyle w:val="ListParagraph"/>
        <w:numPr>
          <w:ilvl w:val="0"/>
          <w:numId w:val="30"/>
        </w:numPr>
        <w:spacing w:line="360" w:lineRule="auto"/>
        <w:ind w:left="360"/>
        <w:rPr>
          <w:rFonts w:ascii="Source Sans Pro" w:hAnsi="Source Sans Pro"/>
        </w:rPr>
      </w:pPr>
      <w:bookmarkStart w:id="2" w:name="_Hlk125462948"/>
      <w:r w:rsidRPr="0005324C">
        <w:rPr>
          <w:rFonts w:ascii="Source Sans Pro" w:hAnsi="Source Sans Pro"/>
          <w:b/>
          <w:bCs/>
        </w:rPr>
        <w:t>Student records from the previous school</w:t>
      </w:r>
      <w:r w:rsidRPr="0005324C">
        <w:rPr>
          <w:rFonts w:ascii="Source Sans Pro" w:hAnsi="Source Sans Pro"/>
        </w:rPr>
        <w:t xml:space="preserve"> – Students who are enrolling in a new school district may </w:t>
      </w:r>
      <w:proofErr w:type="gramStart"/>
      <w:r w:rsidRPr="0005324C">
        <w:rPr>
          <w:rFonts w:ascii="Source Sans Pro" w:hAnsi="Source Sans Pro"/>
        </w:rPr>
        <w:t>be asked</w:t>
      </w:r>
      <w:proofErr w:type="gramEnd"/>
      <w:r w:rsidRPr="0005324C">
        <w:rPr>
          <w:rFonts w:ascii="Source Sans Pro" w:hAnsi="Source Sans Pro"/>
        </w:rPr>
        <w:t xml:space="preserve"> to provide information from their previous schools. This can include information about their grades, attendance, and test scores.</w:t>
      </w:r>
      <w:bookmarkEnd w:id="2"/>
    </w:p>
    <w:p w14:paraId="100F6703" w14:textId="77777777" w:rsidR="005C4B70" w:rsidRPr="0005324C" w:rsidRDefault="005C4B70" w:rsidP="005C4B70">
      <w:pPr>
        <w:pStyle w:val="ListParagraph"/>
        <w:numPr>
          <w:ilvl w:val="0"/>
          <w:numId w:val="30"/>
        </w:numPr>
        <w:spacing w:line="360" w:lineRule="auto"/>
        <w:ind w:left="360"/>
        <w:rPr>
          <w:rFonts w:ascii="Source Sans Pro" w:hAnsi="Source Sans Pro"/>
        </w:rPr>
      </w:pPr>
      <w:r w:rsidRPr="0005324C">
        <w:rPr>
          <w:rFonts w:ascii="Source Sans Pro" w:hAnsi="Source Sans Pro"/>
          <w:b/>
          <w:bCs/>
        </w:rPr>
        <w:t>Special education documents</w:t>
      </w:r>
      <w:r w:rsidRPr="0005324C">
        <w:rPr>
          <w:rFonts w:ascii="Source Sans Pro" w:hAnsi="Source Sans Pro"/>
        </w:rPr>
        <w:t xml:space="preserve"> – Families with children who received special education in </w:t>
      </w:r>
      <w:r w:rsidRPr="0005324C">
        <w:rPr>
          <w:rFonts w:ascii="Source Sans Pro" w:hAnsi="Source Sans Pro"/>
        </w:rPr>
        <w:lastRenderedPageBreak/>
        <w:t xml:space="preserve">their previous schools may </w:t>
      </w:r>
      <w:proofErr w:type="gramStart"/>
      <w:r w:rsidRPr="0005324C">
        <w:rPr>
          <w:rFonts w:ascii="Source Sans Pro" w:hAnsi="Source Sans Pro"/>
        </w:rPr>
        <w:t>be asked</w:t>
      </w:r>
      <w:proofErr w:type="gramEnd"/>
      <w:r w:rsidRPr="0005324C">
        <w:rPr>
          <w:rFonts w:ascii="Source Sans Pro" w:hAnsi="Source Sans Pro"/>
        </w:rPr>
        <w:t xml:space="preserve"> to provide information about the children’s Individualized Education Plan (IEP), the Evaluation Team Report, or a 504 plan.</w:t>
      </w:r>
    </w:p>
    <w:p w14:paraId="39EF9949" w14:textId="77777777" w:rsidR="005C4B70" w:rsidRPr="0005324C" w:rsidRDefault="005C4B70" w:rsidP="005C4B70">
      <w:pPr>
        <w:pStyle w:val="ListParagraph"/>
        <w:numPr>
          <w:ilvl w:val="0"/>
          <w:numId w:val="30"/>
        </w:numPr>
        <w:spacing w:line="360" w:lineRule="auto"/>
        <w:ind w:left="360"/>
        <w:rPr>
          <w:rFonts w:ascii="Source Sans Pro" w:hAnsi="Source Sans Pro"/>
          <w:szCs w:val="24"/>
        </w:rPr>
      </w:pPr>
      <w:r w:rsidRPr="0005324C">
        <w:rPr>
          <w:rFonts w:ascii="Source Sans Pro" w:hAnsi="Source Sans Pro"/>
          <w:b/>
          <w:bCs/>
        </w:rPr>
        <w:t>Household information survey</w:t>
      </w:r>
      <w:r w:rsidRPr="0005324C">
        <w:rPr>
          <w:rFonts w:ascii="Source Sans Pro" w:hAnsi="Source Sans Pro"/>
        </w:rPr>
        <w:t xml:space="preserve"> – This survey may ask for information about your family and your household income. The school may ask how much money your family makes. This is to see if your family or child may receive extra help.</w:t>
      </w:r>
    </w:p>
    <w:p w14:paraId="37D84C07" w14:textId="77777777" w:rsidR="005C4B70" w:rsidRPr="0005324C" w:rsidRDefault="005C4B70" w:rsidP="005C4B70">
      <w:pPr>
        <w:pStyle w:val="ListParagraph"/>
        <w:numPr>
          <w:ilvl w:val="0"/>
          <w:numId w:val="30"/>
        </w:numPr>
        <w:spacing w:line="360" w:lineRule="auto"/>
        <w:ind w:left="360"/>
        <w:rPr>
          <w:rFonts w:ascii="Source Sans Pro" w:hAnsi="Source Sans Pro"/>
          <w:szCs w:val="24"/>
        </w:rPr>
      </w:pPr>
      <w:r w:rsidRPr="0005324C">
        <w:rPr>
          <w:rFonts w:ascii="Source Sans Pro" w:hAnsi="Source Sans Pro"/>
          <w:b/>
          <w:bCs/>
        </w:rPr>
        <w:t>Free and reduced meals form</w:t>
      </w:r>
      <w:r w:rsidRPr="0005324C">
        <w:rPr>
          <w:rFonts w:ascii="Source Sans Pro" w:hAnsi="Source Sans Pro"/>
        </w:rPr>
        <w:t xml:space="preserve"> – During enrollment, a school may ask families to provide information. This is to see if your child can get free or discounted meals from </w:t>
      </w:r>
      <w:proofErr w:type="gramStart"/>
      <w:r w:rsidRPr="0005324C">
        <w:rPr>
          <w:rFonts w:ascii="Source Sans Pro" w:hAnsi="Source Sans Pro"/>
        </w:rPr>
        <w:t>the school</w:t>
      </w:r>
      <w:proofErr w:type="gramEnd"/>
      <w:r w:rsidRPr="0005324C">
        <w:rPr>
          <w:rFonts w:ascii="Source Sans Pro" w:hAnsi="Source Sans Pro"/>
        </w:rPr>
        <w:t xml:space="preserve">. The school may also ask about how much money your family makes. </w:t>
      </w:r>
    </w:p>
    <w:p w14:paraId="7FE97F75" w14:textId="77777777" w:rsidR="005C4B70" w:rsidRPr="0005324C" w:rsidRDefault="005C4B70" w:rsidP="005C4B70">
      <w:pPr>
        <w:pStyle w:val="ListParagraph"/>
        <w:numPr>
          <w:ilvl w:val="0"/>
          <w:numId w:val="30"/>
        </w:numPr>
        <w:spacing w:line="360" w:lineRule="auto"/>
        <w:ind w:left="360"/>
        <w:rPr>
          <w:rFonts w:ascii="Source Sans Pro" w:hAnsi="Source Sans Pro"/>
          <w:szCs w:val="24"/>
        </w:rPr>
      </w:pPr>
      <w:r w:rsidRPr="0005324C">
        <w:rPr>
          <w:rFonts w:ascii="Source Sans Pro" w:hAnsi="Source Sans Pro"/>
          <w:b/>
          <w:bCs/>
        </w:rPr>
        <w:t>Transportation forms</w:t>
      </w:r>
      <w:r w:rsidRPr="0005324C">
        <w:rPr>
          <w:rFonts w:ascii="Source Sans Pro" w:hAnsi="Source Sans Pro"/>
        </w:rPr>
        <w:t xml:space="preserve"> – During enrollment, a school may ask families to provide information to see if your child needs help getting to school. The school may ask about the people who </w:t>
      </w:r>
      <w:proofErr w:type="gramStart"/>
      <w:r w:rsidRPr="0005324C">
        <w:rPr>
          <w:rFonts w:ascii="Source Sans Pro" w:hAnsi="Source Sans Pro"/>
        </w:rPr>
        <w:t>are allowed</w:t>
      </w:r>
      <w:proofErr w:type="gramEnd"/>
      <w:r w:rsidRPr="0005324C">
        <w:rPr>
          <w:rFonts w:ascii="Source Sans Pro" w:hAnsi="Source Sans Pro"/>
        </w:rPr>
        <w:t xml:space="preserve"> to pick your child up from school. </w:t>
      </w:r>
    </w:p>
    <w:p w14:paraId="3BCBA051" w14:textId="77777777" w:rsidR="005C4B70" w:rsidRPr="0005324C" w:rsidRDefault="005C4B70" w:rsidP="005C4B70">
      <w:pPr>
        <w:pStyle w:val="ListParagraph"/>
        <w:numPr>
          <w:ilvl w:val="0"/>
          <w:numId w:val="30"/>
        </w:numPr>
        <w:spacing w:line="360" w:lineRule="auto"/>
        <w:ind w:left="360"/>
        <w:rPr>
          <w:rFonts w:ascii="Source Sans Pro" w:hAnsi="Source Sans Pro"/>
        </w:rPr>
      </w:pPr>
      <w:r w:rsidRPr="0005324C">
        <w:rPr>
          <w:rFonts w:ascii="Source Sans Pro" w:hAnsi="Source Sans Pro"/>
          <w:b/>
          <w:bCs/>
        </w:rPr>
        <w:t>Custody forms</w:t>
      </w:r>
      <w:r w:rsidRPr="0005324C">
        <w:rPr>
          <w:rFonts w:ascii="Source Sans Pro" w:hAnsi="Source Sans Pro"/>
        </w:rPr>
        <w:t xml:space="preserve"> – A child may live with someone other than a biological parent or with parents who </w:t>
      </w:r>
      <w:proofErr w:type="gramStart"/>
      <w:r w:rsidRPr="0005324C">
        <w:rPr>
          <w:rFonts w:ascii="Source Sans Pro" w:hAnsi="Source Sans Pro"/>
        </w:rPr>
        <w:t>are separated</w:t>
      </w:r>
      <w:proofErr w:type="gramEnd"/>
      <w:r w:rsidRPr="0005324C">
        <w:rPr>
          <w:rFonts w:ascii="Source Sans Pro" w:hAnsi="Source Sans Pro"/>
        </w:rPr>
        <w:t xml:space="preserve"> or divorced. The school may ask for documents that show who has legal custody of the child.</w:t>
      </w:r>
    </w:p>
    <w:p w14:paraId="1C1A4414" w14:textId="77777777" w:rsidR="005C4B70" w:rsidRPr="0005324C" w:rsidRDefault="005C4B70" w:rsidP="005C4B70">
      <w:pPr>
        <w:pStyle w:val="Heading1"/>
        <w:rPr>
          <w:rFonts w:ascii="Source Sans Pro" w:hAnsi="Source Sans Pro"/>
        </w:rPr>
      </w:pPr>
      <w:r w:rsidRPr="0005324C">
        <w:rPr>
          <w:rFonts w:ascii="Source Sans Pro" w:hAnsi="Source Sans Pro"/>
        </w:rPr>
        <w:t xml:space="preserve">Tips and Questions Families Can Use During Enrollment </w:t>
      </w:r>
    </w:p>
    <w:p w14:paraId="36B2852A" w14:textId="77777777" w:rsidR="005C4B70" w:rsidRPr="0005324C" w:rsidRDefault="005C4B70" w:rsidP="005C4B70">
      <w:pPr>
        <w:rPr>
          <w:rFonts w:ascii="Source Sans Pro" w:hAnsi="Source Sans Pro" w:cs="Arial"/>
          <w:color w:val="000000"/>
          <w:shd w:val="clear" w:color="auto" w:fill="FFFFFF"/>
        </w:rPr>
      </w:pPr>
      <w:r w:rsidRPr="0005324C">
        <w:rPr>
          <w:rStyle w:val="eop"/>
          <w:rFonts w:ascii="Source Sans Pro" w:hAnsi="Source Sans Pro" w:cs="Arial"/>
          <w:color w:val="000000"/>
          <w:shd w:val="clear" w:color="auto" w:fill="FFFFFF"/>
        </w:rPr>
        <w:t>T</w:t>
      </w:r>
      <w:r w:rsidRPr="0005324C">
        <w:rPr>
          <w:rFonts w:ascii="Source Sans Pro" w:hAnsi="Source Sans Pro"/>
        </w:rPr>
        <w:t>he school may ask for a lot of information from you. This is also a good time for you to learn about the school. You can ask questions that will be helpful to you and your child. Here is a list of possible questions.</w:t>
      </w:r>
    </w:p>
    <w:p w14:paraId="79AB6430" w14:textId="77777777" w:rsidR="005C4B70" w:rsidRPr="0005324C" w:rsidRDefault="005C4B70" w:rsidP="005C4B70">
      <w:pPr>
        <w:pStyle w:val="Heading2"/>
        <w:rPr>
          <w:rFonts w:ascii="Source Sans Pro" w:hAnsi="Source Sans Pro"/>
        </w:rPr>
      </w:pPr>
      <w:r w:rsidRPr="0005324C">
        <w:rPr>
          <w:rFonts w:ascii="Source Sans Pro" w:hAnsi="Source Sans Pro"/>
        </w:rPr>
        <w:t>Questions You Can Ask During Enrollment</w:t>
      </w:r>
    </w:p>
    <w:p w14:paraId="3F2F6DAA" w14:textId="77777777" w:rsidR="005C4B70" w:rsidRPr="0005324C" w:rsidRDefault="005C4B70" w:rsidP="005C4B70">
      <w:pPr>
        <w:pStyle w:val="ListParagraph"/>
        <w:numPr>
          <w:ilvl w:val="0"/>
          <w:numId w:val="13"/>
        </w:numPr>
        <w:spacing w:line="360" w:lineRule="auto"/>
        <w:ind w:left="360"/>
        <w:rPr>
          <w:rFonts w:ascii="Source Sans Pro" w:hAnsi="Source Sans Pro"/>
        </w:rPr>
      </w:pPr>
      <w:r w:rsidRPr="0005324C">
        <w:rPr>
          <w:rFonts w:ascii="Source Sans Pro" w:hAnsi="Source Sans Pro"/>
        </w:rPr>
        <w:t>How can the school help my child learn English?</w:t>
      </w:r>
    </w:p>
    <w:p w14:paraId="198EDFB6" w14:textId="77777777" w:rsidR="005C4B70" w:rsidRPr="0005324C" w:rsidRDefault="005C4B70" w:rsidP="005C4B70">
      <w:pPr>
        <w:pStyle w:val="ListParagraph"/>
        <w:numPr>
          <w:ilvl w:val="0"/>
          <w:numId w:val="13"/>
        </w:numPr>
        <w:spacing w:line="360" w:lineRule="auto"/>
        <w:ind w:left="360"/>
        <w:rPr>
          <w:rFonts w:ascii="Source Sans Pro" w:hAnsi="Source Sans Pro"/>
        </w:rPr>
      </w:pPr>
      <w:r w:rsidRPr="0005324C">
        <w:rPr>
          <w:rFonts w:ascii="Source Sans Pro" w:hAnsi="Source Sans Pro"/>
        </w:rPr>
        <w:t xml:space="preserve">How will I get information from the school once my child </w:t>
      </w:r>
      <w:proofErr w:type="gramStart"/>
      <w:r w:rsidRPr="0005324C">
        <w:rPr>
          <w:rFonts w:ascii="Source Sans Pro" w:hAnsi="Source Sans Pro"/>
        </w:rPr>
        <w:t>is enrolled</w:t>
      </w:r>
      <w:proofErr w:type="gramEnd"/>
      <w:r w:rsidRPr="0005324C">
        <w:rPr>
          <w:rFonts w:ascii="Source Sans Pro" w:hAnsi="Source Sans Pro"/>
        </w:rPr>
        <w:t>?</w:t>
      </w:r>
    </w:p>
    <w:p w14:paraId="19291180" w14:textId="77777777" w:rsidR="005C4B70" w:rsidRPr="0005324C" w:rsidRDefault="005C4B70" w:rsidP="005C4B70">
      <w:pPr>
        <w:pStyle w:val="ListParagraph"/>
        <w:numPr>
          <w:ilvl w:val="0"/>
          <w:numId w:val="13"/>
        </w:numPr>
        <w:spacing w:line="360" w:lineRule="auto"/>
        <w:ind w:left="360"/>
        <w:rPr>
          <w:rFonts w:ascii="Source Sans Pro" w:hAnsi="Source Sans Pro"/>
        </w:rPr>
      </w:pPr>
      <w:r w:rsidRPr="0005324C">
        <w:rPr>
          <w:rFonts w:ascii="Source Sans Pro" w:hAnsi="Source Sans Pro"/>
        </w:rPr>
        <w:t>Can the school help with getting my child to school or home?</w:t>
      </w:r>
    </w:p>
    <w:p w14:paraId="579120CF" w14:textId="77777777" w:rsidR="005C4B70" w:rsidRPr="0005324C" w:rsidRDefault="005C4B70" w:rsidP="005C4B70">
      <w:pPr>
        <w:pStyle w:val="ListParagraph"/>
        <w:numPr>
          <w:ilvl w:val="0"/>
          <w:numId w:val="13"/>
        </w:numPr>
        <w:spacing w:line="360" w:lineRule="auto"/>
        <w:ind w:left="360"/>
        <w:rPr>
          <w:rFonts w:ascii="Source Sans Pro" w:hAnsi="Source Sans Pro"/>
        </w:rPr>
      </w:pPr>
      <w:r w:rsidRPr="0005324C">
        <w:rPr>
          <w:rFonts w:ascii="Source Sans Pro" w:hAnsi="Source Sans Pro"/>
        </w:rPr>
        <w:t>Does the school have before- or after-school programs? How do I enroll my child in those programs?</w:t>
      </w:r>
    </w:p>
    <w:p w14:paraId="75A47FB6" w14:textId="77777777" w:rsidR="005C4B70" w:rsidRPr="0005324C" w:rsidRDefault="005C4B70" w:rsidP="005C4B70">
      <w:pPr>
        <w:pStyle w:val="ListParagraph"/>
        <w:numPr>
          <w:ilvl w:val="0"/>
          <w:numId w:val="13"/>
        </w:numPr>
        <w:spacing w:line="360" w:lineRule="auto"/>
        <w:ind w:left="360"/>
        <w:rPr>
          <w:rFonts w:ascii="Source Sans Pro" w:hAnsi="Source Sans Pro"/>
        </w:rPr>
      </w:pPr>
      <w:r w:rsidRPr="0005324C">
        <w:rPr>
          <w:rFonts w:ascii="Source Sans Pro" w:hAnsi="Source Sans Pro"/>
        </w:rPr>
        <w:t>My child takes medicine during the day. How can I make sure my child takes the medication during school?</w:t>
      </w:r>
    </w:p>
    <w:p w14:paraId="42C45324" w14:textId="77777777" w:rsidR="005C4B70" w:rsidRPr="0005324C" w:rsidRDefault="005C4B70" w:rsidP="005C4B70">
      <w:pPr>
        <w:pStyle w:val="ListParagraph"/>
        <w:numPr>
          <w:ilvl w:val="0"/>
          <w:numId w:val="13"/>
        </w:numPr>
        <w:spacing w:line="360" w:lineRule="auto"/>
        <w:ind w:left="360"/>
        <w:rPr>
          <w:rFonts w:ascii="Source Sans Pro" w:hAnsi="Source Sans Pro"/>
        </w:rPr>
      </w:pPr>
      <w:r w:rsidRPr="0005324C">
        <w:rPr>
          <w:rFonts w:ascii="Source Sans Pro" w:hAnsi="Source Sans Pro"/>
        </w:rPr>
        <w:lastRenderedPageBreak/>
        <w:t>Where can I find information about the meals offered by the school?</w:t>
      </w:r>
    </w:p>
    <w:p w14:paraId="00B666D2" w14:textId="77777777" w:rsidR="005C4B70" w:rsidRPr="0005324C" w:rsidRDefault="005C4B70" w:rsidP="005C4B70">
      <w:pPr>
        <w:pStyle w:val="ListParagraph"/>
        <w:numPr>
          <w:ilvl w:val="0"/>
          <w:numId w:val="13"/>
        </w:numPr>
        <w:spacing w:line="360" w:lineRule="auto"/>
        <w:ind w:left="360"/>
        <w:rPr>
          <w:rFonts w:ascii="Source Sans Pro" w:hAnsi="Source Sans Pro"/>
        </w:rPr>
      </w:pPr>
      <w:r w:rsidRPr="0005324C">
        <w:rPr>
          <w:rFonts w:ascii="Source Sans Pro" w:hAnsi="Source Sans Pro"/>
        </w:rPr>
        <w:t>Does the school require uniforms or have a dress code?</w:t>
      </w:r>
    </w:p>
    <w:p w14:paraId="7093387D" w14:textId="77777777" w:rsidR="005C4B70" w:rsidRPr="0005324C" w:rsidRDefault="005C4B70" w:rsidP="005C4B70">
      <w:pPr>
        <w:pStyle w:val="ListParagraph"/>
        <w:numPr>
          <w:ilvl w:val="0"/>
          <w:numId w:val="13"/>
        </w:numPr>
        <w:spacing w:line="360" w:lineRule="auto"/>
        <w:ind w:left="360"/>
        <w:rPr>
          <w:rFonts w:ascii="Source Sans Pro" w:hAnsi="Source Sans Pro"/>
        </w:rPr>
      </w:pPr>
      <w:r w:rsidRPr="0005324C">
        <w:rPr>
          <w:rFonts w:ascii="Source Sans Pro" w:hAnsi="Source Sans Pro"/>
        </w:rPr>
        <w:t xml:space="preserve">What are the </w:t>
      </w:r>
      <w:proofErr w:type="gramStart"/>
      <w:r w:rsidRPr="0005324C">
        <w:rPr>
          <w:rFonts w:ascii="Source Sans Pro" w:hAnsi="Source Sans Pro"/>
        </w:rPr>
        <w:t>school’s</w:t>
      </w:r>
      <w:proofErr w:type="gramEnd"/>
      <w:r w:rsidRPr="0005324C">
        <w:rPr>
          <w:rFonts w:ascii="Source Sans Pro" w:hAnsi="Source Sans Pro"/>
        </w:rPr>
        <w:t xml:space="preserve"> hours?</w:t>
      </w:r>
    </w:p>
    <w:p w14:paraId="5AEB0813" w14:textId="77777777" w:rsidR="005C4B70" w:rsidRPr="0005324C" w:rsidRDefault="005C4B70" w:rsidP="005C4B70">
      <w:pPr>
        <w:pStyle w:val="ListParagraph"/>
        <w:numPr>
          <w:ilvl w:val="0"/>
          <w:numId w:val="13"/>
        </w:numPr>
        <w:spacing w:line="360" w:lineRule="auto"/>
        <w:ind w:left="360"/>
        <w:rPr>
          <w:rFonts w:ascii="Source Sans Pro" w:hAnsi="Source Sans Pro"/>
        </w:rPr>
      </w:pPr>
      <w:r w:rsidRPr="0005324C">
        <w:rPr>
          <w:rFonts w:ascii="Source Sans Pro" w:hAnsi="Source Sans Pro"/>
        </w:rPr>
        <w:t>Is there a school calendar available that shows holidays and school breaks?</w:t>
      </w:r>
    </w:p>
    <w:p w14:paraId="05A19F3E" w14:textId="77777777" w:rsidR="005C4B70" w:rsidRPr="0005324C" w:rsidRDefault="005C4B70" w:rsidP="005C4B70">
      <w:pPr>
        <w:pStyle w:val="ListParagraph"/>
        <w:numPr>
          <w:ilvl w:val="0"/>
          <w:numId w:val="13"/>
        </w:numPr>
        <w:spacing w:line="360" w:lineRule="auto"/>
        <w:ind w:left="360"/>
        <w:rPr>
          <w:rFonts w:ascii="Source Sans Pro" w:hAnsi="Source Sans Pro"/>
        </w:rPr>
      </w:pPr>
      <w:r w:rsidRPr="0005324C">
        <w:rPr>
          <w:rFonts w:ascii="Source Sans Pro" w:hAnsi="Source Sans Pro"/>
        </w:rPr>
        <w:t>What can I do if my family celebrates a holiday that is not on the school calendar?</w:t>
      </w:r>
    </w:p>
    <w:p w14:paraId="2466B4F0" w14:textId="77777777" w:rsidR="005C4B70" w:rsidRPr="0005324C" w:rsidRDefault="005C4B70" w:rsidP="005C4B70">
      <w:pPr>
        <w:pStyle w:val="ListParagraph"/>
        <w:numPr>
          <w:ilvl w:val="0"/>
          <w:numId w:val="13"/>
        </w:numPr>
        <w:spacing w:line="360" w:lineRule="auto"/>
        <w:ind w:left="360"/>
        <w:rPr>
          <w:rFonts w:ascii="Source Sans Pro" w:hAnsi="Source Sans Pro"/>
        </w:rPr>
      </w:pPr>
      <w:r w:rsidRPr="0005324C">
        <w:rPr>
          <w:rFonts w:ascii="Source Sans Pro" w:hAnsi="Source Sans Pro"/>
        </w:rPr>
        <w:t>What school supplies does my child need for the first few days of school?</w:t>
      </w:r>
    </w:p>
    <w:p w14:paraId="6BB67D7A" w14:textId="77777777" w:rsidR="005C4B70" w:rsidRPr="0005324C" w:rsidRDefault="005C4B70" w:rsidP="005C4B70">
      <w:pPr>
        <w:pStyle w:val="Heading2"/>
        <w:rPr>
          <w:rFonts w:ascii="Source Sans Pro" w:hAnsi="Source Sans Pro"/>
        </w:rPr>
      </w:pPr>
      <w:r w:rsidRPr="0005324C">
        <w:rPr>
          <w:rFonts w:ascii="Source Sans Pro" w:hAnsi="Source Sans Pro"/>
        </w:rPr>
        <w:t xml:space="preserve">Tips for Families </w:t>
      </w:r>
    </w:p>
    <w:p w14:paraId="52F88FF4" w14:textId="154FCB56" w:rsidR="005C4B70" w:rsidRPr="0005324C" w:rsidRDefault="005C4B70" w:rsidP="005C4B70">
      <w:pPr>
        <w:pStyle w:val="ListParagraph"/>
        <w:numPr>
          <w:ilvl w:val="0"/>
          <w:numId w:val="13"/>
        </w:numPr>
        <w:spacing w:line="360" w:lineRule="auto"/>
        <w:ind w:left="360"/>
        <w:rPr>
          <w:rFonts w:ascii="Source Sans Pro" w:hAnsi="Source Sans Pro"/>
        </w:rPr>
      </w:pPr>
      <w:r w:rsidRPr="0005324C">
        <w:rPr>
          <w:rFonts w:ascii="Source Sans Pro" w:hAnsi="Source Sans Pro"/>
        </w:rPr>
        <w:t xml:space="preserve">When you are making an appointment to enroll your child let the school know if you would like help from an </w:t>
      </w:r>
      <w:hyperlink r:id="rId23" w:history="1">
        <w:r w:rsidRPr="00622E5D">
          <w:rPr>
            <w:rStyle w:val="Hyperlink"/>
            <w:rFonts w:ascii="Source Sans Pro" w:hAnsi="Source Sans Pro"/>
          </w:rPr>
          <w:t>interpreter</w:t>
        </w:r>
      </w:hyperlink>
      <w:r w:rsidRPr="0005324C">
        <w:rPr>
          <w:rFonts w:ascii="Source Sans Pro" w:hAnsi="Source Sans Pro"/>
        </w:rPr>
        <w:t xml:space="preserve">. </w:t>
      </w:r>
    </w:p>
    <w:p w14:paraId="24B76D5E" w14:textId="77777777" w:rsidR="005C4B70" w:rsidRPr="0005324C" w:rsidRDefault="005C4B70" w:rsidP="005C4B70">
      <w:pPr>
        <w:pStyle w:val="ListParagraph"/>
        <w:numPr>
          <w:ilvl w:val="0"/>
          <w:numId w:val="13"/>
        </w:numPr>
        <w:spacing w:line="360" w:lineRule="auto"/>
        <w:ind w:left="360"/>
        <w:rPr>
          <w:rFonts w:ascii="Source Sans Pro" w:hAnsi="Source Sans Pro"/>
        </w:rPr>
      </w:pPr>
      <w:r w:rsidRPr="0005324C">
        <w:rPr>
          <w:rFonts w:ascii="Source Sans Pro" w:hAnsi="Source Sans Pro"/>
        </w:rPr>
        <w:t>Make sure to tell the school about any allergies, medical conditions, or medications your child needs.</w:t>
      </w:r>
    </w:p>
    <w:p w14:paraId="2BEB6DF1" w14:textId="77777777" w:rsidR="005C4B70" w:rsidRPr="0005324C" w:rsidRDefault="005C4B70" w:rsidP="005C4B70">
      <w:pPr>
        <w:pStyle w:val="ListParagraph"/>
        <w:numPr>
          <w:ilvl w:val="0"/>
          <w:numId w:val="13"/>
        </w:numPr>
        <w:spacing w:line="360" w:lineRule="auto"/>
        <w:ind w:left="360"/>
        <w:rPr>
          <w:rFonts w:ascii="Source Sans Pro" w:hAnsi="Source Sans Pro"/>
        </w:rPr>
      </w:pPr>
      <w:r w:rsidRPr="0005324C">
        <w:rPr>
          <w:rFonts w:ascii="Source Sans Pro" w:hAnsi="Source Sans Pro"/>
        </w:rPr>
        <w:t>If possible, visit your school and district websites to see what information is available to help you prepare for enrolling your child.</w:t>
      </w:r>
    </w:p>
    <w:p w14:paraId="16A85238" w14:textId="722FB0E7" w:rsidR="00950A92" w:rsidRPr="0005324C" w:rsidRDefault="005C4B70" w:rsidP="00D44FDC">
      <w:pPr>
        <w:pStyle w:val="ListParagraph"/>
        <w:numPr>
          <w:ilvl w:val="0"/>
          <w:numId w:val="13"/>
        </w:numPr>
        <w:spacing w:line="360" w:lineRule="auto"/>
        <w:ind w:left="360"/>
        <w:rPr>
          <w:rFonts w:ascii="Source Sans Pro" w:hAnsi="Source Sans Pro"/>
        </w:rPr>
      </w:pPr>
      <w:r w:rsidRPr="0005324C">
        <w:rPr>
          <w:rFonts w:ascii="Source Sans Pro" w:hAnsi="Source Sans Pro"/>
        </w:rPr>
        <w:t>Ask for a school calendar and information about when the school may open late or close early.</w:t>
      </w:r>
    </w:p>
    <w:p w14:paraId="369974D8" w14:textId="77777777" w:rsidR="00B728BD" w:rsidRPr="0005324C" w:rsidRDefault="00B728BD" w:rsidP="00B728BD">
      <w:pPr>
        <w:pStyle w:val="Heading1"/>
        <w:rPr>
          <w:rFonts w:ascii="Source Sans Pro" w:hAnsi="Source Sans Pro"/>
        </w:rPr>
      </w:pPr>
      <w:r w:rsidRPr="0005324C">
        <w:rPr>
          <w:rFonts w:ascii="Source Sans Pro" w:hAnsi="Source Sans Pro"/>
          <w:b w:val="0"/>
          <w:noProof/>
          <w:position w:val="-17"/>
        </w:rPr>
        <w:drawing>
          <wp:inline distT="0" distB="0" distL="0" distR="0" wp14:anchorId="382449CD" wp14:editId="63301450">
            <wp:extent cx="380999" cy="352424"/>
            <wp:effectExtent l="0" t="0" r="0" b="0"/>
            <wp:docPr id="36" name="Imag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380999" cy="352424"/>
                    </a:xfrm>
                    <a:prstGeom prst="rect">
                      <a:avLst/>
                    </a:prstGeom>
                  </pic:spPr>
                </pic:pic>
              </a:graphicData>
            </a:graphic>
          </wp:inline>
        </w:drawing>
      </w:r>
      <w:r w:rsidRPr="0005324C">
        <w:rPr>
          <w:rFonts w:ascii="Source Sans Pro" w:hAnsi="Source Sans Pro"/>
          <w:b w:val="0"/>
          <w:spacing w:val="40"/>
          <w:sz w:val="20"/>
        </w:rPr>
        <w:t xml:space="preserve"> </w:t>
      </w:r>
      <w:r w:rsidRPr="0005324C">
        <w:rPr>
          <w:rStyle w:val="Heading2Char"/>
          <w:rFonts w:ascii="Source Sans Pro" w:hAnsi="Source Sans Pro"/>
          <w:b/>
          <w:bCs/>
        </w:rPr>
        <w:t>Additional Resources</w:t>
      </w:r>
    </w:p>
    <w:p w14:paraId="545034A7" w14:textId="61E60202" w:rsidR="00950A92" w:rsidRPr="0005324C" w:rsidRDefault="00950A92" w:rsidP="00950A92">
      <w:pPr>
        <w:pStyle w:val="ListParagraph"/>
        <w:numPr>
          <w:ilvl w:val="0"/>
          <w:numId w:val="19"/>
        </w:numPr>
        <w:spacing w:after="240"/>
        <w:rPr>
          <w:rFonts w:ascii="Source Sans Pro" w:hAnsi="Source Sans Pro" w:cstheme="minorHAnsi"/>
          <w:szCs w:val="24"/>
        </w:rPr>
      </w:pPr>
      <w:r w:rsidRPr="0005324C">
        <w:rPr>
          <w:rFonts w:ascii="Source Sans Pro" w:hAnsi="Source Sans Pro" w:cstheme="minorHAnsi"/>
          <w:szCs w:val="24"/>
        </w:rPr>
        <w:t xml:space="preserve">This USA Hello page provides more information about how schools work in the U.S. </w:t>
      </w:r>
      <w:hyperlink r:id="rId25" w:history="1">
        <w:r w:rsidRPr="0005324C">
          <w:rPr>
            <w:rStyle w:val="Hyperlink"/>
            <w:rFonts w:ascii="Source Sans Pro" w:hAnsi="Source Sans Pro" w:cstheme="minorHAnsi"/>
            <w:szCs w:val="24"/>
          </w:rPr>
          <w:t xml:space="preserve">https://usahello.org/education/children/public-school </w:t>
        </w:r>
      </w:hyperlink>
    </w:p>
    <w:p w14:paraId="2400CC3A" w14:textId="5A40AAAB" w:rsidR="00950A92" w:rsidRPr="0005324C" w:rsidRDefault="00950A92" w:rsidP="00950A92">
      <w:pPr>
        <w:pStyle w:val="ListParagraph"/>
        <w:numPr>
          <w:ilvl w:val="0"/>
          <w:numId w:val="19"/>
        </w:numPr>
        <w:spacing w:after="240"/>
        <w:rPr>
          <w:rFonts w:ascii="Source Sans Pro" w:hAnsi="Source Sans Pro" w:cstheme="minorHAnsi"/>
          <w:szCs w:val="24"/>
        </w:rPr>
      </w:pPr>
      <w:r w:rsidRPr="0005324C">
        <w:rPr>
          <w:rFonts w:ascii="Source Sans Pro" w:hAnsi="Source Sans Pro" w:cstheme="minorHAnsi"/>
          <w:szCs w:val="24"/>
        </w:rPr>
        <w:t xml:space="preserve">This school registration webpage from USA Hello provides additional enrollment information in different languages. </w:t>
      </w:r>
      <w:hyperlink r:id="rId26">
        <w:r w:rsidRPr="0005324C">
          <w:rPr>
            <w:rStyle w:val="Hyperlink"/>
            <w:rFonts w:ascii="Source Sans Pro" w:hAnsi="Source Sans Pro" w:cstheme="minorHAnsi"/>
            <w:szCs w:val="24"/>
          </w:rPr>
          <w:t>https://usahello.org/education/children/register-child-in-schoo</w:t>
        </w:r>
      </w:hyperlink>
    </w:p>
    <w:p w14:paraId="30D56BAF" w14:textId="77777777" w:rsidR="00950A92" w:rsidRPr="0005324C" w:rsidRDefault="00950A92" w:rsidP="00950A92">
      <w:pPr>
        <w:pStyle w:val="ListParagraph"/>
        <w:numPr>
          <w:ilvl w:val="0"/>
          <w:numId w:val="19"/>
        </w:numPr>
        <w:spacing w:after="240"/>
        <w:rPr>
          <w:rFonts w:ascii="Source Sans Pro" w:hAnsi="Source Sans Pro" w:cstheme="minorHAnsi"/>
          <w:szCs w:val="24"/>
        </w:rPr>
      </w:pPr>
      <w:r w:rsidRPr="0005324C">
        <w:rPr>
          <w:rFonts w:ascii="Source Sans Pro" w:hAnsi="Source Sans Pro" w:cstheme="minorHAnsi"/>
          <w:szCs w:val="24"/>
        </w:rPr>
        <w:t xml:space="preserve">This English Learner Family Toolkit is available in four languages (English, Arabic, Chinese and Spanish) and includes information about enrollment. Just follow the link and select </w:t>
      </w:r>
      <w:proofErr w:type="gramStart"/>
      <w:r w:rsidRPr="0005324C">
        <w:rPr>
          <w:rFonts w:ascii="Source Sans Pro" w:hAnsi="Source Sans Pro" w:cstheme="minorHAnsi"/>
          <w:szCs w:val="24"/>
        </w:rPr>
        <w:t>Chapter</w:t>
      </w:r>
      <w:proofErr w:type="gramEnd"/>
    </w:p>
    <w:p w14:paraId="0690E707" w14:textId="365DE4AD" w:rsidR="00950A92" w:rsidRPr="0005324C" w:rsidRDefault="009C0297" w:rsidP="00950A92">
      <w:pPr>
        <w:pStyle w:val="ListParagraph"/>
        <w:numPr>
          <w:ilvl w:val="0"/>
          <w:numId w:val="19"/>
        </w:numPr>
        <w:spacing w:after="240"/>
        <w:rPr>
          <w:rFonts w:ascii="Source Sans Pro" w:hAnsi="Source Sans Pro" w:cstheme="minorHAnsi"/>
          <w:szCs w:val="24"/>
        </w:rPr>
      </w:pPr>
      <w:hyperlink r:id="rId27">
        <w:r w:rsidRPr="0005324C">
          <w:rPr>
            <w:rStyle w:val="Hyperlink"/>
            <w:rFonts w:ascii="Source Sans Pro" w:hAnsi="Source Sans Pro" w:cstheme="minorHAnsi"/>
            <w:szCs w:val="24"/>
          </w:rPr>
          <w:t>https://ncela.ed.gov/educator-support/toolkits/family-toolkit</w:t>
        </w:r>
      </w:hyperlink>
    </w:p>
    <w:p w14:paraId="047328EE" w14:textId="4E8F01F6" w:rsidR="00950A92" w:rsidRPr="0005324C" w:rsidRDefault="00950A92" w:rsidP="009C0297">
      <w:pPr>
        <w:pStyle w:val="ListParagraph"/>
        <w:numPr>
          <w:ilvl w:val="0"/>
          <w:numId w:val="19"/>
        </w:numPr>
        <w:spacing w:after="240"/>
        <w:rPr>
          <w:rFonts w:ascii="Source Sans Pro" w:hAnsi="Source Sans Pro" w:cstheme="minorHAnsi"/>
          <w:szCs w:val="24"/>
        </w:rPr>
      </w:pPr>
      <w:r w:rsidRPr="0005324C">
        <w:rPr>
          <w:rFonts w:ascii="Source Sans Pro" w:hAnsi="Source Sans Pro" w:cstheme="minorHAnsi"/>
          <w:szCs w:val="24"/>
        </w:rPr>
        <w:t xml:space="preserve">This how to enroll fact sheet from the Education Law Center explains how to enroll children living with someone other than their parents. </w:t>
      </w:r>
      <w:hyperlink r:id="rId28">
        <w:r w:rsidRPr="0005324C">
          <w:rPr>
            <w:rStyle w:val="Hyperlink"/>
            <w:rFonts w:ascii="Source Sans Pro" w:hAnsi="Source Sans Pro" w:cstheme="minorHAnsi"/>
            <w:szCs w:val="24"/>
          </w:rPr>
          <w:t>https://www.elc-pa.org/wp-content/uploads/2021/08/how-to-enroll-a-</w:t>
        </w:r>
      </w:hyperlink>
      <w:r w:rsidRPr="0005324C">
        <w:rPr>
          <w:rFonts w:ascii="Source Sans Pro" w:hAnsi="Source Sans Pro" w:cstheme="minorHAnsi"/>
          <w:szCs w:val="24"/>
        </w:rPr>
        <w:t xml:space="preserve"> </w:t>
      </w:r>
      <w:hyperlink r:id="rId29">
        <w:r w:rsidRPr="0005324C">
          <w:rPr>
            <w:rStyle w:val="Hyperlink"/>
            <w:rFonts w:ascii="Source Sans Pro" w:hAnsi="Source Sans Pro" w:cstheme="minorHAnsi"/>
            <w:szCs w:val="24"/>
          </w:rPr>
          <w:t xml:space="preserve">child-living-with-caregivers-1302-fact-sheet.pdf </w:t>
        </w:r>
      </w:hyperlink>
      <w:r w:rsidR="005056FC" w:rsidRPr="0005324C">
        <w:rPr>
          <w:rFonts w:ascii="Source Sans Pro" w:hAnsi="Source Sans Pro" w:cstheme="minorHAnsi"/>
          <w:szCs w:val="24"/>
        </w:rPr>
        <w:t xml:space="preserve"> </w:t>
      </w:r>
    </w:p>
    <w:p w14:paraId="50F5DD18" w14:textId="2167DA85" w:rsidR="00950A92" w:rsidRPr="0005324C" w:rsidRDefault="00950A92" w:rsidP="00950A92">
      <w:pPr>
        <w:pStyle w:val="ListParagraph"/>
        <w:numPr>
          <w:ilvl w:val="0"/>
          <w:numId w:val="19"/>
        </w:numPr>
        <w:spacing w:after="240"/>
        <w:rPr>
          <w:rFonts w:ascii="Source Sans Pro" w:hAnsi="Source Sans Pro" w:cstheme="minorHAnsi"/>
          <w:szCs w:val="24"/>
        </w:rPr>
      </w:pPr>
      <w:r w:rsidRPr="0005324C">
        <w:rPr>
          <w:rFonts w:ascii="Source Sans Pro" w:hAnsi="Source Sans Pro" w:cstheme="minorHAnsi"/>
          <w:szCs w:val="24"/>
        </w:rPr>
        <w:t xml:space="preserve">This Ohio Department of Health immunization webpage explains what immunizations students need to attend school. </w:t>
      </w:r>
      <w:hyperlink r:id="rId30">
        <w:r w:rsidRPr="0005324C">
          <w:rPr>
            <w:rStyle w:val="Hyperlink"/>
            <w:rFonts w:ascii="Source Sans Pro" w:hAnsi="Source Sans Pro" w:cstheme="minorHAnsi"/>
            <w:szCs w:val="24"/>
          </w:rPr>
          <w:t>https://odh.ohio.gov/know-our-</w:t>
        </w:r>
        <w:r w:rsidRPr="0005324C">
          <w:rPr>
            <w:rStyle w:val="Hyperlink"/>
            <w:rFonts w:ascii="Source Sans Pro" w:hAnsi="Source Sans Pro" w:cstheme="minorHAnsi"/>
            <w:szCs w:val="24"/>
          </w:rPr>
          <w:lastRenderedPageBreak/>
          <w:t>programs/immunization/media/immunization-summary-</w:t>
        </w:r>
      </w:hyperlink>
      <w:r w:rsidRPr="0005324C">
        <w:rPr>
          <w:rFonts w:ascii="Source Sans Pro" w:hAnsi="Source Sans Pro" w:cstheme="minorHAnsi"/>
          <w:szCs w:val="24"/>
        </w:rPr>
        <w:t xml:space="preserve"> </w:t>
      </w:r>
      <w:hyperlink r:id="rId31">
        <w:r w:rsidRPr="0005324C">
          <w:rPr>
            <w:rStyle w:val="Hyperlink"/>
            <w:rFonts w:ascii="Source Sans Pro" w:hAnsi="Source Sans Pro" w:cstheme="minorHAnsi"/>
            <w:szCs w:val="24"/>
          </w:rPr>
          <w:t xml:space="preserve">school </w:t>
        </w:r>
      </w:hyperlink>
    </w:p>
    <w:p w14:paraId="18EBE573" w14:textId="675D86FF" w:rsidR="004D2592" w:rsidRPr="0005324C" w:rsidRDefault="00950A92" w:rsidP="004D2592">
      <w:pPr>
        <w:pStyle w:val="ListParagraph"/>
        <w:numPr>
          <w:ilvl w:val="0"/>
          <w:numId w:val="19"/>
        </w:numPr>
        <w:spacing w:after="240"/>
        <w:rPr>
          <w:rFonts w:ascii="Source Sans Pro" w:hAnsi="Source Sans Pro" w:cstheme="minorHAnsi"/>
          <w:szCs w:val="24"/>
        </w:rPr>
      </w:pPr>
      <w:r w:rsidRPr="0005324C">
        <w:rPr>
          <w:rFonts w:ascii="Source Sans Pro" w:hAnsi="Source Sans Pro" w:cstheme="minorHAnsi"/>
          <w:szCs w:val="24"/>
        </w:rPr>
        <w:t xml:space="preserve">The Ohio Department of Education and Workforce supporting young dual language </w:t>
      </w:r>
      <w:proofErr w:type="gramStart"/>
      <w:r w:rsidRPr="0005324C">
        <w:rPr>
          <w:rFonts w:ascii="Source Sans Pro" w:hAnsi="Source Sans Pro" w:cstheme="minorHAnsi"/>
          <w:szCs w:val="24"/>
        </w:rPr>
        <w:t>learners</w:t>
      </w:r>
      <w:proofErr w:type="gramEnd"/>
      <w:r w:rsidRPr="0005324C">
        <w:rPr>
          <w:rFonts w:ascii="Source Sans Pro" w:hAnsi="Source Sans Pro" w:cstheme="minorHAnsi"/>
          <w:szCs w:val="24"/>
        </w:rPr>
        <w:t xml:space="preserve"> webpage explains the identification process. </w:t>
      </w:r>
      <w:hyperlink r:id="rId32" w:history="1">
        <w:r w:rsidRPr="0005324C">
          <w:rPr>
            <w:rStyle w:val="Hyperlink"/>
            <w:rFonts w:ascii="Source Sans Pro" w:hAnsi="Source Sans Pro" w:cstheme="minorHAnsi"/>
            <w:szCs w:val="24"/>
          </w:rPr>
          <w:t>https://education.ohio.gov/Topics/Early-Learning/Supporting-Young-Dual-Language-Learners</w:t>
        </w:r>
      </w:hyperlink>
      <w:r w:rsidRPr="0005324C">
        <w:rPr>
          <w:rFonts w:ascii="Source Sans Pro" w:hAnsi="Source Sans Pro" w:cstheme="minorHAnsi"/>
          <w:szCs w:val="24"/>
        </w:rPr>
        <w:t xml:space="preserve"> </w:t>
      </w:r>
    </w:p>
    <w:p w14:paraId="3B9E7635" w14:textId="77777777" w:rsidR="00950A92" w:rsidRPr="0005324C" w:rsidRDefault="00950A92" w:rsidP="00950A92">
      <w:pPr>
        <w:pStyle w:val="NoSpacing"/>
        <w:rPr>
          <w:rFonts w:ascii="Source Sans Pro" w:hAnsi="Source Sans Pro"/>
        </w:rPr>
      </w:pPr>
    </w:p>
    <w:p w14:paraId="5E2EF08E" w14:textId="77777777" w:rsidR="00950A92" w:rsidRPr="0005324C" w:rsidRDefault="00950A92" w:rsidP="00950A92">
      <w:pPr>
        <w:pStyle w:val="NoSpacing"/>
        <w:rPr>
          <w:rFonts w:ascii="Source Sans Pro" w:hAnsi="Source Sans Pro"/>
        </w:rPr>
      </w:pPr>
    </w:p>
    <w:p w14:paraId="5090A2DF" w14:textId="4F28879C" w:rsidR="004D2592" w:rsidRPr="0005324C" w:rsidRDefault="004D2592" w:rsidP="29014DC7">
      <w:pPr>
        <w:rPr>
          <w:rFonts w:ascii="Source Sans Pro" w:hAnsi="Source Sans Pro"/>
          <w:i/>
          <w:iCs/>
          <w:color w:val="700017"/>
          <w:sz w:val="20"/>
          <w:szCs w:val="20"/>
        </w:rPr>
      </w:pPr>
      <w:r w:rsidRPr="0005324C">
        <w:rPr>
          <w:rStyle w:val="ui-provider"/>
          <w:rFonts w:ascii="Source Sans Pro" w:hAnsi="Source Sans Pro"/>
          <w:i/>
          <w:iCs/>
          <w:color w:val="700017"/>
          <w:sz w:val="20"/>
          <w:szCs w:val="20"/>
        </w:rPr>
        <w:t>These resources aim to bolster academic, student wellness</w:t>
      </w:r>
      <w:r w:rsidR="1C27039B" w:rsidRPr="0005324C">
        <w:rPr>
          <w:rStyle w:val="ui-provider"/>
          <w:rFonts w:ascii="Source Sans Pro" w:hAnsi="Source Sans Pro"/>
          <w:i/>
          <w:iCs/>
          <w:color w:val="700017"/>
          <w:sz w:val="20"/>
          <w:szCs w:val="20"/>
        </w:rPr>
        <w:t>,</w:t>
      </w:r>
      <w:r w:rsidRPr="0005324C">
        <w:rPr>
          <w:rStyle w:val="ui-provider"/>
          <w:rFonts w:ascii="Source Sans Pro" w:hAnsi="Source Sans Pro"/>
          <w:i/>
          <w:iCs/>
          <w:color w:val="700017"/>
          <w:sz w:val="20"/>
          <w:szCs w:val="20"/>
        </w:rPr>
        <w:t xml:space="preserve"> and college and career outcomes for Ohio's </w:t>
      </w:r>
      <w:r w:rsidR="000C4122" w:rsidRPr="0005324C">
        <w:rPr>
          <w:rStyle w:val="ui-provider"/>
          <w:rFonts w:ascii="Source Sans Pro" w:hAnsi="Source Sans Pro"/>
          <w:i/>
          <w:iCs/>
          <w:color w:val="700017"/>
          <w:sz w:val="20"/>
          <w:szCs w:val="20"/>
        </w:rPr>
        <w:t>English Learners</w:t>
      </w:r>
      <w:r w:rsidRPr="0005324C">
        <w:rPr>
          <w:rStyle w:val="ui-provider"/>
          <w:rFonts w:ascii="Source Sans Pro" w:hAnsi="Source Sans Pro"/>
          <w:i/>
          <w:iCs/>
          <w:color w:val="700017"/>
          <w:sz w:val="20"/>
          <w:szCs w:val="20"/>
        </w:rPr>
        <w:t xml:space="preserve">. Resources </w:t>
      </w:r>
      <w:proofErr w:type="gramStart"/>
      <w:r w:rsidRPr="0005324C">
        <w:rPr>
          <w:rStyle w:val="ui-provider"/>
          <w:rFonts w:ascii="Source Sans Pro" w:hAnsi="Source Sans Pro"/>
          <w:i/>
          <w:iCs/>
          <w:color w:val="700017"/>
          <w:sz w:val="20"/>
          <w:szCs w:val="20"/>
        </w:rPr>
        <w:t>were created</w:t>
      </w:r>
      <w:proofErr w:type="gramEnd"/>
      <w:r w:rsidRPr="0005324C">
        <w:rPr>
          <w:rStyle w:val="ui-provider"/>
          <w:rFonts w:ascii="Source Sans Pro" w:hAnsi="Source Sans Pro"/>
          <w:i/>
          <w:iCs/>
          <w:color w:val="700017"/>
          <w:sz w:val="20"/>
          <w:szCs w:val="20"/>
        </w:rPr>
        <w:t xml:space="preserve"> through a collaborative effort between the Ohio Department of Education and Workforce and The Ohio State University's Center on Education and Training for Employment along with a dedicated group of family advocates, community leaders, school district personnel</w:t>
      </w:r>
      <w:r w:rsidR="3B9A6791" w:rsidRPr="0005324C">
        <w:rPr>
          <w:rStyle w:val="ui-provider"/>
          <w:rFonts w:ascii="Source Sans Pro" w:hAnsi="Source Sans Pro"/>
          <w:i/>
          <w:iCs/>
          <w:color w:val="700017"/>
          <w:sz w:val="20"/>
          <w:szCs w:val="20"/>
        </w:rPr>
        <w:t>,</w:t>
      </w:r>
      <w:r w:rsidRPr="0005324C">
        <w:rPr>
          <w:rStyle w:val="ui-provider"/>
          <w:rFonts w:ascii="Source Sans Pro" w:hAnsi="Source Sans Pro"/>
          <w:i/>
          <w:iCs/>
          <w:color w:val="700017"/>
          <w:sz w:val="20"/>
          <w:szCs w:val="20"/>
        </w:rPr>
        <w:t xml:space="preserve"> and teachers.</w:t>
      </w:r>
    </w:p>
    <w:p w14:paraId="63E12D38" w14:textId="77777777" w:rsidR="004D2592" w:rsidRPr="0005324C" w:rsidRDefault="004D2592" w:rsidP="004D2592">
      <w:pPr>
        <w:pStyle w:val="NoSpacing"/>
        <w:rPr>
          <w:rFonts w:ascii="Source Sans Pro" w:hAnsi="Source Sans Pro"/>
        </w:rPr>
      </w:pPr>
    </w:p>
    <w:sectPr w:rsidR="004D2592" w:rsidRPr="0005324C">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47962" w14:textId="77777777" w:rsidR="002E63B9" w:rsidRDefault="002E63B9" w:rsidP="003B57CD">
      <w:pPr>
        <w:spacing w:after="0" w:line="240" w:lineRule="auto"/>
      </w:pPr>
      <w:r>
        <w:separator/>
      </w:r>
    </w:p>
  </w:endnote>
  <w:endnote w:type="continuationSeparator" w:id="0">
    <w:p w14:paraId="25BBB97A" w14:textId="77777777" w:rsidR="002E63B9" w:rsidRDefault="002E63B9" w:rsidP="003B57CD">
      <w:pPr>
        <w:spacing w:after="0" w:line="240" w:lineRule="auto"/>
      </w:pPr>
      <w:r>
        <w:continuationSeparator/>
      </w:r>
    </w:p>
  </w:endnote>
  <w:endnote w:type="continuationNotice" w:id="1">
    <w:p w14:paraId="50E96E47" w14:textId="77777777" w:rsidR="002E63B9" w:rsidRDefault="002E63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19DB" w14:textId="6DF12516" w:rsidR="00293003" w:rsidRPr="00622849" w:rsidRDefault="3CCA7997" w:rsidP="00622849">
    <w:pPr>
      <w:ind w:left="-360" w:right="-360"/>
      <w:rPr>
        <w:rFonts w:cs="Arial"/>
        <w:color w:val="000000" w:themeColor="text1"/>
        <w:sz w:val="20"/>
        <w:szCs w:val="20"/>
      </w:rPr>
    </w:pPr>
    <w:r w:rsidRPr="006F4A27">
      <w:rPr>
        <w:rFonts w:cs="Arial"/>
        <w:color w:val="000000" w:themeColor="text1"/>
        <w:sz w:val="20"/>
        <w:szCs w:val="20"/>
      </w:rPr>
      <w:t>[Copyright] ©202</w:t>
    </w:r>
    <w:r>
      <w:rPr>
        <w:rFonts w:cs="Arial"/>
        <w:color w:val="000000" w:themeColor="text1"/>
        <w:sz w:val="20"/>
        <w:szCs w:val="20"/>
      </w:rPr>
      <w:t>4</w:t>
    </w:r>
    <w:r w:rsidRPr="006F4A27">
      <w:rPr>
        <w:rFonts w:cs="Arial"/>
        <w:color w:val="000000" w:themeColor="text1"/>
        <w:sz w:val="20"/>
        <w:szCs w:val="20"/>
      </w:rPr>
      <w:t xml:space="preserve"> Center on Education and Training for Employment, The Ohio State University </w:t>
    </w:r>
    <w:r w:rsidR="00056046">
      <w:rPr>
        <w:rFonts w:cs="Arial"/>
        <w:color w:val="000000" w:themeColor="text1"/>
        <w:sz w:val="20"/>
        <w:szCs w:val="20"/>
      </w:rPr>
      <w:tab/>
    </w:r>
    <w:r w:rsidR="00056046"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Page </w:t>
    </w:r>
    <w:r w:rsidR="00056046" w:rsidRPr="3CCA7997">
      <w:rPr>
        <w:rFonts w:cs="Arial"/>
        <w:b/>
        <w:bCs/>
        <w:color w:val="000000" w:themeColor="text1"/>
        <w:sz w:val="20"/>
        <w:szCs w:val="20"/>
        <w:shd w:val="clear" w:color="auto" w:fill="E6E6E6"/>
      </w:rPr>
      <w:fldChar w:fldCharType="begin"/>
    </w:r>
    <w:r w:rsidR="00056046" w:rsidRPr="006F4A27">
      <w:rPr>
        <w:rFonts w:cs="Arial"/>
        <w:b/>
        <w:bCs/>
        <w:color w:val="000000" w:themeColor="text1"/>
        <w:sz w:val="20"/>
        <w:szCs w:val="20"/>
      </w:rPr>
      <w:instrText xml:space="preserve"> PAGE  \* Arabic  \* MERGEFORMAT </w:instrText>
    </w:r>
    <w:r w:rsidR="00056046" w:rsidRPr="3CCA7997">
      <w:rPr>
        <w:rFonts w:cs="Arial"/>
        <w:b/>
        <w:bCs/>
        <w:color w:val="000000" w:themeColor="text1"/>
        <w:sz w:val="20"/>
        <w:szCs w:val="20"/>
        <w:shd w:val="clear" w:color="auto" w:fill="E6E6E6"/>
      </w:rPr>
      <w:fldChar w:fldCharType="separate"/>
    </w:r>
    <w:r w:rsidRPr="3CCA7997">
      <w:rPr>
        <w:rFonts w:cs="Arial"/>
        <w:b/>
        <w:bCs/>
        <w:color w:val="000000" w:themeColor="text1"/>
        <w:sz w:val="20"/>
        <w:szCs w:val="20"/>
        <w:shd w:val="clear" w:color="auto" w:fill="E6E6E6"/>
      </w:rPr>
      <w:t>1</w:t>
    </w:r>
    <w:r w:rsidR="00056046" w:rsidRPr="3CCA7997">
      <w:rPr>
        <w:rFonts w:cs="Arial"/>
        <w:b/>
        <w:bCs/>
        <w:color w:val="000000" w:themeColor="text1"/>
        <w:sz w:val="20"/>
        <w:szCs w:val="20"/>
        <w:shd w:val="clear" w:color="auto" w:fill="E6E6E6"/>
      </w:rPr>
      <w:fldChar w:fldCharType="end"/>
    </w:r>
    <w:r w:rsidRPr="006F4A27">
      <w:rPr>
        <w:rFonts w:cs="Arial"/>
        <w:color w:val="000000" w:themeColor="text1"/>
        <w:sz w:val="20"/>
        <w:szCs w:val="20"/>
      </w:rPr>
      <w:t xml:space="preserve"> of </w:t>
    </w:r>
    <w:r w:rsidR="00056046" w:rsidRPr="3CCA7997">
      <w:rPr>
        <w:rFonts w:cs="Arial"/>
        <w:b/>
        <w:bCs/>
        <w:color w:val="000000" w:themeColor="text1"/>
        <w:sz w:val="20"/>
        <w:szCs w:val="20"/>
        <w:shd w:val="clear" w:color="auto" w:fill="E6E6E6"/>
      </w:rPr>
      <w:fldChar w:fldCharType="begin"/>
    </w:r>
    <w:r w:rsidR="00056046" w:rsidRPr="006F4A27">
      <w:rPr>
        <w:rFonts w:cs="Arial"/>
        <w:b/>
        <w:bCs/>
        <w:color w:val="000000" w:themeColor="text1"/>
        <w:sz w:val="20"/>
        <w:szCs w:val="20"/>
      </w:rPr>
      <w:instrText xml:space="preserve"> NUMPAGES  \* Arabic  \* MERGEFORMAT </w:instrText>
    </w:r>
    <w:r w:rsidR="00056046" w:rsidRPr="3CCA7997">
      <w:rPr>
        <w:rFonts w:cs="Arial"/>
        <w:b/>
        <w:bCs/>
        <w:color w:val="000000" w:themeColor="text1"/>
        <w:sz w:val="20"/>
        <w:szCs w:val="20"/>
        <w:shd w:val="clear" w:color="auto" w:fill="E6E6E6"/>
      </w:rPr>
      <w:fldChar w:fldCharType="separate"/>
    </w:r>
    <w:r w:rsidRPr="3CCA7997">
      <w:rPr>
        <w:rFonts w:cs="Arial"/>
        <w:b/>
        <w:bCs/>
        <w:color w:val="000000" w:themeColor="text1"/>
        <w:sz w:val="20"/>
        <w:szCs w:val="20"/>
        <w:shd w:val="clear" w:color="auto" w:fill="E6E6E6"/>
      </w:rPr>
      <w:t>2</w:t>
    </w:r>
    <w:r w:rsidR="00056046" w:rsidRPr="3CCA7997">
      <w:rPr>
        <w:rFonts w:cs="Arial"/>
        <w:b/>
        <w:bCs/>
        <w:color w:val="000000" w:themeColor="text1"/>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2C969" w14:textId="77777777" w:rsidR="002E63B9" w:rsidRDefault="002E63B9" w:rsidP="003B57CD">
      <w:pPr>
        <w:spacing w:after="0" w:line="240" w:lineRule="auto"/>
      </w:pPr>
      <w:r>
        <w:separator/>
      </w:r>
    </w:p>
  </w:footnote>
  <w:footnote w:type="continuationSeparator" w:id="0">
    <w:p w14:paraId="40EACCD7" w14:textId="77777777" w:rsidR="002E63B9" w:rsidRDefault="002E63B9" w:rsidP="003B57CD">
      <w:pPr>
        <w:spacing w:after="0" w:line="240" w:lineRule="auto"/>
      </w:pPr>
      <w:r>
        <w:continuationSeparator/>
      </w:r>
    </w:p>
  </w:footnote>
  <w:footnote w:type="continuationNotice" w:id="1">
    <w:p w14:paraId="2DD62811" w14:textId="77777777" w:rsidR="002E63B9" w:rsidRDefault="002E63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A19AA" w14:textId="77777777" w:rsidR="00C26CC3" w:rsidRDefault="00C26CC3" w:rsidP="00C26CC3">
    <w:pPr>
      <w:pStyle w:val="Header"/>
      <w:tabs>
        <w:tab w:val="clear" w:pos="4680"/>
      </w:tabs>
      <w:jc w:val="center"/>
    </w:pPr>
    <w:r>
      <w:rPr>
        <w:noProof/>
      </w:rPr>
      <w:drawing>
        <wp:inline distT="0" distB="0" distL="0" distR="0" wp14:anchorId="411E4B22" wp14:editId="42353948">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0EE36882" wp14:editId="452D058A">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4E6B2BA7" w14:textId="77777777" w:rsidR="00293003" w:rsidRDefault="002930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05D"/>
    <w:multiLevelType w:val="hybridMultilevel"/>
    <w:tmpl w:val="8646A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11FA6086"/>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12AA2638"/>
    <w:multiLevelType w:val="hybridMultilevel"/>
    <w:tmpl w:val="EA4CE75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15:restartNumberingAfterBreak="0">
    <w:nsid w:val="15337949"/>
    <w:multiLevelType w:val="multilevel"/>
    <w:tmpl w:val="7DF6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E5F17"/>
    <w:multiLevelType w:val="hybridMultilevel"/>
    <w:tmpl w:val="54F00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50CB5"/>
    <w:multiLevelType w:val="hybridMultilevel"/>
    <w:tmpl w:val="3F2010D6"/>
    <w:lvl w:ilvl="0" w:tplc="3EF0EDE2">
      <w:start w:val="1"/>
      <w:numFmt w:val="decimal"/>
      <w:lvlText w:val="%1."/>
      <w:lvlJc w:val="left"/>
      <w:pPr>
        <w:ind w:left="1008" w:hanging="360"/>
      </w:pPr>
      <w:rPr>
        <w:rFonts w:hint="default"/>
        <w:b w:val="0"/>
        <w:bCs w:val="0"/>
      </w:rPr>
    </w:lvl>
    <w:lvl w:ilvl="1" w:tplc="FFFFFFFF">
      <w:start w:val="1"/>
      <w:numFmt w:val="bullet"/>
      <w:lvlText w:val="o"/>
      <w:lvlJc w:val="left"/>
      <w:pPr>
        <w:ind w:left="1728" w:hanging="360"/>
      </w:pPr>
      <w:rPr>
        <w:rFonts w:ascii="Courier New" w:hAnsi="Courier New" w:cs="Courier New" w:hint="default"/>
      </w:rPr>
    </w:lvl>
    <w:lvl w:ilvl="2" w:tplc="FFFFFFFF">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7" w15:restartNumberingAfterBreak="0">
    <w:nsid w:val="2CDC2D13"/>
    <w:multiLevelType w:val="hybridMultilevel"/>
    <w:tmpl w:val="C534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C5186"/>
    <w:multiLevelType w:val="hybridMultilevel"/>
    <w:tmpl w:val="A5A2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0" w15:restartNumberingAfterBreak="0">
    <w:nsid w:val="31EB53F2"/>
    <w:multiLevelType w:val="hybridMultilevel"/>
    <w:tmpl w:val="5E3C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1E6FF"/>
    <w:multiLevelType w:val="hybridMultilevel"/>
    <w:tmpl w:val="54F251C2"/>
    <w:lvl w:ilvl="0" w:tplc="14C2BEAA">
      <w:start w:val="1"/>
      <w:numFmt w:val="bullet"/>
      <w:lvlText w:val=""/>
      <w:lvlJc w:val="left"/>
      <w:pPr>
        <w:ind w:left="360" w:hanging="360"/>
      </w:pPr>
      <w:rPr>
        <w:rFonts w:ascii="Wingdings" w:hAnsi="Wingdings" w:hint="default"/>
      </w:rPr>
    </w:lvl>
    <w:lvl w:ilvl="1" w:tplc="FD985AC8">
      <w:start w:val="1"/>
      <w:numFmt w:val="bullet"/>
      <w:lvlText w:val="o"/>
      <w:lvlJc w:val="left"/>
      <w:pPr>
        <w:ind w:left="1080" w:hanging="360"/>
      </w:pPr>
      <w:rPr>
        <w:rFonts w:ascii="Courier New" w:hAnsi="Courier New" w:hint="default"/>
      </w:rPr>
    </w:lvl>
    <w:lvl w:ilvl="2" w:tplc="261C4AB0">
      <w:start w:val="1"/>
      <w:numFmt w:val="bullet"/>
      <w:lvlText w:val=""/>
      <w:lvlJc w:val="left"/>
      <w:pPr>
        <w:ind w:left="1800" w:hanging="360"/>
      </w:pPr>
      <w:rPr>
        <w:rFonts w:ascii="Wingdings" w:hAnsi="Wingdings" w:hint="default"/>
      </w:rPr>
    </w:lvl>
    <w:lvl w:ilvl="3" w:tplc="C43A67BE">
      <w:start w:val="1"/>
      <w:numFmt w:val="bullet"/>
      <w:lvlText w:val=""/>
      <w:lvlJc w:val="left"/>
      <w:pPr>
        <w:ind w:left="2520" w:hanging="360"/>
      </w:pPr>
      <w:rPr>
        <w:rFonts w:ascii="Symbol" w:hAnsi="Symbol" w:hint="default"/>
      </w:rPr>
    </w:lvl>
    <w:lvl w:ilvl="4" w:tplc="78CA56DA">
      <w:start w:val="1"/>
      <w:numFmt w:val="bullet"/>
      <w:lvlText w:val="o"/>
      <w:lvlJc w:val="left"/>
      <w:pPr>
        <w:ind w:left="3240" w:hanging="360"/>
      </w:pPr>
      <w:rPr>
        <w:rFonts w:ascii="Courier New" w:hAnsi="Courier New" w:hint="default"/>
      </w:rPr>
    </w:lvl>
    <w:lvl w:ilvl="5" w:tplc="7C48506A">
      <w:start w:val="1"/>
      <w:numFmt w:val="bullet"/>
      <w:lvlText w:val=""/>
      <w:lvlJc w:val="left"/>
      <w:pPr>
        <w:ind w:left="3960" w:hanging="360"/>
      </w:pPr>
      <w:rPr>
        <w:rFonts w:ascii="Wingdings" w:hAnsi="Wingdings" w:hint="default"/>
      </w:rPr>
    </w:lvl>
    <w:lvl w:ilvl="6" w:tplc="77E27EDE">
      <w:start w:val="1"/>
      <w:numFmt w:val="bullet"/>
      <w:lvlText w:val=""/>
      <w:lvlJc w:val="left"/>
      <w:pPr>
        <w:ind w:left="4680" w:hanging="360"/>
      </w:pPr>
      <w:rPr>
        <w:rFonts w:ascii="Symbol" w:hAnsi="Symbol" w:hint="default"/>
      </w:rPr>
    </w:lvl>
    <w:lvl w:ilvl="7" w:tplc="A98CE908">
      <w:start w:val="1"/>
      <w:numFmt w:val="bullet"/>
      <w:lvlText w:val="o"/>
      <w:lvlJc w:val="left"/>
      <w:pPr>
        <w:ind w:left="5400" w:hanging="360"/>
      </w:pPr>
      <w:rPr>
        <w:rFonts w:ascii="Courier New" w:hAnsi="Courier New" w:hint="default"/>
      </w:rPr>
    </w:lvl>
    <w:lvl w:ilvl="8" w:tplc="8088832A">
      <w:start w:val="1"/>
      <w:numFmt w:val="bullet"/>
      <w:lvlText w:val=""/>
      <w:lvlJc w:val="left"/>
      <w:pPr>
        <w:ind w:left="6120" w:hanging="360"/>
      </w:pPr>
      <w:rPr>
        <w:rFonts w:ascii="Wingdings" w:hAnsi="Wingdings" w:hint="default"/>
      </w:rPr>
    </w:lvl>
  </w:abstractNum>
  <w:abstractNum w:abstractNumId="12" w15:restartNumberingAfterBreak="0">
    <w:nsid w:val="32E110B0"/>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3" w15:restartNumberingAfterBreak="0">
    <w:nsid w:val="33B60CF8"/>
    <w:multiLevelType w:val="hybridMultilevel"/>
    <w:tmpl w:val="4BFA4586"/>
    <w:lvl w:ilvl="0" w:tplc="9DFC40A8">
      <w:start w:val="1"/>
      <w:numFmt w:val="bullet"/>
      <w:lvlText w:val=""/>
      <w:lvlJc w:val="left"/>
      <w:pPr>
        <w:ind w:left="1720" w:hanging="360"/>
      </w:pPr>
      <w:rPr>
        <w:rFonts w:ascii="Symbol" w:hAnsi="Symbol"/>
      </w:rPr>
    </w:lvl>
    <w:lvl w:ilvl="1" w:tplc="C08EB884">
      <w:start w:val="1"/>
      <w:numFmt w:val="bullet"/>
      <w:lvlText w:val=""/>
      <w:lvlJc w:val="left"/>
      <w:pPr>
        <w:ind w:left="1720" w:hanging="360"/>
      </w:pPr>
      <w:rPr>
        <w:rFonts w:ascii="Symbol" w:hAnsi="Symbol"/>
      </w:rPr>
    </w:lvl>
    <w:lvl w:ilvl="2" w:tplc="0FB2966A">
      <w:start w:val="1"/>
      <w:numFmt w:val="bullet"/>
      <w:lvlText w:val=""/>
      <w:lvlJc w:val="left"/>
      <w:pPr>
        <w:ind w:left="1720" w:hanging="360"/>
      </w:pPr>
      <w:rPr>
        <w:rFonts w:ascii="Symbol" w:hAnsi="Symbol"/>
      </w:rPr>
    </w:lvl>
    <w:lvl w:ilvl="3" w:tplc="0AD6244E">
      <w:start w:val="1"/>
      <w:numFmt w:val="bullet"/>
      <w:lvlText w:val=""/>
      <w:lvlJc w:val="left"/>
      <w:pPr>
        <w:ind w:left="1720" w:hanging="360"/>
      </w:pPr>
      <w:rPr>
        <w:rFonts w:ascii="Symbol" w:hAnsi="Symbol"/>
      </w:rPr>
    </w:lvl>
    <w:lvl w:ilvl="4" w:tplc="0720CC5A">
      <w:start w:val="1"/>
      <w:numFmt w:val="bullet"/>
      <w:lvlText w:val=""/>
      <w:lvlJc w:val="left"/>
      <w:pPr>
        <w:ind w:left="1720" w:hanging="360"/>
      </w:pPr>
      <w:rPr>
        <w:rFonts w:ascii="Symbol" w:hAnsi="Symbol"/>
      </w:rPr>
    </w:lvl>
    <w:lvl w:ilvl="5" w:tplc="3B5C97EE">
      <w:start w:val="1"/>
      <w:numFmt w:val="bullet"/>
      <w:lvlText w:val=""/>
      <w:lvlJc w:val="left"/>
      <w:pPr>
        <w:ind w:left="1720" w:hanging="360"/>
      </w:pPr>
      <w:rPr>
        <w:rFonts w:ascii="Symbol" w:hAnsi="Symbol"/>
      </w:rPr>
    </w:lvl>
    <w:lvl w:ilvl="6" w:tplc="1B7EFE3E">
      <w:start w:val="1"/>
      <w:numFmt w:val="bullet"/>
      <w:lvlText w:val=""/>
      <w:lvlJc w:val="left"/>
      <w:pPr>
        <w:ind w:left="1720" w:hanging="360"/>
      </w:pPr>
      <w:rPr>
        <w:rFonts w:ascii="Symbol" w:hAnsi="Symbol"/>
      </w:rPr>
    </w:lvl>
    <w:lvl w:ilvl="7" w:tplc="2D7AE876">
      <w:start w:val="1"/>
      <w:numFmt w:val="bullet"/>
      <w:lvlText w:val=""/>
      <w:lvlJc w:val="left"/>
      <w:pPr>
        <w:ind w:left="1720" w:hanging="360"/>
      </w:pPr>
      <w:rPr>
        <w:rFonts w:ascii="Symbol" w:hAnsi="Symbol"/>
      </w:rPr>
    </w:lvl>
    <w:lvl w:ilvl="8" w:tplc="79CCE2B4">
      <w:start w:val="1"/>
      <w:numFmt w:val="bullet"/>
      <w:lvlText w:val=""/>
      <w:lvlJc w:val="left"/>
      <w:pPr>
        <w:ind w:left="1720" w:hanging="360"/>
      </w:pPr>
      <w:rPr>
        <w:rFonts w:ascii="Symbol" w:hAnsi="Symbol"/>
      </w:rPr>
    </w:lvl>
  </w:abstractNum>
  <w:abstractNum w:abstractNumId="14" w15:restartNumberingAfterBreak="0">
    <w:nsid w:val="34199124"/>
    <w:multiLevelType w:val="hybridMultilevel"/>
    <w:tmpl w:val="5054374E"/>
    <w:lvl w:ilvl="0" w:tplc="1188F876">
      <w:start w:val="1"/>
      <w:numFmt w:val="bullet"/>
      <w:lvlText w:val=""/>
      <w:lvlJc w:val="left"/>
      <w:pPr>
        <w:ind w:left="360" w:hanging="360"/>
      </w:pPr>
      <w:rPr>
        <w:rFonts w:ascii="Wingdings" w:hAnsi="Wingdings" w:hint="default"/>
      </w:rPr>
    </w:lvl>
    <w:lvl w:ilvl="1" w:tplc="63EA7222">
      <w:start w:val="1"/>
      <w:numFmt w:val="bullet"/>
      <w:lvlText w:val="o"/>
      <w:lvlJc w:val="left"/>
      <w:pPr>
        <w:ind w:left="1080" w:hanging="360"/>
      </w:pPr>
      <w:rPr>
        <w:rFonts w:ascii="Courier New" w:hAnsi="Courier New" w:hint="default"/>
      </w:rPr>
    </w:lvl>
    <w:lvl w:ilvl="2" w:tplc="FBBE6040">
      <w:start w:val="1"/>
      <w:numFmt w:val="bullet"/>
      <w:lvlText w:val=""/>
      <w:lvlJc w:val="left"/>
      <w:pPr>
        <w:ind w:left="1800" w:hanging="360"/>
      </w:pPr>
      <w:rPr>
        <w:rFonts w:ascii="Wingdings" w:hAnsi="Wingdings" w:hint="default"/>
      </w:rPr>
    </w:lvl>
    <w:lvl w:ilvl="3" w:tplc="1212B92C">
      <w:start w:val="1"/>
      <w:numFmt w:val="bullet"/>
      <w:lvlText w:val=""/>
      <w:lvlJc w:val="left"/>
      <w:pPr>
        <w:ind w:left="2520" w:hanging="360"/>
      </w:pPr>
      <w:rPr>
        <w:rFonts w:ascii="Symbol" w:hAnsi="Symbol" w:hint="default"/>
      </w:rPr>
    </w:lvl>
    <w:lvl w:ilvl="4" w:tplc="3C34135C">
      <w:start w:val="1"/>
      <w:numFmt w:val="bullet"/>
      <w:lvlText w:val="o"/>
      <w:lvlJc w:val="left"/>
      <w:pPr>
        <w:ind w:left="3240" w:hanging="360"/>
      </w:pPr>
      <w:rPr>
        <w:rFonts w:ascii="Courier New" w:hAnsi="Courier New" w:hint="default"/>
      </w:rPr>
    </w:lvl>
    <w:lvl w:ilvl="5" w:tplc="FBDA941A">
      <w:start w:val="1"/>
      <w:numFmt w:val="bullet"/>
      <w:lvlText w:val=""/>
      <w:lvlJc w:val="left"/>
      <w:pPr>
        <w:ind w:left="3960" w:hanging="360"/>
      </w:pPr>
      <w:rPr>
        <w:rFonts w:ascii="Wingdings" w:hAnsi="Wingdings" w:hint="default"/>
      </w:rPr>
    </w:lvl>
    <w:lvl w:ilvl="6" w:tplc="4D4AA60A">
      <w:start w:val="1"/>
      <w:numFmt w:val="bullet"/>
      <w:lvlText w:val=""/>
      <w:lvlJc w:val="left"/>
      <w:pPr>
        <w:ind w:left="4680" w:hanging="360"/>
      </w:pPr>
      <w:rPr>
        <w:rFonts w:ascii="Symbol" w:hAnsi="Symbol" w:hint="default"/>
      </w:rPr>
    </w:lvl>
    <w:lvl w:ilvl="7" w:tplc="48741310">
      <w:start w:val="1"/>
      <w:numFmt w:val="bullet"/>
      <w:lvlText w:val="o"/>
      <w:lvlJc w:val="left"/>
      <w:pPr>
        <w:ind w:left="5400" w:hanging="360"/>
      </w:pPr>
      <w:rPr>
        <w:rFonts w:ascii="Courier New" w:hAnsi="Courier New" w:hint="default"/>
      </w:rPr>
    </w:lvl>
    <w:lvl w:ilvl="8" w:tplc="8E0848C2">
      <w:start w:val="1"/>
      <w:numFmt w:val="bullet"/>
      <w:lvlText w:val=""/>
      <w:lvlJc w:val="left"/>
      <w:pPr>
        <w:ind w:left="6120" w:hanging="360"/>
      </w:pPr>
      <w:rPr>
        <w:rFonts w:ascii="Wingdings" w:hAnsi="Wingdings" w:hint="default"/>
      </w:rPr>
    </w:lvl>
  </w:abstractNum>
  <w:abstractNum w:abstractNumId="15"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6" w15:restartNumberingAfterBreak="0">
    <w:nsid w:val="484ABC60"/>
    <w:multiLevelType w:val="hybridMultilevel"/>
    <w:tmpl w:val="E846449E"/>
    <w:lvl w:ilvl="0" w:tplc="D6C86016">
      <w:start w:val="1"/>
      <w:numFmt w:val="bullet"/>
      <w:lvlText w:val=""/>
      <w:lvlJc w:val="left"/>
      <w:pPr>
        <w:ind w:left="360" w:hanging="360"/>
      </w:pPr>
      <w:rPr>
        <w:rFonts w:ascii="Wingdings" w:hAnsi="Wingdings" w:hint="default"/>
      </w:rPr>
    </w:lvl>
    <w:lvl w:ilvl="1" w:tplc="AB764C78">
      <w:start w:val="1"/>
      <w:numFmt w:val="bullet"/>
      <w:lvlText w:val="o"/>
      <w:lvlJc w:val="left"/>
      <w:pPr>
        <w:ind w:left="1080" w:hanging="360"/>
      </w:pPr>
      <w:rPr>
        <w:rFonts w:ascii="Courier New" w:hAnsi="Courier New" w:hint="default"/>
      </w:rPr>
    </w:lvl>
    <w:lvl w:ilvl="2" w:tplc="26AC1748">
      <w:start w:val="1"/>
      <w:numFmt w:val="bullet"/>
      <w:lvlText w:val=""/>
      <w:lvlJc w:val="left"/>
      <w:pPr>
        <w:ind w:left="1800" w:hanging="360"/>
      </w:pPr>
      <w:rPr>
        <w:rFonts w:ascii="Wingdings" w:hAnsi="Wingdings" w:hint="default"/>
      </w:rPr>
    </w:lvl>
    <w:lvl w:ilvl="3" w:tplc="707E345C">
      <w:start w:val="1"/>
      <w:numFmt w:val="bullet"/>
      <w:lvlText w:val=""/>
      <w:lvlJc w:val="left"/>
      <w:pPr>
        <w:ind w:left="2520" w:hanging="360"/>
      </w:pPr>
      <w:rPr>
        <w:rFonts w:ascii="Symbol" w:hAnsi="Symbol" w:hint="default"/>
      </w:rPr>
    </w:lvl>
    <w:lvl w:ilvl="4" w:tplc="0386A2C2">
      <w:start w:val="1"/>
      <w:numFmt w:val="bullet"/>
      <w:lvlText w:val="o"/>
      <w:lvlJc w:val="left"/>
      <w:pPr>
        <w:ind w:left="3240" w:hanging="360"/>
      </w:pPr>
      <w:rPr>
        <w:rFonts w:ascii="Courier New" w:hAnsi="Courier New" w:hint="default"/>
      </w:rPr>
    </w:lvl>
    <w:lvl w:ilvl="5" w:tplc="5A24A43C">
      <w:start w:val="1"/>
      <w:numFmt w:val="bullet"/>
      <w:lvlText w:val=""/>
      <w:lvlJc w:val="left"/>
      <w:pPr>
        <w:ind w:left="3960" w:hanging="360"/>
      </w:pPr>
      <w:rPr>
        <w:rFonts w:ascii="Wingdings" w:hAnsi="Wingdings" w:hint="default"/>
      </w:rPr>
    </w:lvl>
    <w:lvl w:ilvl="6" w:tplc="38569CE4">
      <w:start w:val="1"/>
      <w:numFmt w:val="bullet"/>
      <w:lvlText w:val=""/>
      <w:lvlJc w:val="left"/>
      <w:pPr>
        <w:ind w:left="4680" w:hanging="360"/>
      </w:pPr>
      <w:rPr>
        <w:rFonts w:ascii="Symbol" w:hAnsi="Symbol" w:hint="default"/>
      </w:rPr>
    </w:lvl>
    <w:lvl w:ilvl="7" w:tplc="58623B1C">
      <w:start w:val="1"/>
      <w:numFmt w:val="bullet"/>
      <w:lvlText w:val="o"/>
      <w:lvlJc w:val="left"/>
      <w:pPr>
        <w:ind w:left="5400" w:hanging="360"/>
      </w:pPr>
      <w:rPr>
        <w:rFonts w:ascii="Courier New" w:hAnsi="Courier New" w:hint="default"/>
      </w:rPr>
    </w:lvl>
    <w:lvl w:ilvl="8" w:tplc="FB9E890A">
      <w:start w:val="1"/>
      <w:numFmt w:val="bullet"/>
      <w:lvlText w:val=""/>
      <w:lvlJc w:val="left"/>
      <w:pPr>
        <w:ind w:left="6120" w:hanging="360"/>
      </w:pPr>
      <w:rPr>
        <w:rFonts w:ascii="Wingdings" w:hAnsi="Wingdings" w:hint="default"/>
      </w:rPr>
    </w:lvl>
  </w:abstractNum>
  <w:abstractNum w:abstractNumId="17" w15:restartNumberingAfterBreak="0">
    <w:nsid w:val="52A71B42"/>
    <w:multiLevelType w:val="hybridMultilevel"/>
    <w:tmpl w:val="BBBA44D4"/>
    <w:lvl w:ilvl="0" w:tplc="0409000F">
      <w:start w:val="1"/>
      <w:numFmt w:val="decimal"/>
      <w:lvlText w:val="%1."/>
      <w:lvlJc w:val="left"/>
      <w:pPr>
        <w:ind w:left="1368" w:hanging="360"/>
      </w:pPr>
      <w:rPr>
        <w:rFonts w:hint="default"/>
      </w:rPr>
    </w:lvl>
    <w:lvl w:ilvl="1" w:tplc="FFFFFFFF">
      <w:start w:val="1"/>
      <w:numFmt w:val="bullet"/>
      <w:lvlText w:val="o"/>
      <w:lvlJc w:val="left"/>
      <w:pPr>
        <w:ind w:left="2088" w:hanging="360"/>
      </w:pPr>
      <w:rPr>
        <w:rFonts w:ascii="Courier New" w:hAnsi="Courier New" w:cs="Courier New" w:hint="default"/>
      </w:rPr>
    </w:lvl>
    <w:lvl w:ilvl="2" w:tplc="FFFFFFFF" w:tentative="1">
      <w:start w:val="1"/>
      <w:numFmt w:val="bullet"/>
      <w:lvlText w:val=""/>
      <w:lvlJc w:val="left"/>
      <w:pPr>
        <w:ind w:left="2808" w:hanging="360"/>
      </w:pPr>
      <w:rPr>
        <w:rFonts w:ascii="Wingdings" w:hAnsi="Wingdings" w:hint="default"/>
      </w:rPr>
    </w:lvl>
    <w:lvl w:ilvl="3" w:tplc="FFFFFFFF" w:tentative="1">
      <w:start w:val="1"/>
      <w:numFmt w:val="bullet"/>
      <w:lvlText w:val=""/>
      <w:lvlJc w:val="left"/>
      <w:pPr>
        <w:ind w:left="3528" w:hanging="360"/>
      </w:pPr>
      <w:rPr>
        <w:rFonts w:ascii="Symbol" w:hAnsi="Symbol" w:hint="default"/>
      </w:rPr>
    </w:lvl>
    <w:lvl w:ilvl="4" w:tplc="FFFFFFFF" w:tentative="1">
      <w:start w:val="1"/>
      <w:numFmt w:val="bullet"/>
      <w:lvlText w:val="o"/>
      <w:lvlJc w:val="left"/>
      <w:pPr>
        <w:ind w:left="4248" w:hanging="360"/>
      </w:pPr>
      <w:rPr>
        <w:rFonts w:ascii="Courier New" w:hAnsi="Courier New" w:cs="Courier New" w:hint="default"/>
      </w:rPr>
    </w:lvl>
    <w:lvl w:ilvl="5" w:tplc="FFFFFFFF" w:tentative="1">
      <w:start w:val="1"/>
      <w:numFmt w:val="bullet"/>
      <w:lvlText w:val=""/>
      <w:lvlJc w:val="left"/>
      <w:pPr>
        <w:ind w:left="4968" w:hanging="360"/>
      </w:pPr>
      <w:rPr>
        <w:rFonts w:ascii="Wingdings" w:hAnsi="Wingdings" w:hint="default"/>
      </w:rPr>
    </w:lvl>
    <w:lvl w:ilvl="6" w:tplc="FFFFFFFF" w:tentative="1">
      <w:start w:val="1"/>
      <w:numFmt w:val="bullet"/>
      <w:lvlText w:val=""/>
      <w:lvlJc w:val="left"/>
      <w:pPr>
        <w:ind w:left="5688" w:hanging="360"/>
      </w:pPr>
      <w:rPr>
        <w:rFonts w:ascii="Symbol" w:hAnsi="Symbol" w:hint="default"/>
      </w:rPr>
    </w:lvl>
    <w:lvl w:ilvl="7" w:tplc="FFFFFFFF" w:tentative="1">
      <w:start w:val="1"/>
      <w:numFmt w:val="bullet"/>
      <w:lvlText w:val="o"/>
      <w:lvlJc w:val="left"/>
      <w:pPr>
        <w:ind w:left="6408" w:hanging="360"/>
      </w:pPr>
      <w:rPr>
        <w:rFonts w:ascii="Courier New" w:hAnsi="Courier New" w:cs="Courier New" w:hint="default"/>
      </w:rPr>
    </w:lvl>
    <w:lvl w:ilvl="8" w:tplc="FFFFFFFF" w:tentative="1">
      <w:start w:val="1"/>
      <w:numFmt w:val="bullet"/>
      <w:lvlText w:val=""/>
      <w:lvlJc w:val="left"/>
      <w:pPr>
        <w:ind w:left="7128" w:hanging="360"/>
      </w:pPr>
      <w:rPr>
        <w:rFonts w:ascii="Wingdings" w:hAnsi="Wingdings" w:hint="default"/>
      </w:rPr>
    </w:lvl>
  </w:abstractNum>
  <w:abstractNum w:abstractNumId="18" w15:restartNumberingAfterBreak="0">
    <w:nsid w:val="55FC7F71"/>
    <w:multiLevelType w:val="hybridMultilevel"/>
    <w:tmpl w:val="BB16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A3304"/>
    <w:multiLevelType w:val="hybridMultilevel"/>
    <w:tmpl w:val="3BB6232E"/>
    <w:lvl w:ilvl="0" w:tplc="04090001">
      <w:start w:val="1"/>
      <w:numFmt w:val="bullet"/>
      <w:lvlText w:val=""/>
      <w:lvlJc w:val="left"/>
      <w:pPr>
        <w:ind w:left="1008" w:hanging="360"/>
      </w:pPr>
      <w:rPr>
        <w:rFonts w:ascii="Symbol" w:hAnsi="Symbol"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0" w15:restartNumberingAfterBreak="0">
    <w:nsid w:val="58FDB7E4"/>
    <w:multiLevelType w:val="hybridMultilevel"/>
    <w:tmpl w:val="54E4438E"/>
    <w:lvl w:ilvl="0" w:tplc="F402A5A2">
      <w:start w:val="1"/>
      <w:numFmt w:val="bullet"/>
      <w:lvlText w:val=""/>
      <w:lvlJc w:val="left"/>
      <w:pPr>
        <w:ind w:left="360" w:hanging="360"/>
      </w:pPr>
      <w:rPr>
        <w:rFonts w:ascii="Wingdings" w:hAnsi="Wingdings" w:hint="default"/>
      </w:rPr>
    </w:lvl>
    <w:lvl w:ilvl="1" w:tplc="B0B23142">
      <w:start w:val="1"/>
      <w:numFmt w:val="bullet"/>
      <w:lvlText w:val="o"/>
      <w:lvlJc w:val="left"/>
      <w:pPr>
        <w:ind w:left="1080" w:hanging="360"/>
      </w:pPr>
      <w:rPr>
        <w:rFonts w:ascii="Courier New" w:hAnsi="Courier New" w:hint="default"/>
      </w:rPr>
    </w:lvl>
    <w:lvl w:ilvl="2" w:tplc="11FA08AE">
      <w:start w:val="1"/>
      <w:numFmt w:val="bullet"/>
      <w:lvlText w:val=""/>
      <w:lvlJc w:val="left"/>
      <w:pPr>
        <w:ind w:left="1800" w:hanging="360"/>
      </w:pPr>
      <w:rPr>
        <w:rFonts w:ascii="Wingdings" w:hAnsi="Wingdings" w:hint="default"/>
      </w:rPr>
    </w:lvl>
    <w:lvl w:ilvl="3" w:tplc="3A9271D4">
      <w:start w:val="1"/>
      <w:numFmt w:val="bullet"/>
      <w:lvlText w:val=""/>
      <w:lvlJc w:val="left"/>
      <w:pPr>
        <w:ind w:left="2520" w:hanging="360"/>
      </w:pPr>
      <w:rPr>
        <w:rFonts w:ascii="Symbol" w:hAnsi="Symbol" w:hint="default"/>
      </w:rPr>
    </w:lvl>
    <w:lvl w:ilvl="4" w:tplc="754C5D8E">
      <w:start w:val="1"/>
      <w:numFmt w:val="bullet"/>
      <w:lvlText w:val="o"/>
      <w:lvlJc w:val="left"/>
      <w:pPr>
        <w:ind w:left="3240" w:hanging="360"/>
      </w:pPr>
      <w:rPr>
        <w:rFonts w:ascii="Courier New" w:hAnsi="Courier New" w:hint="default"/>
      </w:rPr>
    </w:lvl>
    <w:lvl w:ilvl="5" w:tplc="85F200A2">
      <w:start w:val="1"/>
      <w:numFmt w:val="bullet"/>
      <w:lvlText w:val=""/>
      <w:lvlJc w:val="left"/>
      <w:pPr>
        <w:ind w:left="3960" w:hanging="360"/>
      </w:pPr>
      <w:rPr>
        <w:rFonts w:ascii="Wingdings" w:hAnsi="Wingdings" w:hint="default"/>
      </w:rPr>
    </w:lvl>
    <w:lvl w:ilvl="6" w:tplc="91DC4EFC">
      <w:start w:val="1"/>
      <w:numFmt w:val="bullet"/>
      <w:lvlText w:val=""/>
      <w:lvlJc w:val="left"/>
      <w:pPr>
        <w:ind w:left="4680" w:hanging="360"/>
      </w:pPr>
      <w:rPr>
        <w:rFonts w:ascii="Symbol" w:hAnsi="Symbol" w:hint="default"/>
      </w:rPr>
    </w:lvl>
    <w:lvl w:ilvl="7" w:tplc="AED48D82">
      <w:start w:val="1"/>
      <w:numFmt w:val="bullet"/>
      <w:lvlText w:val="o"/>
      <w:lvlJc w:val="left"/>
      <w:pPr>
        <w:ind w:left="5400" w:hanging="360"/>
      </w:pPr>
      <w:rPr>
        <w:rFonts w:ascii="Courier New" w:hAnsi="Courier New" w:hint="default"/>
      </w:rPr>
    </w:lvl>
    <w:lvl w:ilvl="8" w:tplc="5C22F85E">
      <w:start w:val="1"/>
      <w:numFmt w:val="bullet"/>
      <w:lvlText w:val=""/>
      <w:lvlJc w:val="left"/>
      <w:pPr>
        <w:ind w:left="6120" w:hanging="360"/>
      </w:pPr>
      <w:rPr>
        <w:rFonts w:ascii="Wingdings" w:hAnsi="Wingdings" w:hint="default"/>
      </w:rPr>
    </w:lvl>
  </w:abstractNum>
  <w:abstractNum w:abstractNumId="21" w15:restartNumberingAfterBreak="0">
    <w:nsid w:val="59C36736"/>
    <w:multiLevelType w:val="hybridMultilevel"/>
    <w:tmpl w:val="79C6317A"/>
    <w:lvl w:ilvl="0" w:tplc="AE7410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ACE39"/>
    <w:multiLevelType w:val="hybridMultilevel"/>
    <w:tmpl w:val="B2CEFDC6"/>
    <w:lvl w:ilvl="0" w:tplc="2538173C">
      <w:start w:val="1"/>
      <w:numFmt w:val="bullet"/>
      <w:lvlText w:val=""/>
      <w:lvlJc w:val="left"/>
      <w:pPr>
        <w:ind w:left="360" w:hanging="360"/>
      </w:pPr>
      <w:rPr>
        <w:rFonts w:ascii="Wingdings" w:hAnsi="Wingdings" w:hint="default"/>
      </w:rPr>
    </w:lvl>
    <w:lvl w:ilvl="1" w:tplc="CEC6102C">
      <w:start w:val="1"/>
      <w:numFmt w:val="bullet"/>
      <w:lvlText w:val="o"/>
      <w:lvlJc w:val="left"/>
      <w:pPr>
        <w:ind w:left="1080" w:hanging="360"/>
      </w:pPr>
      <w:rPr>
        <w:rFonts w:ascii="Courier New" w:hAnsi="Courier New" w:hint="default"/>
      </w:rPr>
    </w:lvl>
    <w:lvl w:ilvl="2" w:tplc="EC202B48">
      <w:start w:val="1"/>
      <w:numFmt w:val="bullet"/>
      <w:lvlText w:val=""/>
      <w:lvlJc w:val="left"/>
      <w:pPr>
        <w:ind w:left="1800" w:hanging="360"/>
      </w:pPr>
      <w:rPr>
        <w:rFonts w:ascii="Wingdings" w:hAnsi="Wingdings" w:hint="default"/>
      </w:rPr>
    </w:lvl>
    <w:lvl w:ilvl="3" w:tplc="F0463C64">
      <w:start w:val="1"/>
      <w:numFmt w:val="bullet"/>
      <w:lvlText w:val=""/>
      <w:lvlJc w:val="left"/>
      <w:pPr>
        <w:ind w:left="2520" w:hanging="360"/>
      </w:pPr>
      <w:rPr>
        <w:rFonts w:ascii="Symbol" w:hAnsi="Symbol" w:hint="default"/>
      </w:rPr>
    </w:lvl>
    <w:lvl w:ilvl="4" w:tplc="280CA3E4">
      <w:start w:val="1"/>
      <w:numFmt w:val="bullet"/>
      <w:lvlText w:val="o"/>
      <w:lvlJc w:val="left"/>
      <w:pPr>
        <w:ind w:left="3240" w:hanging="360"/>
      </w:pPr>
      <w:rPr>
        <w:rFonts w:ascii="Courier New" w:hAnsi="Courier New" w:hint="default"/>
      </w:rPr>
    </w:lvl>
    <w:lvl w:ilvl="5" w:tplc="CAD84194">
      <w:start w:val="1"/>
      <w:numFmt w:val="bullet"/>
      <w:lvlText w:val=""/>
      <w:lvlJc w:val="left"/>
      <w:pPr>
        <w:ind w:left="3960" w:hanging="360"/>
      </w:pPr>
      <w:rPr>
        <w:rFonts w:ascii="Wingdings" w:hAnsi="Wingdings" w:hint="default"/>
      </w:rPr>
    </w:lvl>
    <w:lvl w:ilvl="6" w:tplc="1CCAFA3A">
      <w:start w:val="1"/>
      <w:numFmt w:val="bullet"/>
      <w:lvlText w:val=""/>
      <w:lvlJc w:val="left"/>
      <w:pPr>
        <w:ind w:left="4680" w:hanging="360"/>
      </w:pPr>
      <w:rPr>
        <w:rFonts w:ascii="Symbol" w:hAnsi="Symbol" w:hint="default"/>
      </w:rPr>
    </w:lvl>
    <w:lvl w:ilvl="7" w:tplc="2FA2E100">
      <w:start w:val="1"/>
      <w:numFmt w:val="bullet"/>
      <w:lvlText w:val="o"/>
      <w:lvlJc w:val="left"/>
      <w:pPr>
        <w:ind w:left="5400" w:hanging="360"/>
      </w:pPr>
      <w:rPr>
        <w:rFonts w:ascii="Courier New" w:hAnsi="Courier New" w:hint="default"/>
      </w:rPr>
    </w:lvl>
    <w:lvl w:ilvl="8" w:tplc="7B1C56C8">
      <w:start w:val="1"/>
      <w:numFmt w:val="bullet"/>
      <w:lvlText w:val=""/>
      <w:lvlJc w:val="left"/>
      <w:pPr>
        <w:ind w:left="6120" w:hanging="360"/>
      </w:pPr>
      <w:rPr>
        <w:rFonts w:ascii="Wingdings" w:hAnsi="Wingdings" w:hint="default"/>
      </w:rPr>
    </w:lvl>
  </w:abstractNum>
  <w:abstractNum w:abstractNumId="23" w15:restartNumberingAfterBreak="0">
    <w:nsid w:val="63481B9B"/>
    <w:multiLevelType w:val="hybridMultilevel"/>
    <w:tmpl w:val="5AD05AC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67BC5E76"/>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5" w15:restartNumberingAfterBreak="0">
    <w:nsid w:val="688A520A"/>
    <w:multiLevelType w:val="hybridMultilevel"/>
    <w:tmpl w:val="36E2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66BC6"/>
    <w:multiLevelType w:val="hybridMultilevel"/>
    <w:tmpl w:val="4DFE87E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8" w15:restartNumberingAfterBreak="0">
    <w:nsid w:val="726F547F"/>
    <w:multiLevelType w:val="hybridMultilevel"/>
    <w:tmpl w:val="9408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40D20"/>
    <w:multiLevelType w:val="hybridMultilevel"/>
    <w:tmpl w:val="2452E424"/>
    <w:lvl w:ilvl="0" w:tplc="F46C9E48">
      <w:start w:val="1"/>
      <w:numFmt w:val="bullet"/>
      <w:lvlText w:val=""/>
      <w:lvlJc w:val="left"/>
      <w:pPr>
        <w:ind w:left="1008" w:hanging="360"/>
      </w:pPr>
      <w:rPr>
        <w:rFonts w:ascii="Symbol" w:hAnsi="Symbol" w:hint="default"/>
        <w:b/>
        <w:bCs/>
      </w:rPr>
    </w:lvl>
    <w:lvl w:ilvl="1" w:tplc="FFFFFFFF">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26"/>
  </w:num>
  <w:num w:numId="2" w16cid:durableId="840899127">
    <w:abstractNumId w:val="6"/>
  </w:num>
  <w:num w:numId="3" w16cid:durableId="1694960002">
    <w:abstractNumId w:val="15"/>
  </w:num>
  <w:num w:numId="4" w16cid:durableId="1576010038">
    <w:abstractNumId w:val="27"/>
  </w:num>
  <w:num w:numId="5" w16cid:durableId="714961821">
    <w:abstractNumId w:val="9"/>
  </w:num>
  <w:num w:numId="6" w16cid:durableId="1598174313">
    <w:abstractNumId w:val="1"/>
  </w:num>
  <w:num w:numId="7" w16cid:durableId="1297688073">
    <w:abstractNumId w:val="5"/>
  </w:num>
  <w:num w:numId="8" w16cid:durableId="1756780146">
    <w:abstractNumId w:val="12"/>
  </w:num>
  <w:num w:numId="9" w16cid:durableId="164322338">
    <w:abstractNumId w:val="21"/>
  </w:num>
  <w:num w:numId="10" w16cid:durableId="883757643">
    <w:abstractNumId w:val="2"/>
  </w:num>
  <w:num w:numId="11" w16cid:durableId="1196579618">
    <w:abstractNumId w:val="25"/>
  </w:num>
  <w:num w:numId="12" w16cid:durableId="643438216">
    <w:abstractNumId w:val="3"/>
  </w:num>
  <w:num w:numId="13" w16cid:durableId="1640067718">
    <w:abstractNumId w:val="18"/>
  </w:num>
  <w:num w:numId="14" w16cid:durableId="1598715325">
    <w:abstractNumId w:val="19"/>
  </w:num>
  <w:num w:numId="15" w16cid:durableId="2038310979">
    <w:abstractNumId w:val="17"/>
  </w:num>
  <w:num w:numId="16" w16cid:durableId="319425277">
    <w:abstractNumId w:val="24"/>
  </w:num>
  <w:num w:numId="17" w16cid:durableId="1232353348">
    <w:abstractNumId w:val="13"/>
  </w:num>
  <w:num w:numId="18" w16cid:durableId="1861163993">
    <w:abstractNumId w:val="4"/>
  </w:num>
  <w:num w:numId="19" w16cid:durableId="1622028812">
    <w:abstractNumId w:val="7"/>
  </w:num>
  <w:num w:numId="20" w16cid:durableId="1090586875">
    <w:abstractNumId w:val="0"/>
  </w:num>
  <w:num w:numId="21" w16cid:durableId="2112310796">
    <w:abstractNumId w:val="23"/>
  </w:num>
  <w:num w:numId="22" w16cid:durableId="434054817">
    <w:abstractNumId w:val="8"/>
  </w:num>
  <w:num w:numId="23" w16cid:durableId="871382534">
    <w:abstractNumId w:val="10"/>
  </w:num>
  <w:num w:numId="24" w16cid:durableId="1169905101">
    <w:abstractNumId w:val="28"/>
  </w:num>
  <w:num w:numId="25" w16cid:durableId="532964686">
    <w:abstractNumId w:val="22"/>
  </w:num>
  <w:num w:numId="26" w16cid:durableId="944649653">
    <w:abstractNumId w:val="20"/>
  </w:num>
  <w:num w:numId="27" w16cid:durableId="1772700274">
    <w:abstractNumId w:val="14"/>
  </w:num>
  <w:num w:numId="28" w16cid:durableId="768282907">
    <w:abstractNumId w:val="11"/>
  </w:num>
  <w:num w:numId="29" w16cid:durableId="825626892">
    <w:abstractNumId w:val="16"/>
  </w:num>
  <w:num w:numId="30" w16cid:durableId="10679170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2B34"/>
    <w:rsid w:val="000045C9"/>
    <w:rsid w:val="0001037C"/>
    <w:rsid w:val="000127B8"/>
    <w:rsid w:val="00013C68"/>
    <w:rsid w:val="00014ECE"/>
    <w:rsid w:val="00022149"/>
    <w:rsid w:val="00023DE9"/>
    <w:rsid w:val="00026281"/>
    <w:rsid w:val="00027717"/>
    <w:rsid w:val="00030CC6"/>
    <w:rsid w:val="00030D1C"/>
    <w:rsid w:val="0003312E"/>
    <w:rsid w:val="0003796E"/>
    <w:rsid w:val="000479CB"/>
    <w:rsid w:val="00051F44"/>
    <w:rsid w:val="00052320"/>
    <w:rsid w:val="000523B6"/>
    <w:rsid w:val="0005324C"/>
    <w:rsid w:val="000540A0"/>
    <w:rsid w:val="00054866"/>
    <w:rsid w:val="00056046"/>
    <w:rsid w:val="000606E7"/>
    <w:rsid w:val="000611D9"/>
    <w:rsid w:val="00073035"/>
    <w:rsid w:val="000730AC"/>
    <w:rsid w:val="00074B79"/>
    <w:rsid w:val="00076B8C"/>
    <w:rsid w:val="00077EAF"/>
    <w:rsid w:val="000804DF"/>
    <w:rsid w:val="000874CB"/>
    <w:rsid w:val="0009217F"/>
    <w:rsid w:val="000921DF"/>
    <w:rsid w:val="00092624"/>
    <w:rsid w:val="0009300B"/>
    <w:rsid w:val="000979A2"/>
    <w:rsid w:val="00097BBA"/>
    <w:rsid w:val="000A1F6C"/>
    <w:rsid w:val="000A61A0"/>
    <w:rsid w:val="000C0783"/>
    <w:rsid w:val="000C3B24"/>
    <w:rsid w:val="000C4122"/>
    <w:rsid w:val="000D109F"/>
    <w:rsid w:val="000D11A0"/>
    <w:rsid w:val="000D1237"/>
    <w:rsid w:val="000D18D4"/>
    <w:rsid w:val="000D5285"/>
    <w:rsid w:val="000E02CA"/>
    <w:rsid w:val="000F4DC6"/>
    <w:rsid w:val="000F681C"/>
    <w:rsid w:val="000F6E10"/>
    <w:rsid w:val="000F7700"/>
    <w:rsid w:val="00106AE9"/>
    <w:rsid w:val="00110187"/>
    <w:rsid w:val="00110632"/>
    <w:rsid w:val="0011081B"/>
    <w:rsid w:val="001111CE"/>
    <w:rsid w:val="001125C9"/>
    <w:rsid w:val="00113755"/>
    <w:rsid w:val="001204C3"/>
    <w:rsid w:val="001215AB"/>
    <w:rsid w:val="00122E6A"/>
    <w:rsid w:val="00122F38"/>
    <w:rsid w:val="0012568D"/>
    <w:rsid w:val="001277F5"/>
    <w:rsid w:val="001300AC"/>
    <w:rsid w:val="00132657"/>
    <w:rsid w:val="00133961"/>
    <w:rsid w:val="00142164"/>
    <w:rsid w:val="00142D49"/>
    <w:rsid w:val="0014317B"/>
    <w:rsid w:val="00143F22"/>
    <w:rsid w:val="00144EA9"/>
    <w:rsid w:val="00146A77"/>
    <w:rsid w:val="00150E54"/>
    <w:rsid w:val="0015117A"/>
    <w:rsid w:val="00152D6C"/>
    <w:rsid w:val="0016578F"/>
    <w:rsid w:val="0017139D"/>
    <w:rsid w:val="00174EAF"/>
    <w:rsid w:val="001765BC"/>
    <w:rsid w:val="00186F0C"/>
    <w:rsid w:val="00187B39"/>
    <w:rsid w:val="00187E4E"/>
    <w:rsid w:val="00190FFE"/>
    <w:rsid w:val="001939CA"/>
    <w:rsid w:val="00194CD3"/>
    <w:rsid w:val="00197B6E"/>
    <w:rsid w:val="001A080A"/>
    <w:rsid w:val="001A0DE6"/>
    <w:rsid w:val="001A3136"/>
    <w:rsid w:val="001A5A72"/>
    <w:rsid w:val="001A5F52"/>
    <w:rsid w:val="001B06D2"/>
    <w:rsid w:val="001B1B5B"/>
    <w:rsid w:val="001B3405"/>
    <w:rsid w:val="001B67D2"/>
    <w:rsid w:val="001C208C"/>
    <w:rsid w:val="001C3E94"/>
    <w:rsid w:val="001C6887"/>
    <w:rsid w:val="001C6E1D"/>
    <w:rsid w:val="001C71B4"/>
    <w:rsid w:val="001D4938"/>
    <w:rsid w:val="001D4B20"/>
    <w:rsid w:val="001D7149"/>
    <w:rsid w:val="001E22E8"/>
    <w:rsid w:val="001F22B5"/>
    <w:rsid w:val="001F41F8"/>
    <w:rsid w:val="001F5D67"/>
    <w:rsid w:val="001F606D"/>
    <w:rsid w:val="001F6FFB"/>
    <w:rsid w:val="00200A01"/>
    <w:rsid w:val="002027BB"/>
    <w:rsid w:val="00204AE7"/>
    <w:rsid w:val="00205299"/>
    <w:rsid w:val="00206635"/>
    <w:rsid w:val="00206A61"/>
    <w:rsid w:val="00211CAC"/>
    <w:rsid w:val="00213F6E"/>
    <w:rsid w:val="00216209"/>
    <w:rsid w:val="00221842"/>
    <w:rsid w:val="00222A15"/>
    <w:rsid w:val="00227BD8"/>
    <w:rsid w:val="00230687"/>
    <w:rsid w:val="00230BFA"/>
    <w:rsid w:val="0023269F"/>
    <w:rsid w:val="00235602"/>
    <w:rsid w:val="002445F1"/>
    <w:rsid w:val="002446EA"/>
    <w:rsid w:val="0025240C"/>
    <w:rsid w:val="00252423"/>
    <w:rsid w:val="00260C9B"/>
    <w:rsid w:val="002620D7"/>
    <w:rsid w:val="002626C0"/>
    <w:rsid w:val="00262810"/>
    <w:rsid w:val="0026291F"/>
    <w:rsid w:val="0026325E"/>
    <w:rsid w:val="0027083B"/>
    <w:rsid w:val="0027187A"/>
    <w:rsid w:val="00272E33"/>
    <w:rsid w:val="00282296"/>
    <w:rsid w:val="00282DAF"/>
    <w:rsid w:val="002840F6"/>
    <w:rsid w:val="0028555A"/>
    <w:rsid w:val="0028719D"/>
    <w:rsid w:val="00291999"/>
    <w:rsid w:val="0029235A"/>
    <w:rsid w:val="00292E5A"/>
    <w:rsid w:val="00293003"/>
    <w:rsid w:val="00297662"/>
    <w:rsid w:val="00297CC5"/>
    <w:rsid w:val="002A09C8"/>
    <w:rsid w:val="002A0B13"/>
    <w:rsid w:val="002A1DC6"/>
    <w:rsid w:val="002A2B6C"/>
    <w:rsid w:val="002A3573"/>
    <w:rsid w:val="002B0183"/>
    <w:rsid w:val="002B4644"/>
    <w:rsid w:val="002B4F73"/>
    <w:rsid w:val="002B55BE"/>
    <w:rsid w:val="002C0AD8"/>
    <w:rsid w:val="002C0C22"/>
    <w:rsid w:val="002C278D"/>
    <w:rsid w:val="002D794A"/>
    <w:rsid w:val="002E202B"/>
    <w:rsid w:val="002E503C"/>
    <w:rsid w:val="002E5057"/>
    <w:rsid w:val="002E63B9"/>
    <w:rsid w:val="002E70A5"/>
    <w:rsid w:val="002F003F"/>
    <w:rsid w:val="002F69E4"/>
    <w:rsid w:val="003011C7"/>
    <w:rsid w:val="003016E5"/>
    <w:rsid w:val="00301AC9"/>
    <w:rsid w:val="00303EBD"/>
    <w:rsid w:val="003107D2"/>
    <w:rsid w:val="00312333"/>
    <w:rsid w:val="00314F2D"/>
    <w:rsid w:val="00315346"/>
    <w:rsid w:val="0031575E"/>
    <w:rsid w:val="003219B5"/>
    <w:rsid w:val="00324820"/>
    <w:rsid w:val="00330F5E"/>
    <w:rsid w:val="00331916"/>
    <w:rsid w:val="00334027"/>
    <w:rsid w:val="0033748A"/>
    <w:rsid w:val="00337CD3"/>
    <w:rsid w:val="00341557"/>
    <w:rsid w:val="003418CA"/>
    <w:rsid w:val="00345CE9"/>
    <w:rsid w:val="00345FC7"/>
    <w:rsid w:val="00346131"/>
    <w:rsid w:val="00350C23"/>
    <w:rsid w:val="0035263D"/>
    <w:rsid w:val="00352F15"/>
    <w:rsid w:val="003562D2"/>
    <w:rsid w:val="003635B8"/>
    <w:rsid w:val="00364112"/>
    <w:rsid w:val="0036425C"/>
    <w:rsid w:val="00364CB5"/>
    <w:rsid w:val="00365B7B"/>
    <w:rsid w:val="00370428"/>
    <w:rsid w:val="00370F56"/>
    <w:rsid w:val="0037184C"/>
    <w:rsid w:val="00371BF8"/>
    <w:rsid w:val="00375487"/>
    <w:rsid w:val="003811E8"/>
    <w:rsid w:val="0038616C"/>
    <w:rsid w:val="003971B9"/>
    <w:rsid w:val="0039725C"/>
    <w:rsid w:val="0039748F"/>
    <w:rsid w:val="00397FCC"/>
    <w:rsid w:val="003A1549"/>
    <w:rsid w:val="003A2D7C"/>
    <w:rsid w:val="003A347D"/>
    <w:rsid w:val="003A551D"/>
    <w:rsid w:val="003A71A8"/>
    <w:rsid w:val="003B43F6"/>
    <w:rsid w:val="003B5599"/>
    <w:rsid w:val="003B57CD"/>
    <w:rsid w:val="003C04E6"/>
    <w:rsid w:val="003C1425"/>
    <w:rsid w:val="003D057E"/>
    <w:rsid w:val="003D7D1A"/>
    <w:rsid w:val="003E1B04"/>
    <w:rsid w:val="003E1CCC"/>
    <w:rsid w:val="003E26BF"/>
    <w:rsid w:val="003E29B1"/>
    <w:rsid w:val="003E2AB3"/>
    <w:rsid w:val="003E510A"/>
    <w:rsid w:val="003F2791"/>
    <w:rsid w:val="003F3A15"/>
    <w:rsid w:val="003F3F0F"/>
    <w:rsid w:val="003F7BFB"/>
    <w:rsid w:val="004015C7"/>
    <w:rsid w:val="004020A3"/>
    <w:rsid w:val="00404A3E"/>
    <w:rsid w:val="00407361"/>
    <w:rsid w:val="00411DAC"/>
    <w:rsid w:val="00413FAC"/>
    <w:rsid w:val="004211F0"/>
    <w:rsid w:val="0042256C"/>
    <w:rsid w:val="00422690"/>
    <w:rsid w:val="004242E4"/>
    <w:rsid w:val="0042430A"/>
    <w:rsid w:val="004252B6"/>
    <w:rsid w:val="004257AA"/>
    <w:rsid w:val="004258ED"/>
    <w:rsid w:val="00426F8A"/>
    <w:rsid w:val="00427285"/>
    <w:rsid w:val="004343B3"/>
    <w:rsid w:val="00435677"/>
    <w:rsid w:val="0044143C"/>
    <w:rsid w:val="00441E0A"/>
    <w:rsid w:val="00444AB2"/>
    <w:rsid w:val="004459F2"/>
    <w:rsid w:val="0044665B"/>
    <w:rsid w:val="0044706C"/>
    <w:rsid w:val="004511F0"/>
    <w:rsid w:val="004542DC"/>
    <w:rsid w:val="004622F9"/>
    <w:rsid w:val="00462776"/>
    <w:rsid w:val="00464978"/>
    <w:rsid w:val="00466025"/>
    <w:rsid w:val="00471E1B"/>
    <w:rsid w:val="0047239F"/>
    <w:rsid w:val="00474CA1"/>
    <w:rsid w:val="004759E2"/>
    <w:rsid w:val="00477138"/>
    <w:rsid w:val="004845D1"/>
    <w:rsid w:val="00496028"/>
    <w:rsid w:val="004960DC"/>
    <w:rsid w:val="004A2E58"/>
    <w:rsid w:val="004A3793"/>
    <w:rsid w:val="004A4910"/>
    <w:rsid w:val="004A4DDE"/>
    <w:rsid w:val="004B3722"/>
    <w:rsid w:val="004C0A54"/>
    <w:rsid w:val="004C3E9A"/>
    <w:rsid w:val="004C591B"/>
    <w:rsid w:val="004D2592"/>
    <w:rsid w:val="004D25D9"/>
    <w:rsid w:val="004D40B7"/>
    <w:rsid w:val="004D46A1"/>
    <w:rsid w:val="004F463B"/>
    <w:rsid w:val="00501F9B"/>
    <w:rsid w:val="00503A24"/>
    <w:rsid w:val="005040D4"/>
    <w:rsid w:val="005056FC"/>
    <w:rsid w:val="00506848"/>
    <w:rsid w:val="005072B0"/>
    <w:rsid w:val="00510A5A"/>
    <w:rsid w:val="00515524"/>
    <w:rsid w:val="00516D3A"/>
    <w:rsid w:val="00520F29"/>
    <w:rsid w:val="00521041"/>
    <w:rsid w:val="00521D36"/>
    <w:rsid w:val="005278F3"/>
    <w:rsid w:val="00532D22"/>
    <w:rsid w:val="00535E4C"/>
    <w:rsid w:val="005377D3"/>
    <w:rsid w:val="0054267D"/>
    <w:rsid w:val="00544018"/>
    <w:rsid w:val="00547FE4"/>
    <w:rsid w:val="00551847"/>
    <w:rsid w:val="00557A65"/>
    <w:rsid w:val="00563974"/>
    <w:rsid w:val="00565E76"/>
    <w:rsid w:val="00567784"/>
    <w:rsid w:val="005703CD"/>
    <w:rsid w:val="0057759D"/>
    <w:rsid w:val="00580C75"/>
    <w:rsid w:val="00592268"/>
    <w:rsid w:val="005A0632"/>
    <w:rsid w:val="005A2470"/>
    <w:rsid w:val="005A619E"/>
    <w:rsid w:val="005B59D2"/>
    <w:rsid w:val="005B5A01"/>
    <w:rsid w:val="005B78FD"/>
    <w:rsid w:val="005C0FA5"/>
    <w:rsid w:val="005C4B70"/>
    <w:rsid w:val="005C77C3"/>
    <w:rsid w:val="005D1493"/>
    <w:rsid w:val="005D1A04"/>
    <w:rsid w:val="005D28C0"/>
    <w:rsid w:val="005D4143"/>
    <w:rsid w:val="005D5734"/>
    <w:rsid w:val="005D5913"/>
    <w:rsid w:val="005D71F4"/>
    <w:rsid w:val="005D76BD"/>
    <w:rsid w:val="005E7FB1"/>
    <w:rsid w:val="005F0E33"/>
    <w:rsid w:val="005F2924"/>
    <w:rsid w:val="005F3966"/>
    <w:rsid w:val="005F3E6B"/>
    <w:rsid w:val="005F4B65"/>
    <w:rsid w:val="0060415C"/>
    <w:rsid w:val="0060481B"/>
    <w:rsid w:val="0062090D"/>
    <w:rsid w:val="00622849"/>
    <w:rsid w:val="00622E5D"/>
    <w:rsid w:val="00623AF6"/>
    <w:rsid w:val="00624979"/>
    <w:rsid w:val="006303AA"/>
    <w:rsid w:val="006331E3"/>
    <w:rsid w:val="00634691"/>
    <w:rsid w:val="00635DBD"/>
    <w:rsid w:val="0063678F"/>
    <w:rsid w:val="00636F91"/>
    <w:rsid w:val="006374B8"/>
    <w:rsid w:val="00637F51"/>
    <w:rsid w:val="0064097E"/>
    <w:rsid w:val="00640BDF"/>
    <w:rsid w:val="00640F51"/>
    <w:rsid w:val="00644825"/>
    <w:rsid w:val="0064787B"/>
    <w:rsid w:val="00647F7D"/>
    <w:rsid w:val="00650F51"/>
    <w:rsid w:val="006518A2"/>
    <w:rsid w:val="00653AF3"/>
    <w:rsid w:val="0065461A"/>
    <w:rsid w:val="006555A5"/>
    <w:rsid w:val="0065715D"/>
    <w:rsid w:val="00657D5A"/>
    <w:rsid w:val="00663688"/>
    <w:rsid w:val="00664D49"/>
    <w:rsid w:val="00672668"/>
    <w:rsid w:val="00674241"/>
    <w:rsid w:val="006768C6"/>
    <w:rsid w:val="006770BB"/>
    <w:rsid w:val="00691484"/>
    <w:rsid w:val="00691F15"/>
    <w:rsid w:val="00693AC4"/>
    <w:rsid w:val="006A234B"/>
    <w:rsid w:val="006A55B9"/>
    <w:rsid w:val="006B0F1B"/>
    <w:rsid w:val="006C2319"/>
    <w:rsid w:val="006C27AF"/>
    <w:rsid w:val="006C2F1F"/>
    <w:rsid w:val="006C32EB"/>
    <w:rsid w:val="006C509A"/>
    <w:rsid w:val="006C7509"/>
    <w:rsid w:val="006D19DA"/>
    <w:rsid w:val="006D20D8"/>
    <w:rsid w:val="006D41C9"/>
    <w:rsid w:val="006D6968"/>
    <w:rsid w:val="006E1883"/>
    <w:rsid w:val="006E1F32"/>
    <w:rsid w:val="006E6B46"/>
    <w:rsid w:val="006F302B"/>
    <w:rsid w:val="006F324C"/>
    <w:rsid w:val="006F6DC0"/>
    <w:rsid w:val="006F711A"/>
    <w:rsid w:val="006F7364"/>
    <w:rsid w:val="007025A2"/>
    <w:rsid w:val="00710A66"/>
    <w:rsid w:val="00711DB4"/>
    <w:rsid w:val="00712FF8"/>
    <w:rsid w:val="0071592F"/>
    <w:rsid w:val="0071687F"/>
    <w:rsid w:val="00723498"/>
    <w:rsid w:val="00723A99"/>
    <w:rsid w:val="0072648F"/>
    <w:rsid w:val="00750EA9"/>
    <w:rsid w:val="0075266E"/>
    <w:rsid w:val="00752AEA"/>
    <w:rsid w:val="007610B5"/>
    <w:rsid w:val="00762B9C"/>
    <w:rsid w:val="00763ECB"/>
    <w:rsid w:val="00765013"/>
    <w:rsid w:val="00765202"/>
    <w:rsid w:val="00771D9D"/>
    <w:rsid w:val="00776EAB"/>
    <w:rsid w:val="00785794"/>
    <w:rsid w:val="007862AF"/>
    <w:rsid w:val="0078710A"/>
    <w:rsid w:val="00790873"/>
    <w:rsid w:val="00791CDB"/>
    <w:rsid w:val="00795738"/>
    <w:rsid w:val="007973A0"/>
    <w:rsid w:val="007A44BE"/>
    <w:rsid w:val="007A5282"/>
    <w:rsid w:val="007A746E"/>
    <w:rsid w:val="007C465F"/>
    <w:rsid w:val="007C4F6F"/>
    <w:rsid w:val="007C6D79"/>
    <w:rsid w:val="007C79A2"/>
    <w:rsid w:val="007D0267"/>
    <w:rsid w:val="007D3F20"/>
    <w:rsid w:val="007D7949"/>
    <w:rsid w:val="007E152A"/>
    <w:rsid w:val="007E2469"/>
    <w:rsid w:val="007E2AF4"/>
    <w:rsid w:val="007E43E9"/>
    <w:rsid w:val="007E56B4"/>
    <w:rsid w:val="007F312B"/>
    <w:rsid w:val="007F5C0D"/>
    <w:rsid w:val="0080020C"/>
    <w:rsid w:val="00800774"/>
    <w:rsid w:val="00806E7E"/>
    <w:rsid w:val="00807592"/>
    <w:rsid w:val="00811982"/>
    <w:rsid w:val="008124C3"/>
    <w:rsid w:val="00812DFC"/>
    <w:rsid w:val="008130A6"/>
    <w:rsid w:val="008143B2"/>
    <w:rsid w:val="0081593B"/>
    <w:rsid w:val="008160A1"/>
    <w:rsid w:val="00816565"/>
    <w:rsid w:val="00816D10"/>
    <w:rsid w:val="00820C33"/>
    <w:rsid w:val="0082208A"/>
    <w:rsid w:val="0082598D"/>
    <w:rsid w:val="00827A6B"/>
    <w:rsid w:val="008355B8"/>
    <w:rsid w:val="008415E3"/>
    <w:rsid w:val="008476AC"/>
    <w:rsid w:val="00847C6A"/>
    <w:rsid w:val="00850BAC"/>
    <w:rsid w:val="00853655"/>
    <w:rsid w:val="0085457E"/>
    <w:rsid w:val="00856275"/>
    <w:rsid w:val="00857E7C"/>
    <w:rsid w:val="00861AB1"/>
    <w:rsid w:val="0086294C"/>
    <w:rsid w:val="0086680D"/>
    <w:rsid w:val="0086706E"/>
    <w:rsid w:val="0087160A"/>
    <w:rsid w:val="00871BE1"/>
    <w:rsid w:val="008975C0"/>
    <w:rsid w:val="00897F19"/>
    <w:rsid w:val="008A2F32"/>
    <w:rsid w:val="008A4DBD"/>
    <w:rsid w:val="008B07D3"/>
    <w:rsid w:val="008B2B76"/>
    <w:rsid w:val="008B38EB"/>
    <w:rsid w:val="008C3724"/>
    <w:rsid w:val="008C4895"/>
    <w:rsid w:val="008C75FD"/>
    <w:rsid w:val="008D3BAB"/>
    <w:rsid w:val="008D5075"/>
    <w:rsid w:val="008D5898"/>
    <w:rsid w:val="008D5F52"/>
    <w:rsid w:val="008D6DC8"/>
    <w:rsid w:val="008E5E73"/>
    <w:rsid w:val="008E7EDA"/>
    <w:rsid w:val="008F11FE"/>
    <w:rsid w:val="008F58B1"/>
    <w:rsid w:val="008F5E80"/>
    <w:rsid w:val="008F5FE0"/>
    <w:rsid w:val="008F69BA"/>
    <w:rsid w:val="008F7E6E"/>
    <w:rsid w:val="009043D6"/>
    <w:rsid w:val="009110E6"/>
    <w:rsid w:val="009120D5"/>
    <w:rsid w:val="00915481"/>
    <w:rsid w:val="009156BF"/>
    <w:rsid w:val="00917F7D"/>
    <w:rsid w:val="009224E8"/>
    <w:rsid w:val="00927265"/>
    <w:rsid w:val="009312C8"/>
    <w:rsid w:val="00931B6A"/>
    <w:rsid w:val="00932432"/>
    <w:rsid w:val="00932459"/>
    <w:rsid w:val="009406F4"/>
    <w:rsid w:val="00943214"/>
    <w:rsid w:val="00945DEF"/>
    <w:rsid w:val="00950A92"/>
    <w:rsid w:val="009628F4"/>
    <w:rsid w:val="00963E8D"/>
    <w:rsid w:val="00964F2B"/>
    <w:rsid w:val="00974A32"/>
    <w:rsid w:val="00976EFB"/>
    <w:rsid w:val="00981885"/>
    <w:rsid w:val="00983BDC"/>
    <w:rsid w:val="00995E60"/>
    <w:rsid w:val="009B1E37"/>
    <w:rsid w:val="009B1F2E"/>
    <w:rsid w:val="009B6304"/>
    <w:rsid w:val="009B689B"/>
    <w:rsid w:val="009C0297"/>
    <w:rsid w:val="009C14AC"/>
    <w:rsid w:val="009C631A"/>
    <w:rsid w:val="009C6F40"/>
    <w:rsid w:val="009D06B4"/>
    <w:rsid w:val="009D0CC8"/>
    <w:rsid w:val="009D1565"/>
    <w:rsid w:val="009D6D44"/>
    <w:rsid w:val="009D7C87"/>
    <w:rsid w:val="009E4460"/>
    <w:rsid w:val="009E5B3F"/>
    <w:rsid w:val="009F2714"/>
    <w:rsid w:val="009F2FD4"/>
    <w:rsid w:val="009F3891"/>
    <w:rsid w:val="00A00E27"/>
    <w:rsid w:val="00A02145"/>
    <w:rsid w:val="00A06EF4"/>
    <w:rsid w:val="00A10937"/>
    <w:rsid w:val="00A133B3"/>
    <w:rsid w:val="00A14AB0"/>
    <w:rsid w:val="00A152D4"/>
    <w:rsid w:val="00A15CE7"/>
    <w:rsid w:val="00A16812"/>
    <w:rsid w:val="00A17CBD"/>
    <w:rsid w:val="00A21FE9"/>
    <w:rsid w:val="00A235FC"/>
    <w:rsid w:val="00A25359"/>
    <w:rsid w:val="00A27A99"/>
    <w:rsid w:val="00A33899"/>
    <w:rsid w:val="00A35304"/>
    <w:rsid w:val="00A35BF9"/>
    <w:rsid w:val="00A36BF1"/>
    <w:rsid w:val="00A43FA8"/>
    <w:rsid w:val="00A535C1"/>
    <w:rsid w:val="00A56153"/>
    <w:rsid w:val="00A66339"/>
    <w:rsid w:val="00A6750B"/>
    <w:rsid w:val="00A71B03"/>
    <w:rsid w:val="00A7742F"/>
    <w:rsid w:val="00A77787"/>
    <w:rsid w:val="00A87E5A"/>
    <w:rsid w:val="00A95287"/>
    <w:rsid w:val="00AA504C"/>
    <w:rsid w:val="00AB02E0"/>
    <w:rsid w:val="00AB0D6A"/>
    <w:rsid w:val="00AB146A"/>
    <w:rsid w:val="00AB5C1F"/>
    <w:rsid w:val="00AC420F"/>
    <w:rsid w:val="00AC4955"/>
    <w:rsid w:val="00AD4152"/>
    <w:rsid w:val="00AD4311"/>
    <w:rsid w:val="00AD4E60"/>
    <w:rsid w:val="00AE0804"/>
    <w:rsid w:val="00AE0DD9"/>
    <w:rsid w:val="00AE1D0B"/>
    <w:rsid w:val="00AE257E"/>
    <w:rsid w:val="00AF0EB3"/>
    <w:rsid w:val="00AF11C5"/>
    <w:rsid w:val="00AF14F2"/>
    <w:rsid w:val="00AF57DE"/>
    <w:rsid w:val="00B0157D"/>
    <w:rsid w:val="00B02260"/>
    <w:rsid w:val="00B02CF5"/>
    <w:rsid w:val="00B11BCF"/>
    <w:rsid w:val="00B15413"/>
    <w:rsid w:val="00B16586"/>
    <w:rsid w:val="00B20DB4"/>
    <w:rsid w:val="00B31879"/>
    <w:rsid w:val="00B32A82"/>
    <w:rsid w:val="00B357F2"/>
    <w:rsid w:val="00B42BA3"/>
    <w:rsid w:val="00B46F06"/>
    <w:rsid w:val="00B50FBA"/>
    <w:rsid w:val="00B558BE"/>
    <w:rsid w:val="00B560B4"/>
    <w:rsid w:val="00B65347"/>
    <w:rsid w:val="00B668A1"/>
    <w:rsid w:val="00B706FC"/>
    <w:rsid w:val="00B728BD"/>
    <w:rsid w:val="00B80BC1"/>
    <w:rsid w:val="00B85578"/>
    <w:rsid w:val="00B85A40"/>
    <w:rsid w:val="00B92F32"/>
    <w:rsid w:val="00B94573"/>
    <w:rsid w:val="00B94EC5"/>
    <w:rsid w:val="00BA0FFE"/>
    <w:rsid w:val="00BA15F7"/>
    <w:rsid w:val="00BA21A7"/>
    <w:rsid w:val="00BA2485"/>
    <w:rsid w:val="00BA3362"/>
    <w:rsid w:val="00BA41F7"/>
    <w:rsid w:val="00BA4E51"/>
    <w:rsid w:val="00BA5087"/>
    <w:rsid w:val="00BA671D"/>
    <w:rsid w:val="00BB06A3"/>
    <w:rsid w:val="00BB578E"/>
    <w:rsid w:val="00BC1B46"/>
    <w:rsid w:val="00BC376B"/>
    <w:rsid w:val="00BC51C1"/>
    <w:rsid w:val="00BD4236"/>
    <w:rsid w:val="00BE0429"/>
    <w:rsid w:val="00BE0B54"/>
    <w:rsid w:val="00BE4CB3"/>
    <w:rsid w:val="00BE6D28"/>
    <w:rsid w:val="00BF069A"/>
    <w:rsid w:val="00BF1710"/>
    <w:rsid w:val="00C01B2B"/>
    <w:rsid w:val="00C02DE8"/>
    <w:rsid w:val="00C044C9"/>
    <w:rsid w:val="00C048BF"/>
    <w:rsid w:val="00C05DA2"/>
    <w:rsid w:val="00C06B09"/>
    <w:rsid w:val="00C108AE"/>
    <w:rsid w:val="00C14164"/>
    <w:rsid w:val="00C14CCF"/>
    <w:rsid w:val="00C16501"/>
    <w:rsid w:val="00C176B2"/>
    <w:rsid w:val="00C2409E"/>
    <w:rsid w:val="00C265AA"/>
    <w:rsid w:val="00C26CC3"/>
    <w:rsid w:val="00C31982"/>
    <w:rsid w:val="00C34B98"/>
    <w:rsid w:val="00C3663F"/>
    <w:rsid w:val="00C41866"/>
    <w:rsid w:val="00C50829"/>
    <w:rsid w:val="00C673AF"/>
    <w:rsid w:val="00C7021F"/>
    <w:rsid w:val="00C70AE2"/>
    <w:rsid w:val="00C734B7"/>
    <w:rsid w:val="00C8090C"/>
    <w:rsid w:val="00C8091A"/>
    <w:rsid w:val="00C8261D"/>
    <w:rsid w:val="00C8694E"/>
    <w:rsid w:val="00C9094A"/>
    <w:rsid w:val="00C937F3"/>
    <w:rsid w:val="00C95018"/>
    <w:rsid w:val="00CA3AC1"/>
    <w:rsid w:val="00CA7676"/>
    <w:rsid w:val="00CB0C6B"/>
    <w:rsid w:val="00CB33D5"/>
    <w:rsid w:val="00CB6648"/>
    <w:rsid w:val="00CC298B"/>
    <w:rsid w:val="00CC3924"/>
    <w:rsid w:val="00CC4DA6"/>
    <w:rsid w:val="00CC610A"/>
    <w:rsid w:val="00CD0898"/>
    <w:rsid w:val="00CD3B37"/>
    <w:rsid w:val="00CD528C"/>
    <w:rsid w:val="00CD72CC"/>
    <w:rsid w:val="00CE0632"/>
    <w:rsid w:val="00CE3D1A"/>
    <w:rsid w:val="00CE40F7"/>
    <w:rsid w:val="00CE4D61"/>
    <w:rsid w:val="00CE7A0E"/>
    <w:rsid w:val="00CF77B0"/>
    <w:rsid w:val="00D01ACF"/>
    <w:rsid w:val="00D02EC4"/>
    <w:rsid w:val="00D03D96"/>
    <w:rsid w:val="00D05326"/>
    <w:rsid w:val="00D07AEE"/>
    <w:rsid w:val="00D11429"/>
    <w:rsid w:val="00D14378"/>
    <w:rsid w:val="00D162D9"/>
    <w:rsid w:val="00D164F1"/>
    <w:rsid w:val="00D1722B"/>
    <w:rsid w:val="00D2037B"/>
    <w:rsid w:val="00D20847"/>
    <w:rsid w:val="00D214BA"/>
    <w:rsid w:val="00D230B5"/>
    <w:rsid w:val="00D231F5"/>
    <w:rsid w:val="00D24B72"/>
    <w:rsid w:val="00D275CC"/>
    <w:rsid w:val="00D32FF0"/>
    <w:rsid w:val="00D33FE9"/>
    <w:rsid w:val="00D35527"/>
    <w:rsid w:val="00D3558A"/>
    <w:rsid w:val="00D36B22"/>
    <w:rsid w:val="00D4092C"/>
    <w:rsid w:val="00D43331"/>
    <w:rsid w:val="00D44FDC"/>
    <w:rsid w:val="00D468A5"/>
    <w:rsid w:val="00D47563"/>
    <w:rsid w:val="00D5079E"/>
    <w:rsid w:val="00D509B6"/>
    <w:rsid w:val="00D51F9B"/>
    <w:rsid w:val="00D53519"/>
    <w:rsid w:val="00D54B5D"/>
    <w:rsid w:val="00D5692A"/>
    <w:rsid w:val="00D61A70"/>
    <w:rsid w:val="00D62B66"/>
    <w:rsid w:val="00D668A1"/>
    <w:rsid w:val="00D678FD"/>
    <w:rsid w:val="00D742CB"/>
    <w:rsid w:val="00D74715"/>
    <w:rsid w:val="00D807B2"/>
    <w:rsid w:val="00D80899"/>
    <w:rsid w:val="00D80A15"/>
    <w:rsid w:val="00D80DF1"/>
    <w:rsid w:val="00D82177"/>
    <w:rsid w:val="00D82C31"/>
    <w:rsid w:val="00D86900"/>
    <w:rsid w:val="00D90BBD"/>
    <w:rsid w:val="00D90D10"/>
    <w:rsid w:val="00D97C88"/>
    <w:rsid w:val="00DA1257"/>
    <w:rsid w:val="00DA243E"/>
    <w:rsid w:val="00DA7C3F"/>
    <w:rsid w:val="00DB3753"/>
    <w:rsid w:val="00DB65A3"/>
    <w:rsid w:val="00DB6E96"/>
    <w:rsid w:val="00DB711C"/>
    <w:rsid w:val="00DC0AC1"/>
    <w:rsid w:val="00DD4564"/>
    <w:rsid w:val="00DD692F"/>
    <w:rsid w:val="00DF0FE4"/>
    <w:rsid w:val="00DF50F3"/>
    <w:rsid w:val="00DF6223"/>
    <w:rsid w:val="00DF6E16"/>
    <w:rsid w:val="00DF795C"/>
    <w:rsid w:val="00E00896"/>
    <w:rsid w:val="00E0713C"/>
    <w:rsid w:val="00E07DCB"/>
    <w:rsid w:val="00E11338"/>
    <w:rsid w:val="00E15116"/>
    <w:rsid w:val="00E311FB"/>
    <w:rsid w:val="00E33ACA"/>
    <w:rsid w:val="00E35312"/>
    <w:rsid w:val="00E441A7"/>
    <w:rsid w:val="00E47ABE"/>
    <w:rsid w:val="00E50483"/>
    <w:rsid w:val="00E5273B"/>
    <w:rsid w:val="00E56C3C"/>
    <w:rsid w:val="00E6046F"/>
    <w:rsid w:val="00E616EE"/>
    <w:rsid w:val="00E61DF0"/>
    <w:rsid w:val="00E61ED5"/>
    <w:rsid w:val="00E6303F"/>
    <w:rsid w:val="00E635D0"/>
    <w:rsid w:val="00E6448A"/>
    <w:rsid w:val="00E64B9D"/>
    <w:rsid w:val="00E65C33"/>
    <w:rsid w:val="00E80D75"/>
    <w:rsid w:val="00E83A7C"/>
    <w:rsid w:val="00E95453"/>
    <w:rsid w:val="00E9575D"/>
    <w:rsid w:val="00E95CB5"/>
    <w:rsid w:val="00EA3AE9"/>
    <w:rsid w:val="00EA438C"/>
    <w:rsid w:val="00EA4A99"/>
    <w:rsid w:val="00EA4B96"/>
    <w:rsid w:val="00EA60EE"/>
    <w:rsid w:val="00EA6900"/>
    <w:rsid w:val="00EB0E24"/>
    <w:rsid w:val="00EC0600"/>
    <w:rsid w:val="00EC3D55"/>
    <w:rsid w:val="00EC7B45"/>
    <w:rsid w:val="00ED15EA"/>
    <w:rsid w:val="00ED2BB9"/>
    <w:rsid w:val="00ED3FDB"/>
    <w:rsid w:val="00ED7CD5"/>
    <w:rsid w:val="00EE45EC"/>
    <w:rsid w:val="00EE506A"/>
    <w:rsid w:val="00EF09B3"/>
    <w:rsid w:val="00EF2098"/>
    <w:rsid w:val="00EF2856"/>
    <w:rsid w:val="00EF32A4"/>
    <w:rsid w:val="00EF4855"/>
    <w:rsid w:val="00EF52B2"/>
    <w:rsid w:val="00F0108A"/>
    <w:rsid w:val="00F029F1"/>
    <w:rsid w:val="00F07724"/>
    <w:rsid w:val="00F146FF"/>
    <w:rsid w:val="00F15269"/>
    <w:rsid w:val="00F24B26"/>
    <w:rsid w:val="00F2679A"/>
    <w:rsid w:val="00F269BD"/>
    <w:rsid w:val="00F325A3"/>
    <w:rsid w:val="00F32CED"/>
    <w:rsid w:val="00F3326D"/>
    <w:rsid w:val="00F44982"/>
    <w:rsid w:val="00F52487"/>
    <w:rsid w:val="00F5332E"/>
    <w:rsid w:val="00F54F28"/>
    <w:rsid w:val="00F57BC4"/>
    <w:rsid w:val="00F6410E"/>
    <w:rsid w:val="00F65EF1"/>
    <w:rsid w:val="00F67E3F"/>
    <w:rsid w:val="00F731BE"/>
    <w:rsid w:val="00F74905"/>
    <w:rsid w:val="00F8048A"/>
    <w:rsid w:val="00F81C14"/>
    <w:rsid w:val="00F81C45"/>
    <w:rsid w:val="00F874DF"/>
    <w:rsid w:val="00F90955"/>
    <w:rsid w:val="00F90EF3"/>
    <w:rsid w:val="00F92F47"/>
    <w:rsid w:val="00F960CE"/>
    <w:rsid w:val="00FA5BE6"/>
    <w:rsid w:val="00FA7A05"/>
    <w:rsid w:val="00FB6C05"/>
    <w:rsid w:val="00FC0C96"/>
    <w:rsid w:val="00FC121E"/>
    <w:rsid w:val="00FC252C"/>
    <w:rsid w:val="00FC44EB"/>
    <w:rsid w:val="00FC5ACC"/>
    <w:rsid w:val="00FD1FD6"/>
    <w:rsid w:val="00FD40DA"/>
    <w:rsid w:val="00FD6CA9"/>
    <w:rsid w:val="00FE4DD4"/>
    <w:rsid w:val="00FE50E2"/>
    <w:rsid w:val="00FF319B"/>
    <w:rsid w:val="00FF3428"/>
    <w:rsid w:val="00FF64CC"/>
    <w:rsid w:val="01078F9D"/>
    <w:rsid w:val="02450E39"/>
    <w:rsid w:val="027828AB"/>
    <w:rsid w:val="02D9F3C9"/>
    <w:rsid w:val="02E43566"/>
    <w:rsid w:val="03D6C835"/>
    <w:rsid w:val="03F7B436"/>
    <w:rsid w:val="050C96C1"/>
    <w:rsid w:val="060ED204"/>
    <w:rsid w:val="083BEC65"/>
    <w:rsid w:val="099B43C6"/>
    <w:rsid w:val="0AFE8A51"/>
    <w:rsid w:val="0B5662A7"/>
    <w:rsid w:val="0B992E87"/>
    <w:rsid w:val="0BDE2576"/>
    <w:rsid w:val="0C5148E5"/>
    <w:rsid w:val="0C8213B2"/>
    <w:rsid w:val="0DCDDA53"/>
    <w:rsid w:val="0E81F5F2"/>
    <w:rsid w:val="10224BE6"/>
    <w:rsid w:val="112BC54A"/>
    <w:rsid w:val="1217B2A4"/>
    <w:rsid w:val="128C0679"/>
    <w:rsid w:val="1325234C"/>
    <w:rsid w:val="13ECD232"/>
    <w:rsid w:val="15307B66"/>
    <w:rsid w:val="1634BB23"/>
    <w:rsid w:val="16449D7E"/>
    <w:rsid w:val="1769984A"/>
    <w:rsid w:val="17EBCB73"/>
    <w:rsid w:val="188AB56C"/>
    <w:rsid w:val="1A6C178A"/>
    <w:rsid w:val="1AFC4F81"/>
    <w:rsid w:val="1C27039B"/>
    <w:rsid w:val="1C6486C7"/>
    <w:rsid w:val="1D0CB788"/>
    <w:rsid w:val="1D3258AE"/>
    <w:rsid w:val="1DA47BA6"/>
    <w:rsid w:val="1DC37017"/>
    <w:rsid w:val="1E619C6B"/>
    <w:rsid w:val="1E82DF7A"/>
    <w:rsid w:val="1F0CCD58"/>
    <w:rsid w:val="1FFEA3F1"/>
    <w:rsid w:val="20BE3946"/>
    <w:rsid w:val="20FFFA92"/>
    <w:rsid w:val="210126CF"/>
    <w:rsid w:val="211E12C8"/>
    <w:rsid w:val="22B94C50"/>
    <w:rsid w:val="22D81983"/>
    <w:rsid w:val="240D3BFD"/>
    <w:rsid w:val="263924C4"/>
    <w:rsid w:val="273EEE67"/>
    <w:rsid w:val="27B6281E"/>
    <w:rsid w:val="27CFD154"/>
    <w:rsid w:val="2867E4F9"/>
    <w:rsid w:val="29014DC7"/>
    <w:rsid w:val="2BB66653"/>
    <w:rsid w:val="2CB155BD"/>
    <w:rsid w:val="2CED59CD"/>
    <w:rsid w:val="2E9D5962"/>
    <w:rsid w:val="2EA878AE"/>
    <w:rsid w:val="2F329E57"/>
    <w:rsid w:val="2FDF6C28"/>
    <w:rsid w:val="30A75440"/>
    <w:rsid w:val="314946D9"/>
    <w:rsid w:val="332042AF"/>
    <w:rsid w:val="33B43CBF"/>
    <w:rsid w:val="33BDC1E5"/>
    <w:rsid w:val="33CD2E01"/>
    <w:rsid w:val="33F19C2D"/>
    <w:rsid w:val="340543B5"/>
    <w:rsid w:val="345DA7A4"/>
    <w:rsid w:val="3569C8AB"/>
    <w:rsid w:val="36820422"/>
    <w:rsid w:val="3892B143"/>
    <w:rsid w:val="39457CD0"/>
    <w:rsid w:val="3A16F9E7"/>
    <w:rsid w:val="3A599EE8"/>
    <w:rsid w:val="3A59C5C7"/>
    <w:rsid w:val="3B3DE17A"/>
    <w:rsid w:val="3B9A6791"/>
    <w:rsid w:val="3C32071C"/>
    <w:rsid w:val="3C3894D9"/>
    <w:rsid w:val="3CCA7997"/>
    <w:rsid w:val="3E047F52"/>
    <w:rsid w:val="3E3FFFBC"/>
    <w:rsid w:val="3EE2E326"/>
    <w:rsid w:val="3F79EBF8"/>
    <w:rsid w:val="3FA9DA6D"/>
    <w:rsid w:val="40E43F3B"/>
    <w:rsid w:val="40F691AD"/>
    <w:rsid w:val="41D4F581"/>
    <w:rsid w:val="43F4F638"/>
    <w:rsid w:val="474D4DDF"/>
    <w:rsid w:val="47E714D3"/>
    <w:rsid w:val="484D5B02"/>
    <w:rsid w:val="4A226E9F"/>
    <w:rsid w:val="4A99286D"/>
    <w:rsid w:val="4AE00698"/>
    <w:rsid w:val="4CDD673B"/>
    <w:rsid w:val="4CF615B9"/>
    <w:rsid w:val="4D1AC41F"/>
    <w:rsid w:val="4E1AFB69"/>
    <w:rsid w:val="4EFDD2C1"/>
    <w:rsid w:val="5028E1F4"/>
    <w:rsid w:val="511D4564"/>
    <w:rsid w:val="529156B4"/>
    <w:rsid w:val="53988CC3"/>
    <w:rsid w:val="53F4BAD0"/>
    <w:rsid w:val="5408949F"/>
    <w:rsid w:val="541F7F46"/>
    <w:rsid w:val="5449BDA6"/>
    <w:rsid w:val="547C42D4"/>
    <w:rsid w:val="5573D227"/>
    <w:rsid w:val="5590EFD8"/>
    <w:rsid w:val="55ADE173"/>
    <w:rsid w:val="59D41A29"/>
    <w:rsid w:val="59FD9A4C"/>
    <w:rsid w:val="5A76FD93"/>
    <w:rsid w:val="5B1BB1FD"/>
    <w:rsid w:val="5C0FD997"/>
    <w:rsid w:val="5EA00368"/>
    <w:rsid w:val="606E79E7"/>
    <w:rsid w:val="61569559"/>
    <w:rsid w:val="619215C3"/>
    <w:rsid w:val="6194B133"/>
    <w:rsid w:val="61C259B5"/>
    <w:rsid w:val="61DE2557"/>
    <w:rsid w:val="6220D790"/>
    <w:rsid w:val="626ED0D0"/>
    <w:rsid w:val="62D947F5"/>
    <w:rsid w:val="645900E6"/>
    <w:rsid w:val="6470D606"/>
    <w:rsid w:val="6485C503"/>
    <w:rsid w:val="65DAFDE8"/>
    <w:rsid w:val="6659E8B5"/>
    <w:rsid w:val="683CADA2"/>
    <w:rsid w:val="69D30437"/>
    <w:rsid w:val="6CC51692"/>
    <w:rsid w:val="6D0CDAE3"/>
    <w:rsid w:val="6DA37A66"/>
    <w:rsid w:val="6F02D8D6"/>
    <w:rsid w:val="6F4B7BF4"/>
    <w:rsid w:val="7033BE41"/>
    <w:rsid w:val="70C098ED"/>
    <w:rsid w:val="70D9F2DD"/>
    <w:rsid w:val="70FF58AF"/>
    <w:rsid w:val="713677ED"/>
    <w:rsid w:val="7190051C"/>
    <w:rsid w:val="729F1E13"/>
    <w:rsid w:val="72A1D01D"/>
    <w:rsid w:val="73D03306"/>
    <w:rsid w:val="741A44C9"/>
    <w:rsid w:val="75F456E5"/>
    <w:rsid w:val="778BC7C6"/>
    <w:rsid w:val="783397CB"/>
    <w:rsid w:val="7BCADF16"/>
    <w:rsid w:val="7C8604B5"/>
    <w:rsid w:val="7CF4BC93"/>
    <w:rsid w:val="7DC3660D"/>
    <w:rsid w:val="7E0E0A89"/>
    <w:rsid w:val="7F45F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4DE03605-6283-4D30-8695-766FE718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345FC7"/>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345FC7"/>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table" w:styleId="TableGrid">
    <w:name w:val="Table Grid"/>
    <w:basedOn w:val="TableNormal"/>
    <w:uiPriority w:val="39"/>
    <w:rsid w:val="0093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54866"/>
    <w:rPr>
      <w:color w:val="2B579A"/>
      <w:shd w:val="clear" w:color="auto" w:fill="E6E6E6"/>
    </w:rPr>
  </w:style>
  <w:style w:type="paragraph" w:styleId="Revision">
    <w:name w:val="Revision"/>
    <w:hidden/>
    <w:uiPriority w:val="99"/>
    <w:semiHidden/>
    <w:rsid w:val="00054866"/>
    <w:pPr>
      <w:spacing w:after="0" w:line="240" w:lineRule="auto"/>
    </w:pPr>
    <w:rPr>
      <w:sz w:val="24"/>
    </w:rPr>
  </w:style>
  <w:style w:type="character" w:styleId="Hyperlink">
    <w:name w:val="Hyperlink"/>
    <w:basedOn w:val="DefaultParagraphFont"/>
    <w:uiPriority w:val="99"/>
    <w:unhideWhenUsed/>
    <w:rsid w:val="00DF0FE4"/>
    <w:rPr>
      <w:color w:val="911F27" w:themeColor="hyperlink"/>
      <w:u w:val="single"/>
    </w:rPr>
  </w:style>
  <w:style w:type="character" w:styleId="UnresolvedMention">
    <w:name w:val="Unresolved Mention"/>
    <w:basedOn w:val="DefaultParagraphFont"/>
    <w:uiPriority w:val="99"/>
    <w:semiHidden/>
    <w:unhideWhenUsed/>
    <w:rsid w:val="00DF0FE4"/>
    <w:rPr>
      <w:color w:val="605E5C"/>
      <w:shd w:val="clear" w:color="auto" w:fill="E1DFDD"/>
    </w:rPr>
  </w:style>
  <w:style w:type="character" w:customStyle="1" w:styleId="normaltextrun">
    <w:name w:val="normaltextrun"/>
    <w:basedOn w:val="DefaultParagraphFont"/>
    <w:rsid w:val="00F52487"/>
  </w:style>
  <w:style w:type="character" w:customStyle="1" w:styleId="eop">
    <w:name w:val="eop"/>
    <w:basedOn w:val="DefaultParagraphFont"/>
    <w:rsid w:val="00F52487"/>
  </w:style>
  <w:style w:type="character" w:styleId="FollowedHyperlink">
    <w:name w:val="FollowedHyperlink"/>
    <w:basedOn w:val="DefaultParagraphFont"/>
    <w:uiPriority w:val="99"/>
    <w:semiHidden/>
    <w:unhideWhenUsed/>
    <w:rsid w:val="006768C6"/>
    <w:rPr>
      <w:color w:val="7C2F3E" w:themeColor="followedHyperlink"/>
      <w:u w:val="single"/>
    </w:rPr>
  </w:style>
  <w:style w:type="character" w:customStyle="1" w:styleId="ui-provider">
    <w:name w:val="ui-provider"/>
    <w:basedOn w:val="DefaultParagraphFont"/>
    <w:rsid w:val="004D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102804">
      <w:bodyDiv w:val="1"/>
      <w:marLeft w:val="0"/>
      <w:marRight w:val="0"/>
      <w:marTop w:val="0"/>
      <w:marBottom w:val="0"/>
      <w:divBdr>
        <w:top w:val="none" w:sz="0" w:space="0" w:color="auto"/>
        <w:left w:val="none" w:sz="0" w:space="0" w:color="auto"/>
        <w:bottom w:val="none" w:sz="0" w:space="0" w:color="auto"/>
        <w:right w:val="none" w:sz="0" w:space="0" w:color="auto"/>
      </w:divBdr>
    </w:div>
    <w:div w:id="731923437">
      <w:bodyDiv w:val="1"/>
      <w:marLeft w:val="0"/>
      <w:marRight w:val="0"/>
      <w:marTop w:val="0"/>
      <w:marBottom w:val="0"/>
      <w:divBdr>
        <w:top w:val="none" w:sz="0" w:space="0" w:color="auto"/>
        <w:left w:val="none" w:sz="0" w:space="0" w:color="auto"/>
        <w:bottom w:val="none" w:sz="0" w:space="0" w:color="auto"/>
        <w:right w:val="none" w:sz="0" w:space="0" w:color="auto"/>
      </w:divBdr>
    </w:div>
    <w:div w:id="1394964826">
      <w:bodyDiv w:val="1"/>
      <w:marLeft w:val="0"/>
      <w:marRight w:val="0"/>
      <w:marTop w:val="0"/>
      <w:marBottom w:val="0"/>
      <w:divBdr>
        <w:top w:val="none" w:sz="0" w:space="0" w:color="auto"/>
        <w:left w:val="none" w:sz="0" w:space="0" w:color="auto"/>
        <w:bottom w:val="none" w:sz="0" w:space="0" w:color="auto"/>
        <w:right w:val="none" w:sz="0" w:space="0" w:color="auto"/>
      </w:divBdr>
    </w:div>
    <w:div w:id="2000495661">
      <w:bodyDiv w:val="1"/>
      <w:marLeft w:val="0"/>
      <w:marRight w:val="0"/>
      <w:marTop w:val="0"/>
      <w:marBottom w:val="0"/>
      <w:divBdr>
        <w:top w:val="none" w:sz="0" w:space="0" w:color="auto"/>
        <w:left w:val="none" w:sz="0" w:space="0" w:color="auto"/>
        <w:bottom w:val="none" w:sz="0" w:space="0" w:color="auto"/>
        <w:right w:val="none" w:sz="0" w:space="0" w:color="auto"/>
      </w:divBdr>
    </w:div>
    <w:div w:id="211716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ahello.org/education/children/public-school" TargetMode="External"/><Relationship Id="rId18" Type="http://schemas.openxmlformats.org/officeDocument/2006/relationships/hyperlink" Target="https://education.ohio.gov/Topics/Early-Learning/Early-Learning-Family-Resources" TargetMode="External"/><Relationship Id="rId26" Type="http://schemas.openxmlformats.org/officeDocument/2006/relationships/hyperlink" Target="https://usahello.org/education/children/register-child-in-school/" TargetMode="External"/><Relationship Id="rId3" Type="http://schemas.openxmlformats.org/officeDocument/2006/relationships/customXml" Target="../customXml/item3.xml"/><Relationship Id="rId21" Type="http://schemas.openxmlformats.org/officeDocument/2006/relationships/hyperlink" Target="https://odh.ohio.gov/know-our-programs/immunization/media/immunization-summary-schoo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youtu.be/_Vx_9p2NbbA" TargetMode="External"/><Relationship Id="rId17" Type="http://schemas.openxmlformats.org/officeDocument/2006/relationships/hyperlink" Target="https://education.ohio.gov/Topics/Early-Learning/Early-Learning-Family-Resources" TargetMode="External"/><Relationship Id="rId25" Type="http://schemas.openxmlformats.org/officeDocument/2006/relationships/hyperlink" Target="https://usahello.org/education/children/public-schoo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lorincolorado.org/preschool-what-you-need-know" TargetMode="External"/><Relationship Id="rId20" Type="http://schemas.openxmlformats.org/officeDocument/2006/relationships/hyperlink" Target="https://ohiofamiliesengage.osu.edu/choosing-school-in-ohio-home" TargetMode="External"/><Relationship Id="rId29" Type="http://schemas.openxmlformats.org/officeDocument/2006/relationships/hyperlink" Target="https://www.elc-pa.org/wp-content/uploads/2021/08/how-to-enroll-a-child-living-with-caregivers-1302-fact-shee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Your-Education-Rights" TargetMode="External"/><Relationship Id="rId24" Type="http://schemas.openxmlformats.org/officeDocument/2006/relationships/image" Target="media/image1.png"/><Relationship Id="rId32" Type="http://schemas.openxmlformats.org/officeDocument/2006/relationships/hyperlink" Target="https://education.ohio.gov/Topics/Early-Learning/Supporting-Young-Dual-Language-Learners" TargetMode="External"/><Relationship Id="rId5" Type="http://schemas.openxmlformats.org/officeDocument/2006/relationships/numbering" Target="numbering.xml"/><Relationship Id="rId15" Type="http://schemas.openxmlformats.org/officeDocument/2006/relationships/hyperlink" Target="https://education.ohio.gov/Topics/Ohio-Education-Options/Home-Schooling" TargetMode="External"/><Relationship Id="rId23" Type="http://schemas.openxmlformats.org/officeDocument/2006/relationships/hyperlink" Target="https://education.ohio.gov/Topics/Student-Supports/English-Learners/AOEL/Family-Roadmap/Using-Interpreters" TargetMode="External"/><Relationship Id="rId28" Type="http://schemas.openxmlformats.org/officeDocument/2006/relationships/hyperlink" Target="https://www.elc-pa.org/wp-content/uploads/2021/08/how-to-enroll-a-child-living-with-caregivers-1302-fact-sheet.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ax.ohio.gov/help-center/the-finder/the-finder" TargetMode="External"/><Relationship Id="rId31" Type="http://schemas.openxmlformats.org/officeDocument/2006/relationships/hyperlink" Target="https://odh.ohio.gov/know-our-programs/immunization/media/immunization-summary-sch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Understanding-School-Attendance" TargetMode="External"/><Relationship Id="rId22" Type="http://schemas.openxmlformats.org/officeDocument/2006/relationships/hyperlink" Target="https://education.ohio.gov/Topics/Student-Supports/English-Learners/AOEL/Family-Roadmap/English-Language-Supports-at-School" TargetMode="External"/><Relationship Id="rId27" Type="http://schemas.openxmlformats.org/officeDocument/2006/relationships/hyperlink" Target="https://ncela.ed.gov/educator-support/toolkits/family-toolkit" TargetMode="External"/><Relationship Id="rId30" Type="http://schemas.openxmlformats.org/officeDocument/2006/relationships/hyperlink" Target="https://odh.ohio.gov/know-our-programs/immunization/media/immunization-summary-school"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
        <AccountId xsi:nil="true"/>
        <AccountType/>
      </UserInfo>
    </SharedWithUsers>
    <MediaLengthInSeconds xmlns="a82ae0fa-6c6d-414e-95b8-cc8db881d1d2" xsi:nil="true"/>
  </documentManagement>
</p:properties>
</file>

<file path=customXml/itemProps1.xml><?xml version="1.0" encoding="utf-8"?>
<ds:datastoreItem xmlns:ds="http://schemas.openxmlformats.org/officeDocument/2006/customXml" ds:itemID="{6AD4572C-0769-49BA-9CE5-6BD26CEA2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3.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4.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2777</Words>
  <Characters>14499</Characters>
  <Application>Microsoft Office Word</Application>
  <DocSecurity>0</DocSecurity>
  <Lines>284</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17107</CharactersWithSpaces>
  <SharedDoc>false</SharedDoc>
  <HLinks>
    <vt:vector size="96" baseType="variant">
      <vt:variant>
        <vt:i4>1441870</vt:i4>
      </vt:variant>
      <vt:variant>
        <vt:i4>45</vt:i4>
      </vt:variant>
      <vt:variant>
        <vt:i4>0</vt:i4>
      </vt:variant>
      <vt:variant>
        <vt:i4>5</vt:i4>
      </vt:variant>
      <vt:variant>
        <vt:lpwstr>https://education.ohio.gov/Topics/Early-Learning/Supporting-Young-Dual-Language-Learners</vt:lpwstr>
      </vt:variant>
      <vt:variant>
        <vt:lpwstr/>
      </vt:variant>
      <vt:variant>
        <vt:i4>5832726</vt:i4>
      </vt:variant>
      <vt:variant>
        <vt:i4>42</vt:i4>
      </vt:variant>
      <vt:variant>
        <vt:i4>0</vt:i4>
      </vt:variant>
      <vt:variant>
        <vt:i4>5</vt:i4>
      </vt:variant>
      <vt:variant>
        <vt:lpwstr>https://odh.ohio.gov/know-our-programs/immunization/media/immunization-summary-school</vt:lpwstr>
      </vt:variant>
      <vt:variant>
        <vt:lpwstr/>
      </vt:variant>
      <vt:variant>
        <vt:i4>5832726</vt:i4>
      </vt:variant>
      <vt:variant>
        <vt:i4>39</vt:i4>
      </vt:variant>
      <vt:variant>
        <vt:i4>0</vt:i4>
      </vt:variant>
      <vt:variant>
        <vt:i4>5</vt:i4>
      </vt:variant>
      <vt:variant>
        <vt:lpwstr>https://odh.ohio.gov/know-our-programs/immunization/media/immunization-summary-school</vt:lpwstr>
      </vt:variant>
      <vt:variant>
        <vt:lpwstr/>
      </vt:variant>
      <vt:variant>
        <vt:i4>2752632</vt:i4>
      </vt:variant>
      <vt:variant>
        <vt:i4>36</vt:i4>
      </vt:variant>
      <vt:variant>
        <vt:i4>0</vt:i4>
      </vt:variant>
      <vt:variant>
        <vt:i4>5</vt:i4>
      </vt:variant>
      <vt:variant>
        <vt:lpwstr>https://www.elc-pa.org/wp-content/uploads/2021/08/how-to-enroll-a-child-living-with-caregivers-1302-fact-sheet.pdf</vt:lpwstr>
      </vt:variant>
      <vt:variant>
        <vt:lpwstr/>
      </vt:variant>
      <vt:variant>
        <vt:i4>2752632</vt:i4>
      </vt:variant>
      <vt:variant>
        <vt:i4>33</vt:i4>
      </vt:variant>
      <vt:variant>
        <vt:i4>0</vt:i4>
      </vt:variant>
      <vt:variant>
        <vt:i4>5</vt:i4>
      </vt:variant>
      <vt:variant>
        <vt:lpwstr>https://www.elc-pa.org/wp-content/uploads/2021/08/how-to-enroll-a-child-living-with-caregivers-1302-fact-sheet.pdf</vt:lpwstr>
      </vt:variant>
      <vt:variant>
        <vt:lpwstr/>
      </vt:variant>
      <vt:variant>
        <vt:i4>1507346</vt:i4>
      </vt:variant>
      <vt:variant>
        <vt:i4>30</vt:i4>
      </vt:variant>
      <vt:variant>
        <vt:i4>0</vt:i4>
      </vt:variant>
      <vt:variant>
        <vt:i4>5</vt:i4>
      </vt:variant>
      <vt:variant>
        <vt:lpwstr>https://ncela.ed.gov/educator-support/toolkits/family-toolkit</vt:lpwstr>
      </vt:variant>
      <vt:variant>
        <vt:lpwstr/>
      </vt:variant>
      <vt:variant>
        <vt:i4>1245208</vt:i4>
      </vt:variant>
      <vt:variant>
        <vt:i4>27</vt:i4>
      </vt:variant>
      <vt:variant>
        <vt:i4>0</vt:i4>
      </vt:variant>
      <vt:variant>
        <vt:i4>5</vt:i4>
      </vt:variant>
      <vt:variant>
        <vt:lpwstr>https://usahello.org/education/children/register-child-in-school/</vt:lpwstr>
      </vt:variant>
      <vt:variant>
        <vt:lpwstr/>
      </vt:variant>
      <vt:variant>
        <vt:i4>6094943</vt:i4>
      </vt:variant>
      <vt:variant>
        <vt:i4>24</vt:i4>
      </vt:variant>
      <vt:variant>
        <vt:i4>0</vt:i4>
      </vt:variant>
      <vt:variant>
        <vt:i4>5</vt:i4>
      </vt:variant>
      <vt:variant>
        <vt:lpwstr>https://usahello.org/education/children/public-school</vt:lpwstr>
      </vt:variant>
      <vt:variant>
        <vt:lpwstr/>
      </vt:variant>
      <vt:variant>
        <vt:i4>5832726</vt:i4>
      </vt:variant>
      <vt:variant>
        <vt:i4>21</vt:i4>
      </vt:variant>
      <vt:variant>
        <vt:i4>0</vt:i4>
      </vt:variant>
      <vt:variant>
        <vt:i4>5</vt:i4>
      </vt:variant>
      <vt:variant>
        <vt:lpwstr>https://odh.ohio.gov/know-our-programs/immunization/media/immunization-summary-school</vt:lpwstr>
      </vt:variant>
      <vt:variant>
        <vt:lpwstr/>
      </vt:variant>
      <vt:variant>
        <vt:i4>8257635</vt:i4>
      </vt:variant>
      <vt:variant>
        <vt:i4>18</vt:i4>
      </vt:variant>
      <vt:variant>
        <vt:i4>0</vt:i4>
      </vt:variant>
      <vt:variant>
        <vt:i4>5</vt:i4>
      </vt:variant>
      <vt:variant>
        <vt:lpwstr>https://ohiofamiliesengage.osu.edu/choosing-school-in-ohio-home</vt:lpwstr>
      </vt:variant>
      <vt:variant>
        <vt:lpwstr/>
      </vt:variant>
      <vt:variant>
        <vt:i4>7012400</vt:i4>
      </vt:variant>
      <vt:variant>
        <vt:i4>15</vt:i4>
      </vt:variant>
      <vt:variant>
        <vt:i4>0</vt:i4>
      </vt:variant>
      <vt:variant>
        <vt:i4>5</vt:i4>
      </vt:variant>
      <vt:variant>
        <vt:lpwstr>https://tax.ohio.gov/help-center/the-finder/the-finder</vt:lpwstr>
      </vt:variant>
      <vt:variant>
        <vt:lpwstr/>
      </vt:variant>
      <vt:variant>
        <vt:i4>2031625</vt:i4>
      </vt:variant>
      <vt:variant>
        <vt:i4>12</vt:i4>
      </vt:variant>
      <vt:variant>
        <vt:i4>0</vt:i4>
      </vt:variant>
      <vt:variant>
        <vt:i4>5</vt:i4>
      </vt:variant>
      <vt:variant>
        <vt:lpwstr>https://education.ohio.gov/Topics/Early-Learning/Early-Learning-Family-Resources</vt:lpwstr>
      </vt:variant>
      <vt:variant>
        <vt:lpwstr/>
      </vt:variant>
      <vt:variant>
        <vt:i4>2031625</vt:i4>
      </vt:variant>
      <vt:variant>
        <vt:i4>9</vt:i4>
      </vt:variant>
      <vt:variant>
        <vt:i4>0</vt:i4>
      </vt:variant>
      <vt:variant>
        <vt:i4>5</vt:i4>
      </vt:variant>
      <vt:variant>
        <vt:lpwstr>https://education.ohio.gov/Topics/Early-Learning/Early-Learning-Family-Resources</vt:lpwstr>
      </vt:variant>
      <vt:variant>
        <vt:lpwstr/>
      </vt:variant>
      <vt:variant>
        <vt:i4>3604512</vt:i4>
      </vt:variant>
      <vt:variant>
        <vt:i4>6</vt:i4>
      </vt:variant>
      <vt:variant>
        <vt:i4>0</vt:i4>
      </vt:variant>
      <vt:variant>
        <vt:i4>5</vt:i4>
      </vt:variant>
      <vt:variant>
        <vt:lpwstr>http://www.colorincolorado.org/preschool-what-you-need-know</vt:lpwstr>
      </vt:variant>
      <vt:variant>
        <vt:lpwstr/>
      </vt:variant>
      <vt:variant>
        <vt:i4>2949246</vt:i4>
      </vt:variant>
      <vt:variant>
        <vt:i4>3</vt:i4>
      </vt:variant>
      <vt:variant>
        <vt:i4>0</vt:i4>
      </vt:variant>
      <vt:variant>
        <vt:i4>5</vt:i4>
      </vt:variant>
      <vt:variant>
        <vt:lpwstr>https://education.ohio.gov/Topics/Ohio-Education-Options/Home-Schooling</vt:lpwstr>
      </vt:variant>
      <vt:variant>
        <vt:lpwstr/>
      </vt:variant>
      <vt:variant>
        <vt:i4>6094943</vt:i4>
      </vt:variant>
      <vt:variant>
        <vt:i4>0</vt:i4>
      </vt:variant>
      <vt:variant>
        <vt:i4>0</vt:i4>
      </vt:variant>
      <vt:variant>
        <vt:i4>5</vt:i4>
      </vt:variant>
      <vt:variant>
        <vt:lpwstr>https://usahello.org/education/children/public-school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10</cp:revision>
  <dcterms:created xsi:type="dcterms:W3CDTF">2024-09-30T18:52:00Z</dcterms:created>
  <dcterms:modified xsi:type="dcterms:W3CDTF">2024-09-30T20:10:00Z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Order">
    <vt:r8>62800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