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EC6CF" w14:textId="77777777" w:rsidR="004C782F" w:rsidRDefault="004C782F" w:rsidP="004C782F">
      <w:pPr>
        <w:pStyle w:val="Title"/>
        <w:bidi/>
      </w:pPr>
      <w:r w:rsidRPr="004C782F">
        <w:rPr>
          <w:rtl/>
        </w:rPr>
        <w:t xml:space="preserve"> کمک به فرزندتان در آموزش مجازی (یا آنلاین) </w:t>
      </w:r>
    </w:p>
    <w:p w14:paraId="472A9B6C" w14:textId="3B164150" w:rsidR="00C01B2B" w:rsidRPr="004C782F" w:rsidRDefault="004C782F" w:rsidP="004C782F">
      <w:pPr>
        <w:pStyle w:val="Heading1"/>
        <w:bidi/>
      </w:pPr>
      <w:r w:rsidRPr="004C782F">
        <w:rPr>
          <w:rtl/>
        </w:rPr>
        <w:t xml:space="preserve">چگونه مکاتب از آموزش مجازی استفاده می کنند؟ </w:t>
      </w:r>
    </w:p>
    <w:p w14:paraId="3389BF81" w14:textId="77777777" w:rsidR="004C782F" w:rsidRDefault="004C782F" w:rsidP="004C782F">
      <w:pPr>
        <w:bidi/>
      </w:pPr>
      <w:r w:rsidRPr="004C782F">
        <w:rPr>
          <w:rtl/>
        </w:rPr>
        <w:t xml:space="preserve">آموزش مجازی راهی برای یادگیری با استفاده از تکنالوژی است و روش یادگیری ما در مکتب را متحول ساخته است.  این برنامه به اطفال تمام سنین این فرصت را ارائه می کند تا به سرعت درک خود را از دنیای اطراف خود رشد دهند. برای استفاده بیشتر از این تکنالوژی، مکاتب از آموزش مجازی برای کمک به شاگردان در یادگیری شان استفاده می کنند. نحوه استفاده مکاتب از آموزش مجازی می تواند در هر مکتب و سطح صنف متفاوت باشد. درک نحوه پشتیبانی از آموزش مجازی در منزل بسیار مهم است. </w:t>
      </w:r>
    </w:p>
    <w:p w14:paraId="15E8D50E" w14:textId="65DEE87C" w:rsidR="00C01B2B" w:rsidRPr="004C782F" w:rsidRDefault="004C782F" w:rsidP="004C782F">
      <w:pPr>
        <w:bidi/>
        <w:ind w:left="720"/>
        <w:rPr>
          <w:color w:val="911F27" w:themeColor="accent4"/>
        </w:rPr>
      </w:pPr>
      <w:r w:rsidRPr="004C782F">
        <w:rPr>
          <w:color w:val="911F27" w:themeColor="accent4"/>
          <w:rtl/>
        </w:rPr>
        <w:t>آموزش مجازی همچنین به نام های آموزش از راه دور و آموزش آنلاین شناخته می شود.</w:t>
      </w:r>
    </w:p>
    <w:p w14:paraId="70471FBB" w14:textId="1E73D716" w:rsidR="00C01B2B" w:rsidRPr="004C782F" w:rsidRDefault="004C782F" w:rsidP="004C782F">
      <w:pPr>
        <w:pStyle w:val="Heading1"/>
        <w:bidi/>
      </w:pPr>
      <w:r w:rsidRPr="004C782F">
        <w:rPr>
          <w:rtl/>
        </w:rPr>
        <w:t xml:space="preserve">آموزش مجازی چیست؟ </w:t>
      </w:r>
    </w:p>
    <w:p w14:paraId="4DD41B6A" w14:textId="507F90EA" w:rsidR="00C01B2B" w:rsidRDefault="004C782F" w:rsidP="62994DF0">
      <w:pPr>
        <w:bidi/>
        <w:ind w:left="-20" w:right="-20"/>
        <w:rPr>
          <w:rFonts w:ascii="Arial" w:eastAsia="Arial" w:hAnsi="Arial" w:cs="Arial"/>
          <w:szCs w:val="24"/>
        </w:rPr>
      </w:pPr>
      <w:r w:rsidRPr="004C782F">
        <w:rPr>
          <w:rFonts w:ascii="Arial" w:eastAsia="Arial" w:hAnsi="Arial" w:cs="Arial"/>
          <w:color w:val="000000" w:themeColor="text1"/>
          <w:szCs w:val="24"/>
          <w:rtl/>
        </w:rPr>
        <w:t xml:space="preserve">آموزش مجازی زمانی است که شاگردان از تکنالوژی برای یادگیری استفاده می کنند. برخی از مکاتب ترکیبی از آموزش حضوری و آنلاین دارند. </w:t>
      </w:r>
      <w:r w:rsidRPr="004C782F">
        <w:rPr>
          <w:rFonts w:ascii="Arial" w:eastAsia="Arial" w:hAnsi="Arial" w:cs="Arial"/>
          <w:i/>
          <w:iCs/>
          <w:color w:val="000000" w:themeColor="text1"/>
          <w:szCs w:val="24"/>
          <w:rtl/>
        </w:rPr>
        <w:t>این کار ممکن است یادگیری مخلوط و یا ترکیبی نیز نامیده شود.</w:t>
      </w:r>
      <w:r w:rsidRPr="004C782F">
        <w:rPr>
          <w:rFonts w:ascii="Arial" w:eastAsia="Arial" w:hAnsi="Arial" w:cs="Arial"/>
          <w:color w:val="000000" w:themeColor="text1"/>
          <w:szCs w:val="24"/>
          <w:rtl/>
        </w:rPr>
        <w:t xml:space="preserve"> این بدان معناست که شاگردان به مکتب می روند اما به صورت آنلاین نیز یاد می گیرند. سایر مکاتب کاملاً آنلاین هستند که در آن تمام آموزش از طریق کامپیوتر انجام می شود.</w:t>
      </w:r>
      <w:r w:rsidR="4071D455" w:rsidRPr="62994DF0">
        <w:rPr>
          <w:rFonts w:ascii="Arial" w:eastAsia="Arial" w:hAnsi="Arial" w:cs="Arial"/>
          <w:szCs w:val="24"/>
          <w:rtl/>
        </w:rPr>
        <w:t xml:space="preserve">.  </w:t>
      </w:r>
    </w:p>
    <w:p w14:paraId="0804BB42" w14:textId="6D9CAD17" w:rsidR="003B1D6B" w:rsidRPr="007608FC" w:rsidRDefault="004C782F" w:rsidP="004C782F">
      <w:pPr>
        <w:pStyle w:val="Heading2"/>
        <w:bidi/>
        <w:ind w:left="-20" w:right="-20"/>
        <w:rPr>
          <w:rStyle w:val="ui-provider"/>
          <w:i/>
          <w:iCs/>
          <w:color w:val="700017"/>
          <w:sz w:val="20"/>
          <w:szCs w:val="20"/>
        </w:rPr>
      </w:pPr>
      <w:r w:rsidRPr="004C782F">
        <w:rPr>
          <w:rFonts w:ascii="Arial" w:eastAsia="Arial" w:hAnsi="Arial" w:cs="Arial"/>
          <w:szCs w:val="28"/>
          <w:rtl/>
        </w:rPr>
        <w:t xml:space="preserve">نمونه هایی از آموزش مجازی: </w:t>
      </w:r>
    </w:p>
    <w:p w14:paraId="72665B83" w14:textId="77777777" w:rsidR="004C782F" w:rsidRDefault="004C782F" w:rsidP="004C782F">
      <w:pPr>
        <w:pStyle w:val="ListParagraph"/>
        <w:numPr>
          <w:ilvl w:val="0"/>
          <w:numId w:val="10"/>
        </w:numPr>
        <w:bidi/>
        <w:ind w:left="720"/>
      </w:pPr>
      <w:r>
        <w:rPr>
          <w:rtl/>
        </w:rPr>
        <w:t>ترکیبی از فعالیت های آنلاین و حصوری.</w:t>
      </w:r>
    </w:p>
    <w:p w14:paraId="5BD1AEFE" w14:textId="77777777" w:rsidR="004C782F" w:rsidRDefault="004C782F" w:rsidP="004C782F">
      <w:pPr>
        <w:pStyle w:val="ListParagraph"/>
        <w:numPr>
          <w:ilvl w:val="0"/>
          <w:numId w:val="10"/>
        </w:numPr>
        <w:bidi/>
        <w:ind w:left="720"/>
      </w:pPr>
      <w:r>
        <w:rPr>
          <w:rtl/>
        </w:rPr>
        <w:t>فعالیت ها و یا جلسات به رهبری معلم در طول زمان مکتب. فعالیت هایی که شاگردان به صورت کامل آنلاین در خارج از مکتب انجام می دهند.</w:t>
      </w:r>
    </w:p>
    <w:p w14:paraId="16333099" w14:textId="77777777" w:rsidR="004C782F" w:rsidRDefault="004C782F" w:rsidP="004C782F">
      <w:pPr>
        <w:pStyle w:val="ListParagraph"/>
        <w:numPr>
          <w:ilvl w:val="0"/>
          <w:numId w:val="10"/>
        </w:numPr>
        <w:bidi/>
        <w:ind w:left="720"/>
      </w:pPr>
      <w:r>
        <w:rPr>
          <w:rtl/>
        </w:rPr>
        <w:t>پروژه های آنلاینی که شاگردان با هم روی آنها کار کنند. برقراری ارتباط با معلمان و یا همصنفی ها به صورت آنلاین.</w:t>
      </w:r>
    </w:p>
    <w:p w14:paraId="43320E15" w14:textId="3535CABA" w:rsidR="004C782F" w:rsidRPr="004C782F" w:rsidRDefault="004C782F" w:rsidP="004C782F">
      <w:pPr>
        <w:pStyle w:val="Heading1"/>
        <w:bidi/>
      </w:pPr>
      <w:r w:rsidRPr="004C782F">
        <w:rPr>
          <w:rtl/>
        </w:rPr>
        <w:t>چگونه می توانم به فرزندم در آموزش  مجازی کمک کنم؟</w:t>
      </w:r>
    </w:p>
    <w:p w14:paraId="725317B7" w14:textId="1AD10F96" w:rsidR="004C782F" w:rsidRPr="004C782F" w:rsidRDefault="004C782F" w:rsidP="004C782F">
      <w:pPr>
        <w:pStyle w:val="Heading2"/>
        <w:bidi/>
      </w:pPr>
      <w:r>
        <w:rPr>
          <w:rtl/>
        </w:rPr>
        <w:t>1. با معلمان ارتباط برقرار کنید.</w:t>
      </w:r>
    </w:p>
    <w:p w14:paraId="78C1AA62" w14:textId="543BFB61" w:rsidR="004C782F" w:rsidRDefault="004C782F" w:rsidP="004C782F">
      <w:pPr>
        <w:bidi/>
      </w:pPr>
      <w:r>
        <w:rPr>
          <w:rtl/>
        </w:rPr>
        <w:t xml:space="preserve">شما می توانید رابطه قوی تر با معلمان ایجاد کنید. این کار به آنها کمک می کند تا نیازهای فرزند شما و یا چالش هایی که ممکن است با آن مواجه شوند را درک کنند. همچنین می‌توانید وقتی سؤالی دارید یا به کمک نیاز دارید با معلم فرزندتان تماس بگیرید. </w:t>
      </w:r>
    </w:p>
    <w:p w14:paraId="38B268D0" w14:textId="77777777" w:rsidR="004C782F" w:rsidRPr="004C782F" w:rsidRDefault="004C782F" w:rsidP="004C782F">
      <w:pPr>
        <w:pStyle w:val="Heading3"/>
        <w:bidi/>
      </w:pPr>
      <w:r w:rsidRPr="004C782F">
        <w:rPr>
          <w:rtl/>
        </w:rPr>
        <w:t>نکات رهنمودی:</w:t>
      </w:r>
    </w:p>
    <w:p w14:paraId="2A67DC94" w14:textId="042DA8F6" w:rsidR="004C782F" w:rsidRPr="004C782F" w:rsidRDefault="004C782F" w:rsidP="004C782F">
      <w:pPr>
        <w:pStyle w:val="ListParagraph"/>
        <w:numPr>
          <w:ilvl w:val="0"/>
          <w:numId w:val="12"/>
        </w:numPr>
        <w:bidi/>
        <w:ind w:left="720"/>
        <w:rPr>
          <w:rStyle w:val="ui-provider"/>
          <w:color w:val="911F27" w:themeColor="accent4"/>
          <w:szCs w:val="24"/>
        </w:rPr>
      </w:pPr>
      <w:r w:rsidRPr="004C782F">
        <w:rPr>
          <w:rStyle w:val="ui-provider"/>
          <w:szCs w:val="24"/>
          <w:rtl/>
        </w:rPr>
        <w:t xml:space="preserve">برای تماس با معلمان فرزند خود، از آنها در مورد ساده ترین راه برای تماس با آنها بپرسید. </w:t>
      </w:r>
      <w:r w:rsidRPr="004C782F">
        <w:rPr>
          <w:rStyle w:val="ui-provider"/>
          <w:color w:val="911F27" w:themeColor="accent4"/>
          <w:szCs w:val="24"/>
          <w:rtl/>
        </w:rPr>
        <w:t xml:space="preserve">برای کسب </w:t>
      </w:r>
      <w:hyperlink r:id="rId11" w:history="1">
        <w:r w:rsidRPr="00D378FF">
          <w:rPr>
            <w:rStyle w:val="Hyperlink"/>
            <w:szCs w:val="24"/>
            <w:rtl/>
          </w:rPr>
          <w:t>معلومات بیشتر در این مورد از صفحه How to Participate in School Committees and Teams در وب سایت ما بازدید کنید.</w:t>
        </w:r>
      </w:hyperlink>
      <w:r w:rsidRPr="004C782F">
        <w:rPr>
          <w:rStyle w:val="ui-provider"/>
          <w:color w:val="911F27" w:themeColor="accent4"/>
          <w:szCs w:val="24"/>
          <w:rtl/>
        </w:rPr>
        <w:t xml:space="preserve"> </w:t>
      </w:r>
    </w:p>
    <w:p w14:paraId="7F8B1CBC" w14:textId="33C9BCCB" w:rsidR="003B1D6B" w:rsidRDefault="004C782F" w:rsidP="004C782F">
      <w:pPr>
        <w:pStyle w:val="ListParagraph"/>
        <w:numPr>
          <w:ilvl w:val="0"/>
          <w:numId w:val="12"/>
        </w:numPr>
        <w:bidi/>
        <w:ind w:left="720"/>
        <w:rPr>
          <w:rStyle w:val="ui-provider"/>
          <w:szCs w:val="24"/>
        </w:rPr>
      </w:pPr>
      <w:r w:rsidRPr="004C782F">
        <w:rPr>
          <w:rStyle w:val="ui-provider"/>
          <w:szCs w:val="24"/>
          <w:rtl/>
        </w:rPr>
        <w:t xml:space="preserve">ااگر مشکلی در مصل شدن به اینترنت یا سایر وسایل مورد نیاز فرزندتان دارید، به معلم اطلاع دهید. آنها ممکن است بتوانند شما را با منابع مرتبط کنند. </w:t>
      </w:r>
      <w:r w:rsidRPr="004C782F">
        <w:rPr>
          <w:rStyle w:val="ui-provider"/>
          <w:color w:val="911F27" w:themeColor="accent4"/>
          <w:szCs w:val="24"/>
          <w:rtl/>
        </w:rPr>
        <w:t xml:space="preserve">اگر مشکلات انترنتی دارید، ممکن است از معلم بپرسید که آیا راه های </w:t>
      </w:r>
      <w:r w:rsidRPr="004C782F">
        <w:rPr>
          <w:rStyle w:val="ui-provider"/>
          <w:color w:val="911F27" w:themeColor="accent4"/>
          <w:szCs w:val="24"/>
          <w:rtl/>
        </w:rPr>
        <w:lastRenderedPageBreak/>
        <w:t>دیگری برای تکمیل کارخانگی ها برای فرزندتان وجود دارد یا نه. آنها ممکن است اوراق کارخانگی را که فرزند شما بتواند در خانه انجام دهد در اختیار شما قرار دهند.</w:t>
      </w:r>
    </w:p>
    <w:p w14:paraId="142F80D8" w14:textId="77777777" w:rsidR="004C782F" w:rsidRDefault="004C782F" w:rsidP="004C782F">
      <w:pPr>
        <w:pStyle w:val="ListParagraph"/>
        <w:numPr>
          <w:ilvl w:val="0"/>
          <w:numId w:val="12"/>
        </w:numPr>
        <w:bidi/>
        <w:ind w:left="720"/>
      </w:pPr>
      <w:r>
        <w:rPr>
          <w:rtl/>
        </w:rPr>
        <w:t>اگر فرزند شما نمی تواند در درس های آنلاین زنده شرکت کند، به معلم اطلاع دهید. آنها ممکن است راه های دیگری برای اشتراک فرزند شما داشته باشد.</w:t>
      </w:r>
    </w:p>
    <w:p w14:paraId="1238CEAE" w14:textId="405BA8B6" w:rsidR="004C782F" w:rsidRDefault="004C782F" w:rsidP="004C782F">
      <w:pPr>
        <w:pStyle w:val="ListParagraph"/>
        <w:numPr>
          <w:ilvl w:val="0"/>
          <w:numId w:val="12"/>
        </w:numPr>
        <w:bidi/>
        <w:ind w:left="720"/>
      </w:pPr>
      <w:r>
        <w:rPr>
          <w:rtl/>
        </w:rPr>
        <w:t>نحوه استفاده از پلتفرم یادگیری مجازی مورد استفاده در مدرسه فرزندتان را یاد گیرید. ببینید آیا راه هایی برای تغییر تنظیمات زبان برای کمک به شما یا فرزندتان برای ترجمه مواد در هنگام ضرورت وجود دارد.</w:t>
      </w:r>
    </w:p>
    <w:p w14:paraId="1202C716" w14:textId="250B4122" w:rsidR="004C782F" w:rsidRPr="004C782F" w:rsidRDefault="004C782F" w:rsidP="004C782F">
      <w:pPr>
        <w:pStyle w:val="Heading2"/>
        <w:bidi/>
      </w:pPr>
      <w:r>
        <w:rPr>
          <w:rtl/>
        </w:rPr>
        <w:t>2. یک محیط مناسب یادگیری برای آموزش یادگیری مجازی ایجاد کنید.</w:t>
      </w:r>
    </w:p>
    <w:p w14:paraId="0F9C5FFA" w14:textId="77777777" w:rsidR="004C782F" w:rsidRDefault="004C782F" w:rsidP="004C782F">
      <w:pPr>
        <w:bidi/>
      </w:pPr>
      <w:r>
        <w:rPr>
          <w:rtl/>
        </w:rPr>
        <w:t>ایجاد فضاهایی در خانه برای یادگیری کودک می تواند به خلاقیت بیشتر آنها کمک کند. همچنین این کار می تواند تمرکز و انگیزه او را بهبود بخشد. فرزند شما به فضایی ضرورت دارد که بتواند در آن حرکت کند و راحت باشد.</w:t>
      </w:r>
    </w:p>
    <w:p w14:paraId="7D1AAA25" w14:textId="77777777" w:rsidR="004C782F" w:rsidRPr="004C782F" w:rsidRDefault="004C782F" w:rsidP="004C782F">
      <w:pPr>
        <w:pStyle w:val="Heading3"/>
        <w:bidi/>
      </w:pPr>
      <w:r w:rsidRPr="004C782F">
        <w:rPr>
          <w:rtl/>
        </w:rPr>
        <w:t>در اینجا برخی از انواع فضاهایی که کودک شما ممکن است به آن نیاز داشته باشد آورده شده است:</w:t>
      </w:r>
    </w:p>
    <w:p w14:paraId="02FE53B8" w14:textId="77777777" w:rsidR="004C782F" w:rsidRDefault="004C782F" w:rsidP="004C782F">
      <w:pPr>
        <w:pStyle w:val="ListParagraph"/>
        <w:numPr>
          <w:ilvl w:val="0"/>
          <w:numId w:val="14"/>
        </w:numPr>
        <w:bidi/>
        <w:ind w:left="720"/>
      </w:pPr>
      <w:r>
        <w:rPr>
          <w:rtl/>
        </w:rPr>
        <w:t>فضایی آرام که کودک شما بتواند به صورت راحت بخواند، رسامی کند یا بنویسد.</w:t>
      </w:r>
    </w:p>
    <w:p w14:paraId="7A34D591" w14:textId="5163B9AC" w:rsidR="004C782F" w:rsidRPr="004C782F" w:rsidRDefault="004C782F" w:rsidP="004C782F">
      <w:pPr>
        <w:pStyle w:val="ListParagraph"/>
        <w:numPr>
          <w:ilvl w:val="0"/>
          <w:numId w:val="14"/>
        </w:numPr>
        <w:bidi/>
        <w:ind w:left="720"/>
      </w:pPr>
      <w:r>
        <w:rPr>
          <w:rtl/>
        </w:rPr>
        <w:t xml:space="preserve">فضایی برای یادگیری مجازی که در آن کودک شما بتواند از کامپیوتر، لپ تاپ یا وسایل دیگر استفاده کند. </w:t>
      </w:r>
      <w:r w:rsidRPr="004C782F">
        <w:rPr>
          <w:color w:val="911F27" w:themeColor="accent4"/>
          <w:rtl/>
        </w:rPr>
        <w:t xml:space="preserve">این محل باید جایی باشد که شما بتوانید فرزند خود را به راحتی ببینید. این به شما کمک می کند تا بر یادگیری و تعاملات آنلاین آنها نظارت داشته باشید. همچنین، آن را به فضایی تبدیل کنید که در آن به اینترنت دسترسی بهتری داشته باشند. </w:t>
      </w:r>
    </w:p>
    <w:p w14:paraId="57F21F53" w14:textId="79D6DF10" w:rsidR="004C782F" w:rsidRDefault="004C782F" w:rsidP="004C782F">
      <w:pPr>
        <w:pStyle w:val="ListParagraph"/>
        <w:numPr>
          <w:ilvl w:val="0"/>
          <w:numId w:val="14"/>
        </w:numPr>
        <w:bidi/>
        <w:ind w:left="720"/>
      </w:pPr>
      <w:r>
        <w:rPr>
          <w:rtl/>
        </w:rPr>
        <w:t>فضایی در بیرون که کودک شما بتواند در آن استراحت کند. فضای که آنها بتوانند در آن ورزش کنند، کمی هوای تازه تنفس کنند و بازی کنند.</w:t>
      </w:r>
    </w:p>
    <w:p w14:paraId="69431099" w14:textId="1024A996" w:rsidR="004C782F" w:rsidRPr="004C782F" w:rsidRDefault="004C782F" w:rsidP="004C782F">
      <w:pPr>
        <w:pStyle w:val="Heading2"/>
        <w:bidi/>
      </w:pPr>
      <w:r>
        <w:rPr>
          <w:rtl/>
        </w:rPr>
        <w:t>3. به فرزندتان کمک کنید تا در مورد مقدار زمان استفاده از کامپیوتر توازن ایجاد کند.</w:t>
      </w:r>
    </w:p>
    <w:p w14:paraId="4CE0BDA2" w14:textId="77777777" w:rsidR="004C782F" w:rsidRDefault="004C782F" w:rsidP="004C782F">
      <w:pPr>
        <w:bidi/>
      </w:pPr>
      <w:r>
        <w:rPr>
          <w:rtl/>
        </w:rPr>
        <w:t xml:space="preserve">استفاده کودکان از وسایل و فناوری برای یادگیری رایج تر شده است. گاهی اوقات خانواده ها ممکن است نگران این باشند که کودکان چقدر وقت خود را به صورت آنلاین سپری می کنند یا به صفحه کامپیوتر نگاه می کنند. در نظر گرفتن اینکه فرزند شما چقدر از وقت خود را آنلاین سپری می کند و چگونه فرزند شما از وسایل الکترونیکی خود استفاده می کند، ممکن است مفید باشد. اگر نگران زمانی که فرزندتان در اینترنت یا کامپیوتر می گذراند هستید، با معلم فرزند تان صحبت کنید. </w:t>
      </w:r>
    </w:p>
    <w:p w14:paraId="64D7D9F3" w14:textId="77777777" w:rsidR="004C782F" w:rsidRPr="004C782F" w:rsidRDefault="004C782F" w:rsidP="004C782F">
      <w:pPr>
        <w:pStyle w:val="Heading3"/>
        <w:bidi/>
      </w:pPr>
      <w:r w:rsidRPr="004C782F">
        <w:rPr>
          <w:rtl/>
        </w:rPr>
        <w:t>روش‌های مفیدی که کودکان می‌توانند از وسایلی مانند تلفن یا کامپیوتر استفاده کنند:</w:t>
      </w:r>
    </w:p>
    <w:p w14:paraId="47D120E9" w14:textId="77777777" w:rsidR="004C782F" w:rsidRDefault="004C782F" w:rsidP="004C782F">
      <w:pPr>
        <w:pStyle w:val="ListParagraph"/>
        <w:numPr>
          <w:ilvl w:val="0"/>
          <w:numId w:val="15"/>
        </w:numPr>
        <w:bidi/>
        <w:ind w:left="720"/>
      </w:pPr>
      <w:r>
        <w:rPr>
          <w:rtl/>
        </w:rPr>
        <w:t>برای ارتباط با دیگران، مانند چت ویدیویی با همصنفی ها یا معلمان.</w:t>
      </w:r>
    </w:p>
    <w:p w14:paraId="3CE8581F" w14:textId="2950DF77" w:rsidR="004C782F" w:rsidRDefault="004C782F" w:rsidP="004C782F">
      <w:pPr>
        <w:pStyle w:val="ListParagraph"/>
        <w:numPr>
          <w:ilvl w:val="0"/>
          <w:numId w:val="15"/>
        </w:numPr>
        <w:bidi/>
        <w:ind w:left="720"/>
      </w:pPr>
      <w:r>
        <w:rPr>
          <w:rtl/>
        </w:rPr>
        <w:t>برای سرگرمی، مانند بازی و استفاده از رسانه های اجتماعی؛ در سن مناسب، هر دو می توانند در زندگی فرزند شما جایگاهی داشته باشند، اما آنها نباید زمان زیادی را صرف وسایل کنند.</w:t>
      </w:r>
    </w:p>
    <w:p w14:paraId="3889700F" w14:textId="77777777" w:rsidR="004C782F" w:rsidRDefault="004C782F" w:rsidP="004C782F">
      <w:pPr>
        <w:pStyle w:val="ListParagraph"/>
        <w:numPr>
          <w:ilvl w:val="0"/>
          <w:numId w:val="15"/>
        </w:numPr>
        <w:bidi/>
        <w:ind w:left="720"/>
      </w:pPr>
      <w:r>
        <w:rPr>
          <w:rtl/>
        </w:rPr>
        <w:t>برای یادگیری، مانند زمان داستان خوانی مجازی، درس های صنف یا سایر فعالیت های آنلاین.</w:t>
      </w:r>
    </w:p>
    <w:p w14:paraId="0B9CBE47" w14:textId="77777777" w:rsidR="004C782F" w:rsidRPr="004C782F" w:rsidRDefault="004C782F" w:rsidP="004C782F">
      <w:pPr>
        <w:pStyle w:val="Heading3"/>
        <w:bidi/>
      </w:pPr>
      <w:r w:rsidRPr="004C782F">
        <w:rPr>
          <w:rtl/>
        </w:rPr>
        <w:t>داشتن ارتباط مهم است.</w:t>
      </w:r>
    </w:p>
    <w:p w14:paraId="173C6092" w14:textId="79066BAC" w:rsidR="004C782F" w:rsidRDefault="004C782F" w:rsidP="004C782F">
      <w:pPr>
        <w:bidi/>
      </w:pPr>
      <w:r>
        <w:rPr>
          <w:rtl/>
        </w:rPr>
        <w:t xml:space="preserve">فرزندتان را تشویق کنید تا از تکنالوژی  برای ارتباط با معلمان، دوستان و خانواده استفاده کند. کودکان می توانند از تکنالوژی برای تمرین یادگیری خود استفاده کنند. خانواده شما همچنین می توانید از تکنالوژی برای ارتباط با مکتب فرزند تان استفاده کنید. </w:t>
      </w:r>
    </w:p>
    <w:p w14:paraId="2E8E0911" w14:textId="4151723D" w:rsidR="004C782F" w:rsidRPr="004C782F" w:rsidRDefault="004C782F" w:rsidP="004C782F">
      <w:pPr>
        <w:pStyle w:val="Heading2"/>
        <w:bidi/>
      </w:pPr>
      <w:r>
        <w:rPr>
          <w:rtl/>
        </w:rPr>
        <w:lastRenderedPageBreak/>
        <w:t>4. روال‌ و برنامه‌‌ای را تنظیم کنید.</w:t>
      </w:r>
    </w:p>
    <w:p w14:paraId="19FEA5C6" w14:textId="77777777" w:rsidR="004C782F" w:rsidRDefault="004C782F" w:rsidP="004C782F">
      <w:pPr>
        <w:bidi/>
      </w:pPr>
      <w:r>
        <w:rPr>
          <w:rtl/>
        </w:rPr>
        <w:t>کودکان زمانی بهتر یاد می گیرند که روال و برنامه داشته باشند. برای یادگیری مجازی از خانه، برخی از کارشناسان توصیه می کنند زمانی را در ابتدای روز برای برنامه ریزی اختصاص دهید. آنها همچنین پیشنهاد می کنند که در بعد از ظهر وقت گذاری کنید. این زمانی است که فرزند شما می تواند کار خود و آنچه را که آموخته است به شما نشان دهد.</w:t>
      </w:r>
    </w:p>
    <w:p w14:paraId="592A532D" w14:textId="77777777" w:rsidR="004C782F" w:rsidRPr="004C782F" w:rsidRDefault="004C782F" w:rsidP="004C782F">
      <w:pPr>
        <w:pStyle w:val="Heading3"/>
        <w:bidi/>
      </w:pPr>
      <w:r w:rsidRPr="004C782F">
        <w:rPr>
          <w:rtl/>
        </w:rPr>
        <w:t>در اینجا نکاتی برای ایجاد یک روال ارائه گردیده است:</w:t>
      </w:r>
    </w:p>
    <w:p w14:paraId="47C5D2AB" w14:textId="77777777" w:rsidR="004C782F" w:rsidRDefault="004C782F" w:rsidP="004C782F">
      <w:pPr>
        <w:pStyle w:val="ListParagraph"/>
        <w:numPr>
          <w:ilvl w:val="0"/>
          <w:numId w:val="16"/>
        </w:numPr>
        <w:bidi/>
        <w:ind w:left="720"/>
      </w:pPr>
      <w:r>
        <w:rPr>
          <w:rtl/>
        </w:rPr>
        <w:t>تقصیم اوقاتی آماده سازید.</w:t>
      </w:r>
    </w:p>
    <w:p w14:paraId="0B2FC47D" w14:textId="77777777" w:rsidR="004C782F" w:rsidRDefault="004C782F" w:rsidP="004C782F">
      <w:pPr>
        <w:pStyle w:val="ListParagraph"/>
        <w:numPr>
          <w:ilvl w:val="0"/>
          <w:numId w:val="16"/>
        </w:numPr>
        <w:bidi/>
        <w:ind w:left="720"/>
      </w:pPr>
      <w:r>
        <w:rPr>
          <w:rtl/>
        </w:rPr>
        <w:t>تقصیم اوقات خود را طوری بسازید که قابل دید باشد و به آسانی دنبال شود. پلان ها از بین می روند.</w:t>
      </w:r>
    </w:p>
    <w:p w14:paraId="4291A522" w14:textId="22F19C89" w:rsidR="004C782F" w:rsidRDefault="004C782F" w:rsidP="004C782F">
      <w:pPr>
        <w:pStyle w:val="ListParagraph"/>
        <w:numPr>
          <w:ilvl w:val="0"/>
          <w:numId w:val="16"/>
        </w:numPr>
        <w:bidi/>
        <w:ind w:left="720"/>
      </w:pPr>
      <w:r>
        <w:rPr>
          <w:rtl/>
        </w:rPr>
        <w:t>به صورت گروهی کار کنید. نظر فرزندتان را بپرسید. برای وقت سپری کردن اعضای خانواده با هم وقت تعیین کنید.</w:t>
      </w:r>
    </w:p>
    <w:p w14:paraId="4D19EB78" w14:textId="21047B22" w:rsidR="00C20491" w:rsidRPr="00C20491" w:rsidRDefault="00C20491" w:rsidP="00C20491">
      <w:pPr>
        <w:pStyle w:val="Heading2"/>
        <w:bidi/>
      </w:pPr>
      <w:r>
        <w:rPr>
          <w:rtl/>
        </w:rPr>
        <w:t>5. از وقفه های به منظور بهبود یادگیری فرزند خود کار گیرید.</w:t>
      </w:r>
    </w:p>
    <w:p w14:paraId="766B3E8C" w14:textId="77777777" w:rsidR="00C20491" w:rsidRDefault="00C20491" w:rsidP="00C20491">
      <w:pPr>
        <w:bidi/>
      </w:pPr>
      <w:r>
        <w:rPr>
          <w:rtl/>
        </w:rPr>
        <w:t>بدون داشتن وقفه، فرزند شما ممکن است به سختی تمرکز کند.  آنها می توانند در یک زمان خاص یا پس از اتمام یک فعالیت درسی وقفه داشته باشند.  به کودک خود کمک کنید تصمیم بگیرد در جریان وقفه خود چه کاری انجام دهد. بهتر است کودک شما در زمان وقفه فعال باشد. به عنوان مثال، می توانید با هم ورزش کنید و تمرین کشش را انجام دهید. این به آنها کمک می کند آنچه را که آموخته اند به خاطر بسپارند.</w:t>
      </w:r>
    </w:p>
    <w:p w14:paraId="0B4B668A" w14:textId="77777777" w:rsidR="00C20491" w:rsidRPr="00C20491" w:rsidRDefault="00C20491" w:rsidP="00C20491">
      <w:pPr>
        <w:pStyle w:val="Heading3"/>
        <w:bidi/>
      </w:pPr>
      <w:r w:rsidRPr="00C20491">
        <w:rPr>
          <w:rtl/>
        </w:rPr>
        <w:lastRenderedPageBreak/>
        <w:t>مزایای وقفه ها</w:t>
      </w:r>
    </w:p>
    <w:p w14:paraId="2D7B5F19" w14:textId="1CE2D95A" w:rsidR="004C782F" w:rsidRDefault="007E281C" w:rsidP="004C782F">
      <w:pPr>
        <w:bidi/>
      </w:pPr>
      <w:r>
        <w:rPr>
          <w:noProof/>
          <w:rtl/>
        </w:rPr>
        <w:drawing>
          <wp:inline distT="0" distB="0" distL="0" distR="0" wp14:anchorId="507D898A" wp14:editId="31365237">
            <wp:extent cx="6436995" cy="4826000"/>
            <wp:effectExtent l="0" t="0" r="1905" b="0"/>
            <wp:docPr id="13" name="Image 13" descr="مزایای وقفه ها&#10;کاهش​ مزاحمت​ عدم تمرکز​ خستگی​ فشار ​&#10;افزایش​ توجه ​ یادگیری  ​ خلاقیت     ​توانایی فرزند شما برای تکمیل کارخانگی​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مزایای وقفه ها&#10;کاهش​ مزاحمت​ عدم تمرکز​ خستگی​ فشار ​&#10;افزایش​ توجه ​ یادگیری  ​ خلاقیت     ​توانایی فرزند شما برای تکمیل کارخانگی​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36995" cy="4826000"/>
                    </a:xfrm>
                    <a:prstGeom prst="rect">
                      <a:avLst/>
                    </a:prstGeom>
                  </pic:spPr>
                </pic:pic>
              </a:graphicData>
            </a:graphic>
          </wp:inline>
        </w:drawing>
      </w:r>
      <w:r w:rsidR="00C20491">
        <w:rPr>
          <w:rtl/>
        </w:rPr>
        <w:t>وقفه می تواند به کودک شما کمک کند تا تمرکز کند و کار خود را کامل کند.</w:t>
      </w:r>
    </w:p>
    <w:p w14:paraId="5CAEA7AC" w14:textId="45E5804D" w:rsidR="00F91B77" w:rsidRPr="00EE11E1" w:rsidRDefault="00EE11E1" w:rsidP="00C20491">
      <w:pPr>
        <w:bidi/>
      </w:pPr>
      <w:r>
        <w:rPr>
          <w:i/>
          <w:iCs/>
          <w:rtl/>
        </w:rPr>
        <w:t xml:space="preserve">عنوان متفاوت برای تصویر: </w:t>
      </w:r>
      <w:r w:rsidRPr="00EE11E1">
        <w:rPr>
          <w:rtl/>
        </w:rPr>
        <w:t>وقفه باعث افزایش توجه، یادگیری، خلاقیت و توانایی فرزند شما برای انجام تکالیف می شود. وقفه باعث کاهش بازیگوشی، عدم تمرکز، خستگی و استرس می شود.</w:t>
      </w:r>
    </w:p>
    <w:p w14:paraId="0669BD01" w14:textId="77777777" w:rsidR="00F91B77" w:rsidRPr="00F91B77" w:rsidRDefault="00F91B77" w:rsidP="00F91B77">
      <w:pPr>
        <w:pStyle w:val="NoSpacing"/>
        <w:bidi/>
      </w:pPr>
    </w:p>
    <w:p w14:paraId="5FA51A9F" w14:textId="4FB13798" w:rsidR="00C20491" w:rsidRDefault="00C20491" w:rsidP="00C20491">
      <w:pPr>
        <w:bidi/>
      </w:pPr>
      <w:r>
        <w:rPr>
          <w:rtl/>
        </w:rPr>
        <w:t>کارهای مختلفی وجود دارد که کودکان کوچکتر و بزرگتر می توانند برای وقفه انجام دهند. در اینجا به برخی از نمونه های آن اشاره شده است:</w:t>
      </w:r>
    </w:p>
    <w:p w14:paraId="5BFB4058" w14:textId="77777777" w:rsidR="00C20491" w:rsidRPr="00C20491" w:rsidRDefault="00C20491" w:rsidP="00C20491">
      <w:pPr>
        <w:pStyle w:val="Heading3"/>
        <w:bidi/>
      </w:pPr>
      <w:r w:rsidRPr="00C20491">
        <w:rPr>
          <w:rtl/>
        </w:rPr>
        <w:t>وقفه برای کودکان خوردتر:</w:t>
      </w:r>
    </w:p>
    <w:p w14:paraId="50E0501A" w14:textId="77777777" w:rsidR="00C20491" w:rsidRDefault="00C20491" w:rsidP="00C20491">
      <w:pPr>
        <w:pStyle w:val="ListParagraph"/>
        <w:numPr>
          <w:ilvl w:val="0"/>
          <w:numId w:val="19"/>
        </w:numPr>
        <w:bidi/>
        <w:ind w:left="720"/>
      </w:pPr>
      <w:r>
        <w:rPr>
          <w:rtl/>
        </w:rPr>
        <w:t>از نظر بدنی فعال باشید، و فعالیت هایی مانند پریدن، دویدن و رقصیدن را انجام دهید. با  یک حیوان خانگی بازی کنید.</w:t>
      </w:r>
    </w:p>
    <w:p w14:paraId="486DD102" w14:textId="77777777" w:rsidR="00C20491" w:rsidRDefault="00C20491" w:rsidP="00C20491">
      <w:pPr>
        <w:pStyle w:val="ListParagraph"/>
        <w:numPr>
          <w:ilvl w:val="0"/>
          <w:numId w:val="19"/>
        </w:numPr>
        <w:bidi/>
        <w:ind w:left="720"/>
      </w:pPr>
      <w:r>
        <w:rPr>
          <w:rtl/>
        </w:rPr>
        <w:t>با کسی بخوانید. یک نقاشی را رنگ آمیزی کنید یا رسامی کنید.</w:t>
      </w:r>
    </w:p>
    <w:p w14:paraId="37F81238" w14:textId="77777777" w:rsidR="00C20491" w:rsidRDefault="00C20491" w:rsidP="00C20491">
      <w:pPr>
        <w:pStyle w:val="ListParagraph"/>
        <w:numPr>
          <w:ilvl w:val="0"/>
          <w:numId w:val="19"/>
        </w:numPr>
        <w:bidi/>
        <w:ind w:left="720"/>
      </w:pPr>
      <w:r>
        <w:rPr>
          <w:rtl/>
        </w:rPr>
        <w:t>کاری را با دست انجام دهید، مانند بازی با گِل رس.</w:t>
      </w:r>
    </w:p>
    <w:p w14:paraId="42DFB5AD" w14:textId="77777777" w:rsidR="00C20491" w:rsidRPr="00C20491" w:rsidRDefault="00C20491" w:rsidP="00C20491">
      <w:pPr>
        <w:pStyle w:val="Heading3"/>
        <w:bidi/>
      </w:pPr>
      <w:r w:rsidRPr="00C20491">
        <w:rPr>
          <w:rtl/>
        </w:rPr>
        <w:lastRenderedPageBreak/>
        <w:t>وقفه برای کودکان و نوجوانان کلانتر:</w:t>
      </w:r>
    </w:p>
    <w:p w14:paraId="1B4984B1" w14:textId="77777777" w:rsidR="00C20491" w:rsidRDefault="00C20491" w:rsidP="00C20491">
      <w:pPr>
        <w:pStyle w:val="ListParagraph"/>
        <w:numPr>
          <w:ilvl w:val="0"/>
          <w:numId w:val="18"/>
        </w:numPr>
        <w:bidi/>
        <w:ind w:left="720"/>
      </w:pPr>
      <w:r>
        <w:rPr>
          <w:rtl/>
        </w:rPr>
        <w:t>با یک دوست یا همصنفی تان صحبت کنید. تمرین کشش انجام دهید.</w:t>
      </w:r>
    </w:p>
    <w:p w14:paraId="6E7441C8" w14:textId="77777777" w:rsidR="00C20491" w:rsidRPr="00C20491" w:rsidRDefault="00C20491" w:rsidP="00C20491">
      <w:pPr>
        <w:pStyle w:val="ListParagraph"/>
        <w:numPr>
          <w:ilvl w:val="0"/>
          <w:numId w:val="18"/>
        </w:numPr>
        <w:bidi/>
        <w:ind w:left="720"/>
      </w:pPr>
      <w:r>
        <w:rPr>
          <w:rtl/>
        </w:rPr>
        <w:t>بیرون قدم بزنید یا بازی کنید.</w:t>
      </w:r>
    </w:p>
    <w:p w14:paraId="1036EFBA" w14:textId="1F348716" w:rsidR="00C20491" w:rsidRPr="00C20491" w:rsidRDefault="00C20491" w:rsidP="00C20491">
      <w:pPr>
        <w:pStyle w:val="ListParagraph"/>
        <w:numPr>
          <w:ilvl w:val="0"/>
          <w:numId w:val="18"/>
        </w:numPr>
        <w:bidi/>
        <w:ind w:left="720"/>
      </w:pPr>
      <w:r>
        <w:rPr>
          <w:rtl/>
        </w:rPr>
        <w:t>آشپزی کنید یا یک خوراک کوچک درست کنید.</w:t>
      </w:r>
    </w:p>
    <w:p w14:paraId="537A4F31" w14:textId="551BD6C9" w:rsidR="00C20491" w:rsidRPr="00C20491" w:rsidRDefault="00C20491" w:rsidP="00C20491">
      <w:pPr>
        <w:pStyle w:val="ListParagraph"/>
        <w:numPr>
          <w:ilvl w:val="0"/>
          <w:numId w:val="18"/>
        </w:numPr>
        <w:bidi/>
        <w:ind w:left="720"/>
      </w:pPr>
      <w:r>
        <w:rPr>
          <w:rtl/>
        </w:rPr>
        <w:t>رسامی یا نقاشی کنید.</w:t>
      </w:r>
    </w:p>
    <w:p w14:paraId="2B36E0B0" w14:textId="77777777" w:rsidR="00C20491" w:rsidRPr="00C20491" w:rsidRDefault="00C20491" w:rsidP="00C20491">
      <w:pPr>
        <w:pStyle w:val="Heading1"/>
        <w:bidi/>
      </w:pPr>
      <w:r w:rsidRPr="00C20491">
        <w:rPr>
          <w:rtl/>
        </w:rPr>
        <w:t>اگر اینترنت یا وسایل مورد نیاز فرزندم را در اختیار نداشته باشم چه کاری می توانم انجام دهم؟</w:t>
      </w:r>
    </w:p>
    <w:p w14:paraId="73568984" w14:textId="77777777" w:rsidR="00C20491" w:rsidRDefault="00C20491" w:rsidP="00C20491">
      <w:pPr>
        <w:bidi/>
      </w:pPr>
      <w:r>
        <w:rPr>
          <w:rtl/>
        </w:rPr>
        <w:t xml:space="preserve">گاهی اوقات خانواده ها در قسمت وصل شدن به اینترنت مشکل دارند. آنها ممکن است وسایلی را که کودکان برای یادگیری مجازی به آنها نیاز دارند در اختیار نداشته باشند. </w:t>
      </w:r>
    </w:p>
    <w:p w14:paraId="59E67507" w14:textId="77777777" w:rsidR="00C20491" w:rsidRPr="00C20491" w:rsidRDefault="00C20491" w:rsidP="00C20491">
      <w:pPr>
        <w:pStyle w:val="Heading3"/>
        <w:bidi/>
      </w:pPr>
      <w:r w:rsidRPr="00C20491">
        <w:rPr>
          <w:rtl/>
        </w:rPr>
        <w:t>برخی از کارهایی که می توانید در چنین مواقعی انجام دهید در زیر ذکر شده است:</w:t>
      </w:r>
    </w:p>
    <w:p w14:paraId="792472EB" w14:textId="49B61A40" w:rsidR="00C20491" w:rsidRDefault="00C20491" w:rsidP="00C20491">
      <w:pPr>
        <w:pStyle w:val="ListParagraph"/>
        <w:numPr>
          <w:ilvl w:val="0"/>
          <w:numId w:val="20"/>
        </w:numPr>
        <w:bidi/>
        <w:ind w:left="720"/>
      </w:pPr>
      <w:r>
        <w:rPr>
          <w:rtl/>
        </w:rPr>
        <w:t>با معلمان فرزند خود و کارکنان مکتب صحبت کنید. اکثر مکاتب امکانات و برنامه هایی برای کمک به شاگردان دارند. این برنامه ها می توانند در قسمت فراهم آوری اینترنت، دسترسی به کامپیوتر و بسیاری موارد دیگر به شما کمک کنند.</w:t>
      </w:r>
    </w:p>
    <w:p w14:paraId="0659985C" w14:textId="07214F3C" w:rsidR="00C20491" w:rsidRDefault="00C20491" w:rsidP="00C20491">
      <w:pPr>
        <w:pStyle w:val="ListParagraph"/>
        <w:numPr>
          <w:ilvl w:val="0"/>
          <w:numId w:val="20"/>
        </w:numPr>
        <w:bidi/>
        <w:ind w:left="720"/>
      </w:pPr>
      <w:r>
        <w:rPr>
          <w:rtl/>
        </w:rPr>
        <w:t>از معلمان فرزند خود بپرسید که آیا راه های دیگری وجود دارد که فرزند شما بتواند تکالیف آنلاین را انجام دهد.  از افرادی که در جامعه شما نقش رهبری دارند یا سازمان ها کمک بخواهید.</w:t>
      </w:r>
    </w:p>
    <w:p w14:paraId="415C7DED" w14:textId="77777777" w:rsidR="00C20491" w:rsidRDefault="00C20491" w:rsidP="00C20491">
      <w:pPr>
        <w:pStyle w:val="ListParagraph"/>
        <w:numPr>
          <w:ilvl w:val="0"/>
          <w:numId w:val="20"/>
        </w:numPr>
        <w:bidi/>
        <w:ind w:left="720"/>
      </w:pPr>
      <w:r>
        <w:rPr>
          <w:rtl/>
        </w:rPr>
        <w:t>امکانات موجود در محله خود را بررسی کنید، مانند کتابخانه عمومی. این مکان ها اغلب دارای کامپوتر، اینترنت و سایر منابع برای یادگیری مجازی هستند.</w:t>
      </w:r>
    </w:p>
    <w:p w14:paraId="45DA1ED2" w14:textId="20A3888B" w:rsidR="00C20491" w:rsidRDefault="00C20491" w:rsidP="00C20491">
      <w:pPr>
        <w:pStyle w:val="ListParagraph"/>
        <w:numPr>
          <w:ilvl w:val="0"/>
          <w:numId w:val="20"/>
        </w:numPr>
        <w:bidi/>
        <w:ind w:left="720"/>
      </w:pPr>
      <w:r>
        <w:rPr>
          <w:rtl/>
        </w:rPr>
        <w:t xml:space="preserve">از صفحه Library Ohio از </w:t>
      </w:r>
      <w:hyperlink r:id="rId13" w:history="1">
        <w:r w:rsidRPr="00C20491">
          <w:rPr>
            <w:rStyle w:val="Hyperlink"/>
            <w:rtl/>
          </w:rPr>
          <w:t xml:space="preserve"> برای پیدا کردن یک کتابخانه عمومی که در نزدیک تان قرار داشته باشد </w:t>
        </w:r>
        <w:r w:rsidRPr="00C20491">
          <w:rPr>
            <w:rStyle w:val="Hyperlink"/>
            <w:sz w:val="18"/>
            <w:rtl/>
          </w:rPr>
          <w:t xml:space="preserve"> </w:t>
        </w:r>
        <w:r w:rsidRPr="00C20491">
          <w:rPr>
            <w:rStyle w:val="Hyperlink"/>
            <w:rtl/>
          </w:rPr>
          <w:t>استفاده کنید. ا</w:t>
        </w:r>
      </w:hyperlink>
      <w:r w:rsidRPr="00C20491">
        <w:rPr>
          <w:rtl/>
        </w:rPr>
        <w:t>.</w:t>
      </w:r>
    </w:p>
    <w:p w14:paraId="6288CA95" w14:textId="77777777" w:rsidR="00C20491" w:rsidRPr="00C20491" w:rsidRDefault="00C20491" w:rsidP="00C20491">
      <w:pPr>
        <w:pStyle w:val="Heading1"/>
        <w:bidi/>
      </w:pPr>
      <w:r w:rsidRPr="00C20491">
        <w:rPr>
          <w:rtl/>
        </w:rPr>
        <w:t>سوالاتی که می توانید پرسان کنید.</w:t>
      </w:r>
    </w:p>
    <w:p w14:paraId="34D09C1B" w14:textId="77777777" w:rsidR="00C20491" w:rsidRDefault="00C20491" w:rsidP="00C20491">
      <w:pPr>
        <w:pStyle w:val="ListParagraph"/>
        <w:numPr>
          <w:ilvl w:val="0"/>
          <w:numId w:val="21"/>
        </w:numPr>
        <w:bidi/>
        <w:ind w:left="720"/>
      </w:pPr>
      <w:r>
        <w:rPr>
          <w:rtl/>
        </w:rPr>
        <w:t>مهارت من در استفاده از کامپیوتر خیلی خوب نیست، چه کسی می تواند به فرزندم در کارهای آنلاین کمک کند؟</w:t>
      </w:r>
    </w:p>
    <w:p w14:paraId="420199D1" w14:textId="4F084AB3" w:rsidR="00C20491" w:rsidRDefault="00C20491" w:rsidP="00C20491">
      <w:pPr>
        <w:pStyle w:val="ListParagraph"/>
        <w:numPr>
          <w:ilvl w:val="0"/>
          <w:numId w:val="21"/>
        </w:numPr>
        <w:bidi/>
        <w:ind w:left="720"/>
      </w:pPr>
      <w:r>
        <w:rPr>
          <w:rtl/>
        </w:rPr>
        <w:t>اگر به کامپیوتر دسترسی نداشته باشیم، برای حمایت از یادگیری آنلاین فرزندم چه کاری می توانم انجام دهم؟ یا، اگر به انترنت دسترسی نداشته باشیم چه باید بکنیم؟</w:t>
      </w:r>
    </w:p>
    <w:p w14:paraId="5276B0E1" w14:textId="77777777" w:rsidR="00C20491" w:rsidRDefault="00C20491" w:rsidP="00C20491">
      <w:pPr>
        <w:pStyle w:val="ListParagraph"/>
        <w:numPr>
          <w:ilvl w:val="0"/>
          <w:numId w:val="21"/>
        </w:numPr>
        <w:bidi/>
        <w:ind w:left="720"/>
      </w:pPr>
      <w:r>
        <w:rPr>
          <w:rtl/>
        </w:rPr>
        <w:t>زمان بندی وقت استفاده از کامپیوتر و گوشی برای کودکان چیست و آیا این راهکار برای فرزندم مفید است؟</w:t>
      </w:r>
    </w:p>
    <w:p w14:paraId="2E6C8C4B" w14:textId="20A36F32" w:rsidR="00C20491" w:rsidRDefault="00C20491" w:rsidP="00C20491">
      <w:pPr>
        <w:pStyle w:val="ListParagraph"/>
        <w:numPr>
          <w:ilvl w:val="0"/>
          <w:numId w:val="21"/>
        </w:numPr>
        <w:bidi/>
        <w:ind w:left="720"/>
      </w:pPr>
      <w:r>
        <w:rPr>
          <w:rtl/>
        </w:rPr>
        <w:t>فرزندم همیشه به من می گوید که برای انجام کارخانگی به کامپیوتر نیاز دارد، اما من متوجه می شوم که به جای آن، از کامپیوتر برای کارهای دیگر استفاده می کند. چگونه می توانم به او کمک کنم تا روی کارخانگی متمرکز بماند؟</w:t>
      </w:r>
    </w:p>
    <w:p w14:paraId="154EE9F2" w14:textId="77777777" w:rsidR="00C20491" w:rsidRDefault="00C20491" w:rsidP="00C20491">
      <w:pPr>
        <w:pStyle w:val="ListParagraph"/>
        <w:numPr>
          <w:ilvl w:val="0"/>
          <w:numId w:val="21"/>
        </w:numPr>
        <w:bidi/>
        <w:ind w:left="720"/>
      </w:pPr>
      <w:r>
        <w:rPr>
          <w:rtl/>
        </w:rPr>
        <w:t>چه کاری می توانم انجام دهم تا به او کمک کنم روی کارخانگی های مکتب اش تمرکز کند؟</w:t>
      </w:r>
    </w:p>
    <w:p w14:paraId="46A2E0E0" w14:textId="4BA6B88D" w:rsidR="00A90602" w:rsidRDefault="00C20491" w:rsidP="00A90602">
      <w:pPr>
        <w:pStyle w:val="ListParagraph"/>
        <w:numPr>
          <w:ilvl w:val="0"/>
          <w:numId w:val="21"/>
        </w:numPr>
        <w:bidi/>
        <w:ind w:left="720"/>
      </w:pPr>
      <w:r>
        <w:rPr>
          <w:rtl/>
        </w:rPr>
        <w:t>آیا مکتب مواد یا کمکی برای آموزش مجازی ارائه می دهد؟</w:t>
      </w:r>
    </w:p>
    <w:p w14:paraId="1F77F410" w14:textId="77777777" w:rsidR="00C20491" w:rsidRDefault="00C20491" w:rsidP="00C20491">
      <w:pPr>
        <w:pStyle w:val="Heading2"/>
        <w:bidi/>
      </w:pPr>
      <w:r>
        <w:rPr>
          <w:noProof/>
          <w:position w:val="-17"/>
          <w:rtl/>
        </w:rPr>
        <w:drawing>
          <wp:inline distT="0" distB="0" distL="0" distR="0" wp14:anchorId="57DACCA6" wp14:editId="05E04849">
            <wp:extent cx="380999" cy="352424"/>
            <wp:effectExtent l="0" t="0" r="0" b="0"/>
            <wp:docPr id="14" name="Imag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380999" cy="352424"/>
                    </a:xfrm>
                    <a:prstGeom prst="rect">
                      <a:avLst/>
                    </a:prstGeom>
                  </pic:spPr>
                </pic:pic>
              </a:graphicData>
            </a:graphic>
          </wp:inline>
        </w:drawing>
      </w:r>
      <w:r>
        <w:rPr>
          <w:rFonts w:ascii="Times New Roman"/>
          <w:sz w:val="20"/>
          <w:rtl/>
        </w:rPr>
        <w:t xml:space="preserve"> </w:t>
      </w:r>
      <w:r>
        <w:rPr>
          <w:rtl/>
        </w:rPr>
        <w:t>منابع اضافی</w:t>
      </w:r>
    </w:p>
    <w:p w14:paraId="7145C332" w14:textId="77777777" w:rsidR="00C20491" w:rsidRDefault="00C20491" w:rsidP="00C20491">
      <w:pPr>
        <w:bidi/>
      </w:pPr>
      <w:r>
        <w:rPr>
          <w:rtl/>
        </w:rPr>
        <w:t>این منابع را در مورد آموزش مجازی مشاهده کنید.</w:t>
      </w:r>
    </w:p>
    <w:p w14:paraId="6A6B03FB" w14:textId="247B3A84" w:rsidR="00C20491" w:rsidRPr="00C20491" w:rsidRDefault="00C20491" w:rsidP="00C20491">
      <w:pPr>
        <w:pStyle w:val="ListParagraph"/>
        <w:numPr>
          <w:ilvl w:val="0"/>
          <w:numId w:val="23"/>
        </w:numPr>
        <w:bidi/>
        <w:rPr>
          <w:szCs w:val="24"/>
        </w:rPr>
      </w:pPr>
      <w:r w:rsidRPr="00C20491">
        <w:rPr>
          <w:szCs w:val="24"/>
          <w:rtl/>
        </w:rPr>
        <w:lastRenderedPageBreak/>
        <w:t xml:space="preserve">تخفیف برای خدمات اینترنتی را می توان در وب سایت  Ohio Department of Developmental Disabilities  یافت. </w:t>
      </w:r>
      <w:hyperlink r:id="rId15" w:history="1">
        <w:r w:rsidRPr="00C20491">
          <w:rPr>
            <w:rStyle w:val="Hyperlink"/>
            <w:szCs w:val="24"/>
            <w:rtl/>
          </w:rPr>
          <w:t xml:space="preserve">https://dodd.ohio.gov/about-us/resources/tech-first/Internet_Discount </w:t>
        </w:r>
      </w:hyperlink>
      <w:r w:rsidRPr="00C20491">
        <w:rPr>
          <w:szCs w:val="24"/>
          <w:rtl/>
        </w:rPr>
        <w:t xml:space="preserve"> </w:t>
      </w:r>
    </w:p>
    <w:p w14:paraId="46CAA808" w14:textId="42B01922" w:rsidR="00C20491" w:rsidRPr="00C20491" w:rsidRDefault="00C20491" w:rsidP="00C20491">
      <w:pPr>
        <w:pStyle w:val="ListParagraph"/>
        <w:numPr>
          <w:ilvl w:val="0"/>
          <w:numId w:val="22"/>
        </w:numPr>
        <w:bidi/>
        <w:ind w:left="720"/>
        <w:rPr>
          <w:szCs w:val="24"/>
        </w:rPr>
      </w:pPr>
      <w:r w:rsidRPr="00C20491">
        <w:rPr>
          <w:szCs w:val="24"/>
          <w:rtl/>
        </w:rPr>
        <w:t xml:space="preserve">وب سایت Edmentum راهنمایی برای والدین با نکاتی برای حمایت از آموزش مجازی فراهم می کند. </w:t>
      </w:r>
      <w:hyperlink r:id="rId16" w:history="1">
        <w:r w:rsidRPr="00C20491">
          <w:rPr>
            <w:rStyle w:val="Hyperlink"/>
            <w:szCs w:val="24"/>
            <w:rtl/>
          </w:rPr>
          <w:t>https://blog.edmentum.com/resource-parent-guide-support-your-child-during-virtual-learning</w:t>
        </w:r>
      </w:hyperlink>
      <w:r w:rsidRPr="00C20491">
        <w:rPr>
          <w:szCs w:val="24"/>
          <w:rtl/>
        </w:rPr>
        <w:t xml:space="preserve"> </w:t>
      </w:r>
    </w:p>
    <w:p w14:paraId="4E97347D" w14:textId="7CCD8853" w:rsidR="00C20491" w:rsidRPr="006F70F7" w:rsidRDefault="00C20491" w:rsidP="00C20491">
      <w:pPr>
        <w:pStyle w:val="ListParagraph"/>
        <w:numPr>
          <w:ilvl w:val="0"/>
          <w:numId w:val="22"/>
        </w:numPr>
        <w:bidi/>
        <w:ind w:left="720"/>
      </w:pPr>
      <w:r>
        <w:rPr>
          <w:rtl/>
        </w:rPr>
        <w:t xml:space="preserve">این وب سایت مهاجران، پناهندگان و مدارس دارای ویدیوهایی است که نحوه استفاده از Google Classroom و سایر ابزارهای آموزش آنلاین را توضیح می دهد. </w:t>
      </w:r>
      <w:hyperlink r:id="rId17" w:history="1">
        <w:r w:rsidR="006F70F7" w:rsidRPr="00835F8E">
          <w:rPr>
            <w:rStyle w:val="Hyperlink"/>
            <w:rtl/>
          </w:rPr>
          <w:t>https://www.immigrantsrefugeesandschools.org/post/google-classroom-and-more-in-multiple-languages</w:t>
        </w:r>
      </w:hyperlink>
      <w:r w:rsidR="006F70F7">
        <w:rPr>
          <w:rtl/>
        </w:rPr>
        <w:t xml:space="preserve"> </w:t>
      </w:r>
    </w:p>
    <w:p w14:paraId="0F718EC2" w14:textId="78D67699" w:rsidR="006F70F7" w:rsidRDefault="006F70F7" w:rsidP="00C20491">
      <w:pPr>
        <w:pStyle w:val="ListParagraph"/>
        <w:numPr>
          <w:ilvl w:val="0"/>
          <w:numId w:val="22"/>
        </w:numPr>
        <w:bidi/>
        <w:ind w:left="720"/>
      </w:pPr>
      <w:r w:rsidRPr="006F70F7">
        <w:rPr>
          <w:rtl/>
        </w:rPr>
        <w:t xml:space="preserve">این فایل گوگل دارای نمونه هایی در مورد برنامه های گوگل و برنامه های آموزشی دیگر می باشد. برگه اول فایل گوگل همه برنامه های گوگل را دارد. برگه دوم نمونه هایی از برنامه های دیگر دارد. </w:t>
      </w:r>
      <w:hyperlink r:id="rId18" w:anchor="gid=0" w:history="1">
        <w:r w:rsidRPr="00835F8E">
          <w:rPr>
            <w:rStyle w:val="Hyperlink"/>
            <w:rtl/>
          </w:rPr>
          <w:t>https://docs.google.com/spreadsheets/d/1_S9A45vTRArvGC7OUwfCzEwRgNRUypjLNlX9vO8_MOs/edit?pli=1#gid=0</w:t>
        </w:r>
      </w:hyperlink>
      <w:r>
        <w:rPr>
          <w:rtl/>
        </w:rPr>
        <w:t xml:space="preserve"> </w:t>
      </w:r>
    </w:p>
    <w:p w14:paraId="64C05974" w14:textId="77777777" w:rsidR="006F70F7" w:rsidRDefault="006F70F7" w:rsidP="00C20491">
      <w:pPr>
        <w:pStyle w:val="ListParagraph"/>
        <w:numPr>
          <w:ilvl w:val="0"/>
          <w:numId w:val="22"/>
        </w:numPr>
        <w:bidi/>
        <w:ind w:left="720"/>
      </w:pPr>
      <w:r w:rsidRPr="006F70F7">
        <w:rPr>
          <w:rtl/>
        </w:rPr>
        <w:t xml:space="preserve">در سایت Learn English Kids،  شاگردان خورد سن که زبان انگلیسی یاد می گیرند می توانند مهارت های خواندن، نوشتن، صحبت کردن، و گوش دادن را تمرین نمایند. آنها می توانند از طریق انواع بازی ها ، فیلم ها ، و فعالیت های قابل چاپ تمرین نمایند. </w:t>
      </w:r>
      <w:hyperlink r:id="rId19" w:history="1">
        <w:r w:rsidRPr="00835F8E">
          <w:rPr>
            <w:rStyle w:val="Hyperlink"/>
            <w:rtl/>
          </w:rPr>
          <w:t>https://learnenglishkids.britishcouncil.org</w:t>
        </w:r>
      </w:hyperlink>
    </w:p>
    <w:p w14:paraId="6AFB283E" w14:textId="77777777" w:rsidR="006F70F7" w:rsidRDefault="006F70F7" w:rsidP="00C20491">
      <w:pPr>
        <w:pStyle w:val="ListParagraph"/>
        <w:numPr>
          <w:ilvl w:val="0"/>
          <w:numId w:val="22"/>
        </w:numPr>
        <w:bidi/>
        <w:ind w:left="720"/>
      </w:pPr>
      <w:r>
        <w:rPr>
          <w:rtl/>
        </w:rPr>
        <w:t xml:space="preserve">وب سایت رایگان Wright and Improve به شاگردان کمک می کند تا نوشتن خود را بهبود ببخشند. </w:t>
      </w:r>
      <w:hyperlink r:id="rId20" w:history="1">
        <w:r w:rsidRPr="00835F8E">
          <w:rPr>
            <w:rStyle w:val="Hyperlink"/>
            <w:rtl/>
          </w:rPr>
          <w:t>https://writeandimprove.com/free</w:t>
        </w:r>
      </w:hyperlink>
      <w:r>
        <w:rPr>
          <w:rtl/>
        </w:rPr>
        <w:t xml:space="preserve"> </w:t>
      </w:r>
    </w:p>
    <w:p w14:paraId="381CDEB9" w14:textId="086F1919" w:rsidR="006F70F7" w:rsidRDefault="006F70F7" w:rsidP="00C20491">
      <w:pPr>
        <w:pStyle w:val="ListParagraph"/>
        <w:numPr>
          <w:ilvl w:val="0"/>
          <w:numId w:val="22"/>
        </w:numPr>
        <w:bidi/>
        <w:ind w:left="720"/>
      </w:pPr>
      <w:r w:rsidRPr="006F70F7">
        <w:rPr>
          <w:rtl/>
        </w:rPr>
        <w:t xml:space="preserve">کتابخانه عمومی منطقه شما ممکن است یک منبع عالی باشد. این کتابخانه ممکن است به شاگردان در قسمت آموزش مجازی کمک کند.  کارمندان کتابخانه همچنین می توانند به فرزندتان کمک کنند تا به کامپیوتر، اینترنت و سایر تکنالوژی هایی که ممکن است به آنها نیاز داشته باشد دسترسی پیدا کند. برای پیدا کردن یک کتابخانه عمومی در نزدیکی شما، به این صفحه Library Ohio مراجعه فرمایید. </w:t>
      </w:r>
      <w:hyperlink r:id="rId21" w:history="1">
        <w:r w:rsidRPr="00835F8E">
          <w:rPr>
            <w:rStyle w:val="Hyperlink"/>
            <w:rtl/>
          </w:rPr>
          <w:t>https://library.ohio.gov/using-the-library/find-an-ohio-library</w:t>
        </w:r>
      </w:hyperlink>
      <w:r>
        <w:rPr>
          <w:rtl/>
        </w:rPr>
        <w:t xml:space="preserve"> </w:t>
      </w:r>
    </w:p>
    <w:p w14:paraId="59800621" w14:textId="2AD7CBFE" w:rsidR="00C20491" w:rsidRDefault="006F70F7" w:rsidP="00C20491">
      <w:pPr>
        <w:pStyle w:val="ListParagraph"/>
        <w:numPr>
          <w:ilvl w:val="0"/>
          <w:numId w:val="22"/>
        </w:numPr>
        <w:tabs>
          <w:tab w:val="left" w:pos="964"/>
        </w:tabs>
        <w:bidi/>
        <w:ind w:left="720"/>
      </w:pPr>
      <w:r w:rsidRPr="006F70F7">
        <w:rPr>
          <w:rtl/>
        </w:rPr>
        <w:t xml:space="preserve">درباره سایر برنامه ها و خدمات آموزشی برای فرزند خود در English Learner Family Toolkit بیشتر معلومات حاصل کنید. فقط لینک را انتخاب کرده و فصل 3 را انتخاب کنید. این معلومات در چهار زبان (انگلیسی، عربی، چینی، و اسپانیایی) قابل دسترس است. </w:t>
      </w:r>
      <w:hyperlink r:id="rId22" w:history="1">
        <w:r w:rsidR="009F3C38" w:rsidRPr="008F1FAB">
          <w:rPr>
            <w:rStyle w:val="Hyperlink"/>
            <w:rtl/>
          </w:rPr>
          <w:t>https://ncela.ed.gov/educator-support/toolkits/family-toolkit</w:t>
        </w:r>
      </w:hyperlink>
      <w:r w:rsidR="009F3C38">
        <w:rPr>
          <w:rtl/>
        </w:rPr>
        <w:t xml:space="preserve"> </w:t>
      </w:r>
    </w:p>
    <w:p w14:paraId="079D35D1" w14:textId="77777777" w:rsidR="00C20491" w:rsidRDefault="00C20491" w:rsidP="00C20491">
      <w:pPr>
        <w:pStyle w:val="NoSpacing"/>
        <w:bidi/>
      </w:pPr>
    </w:p>
    <w:p w14:paraId="44B5A681" w14:textId="77777777" w:rsidR="00A90602" w:rsidRPr="00C20491" w:rsidRDefault="00A90602" w:rsidP="00C20491">
      <w:pPr>
        <w:pStyle w:val="NoSpacing"/>
        <w:bidi/>
      </w:pPr>
    </w:p>
    <w:p w14:paraId="10F38084" w14:textId="54B31BBB" w:rsidR="003B1D6B" w:rsidRPr="007608FC" w:rsidRDefault="79C1D026" w:rsidP="62994DF0">
      <w:pPr>
        <w:bidi/>
        <w:rPr>
          <w:i/>
          <w:iCs/>
          <w:color w:val="700017"/>
          <w:sz w:val="20"/>
          <w:szCs w:val="20"/>
        </w:rPr>
      </w:pPr>
      <w:bookmarkStart w:id="0" w:name="_Hlk155606687"/>
      <w:r w:rsidRPr="62994DF0">
        <w:rPr>
          <w:rStyle w:val="ui-provider"/>
          <w:i/>
          <w:iCs/>
          <w:color w:val="700017"/>
          <w:sz w:val="20"/>
          <w:szCs w:val="20"/>
          <w:rtl/>
        </w:rPr>
        <w:t>هدف این منابع تقویت سطح علمی، سلامتی، و موفقیت در پوهنتون و مسلک برای زبان آموزان چند زبانه اوهایو است. این منابع از طریق تلاش های مشترک بین اOhio Department of Education and Workforce  و The Ohio State University's Center on Education and Training for Employment و یک گروه متعهد متشکل از حمایت گران خانواده ، رهبران جامعه ، کارمندان اداره معارف منطقه و معلمان ایجاد گردیده اند.</w:t>
      </w:r>
      <w:bookmarkEnd w:id="0"/>
    </w:p>
    <w:sectPr w:rsidR="003B1D6B" w:rsidRPr="007608FC" w:rsidSect="005A09AD">
      <w:headerReference w:type="even" r:id="rId23"/>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84B4B" w14:textId="77777777" w:rsidR="00386C30" w:rsidRDefault="00386C30" w:rsidP="003B57CD">
      <w:pPr>
        <w:bidi/>
        <w:spacing w:after="0" w:line="240" w:lineRule="auto"/>
      </w:pPr>
      <w:r>
        <w:rPr>
          <w:rtl/>
        </w:rPr>
        <w:separator/>
      </w:r>
    </w:p>
  </w:endnote>
  <w:endnote w:type="continuationSeparator" w:id="0">
    <w:p w14:paraId="7E97906D" w14:textId="77777777" w:rsidR="00386C30" w:rsidRDefault="00386C30" w:rsidP="003B57CD">
      <w:pPr>
        <w:bidi/>
        <w:spacing w:after="0" w:line="240" w:lineRule="auto"/>
      </w:pPr>
      <w:r>
        <w:rPr>
          <w:rtl/>
        </w:rPr>
        <w:continuationSeparator/>
      </w:r>
    </w:p>
  </w:endnote>
  <w:endnote w:type="continuationNotice" w:id="1">
    <w:p w14:paraId="08B35E4F" w14:textId="77777777" w:rsidR="00386C30" w:rsidRDefault="00386C30">
      <w:pPr>
        <w:bidi/>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E9E79" w14:textId="77777777" w:rsidR="00082249" w:rsidRDefault="00082249">
    <w:pPr>
      <w:pStyle w:val="Footer"/>
      <w:bidi/>
    </w:pPr>
  </w:p>
  <w:p w14:paraId="0E9F228F" w14:textId="77777777" w:rsidR="004D4069" w:rsidRDefault="004D4069">
    <w:pPr>
      <w:bidi/>
    </w:pPr>
  </w:p>
  <w:p w14:paraId="49E87CA7" w14:textId="77777777" w:rsidR="004D4069" w:rsidRDefault="004D4069">
    <w:pPr>
      <w:bid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F4022" w14:textId="73C05A9E" w:rsidR="004D4069" w:rsidRDefault="00EF4F0B" w:rsidP="006F70F7">
    <w:pPr>
      <w:bidi/>
      <w:ind w:left="-360" w:right="-360"/>
    </w:pPr>
    <w:r w:rsidRPr="006F4A27">
      <w:rPr>
        <w:rFonts w:hAnsi="Arial" w:cs="Arial"/>
        <w:color w:val="000000" w:themeColor="text1"/>
        <w:sz w:val="20"/>
        <w:szCs w:val="20"/>
        <w:rtl/>
      </w:rPr>
      <w:t xml:space="preserve">[حق چاپ] ©2024 Center on Education and Training for Employment, The Ohio State University  </w:t>
    </w:r>
    <w:r w:rsidRPr="006F4A27">
      <w:rPr>
        <w:rFonts w:hAnsi="Arial" w:cs="Arial"/>
        <w:color w:val="000000" w:themeColor="text1"/>
        <w:sz w:val="20"/>
        <w:szCs w:val="20"/>
        <w:rtl/>
      </w:rPr>
      <w:ptab w:relativeTo="margin" w:alignment="right" w:leader="none"/>
    </w:r>
    <w:r w:rsidRPr="006F4A27">
      <w:rPr>
        <w:rFonts w:hAnsi="Arial" w:cs="Arial"/>
        <w:color w:val="000000" w:themeColor="text1"/>
        <w:sz w:val="20"/>
        <w:szCs w:val="20"/>
        <w:rtl/>
      </w:rPr>
      <w:t xml:space="preserve">صفحه </w:t>
    </w:r>
    <w:r w:rsidRPr="006F4A27">
      <w:rPr>
        <w:rFonts w:cs="Arial"/>
        <w:b/>
        <w:color w:val="000000" w:themeColor="text1"/>
        <w:sz w:val="20"/>
        <w:szCs w:val="20"/>
        <w:shd w:val="clear" w:color="auto" w:fill="E6E6E6"/>
        <w:rtl/>
      </w:rPr>
      <w:fldChar w:fldCharType="begin"/>
    </w:r>
    <w:r w:rsidRPr="006F4A27">
      <w:rPr>
        <w:rFonts w:cs="Arial"/>
        <w:b/>
        <w:bCs/>
        <w:color w:val="000000" w:themeColor="text1"/>
        <w:sz w:val="20"/>
        <w:szCs w:val="20"/>
        <w:rtl/>
      </w:rPr>
      <w:instrText xml:space="preserve"> PAGE  \* Arabic  \* MERGEFORMAT </w:instrText>
    </w:r>
    <w:r w:rsidRPr="006F4A27">
      <w:rPr>
        <w:rFonts w:cs="Arial"/>
        <w:b/>
        <w:color w:val="000000" w:themeColor="text1"/>
        <w:sz w:val="20"/>
        <w:szCs w:val="20"/>
        <w:shd w:val="clear" w:color="auto" w:fill="E6E6E6"/>
        <w:rtl/>
      </w:rPr>
      <w:fldChar w:fldCharType="separate"/>
    </w:r>
    <w:r>
      <w:rPr>
        <w:rFonts w:cs="Arial"/>
        <w:b/>
        <w:color w:val="000000" w:themeColor="text1"/>
        <w:sz w:val="20"/>
        <w:szCs w:val="20"/>
        <w:shd w:val="clear" w:color="auto" w:fill="E6E6E6"/>
        <w:rtl/>
      </w:rPr>
      <w:t>1</w:t>
    </w:r>
    <w:r w:rsidRPr="006F4A27">
      <w:rPr>
        <w:rFonts w:cs="Arial"/>
        <w:b/>
        <w:color w:val="000000" w:themeColor="text1"/>
        <w:sz w:val="20"/>
        <w:szCs w:val="20"/>
        <w:shd w:val="clear" w:color="auto" w:fill="E6E6E6"/>
        <w:rtl/>
      </w:rPr>
      <w:fldChar w:fldCharType="end"/>
    </w:r>
    <w:r w:rsidRPr="006F4A27">
      <w:rPr>
        <w:rFonts w:hAnsi="Arial" w:cs="Arial"/>
        <w:color w:val="000000" w:themeColor="text1"/>
        <w:sz w:val="20"/>
        <w:szCs w:val="20"/>
        <w:rtl/>
      </w:rPr>
      <w:t xml:space="preserve"> از </w:t>
    </w:r>
    <w:r w:rsidRPr="006F4A27">
      <w:rPr>
        <w:rFonts w:cs="Arial"/>
        <w:b/>
        <w:color w:val="000000" w:themeColor="text1"/>
        <w:sz w:val="20"/>
        <w:szCs w:val="20"/>
        <w:shd w:val="clear" w:color="auto" w:fill="E6E6E6"/>
        <w:rtl/>
      </w:rPr>
      <w:fldChar w:fldCharType="begin"/>
    </w:r>
    <w:r w:rsidRPr="006F4A27">
      <w:rPr>
        <w:rFonts w:cs="Arial"/>
        <w:b/>
        <w:bCs/>
        <w:color w:val="000000" w:themeColor="text1"/>
        <w:sz w:val="20"/>
        <w:szCs w:val="20"/>
        <w:rtl/>
      </w:rPr>
      <w:instrText xml:space="preserve"> NUMPAGES  \* Arabic  \* MERGEFORMAT </w:instrText>
    </w:r>
    <w:r w:rsidRPr="006F4A27">
      <w:rPr>
        <w:rFonts w:cs="Arial"/>
        <w:b/>
        <w:color w:val="000000" w:themeColor="text1"/>
        <w:sz w:val="20"/>
        <w:szCs w:val="20"/>
        <w:shd w:val="clear" w:color="auto" w:fill="E6E6E6"/>
        <w:rtl/>
      </w:rPr>
      <w:fldChar w:fldCharType="separate"/>
    </w:r>
    <w:r>
      <w:rPr>
        <w:rFonts w:cs="Arial"/>
        <w:b/>
        <w:color w:val="000000" w:themeColor="text1"/>
        <w:sz w:val="20"/>
        <w:szCs w:val="20"/>
        <w:shd w:val="clear" w:color="auto" w:fill="E6E6E6"/>
        <w:rtl/>
      </w:rPr>
      <w:t>2</w:t>
    </w:r>
    <w:r w:rsidRPr="006F4A27">
      <w:rPr>
        <w:rFonts w:cs="Arial"/>
        <w:b/>
        <w:color w:val="000000" w:themeColor="text1"/>
        <w:sz w:val="20"/>
        <w:szCs w:val="20"/>
        <w:shd w:val="clear" w:color="auto" w:fill="E6E6E6"/>
        <w:rt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A183BE" w14:textId="77777777" w:rsidR="00386C30" w:rsidRDefault="00386C30" w:rsidP="003B57CD">
      <w:pPr>
        <w:bidi/>
        <w:spacing w:after="0" w:line="240" w:lineRule="auto"/>
      </w:pPr>
      <w:r>
        <w:rPr>
          <w:rtl/>
        </w:rPr>
        <w:separator/>
      </w:r>
    </w:p>
  </w:footnote>
  <w:footnote w:type="continuationSeparator" w:id="0">
    <w:p w14:paraId="42C67F3B" w14:textId="77777777" w:rsidR="00386C30" w:rsidRDefault="00386C30" w:rsidP="003B57CD">
      <w:pPr>
        <w:bidi/>
        <w:spacing w:after="0" w:line="240" w:lineRule="auto"/>
      </w:pPr>
      <w:r>
        <w:rPr>
          <w:rtl/>
        </w:rPr>
        <w:continuationSeparator/>
      </w:r>
    </w:p>
  </w:footnote>
  <w:footnote w:type="continuationNotice" w:id="1">
    <w:p w14:paraId="648AD6B9" w14:textId="77777777" w:rsidR="00386C30" w:rsidRDefault="00386C30">
      <w:pPr>
        <w:bidi/>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1A725" w14:textId="77777777" w:rsidR="00082249" w:rsidRDefault="00082249">
    <w:pPr>
      <w:pStyle w:val="Header"/>
      <w:bidi/>
    </w:pPr>
  </w:p>
  <w:p w14:paraId="1A685BB1" w14:textId="77777777" w:rsidR="004D4069" w:rsidRDefault="004D4069">
    <w:pPr>
      <w:bidi/>
    </w:pPr>
  </w:p>
  <w:p w14:paraId="2CE8354D" w14:textId="77777777" w:rsidR="004D4069" w:rsidRDefault="004D4069">
    <w:pPr>
      <w:bid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B0DF1" w14:textId="56275941" w:rsidR="007608FC" w:rsidRDefault="003B1D6B" w:rsidP="00D65FD2">
    <w:pPr>
      <w:pStyle w:val="Header"/>
      <w:tabs>
        <w:tab w:val="clear" w:pos="4680"/>
      </w:tabs>
      <w:bidi/>
      <w:jc w:val="center"/>
    </w:pPr>
    <w:r>
      <w:rPr>
        <w:noProof/>
        <w:rtl/>
      </w:rPr>
      <w:drawing>
        <wp:inline distT="0" distB="0" distL="0" distR="0" wp14:anchorId="4DB816F1" wp14:editId="2A55074D">
          <wp:extent cx="1275031" cy="349723"/>
          <wp:effectExtent l="0" t="0" r="1905" b="0"/>
          <wp:docPr id="11" name="Picture 11" descr="Ohio Department of Education and Workfo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Ohio Department of Education and Workforce"/>
                  <pic:cNvPicPr/>
                </pic:nvPicPr>
                <pic:blipFill>
                  <a:blip r:embed="rId1">
                    <a:extLst>
                      <a:ext uri="{28A0092B-C50C-407E-A947-70E740481C1C}">
                        <a14:useLocalDpi xmlns:a14="http://schemas.microsoft.com/office/drawing/2010/main" val="0"/>
                      </a:ext>
                    </a:extLst>
                  </a:blip>
                  <a:stretch>
                    <a:fillRect/>
                  </a:stretch>
                </pic:blipFill>
                <pic:spPr>
                  <a:xfrm>
                    <a:off x="0" y="0"/>
                    <a:ext cx="1296282" cy="355552"/>
                  </a:xfrm>
                  <a:prstGeom prst="rect">
                    <a:avLst/>
                  </a:prstGeom>
                </pic:spPr>
              </pic:pic>
            </a:graphicData>
          </a:graphic>
        </wp:inline>
      </w:drawing>
    </w:r>
    <w:r>
      <w:rPr>
        <w:rtl/>
      </w:rPr>
      <w:tab/>
    </w:r>
    <w:r w:rsidR="00D65FD2">
      <w:rPr>
        <w:noProof/>
        <w:rtl/>
      </w:rPr>
      <w:drawing>
        <wp:inline distT="0" distB="0" distL="0" distR="0" wp14:anchorId="014A2E5A" wp14:editId="15E0DEAE">
          <wp:extent cx="1621709" cy="290350"/>
          <wp:effectExtent l="0" t="0" r="0" b="0"/>
          <wp:docPr id="20" name="Picture 20" descr="Center on Education and Training for Employment at The Ohio State Universit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enter on Education and Training for Employment at The Ohio State University&#10;"/>
                  <pic:cNvPicPr/>
                </pic:nvPicPr>
                <pic:blipFill>
                  <a:blip r:embed="rId2">
                    <a:extLst>
                      <a:ext uri="{28A0092B-C50C-407E-A947-70E740481C1C}">
                        <a14:useLocalDpi xmlns:a14="http://schemas.microsoft.com/office/drawing/2010/main" val="0"/>
                      </a:ext>
                    </a:extLst>
                  </a:blip>
                  <a:stretch>
                    <a:fillRect/>
                  </a:stretch>
                </pic:blipFill>
                <pic:spPr>
                  <a:xfrm>
                    <a:off x="0" y="0"/>
                    <a:ext cx="1655317" cy="296367"/>
                  </a:xfrm>
                  <a:prstGeom prst="rect">
                    <a:avLst/>
                  </a:prstGeom>
                </pic:spPr>
              </pic:pic>
            </a:graphicData>
          </a:graphic>
        </wp:inline>
      </w:drawing>
    </w:r>
    <w:r w:rsidR="00D65FD2">
      <w:rPr>
        <w:rtl/>
      </w:rPr>
      <w:t xml:space="preserve">  </w:t>
    </w:r>
    <w:r w:rsidR="00CB4888">
      <w:rPr>
        <w:rtl/>
      </w:rPr>
      <w:tab/>
    </w:r>
    <w:r w:rsidR="00D65FD2">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22AC"/>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 w15:restartNumberingAfterBreak="0">
    <w:nsid w:val="04670BBF"/>
    <w:multiLevelType w:val="hybridMultilevel"/>
    <w:tmpl w:val="AAE0E524"/>
    <w:lvl w:ilvl="0" w:tplc="51C43C34">
      <w:start w:val="1"/>
      <w:numFmt w:val="decimal"/>
      <w:lvlText w:val="%1."/>
      <w:lvlJc w:val="left"/>
      <w:pPr>
        <w:ind w:left="837" w:hanging="278"/>
      </w:pPr>
      <w:rPr>
        <w:rFonts w:ascii="Source Sans Pro" w:eastAsia="Source Sans Pro" w:hAnsi="Source Sans Pro" w:cs="Source Sans Pro" w:hint="default"/>
        <w:b/>
        <w:bCs/>
        <w:i w:val="0"/>
        <w:iCs w:val="0"/>
        <w:spacing w:val="0"/>
        <w:w w:val="106"/>
        <w:sz w:val="27"/>
        <w:szCs w:val="27"/>
        <w:lang w:val="en-US" w:eastAsia="en-US" w:bidi="ar-SA"/>
      </w:rPr>
    </w:lvl>
    <w:lvl w:ilvl="1" w:tplc="EB04A83A">
      <w:numFmt w:val="bullet"/>
      <w:lvlText w:val="•"/>
      <w:lvlJc w:val="left"/>
      <w:pPr>
        <w:ind w:left="1896" w:hanging="278"/>
      </w:pPr>
      <w:rPr>
        <w:rFonts w:hint="default"/>
        <w:lang w:val="en-US" w:eastAsia="en-US" w:bidi="ar-SA"/>
      </w:rPr>
    </w:lvl>
    <w:lvl w:ilvl="2" w:tplc="624C89CE">
      <w:numFmt w:val="bullet"/>
      <w:lvlText w:val="•"/>
      <w:lvlJc w:val="left"/>
      <w:pPr>
        <w:ind w:left="2952" w:hanging="278"/>
      </w:pPr>
      <w:rPr>
        <w:rFonts w:hint="default"/>
        <w:lang w:val="en-US" w:eastAsia="en-US" w:bidi="ar-SA"/>
      </w:rPr>
    </w:lvl>
    <w:lvl w:ilvl="3" w:tplc="0C800444">
      <w:numFmt w:val="bullet"/>
      <w:lvlText w:val="•"/>
      <w:lvlJc w:val="left"/>
      <w:pPr>
        <w:ind w:left="4008" w:hanging="278"/>
      </w:pPr>
      <w:rPr>
        <w:rFonts w:hint="default"/>
        <w:lang w:val="en-US" w:eastAsia="en-US" w:bidi="ar-SA"/>
      </w:rPr>
    </w:lvl>
    <w:lvl w:ilvl="4" w:tplc="FD3EE5B8">
      <w:numFmt w:val="bullet"/>
      <w:lvlText w:val="•"/>
      <w:lvlJc w:val="left"/>
      <w:pPr>
        <w:ind w:left="5064" w:hanging="278"/>
      </w:pPr>
      <w:rPr>
        <w:rFonts w:hint="default"/>
        <w:lang w:val="en-US" w:eastAsia="en-US" w:bidi="ar-SA"/>
      </w:rPr>
    </w:lvl>
    <w:lvl w:ilvl="5" w:tplc="641C0778">
      <w:numFmt w:val="bullet"/>
      <w:lvlText w:val="•"/>
      <w:lvlJc w:val="left"/>
      <w:pPr>
        <w:ind w:left="6120" w:hanging="278"/>
      </w:pPr>
      <w:rPr>
        <w:rFonts w:hint="default"/>
        <w:lang w:val="en-US" w:eastAsia="en-US" w:bidi="ar-SA"/>
      </w:rPr>
    </w:lvl>
    <w:lvl w:ilvl="6" w:tplc="D92ADDF2">
      <w:numFmt w:val="bullet"/>
      <w:lvlText w:val="•"/>
      <w:lvlJc w:val="left"/>
      <w:pPr>
        <w:ind w:left="7176" w:hanging="278"/>
      </w:pPr>
      <w:rPr>
        <w:rFonts w:hint="default"/>
        <w:lang w:val="en-US" w:eastAsia="en-US" w:bidi="ar-SA"/>
      </w:rPr>
    </w:lvl>
    <w:lvl w:ilvl="7" w:tplc="1C1224D6">
      <w:numFmt w:val="bullet"/>
      <w:lvlText w:val="•"/>
      <w:lvlJc w:val="left"/>
      <w:pPr>
        <w:ind w:left="8232" w:hanging="278"/>
      </w:pPr>
      <w:rPr>
        <w:rFonts w:hint="default"/>
        <w:lang w:val="en-US" w:eastAsia="en-US" w:bidi="ar-SA"/>
      </w:rPr>
    </w:lvl>
    <w:lvl w:ilvl="8" w:tplc="78DAD708">
      <w:numFmt w:val="bullet"/>
      <w:lvlText w:val="•"/>
      <w:lvlJc w:val="left"/>
      <w:pPr>
        <w:ind w:left="9288" w:hanging="278"/>
      </w:pPr>
      <w:rPr>
        <w:rFonts w:hint="default"/>
        <w:lang w:val="en-US" w:eastAsia="en-US" w:bidi="ar-SA"/>
      </w:rPr>
    </w:lvl>
  </w:abstractNum>
  <w:abstractNum w:abstractNumId="2" w15:restartNumberingAfterBreak="0">
    <w:nsid w:val="05C49079"/>
    <w:multiLevelType w:val="hybridMultilevel"/>
    <w:tmpl w:val="12BAA9B8"/>
    <w:lvl w:ilvl="0" w:tplc="9F923936">
      <w:start w:val="1"/>
      <w:numFmt w:val="decimal"/>
      <w:lvlText w:val="%1."/>
      <w:lvlJc w:val="left"/>
      <w:pPr>
        <w:ind w:left="720" w:hanging="360"/>
      </w:pPr>
    </w:lvl>
    <w:lvl w:ilvl="1" w:tplc="3EFCDF2A">
      <w:start w:val="1"/>
      <w:numFmt w:val="lowerLetter"/>
      <w:lvlText w:val="%2."/>
      <w:lvlJc w:val="left"/>
      <w:pPr>
        <w:ind w:left="1440" w:hanging="360"/>
      </w:pPr>
    </w:lvl>
    <w:lvl w:ilvl="2" w:tplc="C8587C84">
      <w:start w:val="1"/>
      <w:numFmt w:val="lowerRoman"/>
      <w:lvlText w:val="%3."/>
      <w:lvlJc w:val="right"/>
      <w:pPr>
        <w:ind w:left="2160" w:hanging="180"/>
      </w:pPr>
    </w:lvl>
    <w:lvl w:ilvl="3" w:tplc="581A36F0">
      <w:start w:val="1"/>
      <w:numFmt w:val="decimal"/>
      <w:lvlText w:val="%4."/>
      <w:lvlJc w:val="left"/>
      <w:pPr>
        <w:ind w:left="2880" w:hanging="360"/>
      </w:pPr>
    </w:lvl>
    <w:lvl w:ilvl="4" w:tplc="04B6082E">
      <w:start w:val="1"/>
      <w:numFmt w:val="lowerLetter"/>
      <w:lvlText w:val="%5."/>
      <w:lvlJc w:val="left"/>
      <w:pPr>
        <w:ind w:left="3600" w:hanging="360"/>
      </w:pPr>
    </w:lvl>
    <w:lvl w:ilvl="5" w:tplc="20362CEC">
      <w:start w:val="1"/>
      <w:numFmt w:val="lowerRoman"/>
      <w:lvlText w:val="%6."/>
      <w:lvlJc w:val="right"/>
      <w:pPr>
        <w:ind w:left="4320" w:hanging="180"/>
      </w:pPr>
    </w:lvl>
    <w:lvl w:ilvl="6" w:tplc="B5144234">
      <w:start w:val="1"/>
      <w:numFmt w:val="decimal"/>
      <w:lvlText w:val="%7."/>
      <w:lvlJc w:val="left"/>
      <w:pPr>
        <w:ind w:left="5040" w:hanging="360"/>
      </w:pPr>
    </w:lvl>
    <w:lvl w:ilvl="7" w:tplc="499AEF4E">
      <w:start w:val="1"/>
      <w:numFmt w:val="lowerLetter"/>
      <w:lvlText w:val="%8."/>
      <w:lvlJc w:val="left"/>
      <w:pPr>
        <w:ind w:left="5760" w:hanging="360"/>
      </w:pPr>
    </w:lvl>
    <w:lvl w:ilvl="8" w:tplc="30220FA0">
      <w:start w:val="1"/>
      <w:numFmt w:val="lowerRoman"/>
      <w:lvlText w:val="%9."/>
      <w:lvlJc w:val="right"/>
      <w:pPr>
        <w:ind w:left="6480" w:hanging="180"/>
      </w:pPr>
    </w:lvl>
  </w:abstractNum>
  <w:abstractNum w:abstractNumId="3" w15:restartNumberingAfterBreak="0">
    <w:nsid w:val="0F1139E2"/>
    <w:multiLevelType w:val="hybridMultilevel"/>
    <w:tmpl w:val="AB94E1D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1CA50CB5"/>
    <w:multiLevelType w:val="hybridMultilevel"/>
    <w:tmpl w:val="4C1E72DC"/>
    <w:lvl w:ilvl="0" w:tplc="0409000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5" w15:restartNumberingAfterBreak="0">
    <w:nsid w:val="206756F6"/>
    <w:multiLevelType w:val="hybridMultilevel"/>
    <w:tmpl w:val="A48AB38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15:restartNumberingAfterBreak="0">
    <w:nsid w:val="20C72D2B"/>
    <w:multiLevelType w:val="hybridMultilevel"/>
    <w:tmpl w:val="1E6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18EAA5"/>
    <w:multiLevelType w:val="hybridMultilevel"/>
    <w:tmpl w:val="BD02A136"/>
    <w:lvl w:ilvl="0" w:tplc="3348D21C">
      <w:start w:val="2"/>
      <w:numFmt w:val="decimal"/>
      <w:lvlText w:val="%1."/>
      <w:lvlJc w:val="left"/>
      <w:pPr>
        <w:ind w:left="720" w:hanging="360"/>
      </w:pPr>
    </w:lvl>
    <w:lvl w:ilvl="1" w:tplc="221A85BC">
      <w:start w:val="1"/>
      <w:numFmt w:val="lowerLetter"/>
      <w:lvlText w:val="%2."/>
      <w:lvlJc w:val="left"/>
      <w:pPr>
        <w:ind w:left="1440" w:hanging="360"/>
      </w:pPr>
    </w:lvl>
    <w:lvl w:ilvl="2" w:tplc="1B18CF22">
      <w:start w:val="1"/>
      <w:numFmt w:val="lowerRoman"/>
      <w:lvlText w:val="%3."/>
      <w:lvlJc w:val="right"/>
      <w:pPr>
        <w:ind w:left="2160" w:hanging="180"/>
      </w:pPr>
    </w:lvl>
    <w:lvl w:ilvl="3" w:tplc="D730FB7E">
      <w:start w:val="1"/>
      <w:numFmt w:val="decimal"/>
      <w:lvlText w:val="%4."/>
      <w:lvlJc w:val="left"/>
      <w:pPr>
        <w:ind w:left="2880" w:hanging="360"/>
      </w:pPr>
    </w:lvl>
    <w:lvl w:ilvl="4" w:tplc="AC142C4A">
      <w:start w:val="1"/>
      <w:numFmt w:val="lowerLetter"/>
      <w:lvlText w:val="%5."/>
      <w:lvlJc w:val="left"/>
      <w:pPr>
        <w:ind w:left="3600" w:hanging="360"/>
      </w:pPr>
    </w:lvl>
    <w:lvl w:ilvl="5" w:tplc="605ACE64">
      <w:start w:val="1"/>
      <w:numFmt w:val="lowerRoman"/>
      <w:lvlText w:val="%6."/>
      <w:lvlJc w:val="right"/>
      <w:pPr>
        <w:ind w:left="4320" w:hanging="180"/>
      </w:pPr>
    </w:lvl>
    <w:lvl w:ilvl="6" w:tplc="50F2A40A">
      <w:start w:val="1"/>
      <w:numFmt w:val="decimal"/>
      <w:lvlText w:val="%7."/>
      <w:lvlJc w:val="left"/>
      <w:pPr>
        <w:ind w:left="5040" w:hanging="360"/>
      </w:pPr>
    </w:lvl>
    <w:lvl w:ilvl="7" w:tplc="A6DA8D7A">
      <w:start w:val="1"/>
      <w:numFmt w:val="lowerLetter"/>
      <w:lvlText w:val="%8."/>
      <w:lvlJc w:val="left"/>
      <w:pPr>
        <w:ind w:left="5760" w:hanging="360"/>
      </w:pPr>
    </w:lvl>
    <w:lvl w:ilvl="8" w:tplc="02AE4066">
      <w:start w:val="1"/>
      <w:numFmt w:val="lowerRoman"/>
      <w:lvlText w:val="%9."/>
      <w:lvlJc w:val="right"/>
      <w:pPr>
        <w:ind w:left="6480" w:hanging="180"/>
      </w:pPr>
    </w:lvl>
  </w:abstractNum>
  <w:abstractNum w:abstractNumId="8" w15:restartNumberingAfterBreak="0">
    <w:nsid w:val="2608467D"/>
    <w:multiLevelType w:val="hybridMultilevel"/>
    <w:tmpl w:val="23889430"/>
    <w:lvl w:ilvl="0" w:tplc="73B8EDAA">
      <w:start w:val="1"/>
      <w:numFmt w:val="decimal"/>
      <w:lvlText w:val="%1."/>
      <w:lvlJc w:val="left"/>
      <w:pPr>
        <w:ind w:left="720" w:hanging="36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321EE"/>
    <w:multiLevelType w:val="hybridMultilevel"/>
    <w:tmpl w:val="DAF68B5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0" w15:restartNumberingAfterBreak="0">
    <w:nsid w:val="30B668FE"/>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1" w15:restartNumberingAfterBreak="0">
    <w:nsid w:val="37C960F7"/>
    <w:multiLevelType w:val="hybridMultilevel"/>
    <w:tmpl w:val="4BB26C3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3B9A3709"/>
    <w:multiLevelType w:val="hybridMultilevel"/>
    <w:tmpl w:val="100E28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3" w15:restartNumberingAfterBreak="0">
    <w:nsid w:val="445D5C3F"/>
    <w:multiLevelType w:val="hybridMultilevel"/>
    <w:tmpl w:val="39A266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4" w15:restartNumberingAfterBreak="0">
    <w:nsid w:val="45146253"/>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15" w15:restartNumberingAfterBreak="0">
    <w:nsid w:val="4B2455CB"/>
    <w:multiLevelType w:val="hybridMultilevel"/>
    <w:tmpl w:val="4666074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6" w15:restartNumberingAfterBreak="0">
    <w:nsid w:val="521A776F"/>
    <w:multiLevelType w:val="hybridMultilevel"/>
    <w:tmpl w:val="610EE17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57C55D5D"/>
    <w:multiLevelType w:val="hybridMultilevel"/>
    <w:tmpl w:val="7E1EE47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666A48E7"/>
    <w:multiLevelType w:val="hybridMultilevel"/>
    <w:tmpl w:val="F09C3C5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8A66BC6"/>
    <w:multiLevelType w:val="hybridMultilevel"/>
    <w:tmpl w:val="A3100EB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70065D8B"/>
    <w:multiLevelType w:val="hybridMultilevel"/>
    <w:tmpl w:val="4C1E72DC"/>
    <w:lvl w:ilvl="0" w:tplc="FFFFFFFF">
      <w:start w:val="1"/>
      <w:numFmt w:val="decimal"/>
      <w:lvlText w:val="%1."/>
      <w:lvlJc w:val="left"/>
      <w:pPr>
        <w:ind w:left="1008" w:hanging="360"/>
      </w:pPr>
      <w:rPr>
        <w:rFonts w:hint="default"/>
      </w:rPr>
    </w:lvl>
    <w:lvl w:ilvl="1" w:tplc="FFFFFFFF" w:tentative="1">
      <w:start w:val="1"/>
      <w:numFmt w:val="bullet"/>
      <w:lvlText w:val="o"/>
      <w:lvlJc w:val="left"/>
      <w:pPr>
        <w:ind w:left="1728" w:hanging="360"/>
      </w:pPr>
      <w:rPr>
        <w:rFonts w:ascii="Courier New" w:hAnsi="Courier New" w:cs="Courier New" w:hint="default"/>
      </w:rPr>
    </w:lvl>
    <w:lvl w:ilvl="2" w:tplc="FFFFFFFF" w:tentative="1">
      <w:start w:val="1"/>
      <w:numFmt w:val="bullet"/>
      <w:lvlText w:val=""/>
      <w:lvlJc w:val="left"/>
      <w:pPr>
        <w:ind w:left="2448" w:hanging="360"/>
      </w:pPr>
      <w:rPr>
        <w:rFonts w:ascii="Wingdings" w:hAnsi="Wingdings" w:hint="default"/>
      </w:rPr>
    </w:lvl>
    <w:lvl w:ilvl="3" w:tplc="FFFFFFFF" w:tentative="1">
      <w:start w:val="1"/>
      <w:numFmt w:val="bullet"/>
      <w:lvlText w:val=""/>
      <w:lvlJc w:val="left"/>
      <w:pPr>
        <w:ind w:left="3168" w:hanging="360"/>
      </w:pPr>
      <w:rPr>
        <w:rFonts w:ascii="Symbol" w:hAnsi="Symbol" w:hint="default"/>
      </w:rPr>
    </w:lvl>
    <w:lvl w:ilvl="4" w:tplc="FFFFFFFF" w:tentative="1">
      <w:start w:val="1"/>
      <w:numFmt w:val="bullet"/>
      <w:lvlText w:val="o"/>
      <w:lvlJc w:val="left"/>
      <w:pPr>
        <w:ind w:left="3888" w:hanging="360"/>
      </w:pPr>
      <w:rPr>
        <w:rFonts w:ascii="Courier New" w:hAnsi="Courier New" w:cs="Courier New" w:hint="default"/>
      </w:rPr>
    </w:lvl>
    <w:lvl w:ilvl="5" w:tplc="FFFFFFFF" w:tentative="1">
      <w:start w:val="1"/>
      <w:numFmt w:val="bullet"/>
      <w:lvlText w:val=""/>
      <w:lvlJc w:val="left"/>
      <w:pPr>
        <w:ind w:left="4608" w:hanging="360"/>
      </w:pPr>
      <w:rPr>
        <w:rFonts w:ascii="Wingdings" w:hAnsi="Wingdings" w:hint="default"/>
      </w:rPr>
    </w:lvl>
    <w:lvl w:ilvl="6" w:tplc="FFFFFFFF" w:tentative="1">
      <w:start w:val="1"/>
      <w:numFmt w:val="bullet"/>
      <w:lvlText w:val=""/>
      <w:lvlJc w:val="left"/>
      <w:pPr>
        <w:ind w:left="5328" w:hanging="360"/>
      </w:pPr>
      <w:rPr>
        <w:rFonts w:ascii="Symbol" w:hAnsi="Symbol" w:hint="default"/>
      </w:rPr>
    </w:lvl>
    <w:lvl w:ilvl="7" w:tplc="FFFFFFFF" w:tentative="1">
      <w:start w:val="1"/>
      <w:numFmt w:val="bullet"/>
      <w:lvlText w:val="o"/>
      <w:lvlJc w:val="left"/>
      <w:pPr>
        <w:ind w:left="6048" w:hanging="360"/>
      </w:pPr>
      <w:rPr>
        <w:rFonts w:ascii="Courier New" w:hAnsi="Courier New" w:cs="Courier New" w:hint="default"/>
      </w:rPr>
    </w:lvl>
    <w:lvl w:ilvl="8" w:tplc="FFFFFFFF" w:tentative="1">
      <w:start w:val="1"/>
      <w:numFmt w:val="bullet"/>
      <w:lvlText w:val=""/>
      <w:lvlJc w:val="left"/>
      <w:pPr>
        <w:ind w:left="6768" w:hanging="360"/>
      </w:pPr>
      <w:rPr>
        <w:rFonts w:ascii="Wingdings" w:hAnsi="Wingdings" w:hint="default"/>
      </w:rPr>
    </w:lvl>
  </w:abstractNum>
  <w:abstractNum w:abstractNumId="21" w15:restartNumberingAfterBreak="0">
    <w:nsid w:val="7D935494"/>
    <w:multiLevelType w:val="hybridMultilevel"/>
    <w:tmpl w:val="0DA0FC1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2" w15:restartNumberingAfterBreak="0">
    <w:nsid w:val="7F61DB27"/>
    <w:multiLevelType w:val="hybridMultilevel"/>
    <w:tmpl w:val="FE26BC3A"/>
    <w:lvl w:ilvl="0" w:tplc="ACA26FD0">
      <w:start w:val="3"/>
      <w:numFmt w:val="decimal"/>
      <w:lvlText w:val="%1."/>
      <w:lvlJc w:val="left"/>
      <w:pPr>
        <w:ind w:left="720" w:hanging="360"/>
      </w:pPr>
    </w:lvl>
    <w:lvl w:ilvl="1" w:tplc="F8EC17F8">
      <w:start w:val="1"/>
      <w:numFmt w:val="lowerLetter"/>
      <w:lvlText w:val="%2."/>
      <w:lvlJc w:val="left"/>
      <w:pPr>
        <w:ind w:left="1440" w:hanging="360"/>
      </w:pPr>
    </w:lvl>
    <w:lvl w:ilvl="2" w:tplc="00F2C068">
      <w:start w:val="1"/>
      <w:numFmt w:val="lowerRoman"/>
      <w:lvlText w:val="%3."/>
      <w:lvlJc w:val="right"/>
      <w:pPr>
        <w:ind w:left="2160" w:hanging="180"/>
      </w:pPr>
    </w:lvl>
    <w:lvl w:ilvl="3" w:tplc="CC90381E">
      <w:start w:val="1"/>
      <w:numFmt w:val="decimal"/>
      <w:lvlText w:val="%4."/>
      <w:lvlJc w:val="left"/>
      <w:pPr>
        <w:ind w:left="2880" w:hanging="360"/>
      </w:pPr>
    </w:lvl>
    <w:lvl w:ilvl="4" w:tplc="3788DB28">
      <w:start w:val="1"/>
      <w:numFmt w:val="lowerLetter"/>
      <w:lvlText w:val="%5."/>
      <w:lvlJc w:val="left"/>
      <w:pPr>
        <w:ind w:left="3600" w:hanging="360"/>
      </w:pPr>
    </w:lvl>
    <w:lvl w:ilvl="5" w:tplc="130AB372">
      <w:start w:val="1"/>
      <w:numFmt w:val="lowerRoman"/>
      <w:lvlText w:val="%6."/>
      <w:lvlJc w:val="right"/>
      <w:pPr>
        <w:ind w:left="4320" w:hanging="180"/>
      </w:pPr>
    </w:lvl>
    <w:lvl w:ilvl="6" w:tplc="AF6C493A">
      <w:start w:val="1"/>
      <w:numFmt w:val="decimal"/>
      <w:lvlText w:val="%7."/>
      <w:lvlJc w:val="left"/>
      <w:pPr>
        <w:ind w:left="5040" w:hanging="360"/>
      </w:pPr>
    </w:lvl>
    <w:lvl w:ilvl="7" w:tplc="AFD28552">
      <w:start w:val="1"/>
      <w:numFmt w:val="lowerLetter"/>
      <w:lvlText w:val="%8."/>
      <w:lvlJc w:val="left"/>
      <w:pPr>
        <w:ind w:left="5760" w:hanging="360"/>
      </w:pPr>
    </w:lvl>
    <w:lvl w:ilvl="8" w:tplc="22B02914">
      <w:start w:val="1"/>
      <w:numFmt w:val="lowerRoman"/>
      <w:lvlText w:val="%9."/>
      <w:lvlJc w:val="right"/>
      <w:pPr>
        <w:ind w:left="6480" w:hanging="180"/>
      </w:pPr>
    </w:lvl>
  </w:abstractNum>
  <w:num w:numId="1" w16cid:durableId="1402017931">
    <w:abstractNumId w:val="22"/>
  </w:num>
  <w:num w:numId="2" w16cid:durableId="602227032">
    <w:abstractNumId w:val="7"/>
  </w:num>
  <w:num w:numId="3" w16cid:durableId="1360663999">
    <w:abstractNumId w:val="2"/>
  </w:num>
  <w:num w:numId="4" w16cid:durableId="1465196818">
    <w:abstractNumId w:val="19"/>
  </w:num>
  <w:num w:numId="5" w16cid:durableId="840899127">
    <w:abstractNumId w:val="4"/>
  </w:num>
  <w:num w:numId="6" w16cid:durableId="1694960002">
    <w:abstractNumId w:val="14"/>
  </w:num>
  <w:num w:numId="7" w16cid:durableId="1576010038">
    <w:abstractNumId w:val="20"/>
  </w:num>
  <w:num w:numId="8" w16cid:durableId="714961821">
    <w:abstractNumId w:val="10"/>
  </w:num>
  <w:num w:numId="9" w16cid:durableId="1598174313">
    <w:abstractNumId w:val="0"/>
  </w:num>
  <w:num w:numId="10" w16cid:durableId="718823748">
    <w:abstractNumId w:val="9"/>
  </w:num>
  <w:num w:numId="11" w16cid:durableId="117913528">
    <w:abstractNumId w:val="1"/>
  </w:num>
  <w:num w:numId="12" w16cid:durableId="1058280900">
    <w:abstractNumId w:val="12"/>
  </w:num>
  <w:num w:numId="13" w16cid:durableId="70665581">
    <w:abstractNumId w:val="8"/>
  </w:num>
  <w:num w:numId="14" w16cid:durableId="1466661888">
    <w:abstractNumId w:val="18"/>
  </w:num>
  <w:num w:numId="15" w16cid:durableId="1042172757">
    <w:abstractNumId w:val="16"/>
  </w:num>
  <w:num w:numId="16" w16cid:durableId="1960720322">
    <w:abstractNumId w:val="15"/>
  </w:num>
  <w:num w:numId="17" w16cid:durableId="665328158">
    <w:abstractNumId w:val="11"/>
  </w:num>
  <w:num w:numId="18" w16cid:durableId="126897284">
    <w:abstractNumId w:val="5"/>
  </w:num>
  <w:num w:numId="19" w16cid:durableId="1890065872">
    <w:abstractNumId w:val="21"/>
  </w:num>
  <w:num w:numId="20" w16cid:durableId="1288001011">
    <w:abstractNumId w:val="3"/>
  </w:num>
  <w:num w:numId="21" w16cid:durableId="1192838620">
    <w:abstractNumId w:val="13"/>
  </w:num>
  <w:num w:numId="22" w16cid:durableId="282466337">
    <w:abstractNumId w:val="17"/>
  </w:num>
  <w:num w:numId="23" w16cid:durableId="1762068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55A"/>
    <w:rsid w:val="000419F3"/>
    <w:rsid w:val="00044C07"/>
    <w:rsid w:val="00075226"/>
    <w:rsid w:val="00076B8C"/>
    <w:rsid w:val="00082249"/>
    <w:rsid w:val="0008293A"/>
    <w:rsid w:val="00096247"/>
    <w:rsid w:val="000D6F52"/>
    <w:rsid w:val="000E5F96"/>
    <w:rsid w:val="000F72D5"/>
    <w:rsid w:val="000F7700"/>
    <w:rsid w:val="001713F8"/>
    <w:rsid w:val="00194CD3"/>
    <w:rsid w:val="001C3CF8"/>
    <w:rsid w:val="001F606D"/>
    <w:rsid w:val="001F6FFB"/>
    <w:rsid w:val="00206A61"/>
    <w:rsid w:val="00216209"/>
    <w:rsid w:val="00282DAF"/>
    <w:rsid w:val="002840F6"/>
    <w:rsid w:val="0028555A"/>
    <w:rsid w:val="002A09C8"/>
    <w:rsid w:val="00313514"/>
    <w:rsid w:val="00323197"/>
    <w:rsid w:val="00337CD3"/>
    <w:rsid w:val="003404D0"/>
    <w:rsid w:val="00345FC7"/>
    <w:rsid w:val="00371763"/>
    <w:rsid w:val="00380FFD"/>
    <w:rsid w:val="00386C30"/>
    <w:rsid w:val="003B1D6B"/>
    <w:rsid w:val="003B5599"/>
    <w:rsid w:val="003B57CD"/>
    <w:rsid w:val="003E29B1"/>
    <w:rsid w:val="003E5120"/>
    <w:rsid w:val="00436E48"/>
    <w:rsid w:val="004524D5"/>
    <w:rsid w:val="00460827"/>
    <w:rsid w:val="004C782F"/>
    <w:rsid w:val="004D4069"/>
    <w:rsid w:val="004D40B7"/>
    <w:rsid w:val="005016BC"/>
    <w:rsid w:val="00563974"/>
    <w:rsid w:val="00573E58"/>
    <w:rsid w:val="00582D8F"/>
    <w:rsid w:val="005A09AD"/>
    <w:rsid w:val="005A619E"/>
    <w:rsid w:val="005F2924"/>
    <w:rsid w:val="0061319E"/>
    <w:rsid w:val="006555A5"/>
    <w:rsid w:val="0067448D"/>
    <w:rsid w:val="00675DE4"/>
    <w:rsid w:val="00676838"/>
    <w:rsid w:val="006B0948"/>
    <w:rsid w:val="006C7509"/>
    <w:rsid w:val="006F70F7"/>
    <w:rsid w:val="00742519"/>
    <w:rsid w:val="00746C0F"/>
    <w:rsid w:val="007608FC"/>
    <w:rsid w:val="007C37EB"/>
    <w:rsid w:val="007E281C"/>
    <w:rsid w:val="00803BF2"/>
    <w:rsid w:val="008043C4"/>
    <w:rsid w:val="00806E7E"/>
    <w:rsid w:val="0085457E"/>
    <w:rsid w:val="00856275"/>
    <w:rsid w:val="00865878"/>
    <w:rsid w:val="008F11FE"/>
    <w:rsid w:val="009043D6"/>
    <w:rsid w:val="00996603"/>
    <w:rsid w:val="009A05CF"/>
    <w:rsid w:val="009B0A88"/>
    <w:rsid w:val="009B0DC3"/>
    <w:rsid w:val="009F3891"/>
    <w:rsid w:val="009F3C38"/>
    <w:rsid w:val="00A03D6B"/>
    <w:rsid w:val="00A078A0"/>
    <w:rsid w:val="00A56153"/>
    <w:rsid w:val="00A90602"/>
    <w:rsid w:val="00BD3C43"/>
    <w:rsid w:val="00BD4236"/>
    <w:rsid w:val="00C01B2B"/>
    <w:rsid w:val="00C20491"/>
    <w:rsid w:val="00C67C0A"/>
    <w:rsid w:val="00C734B7"/>
    <w:rsid w:val="00C742B8"/>
    <w:rsid w:val="00C8091A"/>
    <w:rsid w:val="00CA4742"/>
    <w:rsid w:val="00CB4888"/>
    <w:rsid w:val="00CD4112"/>
    <w:rsid w:val="00D14FC3"/>
    <w:rsid w:val="00D378FF"/>
    <w:rsid w:val="00D64FC3"/>
    <w:rsid w:val="00D65FD2"/>
    <w:rsid w:val="00DA60B3"/>
    <w:rsid w:val="00DB711C"/>
    <w:rsid w:val="00DC5824"/>
    <w:rsid w:val="00E432D5"/>
    <w:rsid w:val="00E6046F"/>
    <w:rsid w:val="00E6303F"/>
    <w:rsid w:val="00E70206"/>
    <w:rsid w:val="00E86308"/>
    <w:rsid w:val="00E97C66"/>
    <w:rsid w:val="00EE11E1"/>
    <w:rsid w:val="00EE506A"/>
    <w:rsid w:val="00EF2098"/>
    <w:rsid w:val="00EF4F0B"/>
    <w:rsid w:val="00F101C4"/>
    <w:rsid w:val="00F50F26"/>
    <w:rsid w:val="00F91602"/>
    <w:rsid w:val="00F91B77"/>
    <w:rsid w:val="00F92A6F"/>
    <w:rsid w:val="00FA57BA"/>
    <w:rsid w:val="00FB34AE"/>
    <w:rsid w:val="06D9899C"/>
    <w:rsid w:val="0902B4AC"/>
    <w:rsid w:val="0BF6600D"/>
    <w:rsid w:val="0F71F630"/>
    <w:rsid w:val="11F8F48D"/>
    <w:rsid w:val="1373B474"/>
    <w:rsid w:val="18DAD762"/>
    <w:rsid w:val="1A1677E1"/>
    <w:rsid w:val="1B032D61"/>
    <w:rsid w:val="2062B490"/>
    <w:rsid w:val="2177EF24"/>
    <w:rsid w:val="226778DB"/>
    <w:rsid w:val="2A0996D6"/>
    <w:rsid w:val="34607410"/>
    <w:rsid w:val="3FE161F1"/>
    <w:rsid w:val="4071D455"/>
    <w:rsid w:val="4144BE03"/>
    <w:rsid w:val="41EFEC3D"/>
    <w:rsid w:val="42D95817"/>
    <w:rsid w:val="441ADBBC"/>
    <w:rsid w:val="4C4F2E20"/>
    <w:rsid w:val="4DF0AB20"/>
    <w:rsid w:val="5028E1F4"/>
    <w:rsid w:val="5323786B"/>
    <w:rsid w:val="5AEE4B9F"/>
    <w:rsid w:val="62994DF0"/>
    <w:rsid w:val="6EA6EE7E"/>
    <w:rsid w:val="6EF9F916"/>
    <w:rsid w:val="74884522"/>
    <w:rsid w:val="74DA5589"/>
    <w:rsid w:val="79ADC6AC"/>
    <w:rsid w:val="79C1D026"/>
    <w:rsid w:val="7C725285"/>
    <w:rsid w:val="7FD2B5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632E1"/>
  <w15:chartTrackingRefBased/>
  <w15:docId w15:val="{E07784CE-18C5-4CA5-9079-3EC9F3AA8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3B57CD"/>
    <w:pPr>
      <w:widowControl w:val="0"/>
      <w:spacing w:after="120" w:line="360" w:lineRule="auto"/>
    </w:pPr>
    <w:rPr>
      <w:sz w:val="24"/>
    </w:rPr>
  </w:style>
  <w:style w:type="paragraph" w:styleId="Heading1">
    <w:name w:val="heading 1"/>
    <w:basedOn w:val="Normal"/>
    <w:next w:val="Normal"/>
    <w:link w:val="Heading1Char"/>
    <w:uiPriority w:val="9"/>
    <w:qFormat/>
    <w:rsid w:val="00D14FC3"/>
    <w:pPr>
      <w:keepNext/>
      <w:keepLines/>
      <w:spacing w:before="80" w:after="0"/>
      <w:outlineLvl w:val="0"/>
    </w:pPr>
    <w:rPr>
      <w:rFonts w:ascii="Arial" w:eastAsiaTheme="majorEastAsia" w:hAnsi="Arial" w:cstheme="majorBidi"/>
      <w:b/>
      <w:color w:val="996D00"/>
      <w:sz w:val="32"/>
      <w:szCs w:val="32"/>
    </w:rPr>
  </w:style>
  <w:style w:type="paragraph" w:styleId="Heading2">
    <w:name w:val="heading 2"/>
    <w:basedOn w:val="Normal"/>
    <w:next w:val="Normal"/>
    <w:link w:val="Heading2Char"/>
    <w:uiPriority w:val="9"/>
    <w:unhideWhenUsed/>
    <w:qFormat/>
    <w:rsid w:val="00337CD3"/>
    <w:pPr>
      <w:keepNext/>
      <w:keepLines/>
      <w:spacing w:before="80" w:after="0"/>
      <w:outlineLvl w:val="1"/>
    </w:pPr>
    <w:rPr>
      <w:rFonts w:asciiTheme="majorHAnsi" w:eastAsiaTheme="majorEastAsia" w:hAnsiTheme="majorHAnsi" w:cstheme="majorBidi"/>
      <w:b/>
      <w:color w:val="3D7AAA"/>
      <w:sz w:val="28"/>
      <w:szCs w:val="26"/>
    </w:rPr>
  </w:style>
  <w:style w:type="paragraph" w:styleId="Heading3">
    <w:name w:val="heading 3"/>
    <w:basedOn w:val="Normal"/>
    <w:next w:val="Normal"/>
    <w:link w:val="Heading3Char"/>
    <w:uiPriority w:val="9"/>
    <w:unhideWhenUsed/>
    <w:qFormat/>
    <w:rsid w:val="00806E7E"/>
    <w:pPr>
      <w:keepNext/>
      <w:keepLines/>
      <w:spacing w:before="40" w:after="0"/>
      <w:outlineLvl w:val="2"/>
    </w:pPr>
    <w:rPr>
      <w:rFonts w:asciiTheme="majorHAnsi" w:eastAsiaTheme="majorEastAsia" w:hAnsiTheme="majorHAnsi" w:cstheme="majorBidi"/>
      <w:b/>
      <w:color w:val="476F33"/>
      <w:sz w:val="26"/>
      <w:szCs w:val="24"/>
    </w:rPr>
  </w:style>
  <w:style w:type="paragraph" w:styleId="Heading4">
    <w:name w:val="heading 4"/>
    <w:basedOn w:val="Normal"/>
    <w:next w:val="Normal"/>
    <w:link w:val="Heading4Char"/>
    <w:uiPriority w:val="9"/>
    <w:unhideWhenUsed/>
    <w:qFormat/>
    <w:rsid w:val="00337CD3"/>
    <w:pPr>
      <w:keepNext/>
      <w:keepLines/>
      <w:spacing w:before="40" w:after="0"/>
      <w:outlineLvl w:val="3"/>
    </w:pPr>
    <w:rPr>
      <w:rFonts w:asciiTheme="majorHAnsi" w:eastAsiaTheme="majorEastAsia" w:hAnsiTheme="majorHAnsi" w:cstheme="majorBidi"/>
      <w:b/>
      <w:iCs/>
      <w:color w:val="700017"/>
    </w:rPr>
  </w:style>
  <w:style w:type="paragraph" w:styleId="Heading5">
    <w:name w:val="heading 5"/>
    <w:basedOn w:val="Normal"/>
    <w:next w:val="Normal"/>
    <w:link w:val="Heading5Char"/>
    <w:uiPriority w:val="9"/>
    <w:unhideWhenUsed/>
    <w:qFormat/>
    <w:rsid w:val="00345FC7"/>
    <w:pPr>
      <w:keepNext/>
      <w:keepLines/>
      <w:spacing w:before="40" w:after="0"/>
      <w:outlineLvl w:val="4"/>
    </w:pPr>
    <w:rPr>
      <w:rFonts w:asciiTheme="majorHAnsi" w:eastAsiaTheme="majorEastAsia" w:hAnsiTheme="majorHAnsi" w:cstheme="majorBidi"/>
      <w:b/>
      <w:i/>
      <w:color w:val="525051"/>
    </w:rPr>
  </w:style>
  <w:style w:type="paragraph" w:styleId="Heading6">
    <w:name w:val="heading 6"/>
    <w:basedOn w:val="Normal"/>
    <w:next w:val="Normal"/>
    <w:link w:val="Heading6Char"/>
    <w:uiPriority w:val="9"/>
    <w:semiHidden/>
    <w:unhideWhenUsed/>
    <w:qFormat/>
    <w:rsid w:val="00C8091A"/>
    <w:pPr>
      <w:keepNext/>
      <w:keepLines/>
      <w:spacing w:before="40" w:after="0"/>
      <w:outlineLvl w:val="5"/>
    </w:pPr>
    <w:rPr>
      <w:rFonts w:asciiTheme="majorHAnsi" w:eastAsiaTheme="majorEastAsia" w:hAnsiTheme="majorHAnsi"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3E29B1"/>
    <w:pPr>
      <w:widowControl w:val="0"/>
      <w:spacing w:after="0" w:line="240" w:lineRule="auto"/>
    </w:pPr>
  </w:style>
  <w:style w:type="character" w:customStyle="1" w:styleId="Heading1Char">
    <w:name w:val="Heading 1 Char"/>
    <w:basedOn w:val="DefaultParagraphFont"/>
    <w:link w:val="Heading1"/>
    <w:uiPriority w:val="9"/>
    <w:rsid w:val="00D14FC3"/>
    <w:rPr>
      <w:rFonts w:ascii="Arial" w:eastAsiaTheme="majorEastAsia" w:hAnsi="Arial" w:cstheme="majorBidi"/>
      <w:b/>
      <w:color w:val="996D00"/>
      <w:sz w:val="32"/>
      <w:szCs w:val="32"/>
    </w:rPr>
  </w:style>
  <w:style w:type="character" w:customStyle="1" w:styleId="Heading2Char">
    <w:name w:val="Heading 2 Char"/>
    <w:basedOn w:val="DefaultParagraphFont"/>
    <w:link w:val="Heading2"/>
    <w:uiPriority w:val="9"/>
    <w:rsid w:val="00337CD3"/>
    <w:rPr>
      <w:rFonts w:asciiTheme="majorHAnsi" w:eastAsiaTheme="majorEastAsia" w:hAnsiTheme="majorHAnsi" w:cstheme="majorBidi"/>
      <w:b/>
      <w:color w:val="3D7AAA"/>
      <w:sz w:val="28"/>
      <w:szCs w:val="26"/>
    </w:rPr>
  </w:style>
  <w:style w:type="character" w:customStyle="1" w:styleId="Heading3Char">
    <w:name w:val="Heading 3 Char"/>
    <w:basedOn w:val="DefaultParagraphFont"/>
    <w:link w:val="Heading3"/>
    <w:uiPriority w:val="9"/>
    <w:rsid w:val="00806E7E"/>
    <w:rPr>
      <w:rFonts w:asciiTheme="majorHAnsi" w:eastAsiaTheme="majorEastAsia" w:hAnsiTheme="majorHAnsi" w:cstheme="majorBidi"/>
      <w:b/>
      <w:color w:val="476F33"/>
      <w:sz w:val="26"/>
      <w:szCs w:val="24"/>
    </w:rPr>
  </w:style>
  <w:style w:type="paragraph" w:styleId="Title">
    <w:name w:val="Title"/>
    <w:basedOn w:val="Normal"/>
    <w:next w:val="Normal"/>
    <w:link w:val="TitleChar"/>
    <w:uiPriority w:val="10"/>
    <w:qFormat/>
    <w:rsid w:val="00FB34AE"/>
    <w:pPr>
      <w:spacing w:before="120"/>
      <w:contextualSpacing/>
    </w:pPr>
    <w:rPr>
      <w:rFonts w:asciiTheme="majorHAnsi" w:eastAsiaTheme="majorEastAsia" w:hAnsiTheme="majorHAnsi" w:cstheme="majorBidi"/>
      <w:b/>
      <w:color w:val="000000" w:themeColor="text1"/>
      <w:spacing w:val="-10"/>
      <w:kern w:val="28"/>
      <w:sz w:val="40"/>
      <w:szCs w:val="56"/>
    </w:rPr>
  </w:style>
  <w:style w:type="character" w:customStyle="1" w:styleId="TitleChar">
    <w:name w:val="Title Char"/>
    <w:basedOn w:val="DefaultParagraphFont"/>
    <w:link w:val="Title"/>
    <w:uiPriority w:val="10"/>
    <w:rsid w:val="00FB34AE"/>
    <w:rPr>
      <w:rFonts w:asciiTheme="majorHAnsi" w:eastAsiaTheme="majorEastAsia" w:hAnsiTheme="majorHAnsi" w:cstheme="majorBidi"/>
      <w:b/>
      <w:color w:val="000000" w:themeColor="text1"/>
      <w:spacing w:val="-10"/>
      <w:kern w:val="28"/>
      <w:sz w:val="40"/>
      <w:szCs w:val="56"/>
    </w:rPr>
  </w:style>
  <w:style w:type="character" w:styleId="Strong">
    <w:name w:val="Strong"/>
    <w:basedOn w:val="DefaultParagraphFont"/>
    <w:uiPriority w:val="22"/>
    <w:rsid w:val="003E29B1"/>
    <w:rPr>
      <w:b/>
      <w:bCs/>
    </w:rPr>
  </w:style>
  <w:style w:type="paragraph" w:styleId="ListParagraph">
    <w:name w:val="List Paragraph"/>
    <w:basedOn w:val="Normal"/>
    <w:uiPriority w:val="34"/>
    <w:qFormat/>
    <w:rsid w:val="004C782F"/>
    <w:pPr>
      <w:ind w:left="288"/>
      <w:contextualSpacing/>
    </w:pPr>
    <w:rPr>
      <w:rFonts w:ascii="Arial" w:hAnsi="Arial"/>
    </w:rPr>
  </w:style>
  <w:style w:type="character" w:customStyle="1" w:styleId="Heading4Char">
    <w:name w:val="Heading 4 Char"/>
    <w:basedOn w:val="DefaultParagraphFont"/>
    <w:link w:val="Heading4"/>
    <w:uiPriority w:val="9"/>
    <w:rsid w:val="00337CD3"/>
    <w:rPr>
      <w:rFonts w:asciiTheme="majorHAnsi" w:eastAsiaTheme="majorEastAsia" w:hAnsiTheme="majorHAnsi" w:cstheme="majorBidi"/>
      <w:b/>
      <w:iCs/>
      <w:color w:val="700017"/>
      <w:sz w:val="24"/>
    </w:rPr>
  </w:style>
  <w:style w:type="character" w:customStyle="1" w:styleId="Heading5Char">
    <w:name w:val="Heading 5 Char"/>
    <w:basedOn w:val="DefaultParagraphFont"/>
    <w:link w:val="Heading5"/>
    <w:uiPriority w:val="9"/>
    <w:rsid w:val="00345FC7"/>
    <w:rPr>
      <w:rFonts w:asciiTheme="majorHAnsi" w:eastAsiaTheme="majorEastAsia" w:hAnsiTheme="majorHAnsi" w:cstheme="majorBidi"/>
      <w:b/>
      <w:i/>
      <w:color w:val="525051"/>
      <w:sz w:val="24"/>
    </w:rPr>
  </w:style>
  <w:style w:type="paragraph" w:styleId="Header">
    <w:name w:val="header"/>
    <w:basedOn w:val="Normal"/>
    <w:link w:val="HeaderChar"/>
    <w:uiPriority w:val="99"/>
    <w:unhideWhenUsed/>
    <w:rsid w:val="003B57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7CD"/>
    <w:rPr>
      <w:sz w:val="24"/>
    </w:rPr>
  </w:style>
  <w:style w:type="paragraph" w:styleId="Footer">
    <w:name w:val="footer"/>
    <w:basedOn w:val="Normal"/>
    <w:link w:val="FooterChar"/>
    <w:uiPriority w:val="99"/>
    <w:unhideWhenUsed/>
    <w:rsid w:val="003B57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7CD"/>
    <w:rPr>
      <w:sz w:val="24"/>
    </w:rPr>
  </w:style>
  <w:style w:type="character" w:customStyle="1" w:styleId="Heading6Char">
    <w:name w:val="Heading 6 Char"/>
    <w:basedOn w:val="DefaultParagraphFont"/>
    <w:link w:val="Heading6"/>
    <w:uiPriority w:val="9"/>
    <w:semiHidden/>
    <w:rsid w:val="00C8091A"/>
    <w:rPr>
      <w:rFonts w:asciiTheme="majorHAnsi" w:eastAsiaTheme="majorEastAsia" w:hAnsiTheme="majorHAnsi" w:cstheme="majorBidi"/>
      <w:color w:val="000000" w:themeColor="text1"/>
      <w:sz w:val="24"/>
    </w:rPr>
  </w:style>
  <w:style w:type="character" w:styleId="CommentReference">
    <w:name w:val="annotation reference"/>
    <w:basedOn w:val="DefaultParagraphFont"/>
    <w:uiPriority w:val="99"/>
    <w:semiHidden/>
    <w:unhideWhenUsed/>
    <w:rsid w:val="001F606D"/>
    <w:rPr>
      <w:sz w:val="16"/>
      <w:szCs w:val="16"/>
    </w:rPr>
  </w:style>
  <w:style w:type="paragraph" w:styleId="CommentText">
    <w:name w:val="annotation text"/>
    <w:basedOn w:val="Normal"/>
    <w:link w:val="CommentTextChar"/>
    <w:uiPriority w:val="99"/>
    <w:unhideWhenUsed/>
    <w:rsid w:val="001F606D"/>
    <w:pPr>
      <w:spacing w:line="240" w:lineRule="auto"/>
    </w:pPr>
    <w:rPr>
      <w:sz w:val="20"/>
      <w:szCs w:val="20"/>
    </w:rPr>
  </w:style>
  <w:style w:type="character" w:customStyle="1" w:styleId="CommentTextChar">
    <w:name w:val="Comment Text Char"/>
    <w:basedOn w:val="DefaultParagraphFont"/>
    <w:link w:val="CommentText"/>
    <w:uiPriority w:val="99"/>
    <w:rsid w:val="001F606D"/>
    <w:rPr>
      <w:sz w:val="20"/>
      <w:szCs w:val="20"/>
    </w:rPr>
  </w:style>
  <w:style w:type="paragraph" w:styleId="CommentSubject">
    <w:name w:val="annotation subject"/>
    <w:basedOn w:val="CommentText"/>
    <w:next w:val="CommentText"/>
    <w:link w:val="CommentSubjectChar"/>
    <w:uiPriority w:val="99"/>
    <w:semiHidden/>
    <w:unhideWhenUsed/>
    <w:rsid w:val="001F606D"/>
    <w:rPr>
      <w:b/>
      <w:bCs/>
    </w:rPr>
  </w:style>
  <w:style w:type="character" w:customStyle="1" w:styleId="CommentSubjectChar">
    <w:name w:val="Comment Subject Char"/>
    <w:basedOn w:val="CommentTextChar"/>
    <w:link w:val="CommentSubject"/>
    <w:uiPriority w:val="99"/>
    <w:semiHidden/>
    <w:rsid w:val="001F606D"/>
    <w:rPr>
      <w:b/>
      <w:bCs/>
      <w:sz w:val="20"/>
      <w:szCs w:val="20"/>
    </w:rPr>
  </w:style>
  <w:style w:type="paragraph" w:styleId="BodyText">
    <w:name w:val="Body Text"/>
    <w:basedOn w:val="Normal"/>
    <w:link w:val="BodyTextChar"/>
    <w:uiPriority w:val="1"/>
    <w:qFormat/>
    <w:rsid w:val="00996603"/>
    <w:pPr>
      <w:autoSpaceDE w:val="0"/>
      <w:autoSpaceDN w:val="0"/>
      <w:spacing w:after="0" w:line="240" w:lineRule="auto"/>
    </w:pPr>
    <w:rPr>
      <w:rFonts w:ascii="Arial" w:eastAsia="Arial" w:hAnsi="Arial" w:cs="Arial"/>
      <w:szCs w:val="24"/>
    </w:rPr>
  </w:style>
  <w:style w:type="character" w:customStyle="1" w:styleId="BodyTextChar">
    <w:name w:val="Body Text Char"/>
    <w:basedOn w:val="DefaultParagraphFont"/>
    <w:link w:val="BodyText"/>
    <w:uiPriority w:val="1"/>
    <w:rsid w:val="00996603"/>
    <w:rPr>
      <w:rFonts w:ascii="Arial" w:eastAsia="Arial" w:hAnsi="Arial" w:cs="Arial"/>
      <w:sz w:val="24"/>
      <w:szCs w:val="24"/>
    </w:rPr>
  </w:style>
  <w:style w:type="character" w:customStyle="1" w:styleId="ui-provider">
    <w:name w:val="ui-provider"/>
    <w:basedOn w:val="DefaultParagraphFont"/>
    <w:rsid w:val="007608FC"/>
  </w:style>
  <w:style w:type="paragraph" w:styleId="Revision">
    <w:name w:val="Revision"/>
    <w:hidden/>
    <w:uiPriority w:val="99"/>
    <w:semiHidden/>
    <w:rsid w:val="007608FC"/>
    <w:pPr>
      <w:spacing w:after="0" w:line="240" w:lineRule="auto"/>
    </w:pPr>
    <w:rPr>
      <w:sz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911F27" w:themeColor="hyperlink"/>
      <w:u w:val="single"/>
    </w:rPr>
  </w:style>
  <w:style w:type="character" w:styleId="UnresolvedMention">
    <w:name w:val="Unresolved Mention"/>
    <w:basedOn w:val="DefaultParagraphFont"/>
    <w:uiPriority w:val="99"/>
    <w:semiHidden/>
    <w:unhideWhenUsed/>
    <w:rsid w:val="00C204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ohio.gov/using-the-library/find-an-ohio-library" TargetMode="External"/><Relationship Id="rId18" Type="http://schemas.openxmlformats.org/officeDocument/2006/relationships/hyperlink" Target="https://docs.google.com/spreadsheets/d/1_S9A45vTRArvGC7OUwfCzEwRgNRUypjLNlX9vO8_MOs/edit?pli=1"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library.ohio.gov/using-the-library/find-an-ohio-library"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mmigrantsrefugeesandschools.org/post/google-classroom-and-more-in-multiple-languag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log.edmentum.com/resource-parent-guide-support-your-child-during-virtual-learning" TargetMode="External"/><Relationship Id="rId20" Type="http://schemas.openxmlformats.org/officeDocument/2006/relationships/hyperlink" Target="https://writeandimprove.com/fre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ohio.gov/Topics/Student-Supports/English-Learners/AOEL/Family-Roadmap/Participate-in-School"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dodd.ohio.gov/about-us/resources/tech-first/Internet_Discount"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learnenglishkids.britishcouncil.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ncela.ed.gov/educator-support/toolkits/family-toolki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AOEL brand colors">
      <a:dk1>
        <a:sysClr val="windowText" lastClr="000000"/>
      </a:dk1>
      <a:lt1>
        <a:sysClr val="window" lastClr="FFFFFF"/>
      </a:lt1>
      <a:dk2>
        <a:srgbClr val="A7B1B7"/>
      </a:dk2>
      <a:lt2>
        <a:srgbClr val="E7E6E6"/>
      </a:lt2>
      <a:accent1>
        <a:srgbClr val="4E79A4"/>
      </a:accent1>
      <a:accent2>
        <a:srgbClr val="6B7D31"/>
      </a:accent2>
      <a:accent3>
        <a:srgbClr val="9E6F00"/>
      </a:accent3>
      <a:accent4>
        <a:srgbClr val="911F27"/>
      </a:accent4>
      <a:accent5>
        <a:srgbClr val="525152"/>
      </a:accent5>
      <a:accent6>
        <a:srgbClr val="525152"/>
      </a:accent6>
      <a:hlink>
        <a:srgbClr val="911F27"/>
      </a:hlink>
      <a:folHlink>
        <a:srgbClr val="7C2F3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0F09539DCD0E4D9E436967C61370F7" ma:contentTypeVersion="18" ma:contentTypeDescription="Create a new document." ma:contentTypeScope="" ma:versionID="0e3cacef3dac20e8e0afe8bf3ea01edb">
  <xsd:schema xmlns:xsd="http://www.w3.org/2001/XMLSchema" xmlns:xs="http://www.w3.org/2001/XMLSchema" xmlns:p="http://schemas.microsoft.com/office/2006/metadata/properties" xmlns:ns2="a82ae0fa-6c6d-414e-95b8-cc8db881d1d2" xmlns:ns3="364ca774-996a-46e8-927f-2a14c6cfc840" targetNamespace="http://schemas.microsoft.com/office/2006/metadata/properties" ma:root="true" ma:fieldsID="5ad1e47ef84d119679a45893c1a1772d" ns2:_="" ns3:_="">
    <xsd:import namespace="a82ae0fa-6c6d-414e-95b8-cc8db881d1d2"/>
    <xsd:import namespace="364ca774-996a-46e8-927f-2a14c6cfc8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ae0fa-6c6d-414e-95b8-cc8db881d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64ca774-996a-46e8-927f-2a14c6cfc84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013a714-a4a9-44af-a4b5-cda801f4fb66}" ma:internalName="TaxCatchAll" ma:showField="CatchAllData" ma:web="364ca774-996a-46e8-927f-2a14c6cfc84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4ca774-996a-46e8-927f-2a14c6cfc840" xsi:nil="true"/>
    <lcf76f155ced4ddcb4097134ff3c332f xmlns="a82ae0fa-6c6d-414e-95b8-cc8db881d1d2">
      <Terms xmlns="http://schemas.microsoft.com/office/infopath/2007/PartnerControls"/>
    </lcf76f155ced4ddcb4097134ff3c332f>
    <SharedWithUsers xmlns="364ca774-996a-46e8-927f-2a14c6cfc840">
      <UserInfo>
        <DisplayName>Zyromski, Brett E.</DisplayName>
        <AccountId>24</AccountId>
        <AccountType/>
      </UserInfo>
      <UserInfo>
        <DisplayName>Lee, Sangeun</DisplayName>
        <AccountId>22</AccountId>
        <AccountType/>
      </UserInfo>
      <UserInfo>
        <DisplayName>Khanzada, Mehrunnisa</DisplayName>
        <AccountId>51</AccountId>
        <AccountType/>
      </UserInfo>
    </SharedWithUsers>
    <MediaLengthInSeconds xmlns="a82ae0fa-6c6d-414e-95b8-cc8db881d1d2" xsi:nil="true"/>
  </documentManagement>
</p:properties>
</file>

<file path=customXml/itemProps1.xml><?xml version="1.0" encoding="utf-8"?>
<ds:datastoreItem xmlns:ds="http://schemas.openxmlformats.org/officeDocument/2006/customXml" ds:itemID="{8870D6D8-2C91-4319-AC25-EB4C90BD0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ae0fa-6c6d-414e-95b8-cc8db881d1d2"/>
    <ds:schemaRef ds:uri="364ca774-996a-46e8-927f-2a14c6cfc8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C5D1CF-ADB9-4EA9-A4F7-0D16E9183CD6}">
  <ds:schemaRefs>
    <ds:schemaRef ds:uri="http://schemas.openxmlformats.org/officeDocument/2006/bibliography"/>
  </ds:schemaRefs>
</ds:datastoreItem>
</file>

<file path=customXml/itemProps3.xml><?xml version="1.0" encoding="utf-8"?>
<ds:datastoreItem xmlns:ds="http://schemas.openxmlformats.org/officeDocument/2006/customXml" ds:itemID="{A61D6DCA-1104-409E-A6F4-318C11E06C10}">
  <ds:schemaRefs>
    <ds:schemaRef ds:uri="http://schemas.microsoft.com/sharepoint/v3/contenttype/forms"/>
  </ds:schemaRefs>
</ds:datastoreItem>
</file>

<file path=customXml/itemProps4.xml><?xml version="1.0" encoding="utf-8"?>
<ds:datastoreItem xmlns:ds="http://schemas.openxmlformats.org/officeDocument/2006/customXml" ds:itemID="{1CEF75DB-4C63-4619-B39E-FEC10FC2BFAD}">
  <ds:schemaRefs>
    <ds:schemaRef ds:uri="http://schemas.microsoft.com/office/2006/metadata/properties"/>
    <ds:schemaRef ds:uri="http://schemas.microsoft.com/office/infopath/2007/PartnerControls"/>
    <ds:schemaRef ds:uri="364ca774-996a-46e8-927f-2a14c6cfc840"/>
    <ds:schemaRef ds:uri="a82ae0fa-6c6d-414e-95b8-cc8db881d1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9785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Willis, Alicia N.</dc:creator>
  <cp:keywords/>
  <dc:description/>
  <cp:lastModifiedBy>Falb, Jordan</cp:lastModifiedBy>
  <cp:revision>4</cp:revision>
  <dcterms:created xsi:type="dcterms:W3CDTF">2024-09-20T19:18:00Z</dcterms:created>
  <dcterms:modified xsi:type="dcterms:W3CDTF">2024-09-20T19:40:00Z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0x010100500F09539DCD0E4D9E436967C61370F7</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