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7CBA" w14:textId="4B82ACCE" w:rsidR="006C7509" w:rsidRDefault="00F66F87" w:rsidP="00A078A0">
      <w:pPr>
        <w:pStyle w:val="Title"/>
      </w:pPr>
      <w:proofErr w:type="spellStart"/>
      <w:r w:rsidRPr="00F66F87">
        <w:t>Як</w:t>
      </w:r>
      <w:proofErr w:type="spellEnd"/>
      <w:r w:rsidRPr="00F66F87">
        <w:t xml:space="preserve"> </w:t>
      </w:r>
      <w:proofErr w:type="spellStart"/>
      <w:r w:rsidRPr="00F66F87">
        <w:t>вступити</w:t>
      </w:r>
      <w:proofErr w:type="spellEnd"/>
      <w:r w:rsidRPr="00F66F87">
        <w:t xml:space="preserve"> </w:t>
      </w:r>
      <w:proofErr w:type="spellStart"/>
      <w:r w:rsidRPr="00F66F87">
        <w:t>до</w:t>
      </w:r>
      <w:proofErr w:type="spellEnd"/>
      <w:r w:rsidRPr="00F66F87">
        <w:t xml:space="preserve"> </w:t>
      </w:r>
      <w:proofErr w:type="spellStart"/>
      <w:r w:rsidRPr="00F66F87">
        <w:t>шкільних</w:t>
      </w:r>
      <w:proofErr w:type="spellEnd"/>
      <w:r w:rsidRPr="00F66F87">
        <w:t xml:space="preserve"> </w:t>
      </w:r>
      <w:proofErr w:type="spellStart"/>
      <w:r w:rsidRPr="00F66F87">
        <w:t>комітетів</w:t>
      </w:r>
      <w:proofErr w:type="spellEnd"/>
      <w:r w:rsidRPr="00F66F87">
        <w:t xml:space="preserve"> </w:t>
      </w:r>
      <w:proofErr w:type="spellStart"/>
      <w:r w:rsidRPr="00F66F87">
        <w:t>та</w:t>
      </w:r>
      <w:proofErr w:type="spellEnd"/>
      <w:r w:rsidRPr="00F66F87">
        <w:t xml:space="preserve"> </w:t>
      </w:r>
      <w:proofErr w:type="spellStart"/>
      <w:r w:rsidRPr="00F66F87">
        <w:t>команд</w:t>
      </w:r>
      <w:proofErr w:type="spellEnd"/>
      <w:r w:rsidRPr="00F66F87">
        <w:t>?</w:t>
      </w:r>
    </w:p>
    <w:p w14:paraId="4EAFB901" w14:textId="4519F2AB" w:rsidR="00076B8C" w:rsidRPr="00076B8C" w:rsidRDefault="00F66F87" w:rsidP="00F66F87">
      <w:proofErr w:type="spellStart"/>
      <w:r>
        <w:t>Коли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вчителі</w:t>
      </w:r>
      <w:proofErr w:type="spellEnd"/>
      <w:r>
        <w:t xml:space="preserve"> </w:t>
      </w:r>
      <w:proofErr w:type="spellStart"/>
      <w:r>
        <w:t>співпрацюють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, </w:t>
      </w:r>
      <w:proofErr w:type="spellStart"/>
      <w:r>
        <w:t>діти</w:t>
      </w:r>
      <w:proofErr w:type="spellEnd"/>
      <w:r>
        <w:t xml:space="preserve"> з </w:t>
      </w:r>
      <w:proofErr w:type="spellStart"/>
      <w:r>
        <w:t>більшою</w:t>
      </w:r>
      <w:proofErr w:type="spellEnd"/>
      <w:r>
        <w:t xml:space="preserve"> </w:t>
      </w:r>
      <w:proofErr w:type="spellStart"/>
      <w:r>
        <w:t>ймовірністю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успішними</w:t>
      </w:r>
      <w:proofErr w:type="spellEnd"/>
      <w:r>
        <w:t xml:space="preserve">, </w:t>
      </w:r>
      <w:proofErr w:type="spellStart"/>
      <w:r>
        <w:t>відвідуватимуть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щодня</w:t>
      </w:r>
      <w:proofErr w:type="spellEnd"/>
      <w:r>
        <w:t xml:space="preserve"> і </w:t>
      </w:r>
      <w:proofErr w:type="spellStart"/>
      <w:r>
        <w:t>відчуватимуть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своїми</w:t>
      </w:r>
      <w:proofErr w:type="spellEnd"/>
      <w:r>
        <w:t xml:space="preserve"> </w:t>
      </w:r>
      <w:proofErr w:type="spellStart"/>
      <w:r>
        <w:t>однокласниками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вчителями</w:t>
      </w:r>
      <w:proofErr w:type="spellEnd"/>
      <w:r>
        <w:t xml:space="preserve">. </w:t>
      </w:r>
      <w:proofErr w:type="spellStart"/>
      <w:r>
        <w:t>Батьки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опікуни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співпрацюють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школою</w:t>
      </w:r>
      <w:proofErr w:type="spellEnd"/>
      <w:r>
        <w:t xml:space="preserve">, </w:t>
      </w:r>
      <w:proofErr w:type="spellStart"/>
      <w:r>
        <w:t>відчувають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. </w:t>
      </w:r>
      <w:proofErr w:type="spellStart"/>
      <w:r>
        <w:t>Одним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важливих</w:t>
      </w:r>
      <w:proofErr w:type="spellEnd"/>
      <w:r>
        <w:t xml:space="preserve"> </w:t>
      </w:r>
      <w:proofErr w:type="spellStart"/>
      <w:r>
        <w:t>способів</w:t>
      </w:r>
      <w:proofErr w:type="spellEnd"/>
      <w:r>
        <w:t xml:space="preserve">, у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житті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навчається</w:t>
      </w:r>
      <w:proofErr w:type="spellEnd"/>
      <w:r>
        <w:t xml:space="preserve"> </w:t>
      </w:r>
      <w:proofErr w:type="spellStart"/>
      <w:r>
        <w:t>їхня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, є </w:t>
      </w:r>
      <w:proofErr w:type="spellStart"/>
      <w:r>
        <w:t>вступ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. </w:t>
      </w:r>
      <w:proofErr w:type="spellStart"/>
      <w:r>
        <w:t>Батьки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зустрічатися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сім'ями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співпрацювати</w:t>
      </w:r>
      <w:proofErr w:type="spellEnd"/>
      <w:r>
        <w:t xml:space="preserve"> з </w:t>
      </w:r>
      <w:proofErr w:type="spellStart"/>
      <w:r>
        <w:t>учителями</w:t>
      </w:r>
      <w:proofErr w:type="spellEnd"/>
      <w:r>
        <w:t xml:space="preserve"> й </w:t>
      </w:r>
      <w:proofErr w:type="spellStart"/>
      <w:r>
        <w:t>адміністрацією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округу</w:t>
      </w:r>
      <w:proofErr w:type="spellEnd"/>
      <w:r>
        <w:t xml:space="preserve">. </w:t>
      </w:r>
    </w:p>
    <w:p w14:paraId="60057129" w14:textId="20F76A60" w:rsidR="00C01B2B" w:rsidRDefault="00F66F87" w:rsidP="2062B490">
      <w:pPr>
        <w:pStyle w:val="Heading1"/>
        <w:tabs>
          <w:tab w:val="left" w:pos="6448"/>
        </w:tabs>
      </w:pPr>
      <w:proofErr w:type="spellStart"/>
      <w:r w:rsidRPr="00F66F87">
        <w:t>Як</w:t>
      </w:r>
      <w:proofErr w:type="spellEnd"/>
      <w:r w:rsidRPr="00F66F87">
        <w:t xml:space="preserve"> я </w:t>
      </w:r>
      <w:proofErr w:type="spellStart"/>
      <w:r w:rsidRPr="00F66F87">
        <w:t>можу</w:t>
      </w:r>
      <w:proofErr w:type="spellEnd"/>
      <w:r w:rsidRPr="00F66F87">
        <w:t xml:space="preserve"> </w:t>
      </w:r>
      <w:proofErr w:type="spellStart"/>
      <w:r w:rsidRPr="00F66F87">
        <w:t>долучитися</w:t>
      </w:r>
      <w:proofErr w:type="spellEnd"/>
      <w:r w:rsidRPr="00F66F87">
        <w:t xml:space="preserve">? </w:t>
      </w:r>
      <w:r w:rsidRPr="00F66F87">
        <w:tab/>
      </w:r>
    </w:p>
    <w:p w14:paraId="5CE80AB2" w14:textId="77777777" w:rsidR="00F66F87" w:rsidRPr="00F66F87" w:rsidRDefault="00F66F87" w:rsidP="00F66F87">
      <w:pPr>
        <w:pStyle w:val="Heading2"/>
      </w:pPr>
      <w:proofErr w:type="spellStart"/>
      <w:r w:rsidRPr="00F66F87">
        <w:t>Відвідуйте</w:t>
      </w:r>
      <w:proofErr w:type="spellEnd"/>
      <w:r w:rsidRPr="00F66F87">
        <w:t xml:space="preserve"> </w:t>
      </w:r>
      <w:proofErr w:type="spellStart"/>
      <w:r w:rsidRPr="00F66F87">
        <w:t>зустрічі</w:t>
      </w:r>
      <w:proofErr w:type="spellEnd"/>
      <w:r w:rsidRPr="00F66F87">
        <w:t xml:space="preserve"> </w:t>
      </w:r>
      <w:proofErr w:type="spellStart"/>
      <w:r w:rsidRPr="00F66F87">
        <w:t>батьківських</w:t>
      </w:r>
      <w:proofErr w:type="spellEnd"/>
      <w:r w:rsidRPr="00F66F87">
        <w:t xml:space="preserve"> </w:t>
      </w:r>
      <w:proofErr w:type="spellStart"/>
      <w:r w:rsidRPr="00F66F87">
        <w:t>груп</w:t>
      </w:r>
      <w:proofErr w:type="spellEnd"/>
      <w:r w:rsidRPr="00F66F87">
        <w:t>.</w:t>
      </w:r>
    </w:p>
    <w:p w14:paraId="53B45473" w14:textId="4CEF437A" w:rsidR="00076B8C" w:rsidRDefault="00F66F87" w:rsidP="00F66F87">
      <w:r w:rsidRPr="00F66F87">
        <w:t xml:space="preserve">У </w:t>
      </w:r>
      <w:proofErr w:type="spellStart"/>
      <w:r w:rsidRPr="00F66F87">
        <w:t>більшості</w:t>
      </w:r>
      <w:proofErr w:type="spellEnd"/>
      <w:r w:rsidRPr="00F66F87">
        <w:t xml:space="preserve"> </w:t>
      </w:r>
      <w:proofErr w:type="spellStart"/>
      <w:r w:rsidRPr="00F66F87">
        <w:t>шкіл</w:t>
      </w:r>
      <w:proofErr w:type="spellEnd"/>
      <w:r w:rsidRPr="00F66F87">
        <w:t xml:space="preserve"> </w:t>
      </w:r>
      <w:proofErr w:type="spellStart"/>
      <w:r w:rsidRPr="00F66F87">
        <w:t>існують</w:t>
      </w:r>
      <w:proofErr w:type="spellEnd"/>
      <w:r w:rsidRPr="00F66F87">
        <w:t xml:space="preserve"> </w:t>
      </w:r>
      <w:proofErr w:type="spellStart"/>
      <w:r w:rsidRPr="00F66F87">
        <w:t>групи</w:t>
      </w:r>
      <w:proofErr w:type="spellEnd"/>
      <w:r w:rsidRPr="00F66F87">
        <w:t xml:space="preserve"> </w:t>
      </w:r>
      <w:proofErr w:type="spellStart"/>
      <w:r w:rsidRPr="00F66F87">
        <w:t>для</w:t>
      </w:r>
      <w:proofErr w:type="spellEnd"/>
      <w:r w:rsidRPr="00F66F87">
        <w:t xml:space="preserve"> </w:t>
      </w:r>
      <w:proofErr w:type="spellStart"/>
      <w:r w:rsidRPr="00F66F87">
        <w:t>зустрічей</w:t>
      </w:r>
      <w:proofErr w:type="spellEnd"/>
      <w:r w:rsidRPr="00F66F87">
        <w:t xml:space="preserve"> </w:t>
      </w:r>
      <w:proofErr w:type="spellStart"/>
      <w:r w:rsidRPr="00F66F87">
        <w:t>батьків</w:t>
      </w:r>
      <w:proofErr w:type="spellEnd"/>
      <w:r w:rsidRPr="00F66F87">
        <w:t xml:space="preserve"> </w:t>
      </w:r>
      <w:proofErr w:type="spellStart"/>
      <w:r w:rsidRPr="00F66F87">
        <w:t>та</w:t>
      </w:r>
      <w:proofErr w:type="spellEnd"/>
      <w:r w:rsidRPr="00F66F87">
        <w:t xml:space="preserve"> </w:t>
      </w:r>
      <w:proofErr w:type="spellStart"/>
      <w:r w:rsidRPr="00F66F87">
        <w:t>опікунів</w:t>
      </w:r>
      <w:proofErr w:type="spellEnd"/>
      <w:r w:rsidRPr="00F66F87">
        <w:t xml:space="preserve">. У </w:t>
      </w:r>
      <w:proofErr w:type="spellStart"/>
      <w:r w:rsidRPr="00F66F87">
        <w:t>цих</w:t>
      </w:r>
      <w:proofErr w:type="spellEnd"/>
      <w:r w:rsidRPr="00F66F87">
        <w:t xml:space="preserve"> </w:t>
      </w:r>
      <w:proofErr w:type="spellStart"/>
      <w:r w:rsidRPr="00F66F87">
        <w:t>групах</w:t>
      </w:r>
      <w:proofErr w:type="spellEnd"/>
      <w:r w:rsidRPr="00F66F87">
        <w:t xml:space="preserve"> </w:t>
      </w:r>
      <w:proofErr w:type="spellStart"/>
      <w:r w:rsidRPr="00F66F87">
        <w:t>батьки</w:t>
      </w:r>
      <w:proofErr w:type="spellEnd"/>
      <w:r w:rsidRPr="00F66F87">
        <w:t xml:space="preserve"> </w:t>
      </w:r>
      <w:proofErr w:type="spellStart"/>
      <w:r w:rsidRPr="00F66F87">
        <w:t>та</w:t>
      </w:r>
      <w:proofErr w:type="spellEnd"/>
      <w:r w:rsidRPr="00F66F87">
        <w:t xml:space="preserve"> </w:t>
      </w:r>
      <w:proofErr w:type="spellStart"/>
      <w:r w:rsidRPr="00F66F87">
        <w:t>шкільний</w:t>
      </w:r>
      <w:proofErr w:type="spellEnd"/>
      <w:r w:rsidRPr="00F66F87">
        <w:t xml:space="preserve"> </w:t>
      </w:r>
      <w:proofErr w:type="spellStart"/>
      <w:r w:rsidRPr="00F66F87">
        <w:t>персонал</w:t>
      </w:r>
      <w:proofErr w:type="spellEnd"/>
      <w:r w:rsidRPr="00F66F87">
        <w:t xml:space="preserve"> </w:t>
      </w:r>
      <w:proofErr w:type="spellStart"/>
      <w:r w:rsidRPr="00F66F87">
        <w:t>обговорюють</w:t>
      </w:r>
      <w:proofErr w:type="spellEnd"/>
      <w:r w:rsidRPr="00F66F87">
        <w:t xml:space="preserve"> </w:t>
      </w:r>
      <w:proofErr w:type="spellStart"/>
      <w:r w:rsidRPr="00F66F87">
        <w:t>свої</w:t>
      </w:r>
      <w:proofErr w:type="spellEnd"/>
      <w:r w:rsidRPr="00F66F87">
        <w:t xml:space="preserve"> </w:t>
      </w:r>
      <w:proofErr w:type="spellStart"/>
      <w:r w:rsidRPr="00F66F87">
        <w:t>занепокоєння</w:t>
      </w:r>
      <w:proofErr w:type="spellEnd"/>
      <w:r w:rsidRPr="00F66F87">
        <w:t xml:space="preserve"> </w:t>
      </w:r>
      <w:proofErr w:type="spellStart"/>
      <w:r w:rsidRPr="00F66F87">
        <w:t>та</w:t>
      </w:r>
      <w:proofErr w:type="spellEnd"/>
      <w:r w:rsidRPr="00F66F87">
        <w:t xml:space="preserve"> </w:t>
      </w:r>
      <w:proofErr w:type="spellStart"/>
      <w:r w:rsidRPr="00F66F87">
        <w:t>планують</w:t>
      </w:r>
      <w:proofErr w:type="spellEnd"/>
      <w:r w:rsidRPr="00F66F87">
        <w:t xml:space="preserve"> </w:t>
      </w:r>
      <w:proofErr w:type="spellStart"/>
      <w:r w:rsidRPr="00F66F87">
        <w:t>заходи</w:t>
      </w:r>
      <w:proofErr w:type="spellEnd"/>
      <w:r w:rsidRPr="00F66F87">
        <w:t xml:space="preserve"> </w:t>
      </w:r>
      <w:proofErr w:type="spellStart"/>
      <w:r w:rsidRPr="00F66F87">
        <w:t>для</w:t>
      </w:r>
      <w:proofErr w:type="spellEnd"/>
      <w:r w:rsidRPr="00F66F87">
        <w:t xml:space="preserve"> </w:t>
      </w:r>
      <w:proofErr w:type="spellStart"/>
      <w:r w:rsidRPr="00F66F87">
        <w:t>шкільної</w:t>
      </w:r>
      <w:proofErr w:type="spellEnd"/>
      <w:r w:rsidRPr="00F66F87">
        <w:t xml:space="preserve"> </w:t>
      </w:r>
      <w:proofErr w:type="spellStart"/>
      <w:r w:rsidRPr="00F66F87">
        <w:t>підтримки</w:t>
      </w:r>
      <w:proofErr w:type="spellEnd"/>
      <w:r w:rsidRPr="00F66F87">
        <w:t xml:space="preserve"> </w:t>
      </w:r>
      <w:proofErr w:type="spellStart"/>
      <w:r w:rsidRPr="00F66F87">
        <w:t>всіх</w:t>
      </w:r>
      <w:proofErr w:type="spellEnd"/>
      <w:r w:rsidRPr="00F66F87">
        <w:t xml:space="preserve"> </w:t>
      </w:r>
      <w:proofErr w:type="spellStart"/>
      <w:r w:rsidRPr="00F66F87">
        <w:t>учнів</w:t>
      </w:r>
      <w:proofErr w:type="spellEnd"/>
      <w:r w:rsidRPr="00F66F87">
        <w:t xml:space="preserve">, </w:t>
      </w:r>
      <w:proofErr w:type="spellStart"/>
      <w:r w:rsidRPr="00F66F87">
        <w:t>вчителів</w:t>
      </w:r>
      <w:proofErr w:type="spellEnd"/>
      <w:r w:rsidRPr="00F66F87">
        <w:t xml:space="preserve"> </w:t>
      </w:r>
      <w:proofErr w:type="spellStart"/>
      <w:r w:rsidRPr="00F66F87">
        <w:t>та</w:t>
      </w:r>
      <w:proofErr w:type="spellEnd"/>
      <w:r w:rsidRPr="00F66F87">
        <w:t xml:space="preserve"> </w:t>
      </w:r>
      <w:proofErr w:type="spellStart"/>
      <w:r w:rsidRPr="00F66F87">
        <w:t>родин</w:t>
      </w:r>
      <w:proofErr w:type="spellEnd"/>
      <w:r w:rsidRPr="00F66F87">
        <w:t xml:space="preserve">. </w:t>
      </w:r>
      <w:proofErr w:type="spellStart"/>
      <w:r w:rsidRPr="00F66F87">
        <w:t>Іноді</w:t>
      </w:r>
      <w:proofErr w:type="spellEnd"/>
      <w:r w:rsidRPr="00F66F87">
        <w:t xml:space="preserve"> </w:t>
      </w:r>
      <w:proofErr w:type="spellStart"/>
      <w:r w:rsidRPr="00F66F87">
        <w:t>батьківські</w:t>
      </w:r>
      <w:proofErr w:type="spellEnd"/>
      <w:r w:rsidRPr="00F66F87">
        <w:t xml:space="preserve"> </w:t>
      </w:r>
      <w:proofErr w:type="spellStart"/>
      <w:r w:rsidRPr="00F66F87">
        <w:t>групи</w:t>
      </w:r>
      <w:proofErr w:type="spellEnd"/>
      <w:r w:rsidRPr="00F66F87">
        <w:t xml:space="preserve"> </w:t>
      </w:r>
      <w:proofErr w:type="spellStart"/>
      <w:r w:rsidRPr="00F66F87">
        <w:t>можуть</w:t>
      </w:r>
      <w:proofErr w:type="spellEnd"/>
      <w:r w:rsidRPr="00F66F87">
        <w:t xml:space="preserve"> </w:t>
      </w:r>
      <w:proofErr w:type="spellStart"/>
      <w:r w:rsidRPr="00F66F87">
        <w:t>зосереджуватися</w:t>
      </w:r>
      <w:proofErr w:type="spellEnd"/>
      <w:r w:rsidRPr="00F66F87">
        <w:t xml:space="preserve"> </w:t>
      </w:r>
      <w:proofErr w:type="spellStart"/>
      <w:r w:rsidRPr="00F66F87">
        <w:t>на</w:t>
      </w:r>
      <w:proofErr w:type="spellEnd"/>
      <w:r w:rsidRPr="00F66F87">
        <w:t xml:space="preserve"> </w:t>
      </w:r>
      <w:proofErr w:type="spellStart"/>
      <w:r w:rsidRPr="00F66F87">
        <w:t>певних</w:t>
      </w:r>
      <w:proofErr w:type="spellEnd"/>
      <w:r w:rsidRPr="00F66F87">
        <w:t xml:space="preserve"> </w:t>
      </w:r>
      <w:proofErr w:type="spellStart"/>
      <w:r w:rsidRPr="00F66F87">
        <w:t>темах</w:t>
      </w:r>
      <w:proofErr w:type="spellEnd"/>
      <w:r w:rsidRPr="00F66F87">
        <w:t xml:space="preserve"> </w:t>
      </w:r>
      <w:proofErr w:type="spellStart"/>
      <w:r w:rsidRPr="00F66F87">
        <w:t>або</w:t>
      </w:r>
      <w:proofErr w:type="spellEnd"/>
      <w:r w:rsidRPr="00F66F87">
        <w:t xml:space="preserve"> </w:t>
      </w:r>
      <w:proofErr w:type="spellStart"/>
      <w:r w:rsidRPr="00F66F87">
        <w:t>культурних</w:t>
      </w:r>
      <w:proofErr w:type="spellEnd"/>
      <w:r w:rsidRPr="00F66F87">
        <w:t xml:space="preserve"> </w:t>
      </w:r>
      <w:proofErr w:type="spellStart"/>
      <w:r w:rsidRPr="00F66F87">
        <w:t>групах</w:t>
      </w:r>
      <w:proofErr w:type="spellEnd"/>
      <w:r w:rsidRPr="00F66F87">
        <w:t>.</w:t>
      </w:r>
    </w:p>
    <w:p w14:paraId="3D17F2B8" w14:textId="4B83ECEF" w:rsidR="00F66F87" w:rsidRPr="00F66F87" w:rsidRDefault="00F66F87" w:rsidP="00F66F87">
      <w:pPr>
        <w:ind w:left="720"/>
        <w:rPr>
          <w:color w:val="911F27" w:themeColor="accent4"/>
        </w:rPr>
      </w:pPr>
      <w:proofErr w:type="spellStart"/>
      <w:r w:rsidRPr="00F66F87">
        <w:rPr>
          <w:color w:val="911F27" w:themeColor="accent4"/>
        </w:rPr>
        <w:t>Іноді</w:t>
      </w:r>
      <w:proofErr w:type="spellEnd"/>
      <w:r w:rsidRPr="00F66F87">
        <w:rPr>
          <w:color w:val="911F27" w:themeColor="accent4"/>
        </w:rPr>
        <w:t xml:space="preserve"> </w:t>
      </w:r>
      <w:proofErr w:type="spellStart"/>
      <w:r w:rsidRPr="00F66F87">
        <w:rPr>
          <w:color w:val="911F27" w:themeColor="accent4"/>
        </w:rPr>
        <w:t>група</w:t>
      </w:r>
      <w:proofErr w:type="spellEnd"/>
      <w:r w:rsidRPr="00F66F87">
        <w:rPr>
          <w:color w:val="911F27" w:themeColor="accent4"/>
        </w:rPr>
        <w:t xml:space="preserve"> </w:t>
      </w:r>
      <w:proofErr w:type="spellStart"/>
      <w:r w:rsidRPr="00F66F87">
        <w:rPr>
          <w:color w:val="911F27" w:themeColor="accent4"/>
        </w:rPr>
        <w:t>може</w:t>
      </w:r>
      <w:proofErr w:type="spellEnd"/>
      <w:r w:rsidRPr="00F66F87">
        <w:rPr>
          <w:color w:val="911F27" w:themeColor="accent4"/>
        </w:rPr>
        <w:t xml:space="preserve"> </w:t>
      </w:r>
      <w:proofErr w:type="spellStart"/>
      <w:r w:rsidRPr="00F66F87">
        <w:rPr>
          <w:color w:val="911F27" w:themeColor="accent4"/>
        </w:rPr>
        <w:t>називатися</w:t>
      </w:r>
      <w:proofErr w:type="spellEnd"/>
      <w:r w:rsidRPr="00F66F87">
        <w:rPr>
          <w:color w:val="911F27" w:themeColor="accent4"/>
        </w:rPr>
        <w:t xml:space="preserve"> Parent Teacher Association (</w:t>
      </w:r>
      <w:proofErr w:type="spellStart"/>
      <w:r w:rsidRPr="00F66F87">
        <w:rPr>
          <w:color w:val="911F27" w:themeColor="accent4"/>
        </w:rPr>
        <w:t>Асоціація</w:t>
      </w:r>
      <w:proofErr w:type="spellEnd"/>
      <w:r w:rsidRPr="00F66F87">
        <w:rPr>
          <w:color w:val="911F27" w:themeColor="accent4"/>
        </w:rPr>
        <w:t xml:space="preserve"> </w:t>
      </w:r>
      <w:proofErr w:type="spellStart"/>
      <w:r w:rsidRPr="00F66F87">
        <w:rPr>
          <w:color w:val="911F27" w:themeColor="accent4"/>
        </w:rPr>
        <w:t>батьків</w:t>
      </w:r>
      <w:proofErr w:type="spellEnd"/>
      <w:r w:rsidRPr="00F66F87">
        <w:rPr>
          <w:color w:val="911F27" w:themeColor="accent4"/>
        </w:rPr>
        <w:t xml:space="preserve"> </w:t>
      </w:r>
      <w:proofErr w:type="spellStart"/>
      <w:r w:rsidRPr="00F66F87">
        <w:rPr>
          <w:color w:val="911F27" w:themeColor="accent4"/>
        </w:rPr>
        <w:t>та</w:t>
      </w:r>
      <w:proofErr w:type="spellEnd"/>
      <w:r w:rsidRPr="00F66F87">
        <w:rPr>
          <w:color w:val="911F27" w:themeColor="accent4"/>
        </w:rPr>
        <w:t xml:space="preserve"> </w:t>
      </w:r>
      <w:proofErr w:type="spellStart"/>
      <w:r w:rsidRPr="00F66F87">
        <w:rPr>
          <w:color w:val="911F27" w:themeColor="accent4"/>
        </w:rPr>
        <w:t>вчителів</w:t>
      </w:r>
      <w:proofErr w:type="spellEnd"/>
      <w:r w:rsidRPr="00F66F87">
        <w:rPr>
          <w:color w:val="911F27" w:themeColor="accent4"/>
        </w:rPr>
        <w:t xml:space="preserve">) (PTA) </w:t>
      </w:r>
      <w:proofErr w:type="spellStart"/>
      <w:r w:rsidRPr="00F66F87">
        <w:rPr>
          <w:color w:val="911F27" w:themeColor="accent4"/>
        </w:rPr>
        <w:t>або</w:t>
      </w:r>
      <w:proofErr w:type="spellEnd"/>
      <w:r w:rsidRPr="00F66F87">
        <w:rPr>
          <w:color w:val="911F27" w:themeColor="accent4"/>
        </w:rPr>
        <w:t xml:space="preserve"> Parent Teacher Organization (</w:t>
      </w:r>
      <w:proofErr w:type="spellStart"/>
      <w:r w:rsidRPr="00F66F87">
        <w:rPr>
          <w:color w:val="911F27" w:themeColor="accent4"/>
        </w:rPr>
        <w:t>Організація</w:t>
      </w:r>
      <w:proofErr w:type="spellEnd"/>
      <w:r w:rsidRPr="00F66F87">
        <w:rPr>
          <w:color w:val="911F27" w:themeColor="accent4"/>
        </w:rPr>
        <w:t xml:space="preserve"> </w:t>
      </w:r>
      <w:proofErr w:type="spellStart"/>
      <w:r w:rsidRPr="00F66F87">
        <w:rPr>
          <w:color w:val="911F27" w:themeColor="accent4"/>
        </w:rPr>
        <w:t>батьків</w:t>
      </w:r>
      <w:proofErr w:type="spellEnd"/>
      <w:r w:rsidRPr="00F66F87">
        <w:rPr>
          <w:color w:val="911F27" w:themeColor="accent4"/>
        </w:rPr>
        <w:t xml:space="preserve"> </w:t>
      </w:r>
      <w:proofErr w:type="spellStart"/>
      <w:r w:rsidRPr="00F66F87">
        <w:rPr>
          <w:color w:val="911F27" w:themeColor="accent4"/>
        </w:rPr>
        <w:t>та</w:t>
      </w:r>
      <w:proofErr w:type="spellEnd"/>
      <w:r w:rsidRPr="00F66F87">
        <w:rPr>
          <w:color w:val="911F27" w:themeColor="accent4"/>
        </w:rPr>
        <w:t xml:space="preserve"> </w:t>
      </w:r>
      <w:proofErr w:type="spellStart"/>
      <w:r w:rsidRPr="00F66F87">
        <w:rPr>
          <w:color w:val="911F27" w:themeColor="accent4"/>
        </w:rPr>
        <w:t>вчителів</w:t>
      </w:r>
      <w:proofErr w:type="spellEnd"/>
      <w:r w:rsidRPr="00F66F87">
        <w:rPr>
          <w:color w:val="911F27" w:themeColor="accent4"/>
        </w:rPr>
        <w:t xml:space="preserve">) (PTO). </w:t>
      </w:r>
    </w:p>
    <w:p w14:paraId="4128262F" w14:textId="77777777" w:rsidR="003B1D6B" w:rsidRDefault="003B1D6B" w:rsidP="006C7509">
      <w:pPr>
        <w:pStyle w:val="NoSpacing"/>
      </w:pPr>
    </w:p>
    <w:p w14:paraId="49B1A5F3" w14:textId="77777777" w:rsidR="00F66F87" w:rsidRDefault="00F66F87" w:rsidP="00F66F87">
      <w:pPr>
        <w:pStyle w:val="Heading2"/>
      </w:pPr>
      <w:proofErr w:type="spellStart"/>
      <w:r>
        <w:t>Приєднуйтесь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</w:t>
      </w:r>
      <w:proofErr w:type="spellStart"/>
      <w:r>
        <w:t>лідерів</w:t>
      </w:r>
      <w:proofErr w:type="spellEnd"/>
      <w:r>
        <w:t>.</w:t>
      </w:r>
    </w:p>
    <w:p w14:paraId="3F382575" w14:textId="06E33E44" w:rsidR="00F66F87" w:rsidRDefault="00F66F87" w:rsidP="00F66F87">
      <w:r>
        <w:t xml:space="preserve">В Ohio в </w:t>
      </w:r>
      <w:proofErr w:type="spellStart"/>
      <w:r>
        <w:t>кожному</w:t>
      </w:r>
      <w:proofErr w:type="spellEnd"/>
      <w:r>
        <w:t xml:space="preserve"> </w:t>
      </w:r>
      <w:proofErr w:type="spellStart"/>
      <w:r>
        <w:t>шкільному</w:t>
      </w:r>
      <w:proofErr w:type="spellEnd"/>
      <w:r>
        <w:t xml:space="preserve"> </w:t>
      </w:r>
      <w:proofErr w:type="spellStart"/>
      <w:r>
        <w:t>окрузі</w:t>
      </w:r>
      <w:proofErr w:type="spellEnd"/>
      <w:r>
        <w:t xml:space="preserve"> є </w:t>
      </w:r>
      <w:proofErr w:type="spellStart"/>
      <w:r>
        <w:t>команди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вдосконаленням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.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команд</w:t>
      </w:r>
      <w:proofErr w:type="spellEnd"/>
      <w:r>
        <w:t xml:space="preserve"> </w:t>
      </w:r>
      <w:proofErr w:type="spellStart"/>
      <w:r>
        <w:t>зазвичай</w:t>
      </w:r>
      <w:proofErr w:type="spellEnd"/>
      <w:r>
        <w:t xml:space="preserve"> </w:t>
      </w:r>
      <w:proofErr w:type="spellStart"/>
      <w:r>
        <w:t>входить</w:t>
      </w:r>
      <w:proofErr w:type="spellEnd"/>
      <w:r>
        <w:t xml:space="preserve"> </w:t>
      </w:r>
      <w:proofErr w:type="spellStart"/>
      <w:r>
        <w:t>персонал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адміністрація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члени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родин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зацікавлені</w:t>
      </w:r>
      <w:proofErr w:type="spellEnd"/>
      <w:r>
        <w:t xml:space="preserve"> в </w:t>
      </w:r>
      <w:proofErr w:type="spellStart"/>
      <w:r>
        <w:t>тому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стати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</w:t>
      </w:r>
      <w:proofErr w:type="spellStart"/>
      <w:r>
        <w:t>лідерів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запитати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таку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у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окрузі</w:t>
      </w:r>
      <w:proofErr w:type="spellEnd"/>
      <w:r>
        <w:t>.</w:t>
      </w:r>
    </w:p>
    <w:p w14:paraId="0979E7D7" w14:textId="6801CC99" w:rsidR="003B1D6B" w:rsidRDefault="00F66F87" w:rsidP="00F66F87">
      <w:proofErr w:type="spellStart"/>
      <w:r>
        <w:t>Батьки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приєднатися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.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lastRenderedPageBreak/>
        <w:t>поділитися</w:t>
      </w:r>
      <w:proofErr w:type="spellEnd"/>
      <w:r>
        <w:t xml:space="preserve"> </w:t>
      </w:r>
      <w:proofErr w:type="spellStart"/>
      <w:r>
        <w:t>важливими</w:t>
      </w:r>
      <w:proofErr w:type="spellEnd"/>
      <w:r>
        <w:t xml:space="preserve"> </w:t>
      </w:r>
      <w:proofErr w:type="spellStart"/>
      <w:r>
        <w:t>рекомендаціями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ідеями</w:t>
      </w:r>
      <w:proofErr w:type="spellEnd"/>
      <w:r>
        <w:t xml:space="preserve"> з </w:t>
      </w:r>
      <w:proofErr w:type="spellStart"/>
      <w:r>
        <w:t>керівниками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. </w:t>
      </w:r>
      <w:proofErr w:type="spellStart"/>
      <w:r>
        <w:t>Батьки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опікуни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команд</w:t>
      </w:r>
      <w:proofErr w:type="spellEnd"/>
      <w:r>
        <w:t xml:space="preserve">, </w:t>
      </w:r>
      <w:proofErr w:type="spellStart"/>
      <w:r>
        <w:t>допомагають</w:t>
      </w:r>
      <w:proofErr w:type="spellEnd"/>
      <w:r>
        <w:t xml:space="preserve"> </w:t>
      </w:r>
      <w:proofErr w:type="spellStart"/>
      <w:r>
        <w:t>школам</w:t>
      </w:r>
      <w:proofErr w:type="spellEnd"/>
      <w:r>
        <w:t xml:space="preserve"> </w:t>
      </w:r>
      <w:proofErr w:type="spellStart"/>
      <w:r>
        <w:t>приймати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підтримують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, </w:t>
      </w:r>
      <w:proofErr w:type="spellStart"/>
      <w:r>
        <w:t>спрямовані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</w:t>
      </w:r>
      <w:proofErr w:type="spellStart"/>
      <w:r>
        <w:t>Нижче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типи</w:t>
      </w:r>
      <w:proofErr w:type="spellEnd"/>
      <w:r>
        <w:t xml:space="preserve"> </w:t>
      </w:r>
      <w:proofErr w:type="spellStart"/>
      <w:r>
        <w:t>команд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у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>.</w:t>
      </w:r>
    </w:p>
    <w:p w14:paraId="21A1FD4C" w14:textId="77777777" w:rsidR="00F66F87" w:rsidRDefault="00F66F87" w:rsidP="00F66F87">
      <w:pPr>
        <w:pStyle w:val="Heading3"/>
      </w:pPr>
      <w:proofErr w:type="spellStart"/>
      <w:r>
        <w:t>Команда</w:t>
      </w:r>
      <w:proofErr w:type="spellEnd"/>
      <w:r>
        <w:t xml:space="preserve"> </w:t>
      </w:r>
      <w:proofErr w:type="spellStart"/>
      <w:r>
        <w:t>лідерів</w:t>
      </w:r>
      <w:proofErr w:type="spellEnd"/>
      <w:r>
        <w:t xml:space="preserve"> </w:t>
      </w:r>
      <w:proofErr w:type="spellStart"/>
      <w:r>
        <w:t>округу</w:t>
      </w:r>
      <w:proofErr w:type="spellEnd"/>
      <w:r>
        <w:t xml:space="preserve"> (District Leadership Team)</w:t>
      </w:r>
    </w:p>
    <w:p w14:paraId="71BCBF96" w14:textId="5E7F082D" w:rsidR="003B1D6B" w:rsidRDefault="00F66F87" w:rsidP="00F66F87">
      <w:proofErr w:type="spellStart"/>
      <w:r>
        <w:t>До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шкільні</w:t>
      </w:r>
      <w:proofErr w:type="spellEnd"/>
      <w:r>
        <w:t xml:space="preserve"> </w:t>
      </w:r>
      <w:proofErr w:type="spellStart"/>
      <w:r>
        <w:t>лідери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нагляд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шкільним</w:t>
      </w:r>
      <w:proofErr w:type="spellEnd"/>
      <w:r>
        <w:t xml:space="preserve"> </w:t>
      </w:r>
      <w:proofErr w:type="spellStart"/>
      <w:r>
        <w:t>округом</w:t>
      </w:r>
      <w:proofErr w:type="spellEnd"/>
      <w:r>
        <w:t xml:space="preserve">.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команда</w:t>
      </w:r>
      <w:proofErr w:type="spellEnd"/>
      <w:r>
        <w:t xml:space="preserve"> </w:t>
      </w:r>
      <w:proofErr w:type="spellStart"/>
      <w:r>
        <w:t>зосереджується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змінах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весь</w:t>
      </w:r>
      <w:proofErr w:type="spellEnd"/>
      <w:r>
        <w:t xml:space="preserve"> </w:t>
      </w:r>
      <w:proofErr w:type="spellStart"/>
      <w:r>
        <w:t>шкільний</w:t>
      </w:r>
      <w:proofErr w:type="spellEnd"/>
      <w:r>
        <w:t xml:space="preserve"> </w:t>
      </w:r>
      <w:proofErr w:type="spellStart"/>
      <w:r>
        <w:t>округ</w:t>
      </w:r>
      <w:proofErr w:type="spellEnd"/>
      <w:r>
        <w:t>.</w:t>
      </w:r>
    </w:p>
    <w:p w14:paraId="56DFC577" w14:textId="77777777" w:rsidR="00F66F87" w:rsidRDefault="00F66F87" w:rsidP="00F66F87">
      <w:pPr>
        <w:pStyle w:val="Heading3"/>
      </w:pPr>
      <w:proofErr w:type="spellStart"/>
      <w:r>
        <w:t>Команда</w:t>
      </w:r>
      <w:proofErr w:type="spellEnd"/>
      <w:r>
        <w:t xml:space="preserve"> </w:t>
      </w:r>
      <w:proofErr w:type="spellStart"/>
      <w:r>
        <w:t>лідерів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 xml:space="preserve"> (Building Leadership Team)</w:t>
      </w:r>
    </w:p>
    <w:p w14:paraId="0ADF71D8" w14:textId="6D4EA079" w:rsidR="00F66F87" w:rsidRDefault="00F66F87" w:rsidP="00F66F87">
      <w:proofErr w:type="spellStart"/>
      <w:r>
        <w:t>До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</w:t>
      </w:r>
      <w:proofErr w:type="spellStart"/>
      <w:r>
        <w:t>лідерів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вчителі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лідери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лідерів</w:t>
      </w:r>
      <w:proofErr w:type="spellEnd"/>
      <w:r>
        <w:t xml:space="preserve"> </w:t>
      </w:r>
      <w:proofErr w:type="spellStart"/>
      <w:r>
        <w:t>належать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адміністрація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команда</w:t>
      </w:r>
      <w:proofErr w:type="spellEnd"/>
      <w:r>
        <w:t xml:space="preserve"> </w:t>
      </w:r>
      <w:proofErr w:type="spellStart"/>
      <w:r>
        <w:t>зосереджується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змінах</w:t>
      </w:r>
      <w:proofErr w:type="spellEnd"/>
      <w:r>
        <w:t xml:space="preserve"> в </w:t>
      </w:r>
      <w:proofErr w:type="spellStart"/>
      <w:r>
        <w:t>окремій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>.</w:t>
      </w:r>
    </w:p>
    <w:p w14:paraId="391F10EF" w14:textId="77777777" w:rsidR="00F66F87" w:rsidRDefault="00F66F87" w:rsidP="00F66F87">
      <w:pPr>
        <w:pStyle w:val="Heading3"/>
      </w:pPr>
      <w:proofErr w:type="spellStart"/>
      <w:r>
        <w:t>Команда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позитивних</w:t>
      </w:r>
      <w:proofErr w:type="spellEnd"/>
      <w:r>
        <w:t xml:space="preserve"> </w:t>
      </w:r>
      <w:proofErr w:type="spellStart"/>
      <w:r>
        <w:t>поведінкових</w:t>
      </w:r>
      <w:proofErr w:type="spellEnd"/>
      <w:r>
        <w:t xml:space="preserve"> </w:t>
      </w:r>
      <w:proofErr w:type="spellStart"/>
      <w:r>
        <w:t>втручань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підтримки</w:t>
      </w:r>
      <w:proofErr w:type="spellEnd"/>
    </w:p>
    <w:p w14:paraId="09FB2601" w14:textId="4F1F808C" w:rsidR="00F66F87" w:rsidRDefault="00F66F87" w:rsidP="00F66F87">
      <w:r>
        <w:t xml:space="preserve">У </w:t>
      </w:r>
      <w:proofErr w:type="spellStart"/>
      <w:r>
        <w:t>школах</w:t>
      </w:r>
      <w:proofErr w:type="spellEnd"/>
      <w:r>
        <w:t xml:space="preserve"> </w:t>
      </w:r>
      <w:proofErr w:type="spellStart"/>
      <w:r>
        <w:t>штату</w:t>
      </w:r>
      <w:proofErr w:type="spellEnd"/>
      <w:r>
        <w:t xml:space="preserve"> Ohio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 </w:t>
      </w:r>
      <w:proofErr w:type="spellStart"/>
      <w:r>
        <w:t>позитивних</w:t>
      </w:r>
      <w:proofErr w:type="spellEnd"/>
      <w:r>
        <w:t xml:space="preserve"> </w:t>
      </w:r>
      <w:proofErr w:type="spellStart"/>
      <w:r>
        <w:t>поведінкових</w:t>
      </w:r>
      <w:proofErr w:type="spellEnd"/>
      <w:r>
        <w:t xml:space="preserve"> </w:t>
      </w:r>
      <w:proofErr w:type="spellStart"/>
      <w:r>
        <w:t>втручань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(Positive Behavioral Interventions and Supports, PBIS).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співпрацюють</w:t>
      </w:r>
      <w:proofErr w:type="spellEnd"/>
      <w:r>
        <w:t xml:space="preserve"> з </w:t>
      </w:r>
      <w:proofErr w:type="spellStart"/>
      <w:r>
        <w:t>сім'ями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шкільним</w:t>
      </w:r>
      <w:proofErr w:type="spellEnd"/>
      <w:r>
        <w:t xml:space="preserve"> </w:t>
      </w:r>
      <w:proofErr w:type="spellStart"/>
      <w:r>
        <w:t>персоналом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переконатися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робить</w:t>
      </w:r>
      <w:proofErr w:type="spellEnd"/>
      <w:r>
        <w:t xml:space="preserve">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кроки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добробуту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>.</w:t>
      </w:r>
    </w:p>
    <w:p w14:paraId="7F961D29" w14:textId="77777777" w:rsidR="00F66F87" w:rsidRPr="00F66F87" w:rsidRDefault="00F66F87" w:rsidP="00F66F87">
      <w:pPr>
        <w:pStyle w:val="Heading1"/>
      </w:pPr>
      <w:proofErr w:type="spellStart"/>
      <w:r w:rsidRPr="00F66F87">
        <w:t>Які</w:t>
      </w:r>
      <w:proofErr w:type="spellEnd"/>
      <w:r w:rsidRPr="00F66F87">
        <w:t xml:space="preserve"> </w:t>
      </w:r>
      <w:proofErr w:type="spellStart"/>
      <w:r w:rsidRPr="00F66F87">
        <w:t>питання</w:t>
      </w:r>
      <w:proofErr w:type="spellEnd"/>
      <w:r w:rsidRPr="00F66F87">
        <w:t xml:space="preserve"> я </w:t>
      </w:r>
      <w:proofErr w:type="spellStart"/>
      <w:r w:rsidRPr="00F66F87">
        <w:t>можу</w:t>
      </w:r>
      <w:proofErr w:type="spellEnd"/>
      <w:r w:rsidRPr="00F66F87">
        <w:t xml:space="preserve"> </w:t>
      </w:r>
      <w:proofErr w:type="spellStart"/>
      <w:r w:rsidRPr="00F66F87">
        <w:t>поставити</w:t>
      </w:r>
      <w:proofErr w:type="spellEnd"/>
      <w:r w:rsidRPr="00F66F87">
        <w:t xml:space="preserve"> </w:t>
      </w:r>
      <w:proofErr w:type="spellStart"/>
      <w:r w:rsidRPr="00F66F87">
        <w:t>представникам</w:t>
      </w:r>
      <w:proofErr w:type="spellEnd"/>
      <w:r w:rsidRPr="00F66F87">
        <w:t xml:space="preserve"> </w:t>
      </w:r>
      <w:proofErr w:type="spellStart"/>
      <w:r w:rsidRPr="00F66F87">
        <w:t>школи</w:t>
      </w:r>
      <w:proofErr w:type="spellEnd"/>
      <w:r w:rsidRPr="00F66F87">
        <w:t>?</w:t>
      </w:r>
    </w:p>
    <w:p w14:paraId="0F3D9E5B" w14:textId="77777777" w:rsidR="00F66F87" w:rsidRDefault="00F66F87" w:rsidP="00F66F87">
      <w:pPr>
        <w:pStyle w:val="ListParagraph"/>
        <w:numPr>
          <w:ilvl w:val="0"/>
          <w:numId w:val="7"/>
        </w:numPr>
      </w:pPr>
      <w:proofErr w:type="spellStart"/>
      <w:r>
        <w:t>Як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долучитися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? </w:t>
      </w:r>
    </w:p>
    <w:p w14:paraId="1B30206B" w14:textId="77EE624A" w:rsidR="00F66F87" w:rsidRDefault="00F66F87" w:rsidP="00F66F87">
      <w:pPr>
        <w:pStyle w:val="ListParagraph"/>
        <w:numPr>
          <w:ilvl w:val="0"/>
          <w:numId w:val="7"/>
        </w:numPr>
      </w:pPr>
      <w:proofErr w:type="spellStart"/>
      <w:r>
        <w:t>До</w:t>
      </w:r>
      <w:proofErr w:type="spellEnd"/>
      <w:r>
        <w:t xml:space="preserve"> </w:t>
      </w:r>
      <w:proofErr w:type="spellStart"/>
      <w:r>
        <w:t>кого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з </w:t>
      </w:r>
      <w:proofErr w:type="spellStart"/>
      <w:r>
        <w:t>питанням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долучитися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>?</w:t>
      </w:r>
    </w:p>
    <w:p w14:paraId="35AB4C5A" w14:textId="77777777" w:rsidR="00F66F87" w:rsidRDefault="00F66F87" w:rsidP="00F66F87">
      <w:pPr>
        <w:pStyle w:val="ListParagraph"/>
        <w:numPr>
          <w:ilvl w:val="0"/>
          <w:numId w:val="7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знати</w:t>
      </w:r>
      <w:proofErr w:type="spellEnd"/>
      <w:r>
        <w:t xml:space="preserve"> </w:t>
      </w:r>
      <w:proofErr w:type="spellStart"/>
      <w:r>
        <w:t>англійську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долучитися</w:t>
      </w:r>
      <w:proofErr w:type="spellEnd"/>
      <w:r>
        <w:t xml:space="preserve">? </w:t>
      </w:r>
    </w:p>
    <w:p w14:paraId="20586BEF" w14:textId="49F0CB12" w:rsidR="00F66F87" w:rsidRDefault="00F66F87" w:rsidP="00F66F87">
      <w:pPr>
        <w:pStyle w:val="ListParagraph"/>
        <w:numPr>
          <w:ilvl w:val="0"/>
          <w:numId w:val="7"/>
        </w:numPr>
      </w:pPr>
      <w:proofErr w:type="spellStart"/>
      <w:r>
        <w:t>Як</w:t>
      </w:r>
      <w:proofErr w:type="spellEnd"/>
      <w:r>
        <w:t xml:space="preserve"> </w:t>
      </w:r>
      <w:proofErr w:type="spellStart"/>
      <w:r>
        <w:t>стати</w:t>
      </w:r>
      <w:proofErr w:type="spellEnd"/>
      <w:r>
        <w:t xml:space="preserve"> </w:t>
      </w:r>
      <w:proofErr w:type="spellStart"/>
      <w:r>
        <w:t>волонтером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>?</w:t>
      </w:r>
    </w:p>
    <w:p w14:paraId="74F324A1" w14:textId="7B31791A" w:rsidR="00F66F87" w:rsidRDefault="00F66F87" w:rsidP="00F66F87">
      <w:pPr>
        <w:pStyle w:val="ListParagraph"/>
        <w:numPr>
          <w:ilvl w:val="0"/>
          <w:numId w:val="7"/>
        </w:numPr>
      </w:pPr>
      <w:proofErr w:type="spellStart"/>
      <w:r>
        <w:t>До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батьківських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родинних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я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приєднатися</w:t>
      </w:r>
      <w:proofErr w:type="spellEnd"/>
      <w:r>
        <w:t>?</w:t>
      </w:r>
    </w:p>
    <w:p w14:paraId="56D7A971" w14:textId="77777777" w:rsidR="00F66F87" w:rsidRDefault="00F66F87" w:rsidP="00F66F87">
      <w:pPr>
        <w:pStyle w:val="Heading1"/>
      </w:pPr>
      <w:proofErr w:type="spellStart"/>
      <w:r>
        <w:t>Що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важко</w:t>
      </w:r>
      <w:proofErr w:type="spellEnd"/>
      <w:r>
        <w:t xml:space="preserve"> </w:t>
      </w:r>
      <w:proofErr w:type="spellStart"/>
      <w:r>
        <w:t>розмовляти</w:t>
      </w:r>
      <w:proofErr w:type="spellEnd"/>
      <w:r>
        <w:t xml:space="preserve"> </w:t>
      </w:r>
      <w:proofErr w:type="spellStart"/>
      <w:r>
        <w:t>англійською</w:t>
      </w:r>
      <w:proofErr w:type="spellEnd"/>
      <w:r>
        <w:t>?</w:t>
      </w:r>
    </w:p>
    <w:p w14:paraId="2B871F83" w14:textId="051E6D33" w:rsidR="00F66F87" w:rsidRDefault="00F66F87" w:rsidP="00F66F87">
      <w:proofErr w:type="spellStart"/>
      <w:r>
        <w:t>Школи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родинам</w:t>
      </w:r>
      <w:proofErr w:type="spellEnd"/>
      <w:r>
        <w:t xml:space="preserve"> </w:t>
      </w:r>
      <w:proofErr w:type="spellStart"/>
      <w:r>
        <w:t>усних</w:t>
      </w:r>
      <w:proofErr w:type="spellEnd"/>
      <w:r>
        <w:t xml:space="preserve"> </w:t>
      </w:r>
      <w:proofErr w:type="spellStart"/>
      <w:r>
        <w:t>перекладачів</w:t>
      </w:r>
      <w:proofErr w:type="spellEnd"/>
      <w:r>
        <w:t xml:space="preserve">. </w:t>
      </w:r>
      <w:proofErr w:type="spellStart"/>
      <w:r>
        <w:t>Перекладачі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родинам</w:t>
      </w:r>
      <w:proofErr w:type="spellEnd"/>
      <w:r>
        <w:t xml:space="preserve"> у </w:t>
      </w:r>
      <w:proofErr w:type="spellStart"/>
      <w:r>
        <w:t>спілкуванні</w:t>
      </w:r>
      <w:proofErr w:type="spellEnd"/>
      <w:r>
        <w:t xml:space="preserve"> з </w:t>
      </w:r>
      <w:proofErr w:type="spellStart"/>
      <w:r>
        <w:t>учителями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шкільним</w:t>
      </w:r>
      <w:proofErr w:type="spellEnd"/>
      <w:r>
        <w:t xml:space="preserve"> </w:t>
      </w:r>
      <w:proofErr w:type="spellStart"/>
      <w:r>
        <w:t>персоналом</w:t>
      </w:r>
      <w:proofErr w:type="spellEnd"/>
      <w:r>
        <w:t xml:space="preserve">.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lastRenderedPageBreak/>
        <w:t>також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усних</w:t>
      </w:r>
      <w:proofErr w:type="spellEnd"/>
      <w:r>
        <w:t xml:space="preserve"> </w:t>
      </w:r>
      <w:proofErr w:type="spellStart"/>
      <w:r>
        <w:t>перекладачів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родинам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.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безкоштовно</w:t>
      </w:r>
      <w:proofErr w:type="spellEnd"/>
      <w:r>
        <w:t xml:space="preserve"> </w:t>
      </w:r>
      <w:proofErr w:type="spellStart"/>
      <w:r>
        <w:t>замовити</w:t>
      </w:r>
      <w:proofErr w:type="spellEnd"/>
      <w:r>
        <w:t xml:space="preserve"> </w:t>
      </w:r>
      <w:proofErr w:type="spellStart"/>
      <w:r>
        <w:t>усний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письмовий</w:t>
      </w:r>
      <w:proofErr w:type="spellEnd"/>
      <w:r>
        <w:t xml:space="preserve"> </w:t>
      </w:r>
      <w:proofErr w:type="spellStart"/>
      <w:r>
        <w:t>переклад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. </w:t>
      </w:r>
      <w:hyperlink r:id="rId11" w:history="1">
        <w:proofErr w:type="spellStart"/>
        <w:r w:rsidRPr="000A3246">
          <w:rPr>
            <w:rStyle w:val="Hyperlink"/>
          </w:rPr>
          <w:t>Дізнайтеся</w:t>
        </w:r>
        <w:proofErr w:type="spellEnd"/>
        <w:r w:rsidRPr="000A3246">
          <w:rPr>
            <w:rStyle w:val="Hyperlink"/>
          </w:rPr>
          <w:t xml:space="preserve"> </w:t>
        </w:r>
        <w:proofErr w:type="spellStart"/>
        <w:r w:rsidRPr="000A3246">
          <w:rPr>
            <w:rStyle w:val="Hyperlink"/>
          </w:rPr>
          <w:t>більше</w:t>
        </w:r>
        <w:proofErr w:type="spellEnd"/>
        <w:r w:rsidRPr="000A3246">
          <w:rPr>
            <w:rStyle w:val="Hyperlink"/>
          </w:rPr>
          <w:t xml:space="preserve"> в </w:t>
        </w:r>
        <w:proofErr w:type="spellStart"/>
        <w:r w:rsidRPr="000A3246">
          <w:rPr>
            <w:rStyle w:val="Hyperlink"/>
          </w:rPr>
          <w:t>нашому</w:t>
        </w:r>
        <w:proofErr w:type="spellEnd"/>
        <w:r w:rsidRPr="000A3246">
          <w:rPr>
            <w:rStyle w:val="Hyperlink"/>
          </w:rPr>
          <w:t xml:space="preserve"> </w:t>
        </w:r>
        <w:proofErr w:type="spellStart"/>
        <w:r w:rsidRPr="000A3246">
          <w:rPr>
            <w:rStyle w:val="Hyperlink"/>
          </w:rPr>
          <w:t>розділі</w:t>
        </w:r>
        <w:proofErr w:type="spellEnd"/>
        <w:r w:rsidRPr="000A3246">
          <w:rPr>
            <w:rStyle w:val="Hyperlink"/>
          </w:rPr>
          <w:t xml:space="preserve"> Using Interpreters section (</w:t>
        </w:r>
        <w:proofErr w:type="spellStart"/>
        <w:r w:rsidRPr="000A3246">
          <w:rPr>
            <w:rStyle w:val="Hyperlink"/>
          </w:rPr>
          <w:t>Послуги</w:t>
        </w:r>
        <w:proofErr w:type="spellEnd"/>
        <w:r w:rsidRPr="000A3246">
          <w:rPr>
            <w:rStyle w:val="Hyperlink"/>
          </w:rPr>
          <w:t xml:space="preserve"> </w:t>
        </w:r>
        <w:proofErr w:type="spellStart"/>
        <w:r w:rsidRPr="000A3246">
          <w:rPr>
            <w:rStyle w:val="Hyperlink"/>
          </w:rPr>
          <w:t>усних</w:t>
        </w:r>
        <w:proofErr w:type="spellEnd"/>
        <w:r w:rsidRPr="000A3246">
          <w:rPr>
            <w:rStyle w:val="Hyperlink"/>
          </w:rPr>
          <w:t xml:space="preserve"> </w:t>
        </w:r>
        <w:proofErr w:type="spellStart"/>
        <w:r w:rsidRPr="000A3246">
          <w:rPr>
            <w:rStyle w:val="Hyperlink"/>
          </w:rPr>
          <w:t>перекладачів</w:t>
        </w:r>
        <w:proofErr w:type="spellEnd"/>
        <w:r w:rsidRPr="000A3246">
          <w:rPr>
            <w:rStyle w:val="Hyperlink"/>
          </w:rPr>
          <w:t>).</w:t>
        </w:r>
      </w:hyperlink>
    </w:p>
    <w:p w14:paraId="662DEEC8" w14:textId="77777777" w:rsidR="00F66F87" w:rsidRDefault="00F66F87" w:rsidP="00F66F87">
      <w:pPr>
        <w:pStyle w:val="Heading1"/>
        <w:spacing w:before="438"/>
      </w:pPr>
      <w:r>
        <w:rPr>
          <w:b w:val="0"/>
          <w:noProof/>
          <w:position w:val="-17"/>
        </w:rPr>
        <w:drawing>
          <wp:inline distT="0" distB="0" distL="0" distR="0" wp14:anchorId="5540F606" wp14:editId="1BF82D4F">
            <wp:extent cx="380999" cy="352424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proofErr w:type="spellStart"/>
      <w:r w:rsidRPr="00F66F87">
        <w:rPr>
          <w:rStyle w:val="Heading2Char"/>
        </w:rPr>
        <w:t>Додаткові</w:t>
      </w:r>
      <w:proofErr w:type="spellEnd"/>
      <w:r w:rsidRPr="00F66F87">
        <w:rPr>
          <w:rStyle w:val="Heading2Char"/>
        </w:rPr>
        <w:t xml:space="preserve"> </w:t>
      </w:r>
      <w:proofErr w:type="spellStart"/>
      <w:r w:rsidRPr="00F66F87">
        <w:rPr>
          <w:rStyle w:val="Heading2Char"/>
        </w:rPr>
        <w:t>ресурси</w:t>
      </w:r>
      <w:proofErr w:type="spellEnd"/>
    </w:p>
    <w:p w14:paraId="0B2E5829" w14:textId="37396AE5" w:rsidR="00F66F87" w:rsidRDefault="00F66F87" w:rsidP="00F66F87">
      <w:pPr>
        <w:pStyle w:val="ListParagraph"/>
        <w:numPr>
          <w:ilvl w:val="0"/>
          <w:numId w:val="8"/>
        </w:numPr>
        <w:rPr>
          <w:sz w:val="18"/>
        </w:rPr>
      </w:pPr>
      <w:proofErr w:type="spellStart"/>
      <w:r>
        <w:t>Цей</w:t>
      </w:r>
      <w:proofErr w:type="spellEnd"/>
      <w:r>
        <w:t xml:space="preserve"> </w:t>
      </w:r>
      <w:proofErr w:type="spellStart"/>
      <w:r>
        <w:t>ресурс</w:t>
      </w:r>
      <w:proofErr w:type="spellEnd"/>
      <w:r>
        <w:t xml:space="preserve"> </w:t>
      </w:r>
      <w:proofErr w:type="spellStart"/>
      <w:r>
        <w:t>Colorin</w:t>
      </w:r>
      <w:proofErr w:type="spellEnd"/>
      <w:r>
        <w:t xml:space="preserve"> Colorado </w:t>
      </w:r>
      <w:proofErr w:type="spellStart"/>
      <w:r>
        <w:t>пояснює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батьки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родини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житті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навчається</w:t>
      </w:r>
      <w:proofErr w:type="spellEnd"/>
      <w:r>
        <w:t xml:space="preserve"> </w:t>
      </w:r>
      <w:proofErr w:type="spellStart"/>
      <w:r>
        <w:t>їхня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. </w:t>
      </w:r>
      <w:hyperlink r:id="rId13" w:history="1">
        <w:r w:rsidRPr="00F66F87">
          <w:rPr>
            <w:rStyle w:val="Hyperlink"/>
          </w:rPr>
          <w:t>https://www.colorincolorado.org/article/parent-participation-how-get-involved-your-childs-school-activities</w:t>
        </w:r>
      </w:hyperlink>
    </w:p>
    <w:p w14:paraId="58003A09" w14:textId="256972EC" w:rsidR="00F66F87" w:rsidRPr="00F66F87" w:rsidRDefault="00F66F87" w:rsidP="00F66F87">
      <w:pPr>
        <w:pStyle w:val="ListParagraph"/>
        <w:numPr>
          <w:ilvl w:val="0"/>
          <w:numId w:val="8"/>
        </w:numPr>
        <w:rPr>
          <w:sz w:val="18"/>
        </w:rPr>
      </w:pPr>
      <w:proofErr w:type="spellStart"/>
      <w:r>
        <w:t>Ця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 xml:space="preserve"> USA Hello </w:t>
      </w:r>
      <w:proofErr w:type="spellStart"/>
      <w:r>
        <w:t>пояснює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батьки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підтримати</w:t>
      </w:r>
      <w:proofErr w:type="spellEnd"/>
      <w:r>
        <w:t xml:space="preserve"> </w:t>
      </w:r>
      <w:proofErr w:type="spellStart"/>
      <w:r>
        <w:t>набуття</w:t>
      </w:r>
      <w:proofErr w:type="spellEnd"/>
      <w:r>
        <w:t xml:space="preserve"> </w:t>
      </w:r>
      <w:proofErr w:type="spellStart"/>
      <w:r>
        <w:t>своєю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  <w:hyperlink r:id="rId14" w:history="1">
        <w:r w:rsidRPr="008B6EAA">
          <w:rPr>
            <w:rStyle w:val="Hyperlink"/>
          </w:rPr>
          <w:t>https://usahello.org/education/children/help-child-in-school</w:t>
        </w:r>
      </w:hyperlink>
    </w:p>
    <w:p w14:paraId="1CB25876" w14:textId="4C80EC71" w:rsidR="00F66F87" w:rsidRPr="00F66F87" w:rsidRDefault="00F66F87" w:rsidP="00F66F87">
      <w:pPr>
        <w:pStyle w:val="ListParagraph"/>
        <w:numPr>
          <w:ilvl w:val="0"/>
          <w:numId w:val="8"/>
        </w:numPr>
        <w:rPr>
          <w:sz w:val="18"/>
        </w:rPr>
      </w:pPr>
      <w:proofErr w:type="spellStart"/>
      <w:r>
        <w:t>Цей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Ready4K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орієнтуватися</w:t>
      </w:r>
      <w:proofErr w:type="spellEnd"/>
      <w:r>
        <w:t xml:space="preserve"> у </w:t>
      </w:r>
      <w:proofErr w:type="spellStart"/>
      <w:r>
        <w:t>школах</w:t>
      </w:r>
      <w:proofErr w:type="spellEnd"/>
      <w:r>
        <w:t xml:space="preserve"> і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набутті</w:t>
      </w:r>
      <w:proofErr w:type="spellEnd"/>
      <w:r>
        <w:t xml:space="preserve"> </w:t>
      </w:r>
      <w:proofErr w:type="spellStart"/>
      <w:r>
        <w:t>вашою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  <w:hyperlink r:id="rId15" w:history="1">
        <w:r w:rsidRPr="008B6EAA">
          <w:rPr>
            <w:rStyle w:val="Hyperlink"/>
          </w:rPr>
          <w:t>https://learn.ready4k.com/school-newcomer-resource</w:t>
        </w:r>
      </w:hyperlink>
      <w:r>
        <w:t xml:space="preserve"> </w:t>
      </w:r>
    </w:p>
    <w:p w14:paraId="00F86B81" w14:textId="6AF8E627" w:rsidR="00F66F87" w:rsidRDefault="00F66F87" w:rsidP="00F66F87">
      <w:pPr>
        <w:pStyle w:val="ListParagraph"/>
        <w:numPr>
          <w:ilvl w:val="0"/>
          <w:numId w:val="8"/>
        </w:numPr>
      </w:pPr>
      <w:proofErr w:type="spellStart"/>
      <w:r>
        <w:t>Ця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 xml:space="preserve"> Raising Language Learners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ідеї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взяти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набутті</w:t>
      </w:r>
      <w:proofErr w:type="spellEnd"/>
      <w:r>
        <w:t xml:space="preserve"> </w:t>
      </w:r>
      <w:proofErr w:type="spellStart"/>
      <w:r>
        <w:t>вашою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  </w:t>
      </w:r>
      <w:proofErr w:type="spellStart"/>
      <w:r>
        <w:t>освіти</w:t>
      </w:r>
      <w:proofErr w:type="spellEnd"/>
      <w:r>
        <w:t xml:space="preserve">. </w:t>
      </w:r>
      <w:hyperlink r:id="rId16" w:history="1">
        <w:r w:rsidRPr="008B6EAA">
          <w:rPr>
            <w:rStyle w:val="Hyperlink"/>
          </w:rPr>
          <w:t>https://raisinglanguagelearners.com/ideas-to-participate-in-your-childs-education</w:t>
        </w:r>
      </w:hyperlink>
      <w:r>
        <w:t xml:space="preserve"> </w:t>
      </w:r>
    </w:p>
    <w:p w14:paraId="43370B0E" w14:textId="77777777" w:rsidR="007608FC" w:rsidRDefault="007608FC" w:rsidP="007608FC">
      <w:pPr>
        <w:rPr>
          <w:rStyle w:val="ui-provider"/>
          <w:i/>
          <w:iCs/>
          <w:color w:val="700017"/>
          <w:sz w:val="20"/>
          <w:szCs w:val="20"/>
        </w:rPr>
      </w:pPr>
    </w:p>
    <w:p w14:paraId="7AFF1BC3" w14:textId="77777777" w:rsidR="00F66F87" w:rsidRPr="00F66F87" w:rsidRDefault="00F66F87" w:rsidP="00F66F87">
      <w:pPr>
        <w:pStyle w:val="NoSpacing"/>
      </w:pPr>
    </w:p>
    <w:p w14:paraId="10F38084" w14:textId="151E653C" w:rsidR="003B1D6B" w:rsidRPr="007608FC" w:rsidRDefault="357A4DCF" w:rsidP="50CC7494">
      <w:pPr>
        <w:rPr>
          <w:i/>
          <w:iCs/>
          <w:color w:val="700017"/>
          <w:sz w:val="20"/>
          <w:szCs w:val="20"/>
        </w:rPr>
      </w:pPr>
      <w:bookmarkStart w:id="0" w:name="_Hlk155606687"/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Ці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ресурси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спрямовані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на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покращення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академічної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успішності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добробуту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перспектив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щодо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навчання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у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коледжі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побудови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кар'єри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для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учнів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штату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Ohio,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які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володіють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декількома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мовами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.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Ресурси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були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створені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завдяки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спільним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зусиллям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між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Ohio Department of Education and Workforce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Ohio State University's Center on Education and Training for Employment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разом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із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спеціальною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групою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що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складається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з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захисників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інтересів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родин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громадських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лідерів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персоналу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шкільного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округу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та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50CC7494">
        <w:rPr>
          <w:rStyle w:val="ui-provider"/>
          <w:i/>
          <w:iCs/>
          <w:color w:val="700017"/>
          <w:sz w:val="20"/>
          <w:szCs w:val="20"/>
        </w:rPr>
        <w:t>вчителів</w:t>
      </w:r>
      <w:proofErr w:type="spellEnd"/>
      <w:r w:rsidRPr="50CC7494">
        <w:rPr>
          <w:rStyle w:val="ui-provider"/>
          <w:i/>
          <w:iCs/>
          <w:color w:val="700017"/>
          <w:sz w:val="20"/>
          <w:szCs w:val="20"/>
        </w:rPr>
        <w:t>.</w:t>
      </w:r>
      <w:bookmarkEnd w:id="0"/>
    </w:p>
    <w:sectPr w:rsidR="003B1D6B" w:rsidRPr="007608FC" w:rsidSect="00F72FD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5A8AB" w14:textId="77777777" w:rsidR="00A13C36" w:rsidRDefault="00A13C36" w:rsidP="003B57CD">
      <w:pPr>
        <w:spacing w:after="0" w:line="240" w:lineRule="auto"/>
      </w:pPr>
      <w:r>
        <w:separator/>
      </w:r>
    </w:p>
  </w:endnote>
  <w:endnote w:type="continuationSeparator" w:id="0">
    <w:p w14:paraId="10EFB032" w14:textId="77777777" w:rsidR="00A13C36" w:rsidRDefault="00A13C36" w:rsidP="003B57CD">
      <w:pPr>
        <w:spacing w:after="0" w:line="240" w:lineRule="auto"/>
      </w:pPr>
      <w:r>
        <w:continuationSeparator/>
      </w:r>
    </w:p>
  </w:endnote>
  <w:endnote w:type="continuationNotice" w:id="1">
    <w:p w14:paraId="0554DA8D" w14:textId="77777777" w:rsidR="00A13C36" w:rsidRDefault="00A13C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E6DB" w14:textId="2C79C74A" w:rsidR="003B57CD" w:rsidRPr="00EF4F0B" w:rsidRDefault="00EF4F0B" w:rsidP="00EF4F0B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 xml:space="preserve">[Copyright] ©2024 Center on Education and Training for Employment, The Ohio State University </w:t>
    </w:r>
    <w:r w:rsidR="00180A57">
      <w:rPr>
        <w:rFonts w:cs="Arial"/>
        <w:color w:val="000000" w:themeColor="text1"/>
        <w:sz w:val="20"/>
        <w:szCs w:val="20"/>
      </w:rPr>
      <w:t xml:space="preserve">  </w:t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proofErr w:type="spellStart"/>
    <w:r w:rsidRPr="006F4A27">
      <w:rPr>
        <w:rFonts w:cs="Arial"/>
        <w:color w:val="000000" w:themeColor="text1"/>
        <w:sz w:val="20"/>
        <w:szCs w:val="20"/>
      </w:rPr>
      <w:t>Сторінка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з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5B749" w14:textId="77777777" w:rsidR="00A13C36" w:rsidRDefault="00A13C36" w:rsidP="003B57CD">
      <w:pPr>
        <w:spacing w:after="0" w:line="240" w:lineRule="auto"/>
      </w:pPr>
      <w:r>
        <w:separator/>
      </w:r>
    </w:p>
  </w:footnote>
  <w:footnote w:type="continuationSeparator" w:id="0">
    <w:p w14:paraId="0281D473" w14:textId="77777777" w:rsidR="00A13C36" w:rsidRDefault="00A13C36" w:rsidP="003B57CD">
      <w:pPr>
        <w:spacing w:after="0" w:line="240" w:lineRule="auto"/>
      </w:pPr>
      <w:r>
        <w:continuationSeparator/>
      </w:r>
    </w:p>
  </w:footnote>
  <w:footnote w:type="continuationNotice" w:id="1">
    <w:p w14:paraId="6109B722" w14:textId="77777777" w:rsidR="00A13C36" w:rsidRDefault="00A13C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2D5B7A1C" w14:textId="4EA077A7" w:rsidR="000419F3" w:rsidRPr="00D65FD2" w:rsidRDefault="00D65FD2" w:rsidP="00D65FD2">
    <w:pPr>
      <w:pStyle w:val="Header"/>
      <w:tabs>
        <w:tab w:val="clear" w:pos="4680"/>
      </w:tabs>
      <w:jc w:val="center"/>
    </w:pPr>
    <w:r>
      <w:t xml:space="preserve">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61D43A4"/>
    <w:multiLevelType w:val="hybridMultilevel"/>
    <w:tmpl w:val="4810F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41B153DB"/>
    <w:multiLevelType w:val="hybridMultilevel"/>
    <w:tmpl w:val="131E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6"/>
  </w:num>
  <w:num w:numId="2" w16cid:durableId="840899127">
    <w:abstractNumId w:val="2"/>
  </w:num>
  <w:num w:numId="3" w16cid:durableId="1694960002">
    <w:abstractNumId w:val="5"/>
  </w:num>
  <w:num w:numId="4" w16cid:durableId="1576010038">
    <w:abstractNumId w:val="7"/>
  </w:num>
  <w:num w:numId="5" w16cid:durableId="714961821">
    <w:abstractNumId w:val="3"/>
  </w:num>
  <w:num w:numId="6" w16cid:durableId="1598174313">
    <w:abstractNumId w:val="0"/>
  </w:num>
  <w:num w:numId="7" w16cid:durableId="2037464701">
    <w:abstractNumId w:val="1"/>
  </w:num>
  <w:num w:numId="8" w16cid:durableId="2097483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419F3"/>
    <w:rsid w:val="00075226"/>
    <w:rsid w:val="00076B8C"/>
    <w:rsid w:val="00082249"/>
    <w:rsid w:val="0008293A"/>
    <w:rsid w:val="000A3246"/>
    <w:rsid w:val="000D6F52"/>
    <w:rsid w:val="000F06AA"/>
    <w:rsid w:val="000F72D5"/>
    <w:rsid w:val="000F7700"/>
    <w:rsid w:val="001713F8"/>
    <w:rsid w:val="00180A57"/>
    <w:rsid w:val="00194CD3"/>
    <w:rsid w:val="001F606D"/>
    <w:rsid w:val="001F6FFB"/>
    <w:rsid w:val="00206A61"/>
    <w:rsid w:val="00216209"/>
    <w:rsid w:val="00280B76"/>
    <w:rsid w:val="00282DAF"/>
    <w:rsid w:val="002840F6"/>
    <w:rsid w:val="0028555A"/>
    <w:rsid w:val="002A09C8"/>
    <w:rsid w:val="00313514"/>
    <w:rsid w:val="00323197"/>
    <w:rsid w:val="00337CD3"/>
    <w:rsid w:val="003404D0"/>
    <w:rsid w:val="00345FC7"/>
    <w:rsid w:val="00380FFD"/>
    <w:rsid w:val="003B1D6B"/>
    <w:rsid w:val="003B5599"/>
    <w:rsid w:val="003B57CD"/>
    <w:rsid w:val="003E29B1"/>
    <w:rsid w:val="003E5120"/>
    <w:rsid w:val="00436E48"/>
    <w:rsid w:val="004524D5"/>
    <w:rsid w:val="004D40B7"/>
    <w:rsid w:val="005016BC"/>
    <w:rsid w:val="00563974"/>
    <w:rsid w:val="00573E58"/>
    <w:rsid w:val="00595E4E"/>
    <w:rsid w:val="005A619E"/>
    <w:rsid w:val="005D3CDE"/>
    <w:rsid w:val="005D48CB"/>
    <w:rsid w:val="005F2924"/>
    <w:rsid w:val="0061319E"/>
    <w:rsid w:val="006555A5"/>
    <w:rsid w:val="0067448D"/>
    <w:rsid w:val="00675DE4"/>
    <w:rsid w:val="00676838"/>
    <w:rsid w:val="006B0948"/>
    <w:rsid w:val="006C7509"/>
    <w:rsid w:val="00742519"/>
    <w:rsid w:val="00746C0F"/>
    <w:rsid w:val="007608FC"/>
    <w:rsid w:val="007C37EB"/>
    <w:rsid w:val="00803BF2"/>
    <w:rsid w:val="008043C4"/>
    <w:rsid w:val="00806E7E"/>
    <w:rsid w:val="0085457E"/>
    <w:rsid w:val="00856275"/>
    <w:rsid w:val="00865878"/>
    <w:rsid w:val="008F11FE"/>
    <w:rsid w:val="009043D6"/>
    <w:rsid w:val="009238EC"/>
    <w:rsid w:val="00996603"/>
    <w:rsid w:val="009A05CF"/>
    <w:rsid w:val="009B0A88"/>
    <w:rsid w:val="009B0DC3"/>
    <w:rsid w:val="009B1A6D"/>
    <w:rsid w:val="009F3891"/>
    <w:rsid w:val="00A03D6B"/>
    <w:rsid w:val="00A078A0"/>
    <w:rsid w:val="00A13C36"/>
    <w:rsid w:val="00A56153"/>
    <w:rsid w:val="00BD3C43"/>
    <w:rsid w:val="00BD4236"/>
    <w:rsid w:val="00C01B2B"/>
    <w:rsid w:val="00C61428"/>
    <w:rsid w:val="00C734B7"/>
    <w:rsid w:val="00C742B8"/>
    <w:rsid w:val="00C8091A"/>
    <w:rsid w:val="00CA4742"/>
    <w:rsid w:val="00CB4888"/>
    <w:rsid w:val="00D14FC3"/>
    <w:rsid w:val="00D64FC3"/>
    <w:rsid w:val="00D65FD2"/>
    <w:rsid w:val="00DA60B3"/>
    <w:rsid w:val="00DB711C"/>
    <w:rsid w:val="00E432D5"/>
    <w:rsid w:val="00E6046F"/>
    <w:rsid w:val="00E6303F"/>
    <w:rsid w:val="00E70206"/>
    <w:rsid w:val="00EE506A"/>
    <w:rsid w:val="00EF2098"/>
    <w:rsid w:val="00EF4F0B"/>
    <w:rsid w:val="00F101C4"/>
    <w:rsid w:val="00F66F87"/>
    <w:rsid w:val="00F72FDE"/>
    <w:rsid w:val="00F91602"/>
    <w:rsid w:val="00F92A6F"/>
    <w:rsid w:val="00FB34AE"/>
    <w:rsid w:val="06D9899C"/>
    <w:rsid w:val="0902B4AC"/>
    <w:rsid w:val="0F71F630"/>
    <w:rsid w:val="1373B474"/>
    <w:rsid w:val="17F453EF"/>
    <w:rsid w:val="1B032D61"/>
    <w:rsid w:val="2062B490"/>
    <w:rsid w:val="2177EF24"/>
    <w:rsid w:val="226778DB"/>
    <w:rsid w:val="2A0996D6"/>
    <w:rsid w:val="34607410"/>
    <w:rsid w:val="357A4DCF"/>
    <w:rsid w:val="41EFEC3D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F66F87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F66F87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orincolorado.org/article/parent-participation-how-get-involved-your-childs-school-activit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aisinglanguagelearners.com/ideas-to-participate-in-your-childs-educ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Using-Interprete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arn.ready4k.com/school-newcomer-resourc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ahello.org/education/children/help-child-in-schoo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2.xml><?xml version="1.0" encoding="utf-8"?>
<ds:datastoreItem xmlns:ds="http://schemas.openxmlformats.org/officeDocument/2006/customXml" ds:itemID="{561DB502-C1B4-433B-82B1-933B1D233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3</cp:revision>
  <dcterms:created xsi:type="dcterms:W3CDTF">2024-10-23T17:54:00Z</dcterms:created>
  <dcterms:modified xsi:type="dcterms:W3CDTF">2024-10-23T18:13:00Z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