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5B1CA" w14:textId="77777777" w:rsidR="007A7156" w:rsidRPr="0037167E" w:rsidRDefault="007A7156" w:rsidP="007A7156">
      <w:pPr>
        <w:pStyle w:val="Title"/>
        <w:bidi/>
        <w:rPr>
          <w:b w:val="0"/>
          <w:bCs/>
          <w:sz w:val="24"/>
          <w:szCs w:val="40"/>
        </w:rPr>
      </w:pPr>
      <w:r w:rsidRPr="0037167E">
        <w:rPr>
          <w:b w:val="0"/>
          <w:bCs/>
          <w:sz w:val="24"/>
          <w:szCs w:val="40"/>
          <w:rtl/>
        </w:rPr>
        <w:t>الاستعانة بالمترجمين الفوريين للتواصل مع المدارس</w:t>
      </w:r>
    </w:p>
    <w:p w14:paraId="527A4494" w14:textId="73EAB531" w:rsidR="007A7156" w:rsidRDefault="007A7156" w:rsidP="007A7156">
      <w:pPr>
        <w:bidi/>
      </w:pPr>
      <w:r w:rsidRPr="007A7156">
        <w:rPr>
          <w:rtl/>
        </w:rPr>
        <w:t>في ولاية Ohio، تعمل المدارس والعائلات معًا لمساعدة الأطفال على النجاح. وهم يفعلون ذلك من خلال التحدث وتبادل المعلومات المهمة مع بعضهم البعض. يجب على المدارس مشاركة المعلومات باللغات التي تفضلها العائلات. يمكن لعائلتك الحصول على مساعدة من المترجمين الفوريين لطرح الأسئلة ومشاركة أفكارك أو مخاوفك مع المدرسة.</w:t>
      </w:r>
    </w:p>
    <w:p w14:paraId="3773B959" w14:textId="77777777" w:rsidR="007A7156" w:rsidRPr="009640AA" w:rsidRDefault="007A7156" w:rsidP="007A7156">
      <w:pPr>
        <w:pStyle w:val="Heading1"/>
        <w:bidi/>
        <w:rPr>
          <w:b w:val="0"/>
          <w:bCs/>
          <w:color w:val="765300" w:themeColor="accent3" w:themeShade="BF"/>
        </w:rPr>
      </w:pPr>
      <w:r w:rsidRPr="009640AA">
        <w:rPr>
          <w:b w:val="0"/>
          <w:bCs/>
          <w:color w:val="765300" w:themeColor="accent3" w:themeShade="BF"/>
          <w:rtl/>
        </w:rPr>
        <w:t>الترجمة الفورية والترجمة التحريرية</w:t>
      </w:r>
    </w:p>
    <w:p w14:paraId="6D9A63AC" w14:textId="77777777" w:rsidR="007A7156" w:rsidRPr="00776B3F" w:rsidRDefault="007A7156" w:rsidP="007A7156">
      <w:pPr>
        <w:pStyle w:val="Heading2"/>
        <w:bidi/>
        <w:rPr>
          <w:b w:val="0"/>
          <w:bCs/>
        </w:rPr>
      </w:pPr>
      <w:r w:rsidRPr="00776B3F">
        <w:rPr>
          <w:b w:val="0"/>
          <w:bCs/>
          <w:rtl/>
        </w:rPr>
        <w:t>من هم المترجمون الفوريون؟</w:t>
      </w:r>
    </w:p>
    <w:p w14:paraId="56EE9D3E" w14:textId="6805216B" w:rsidR="007A7156" w:rsidRDefault="007A7156" w:rsidP="007A7156">
      <w:pPr>
        <w:bidi/>
      </w:pPr>
      <w:r>
        <w:rPr>
          <w:rtl/>
        </w:rPr>
        <w:t>المترجمون الفوريون هم محترفون يساعدون الأفراد الذين يتحدثون لغات مختلفة على التواصل. وهم يستمعون إلى شخص واحد يتحدث بلغة واحدة. ويشاركون هذه المعلومات مع الآخرين بلغة مختلفة. قد يساعد المترجمون الفوريون أيضا في وصف الاختلافات الثقافية. فكر فيها كجسر نحو فهم معلم طفلك.</w:t>
      </w:r>
    </w:p>
    <w:p w14:paraId="5FB3BEF5" w14:textId="5495C3C5" w:rsidR="007A7156" w:rsidRPr="007A7156" w:rsidRDefault="007A7156" w:rsidP="00776B3F">
      <w:pPr>
        <w:bidi/>
        <w:ind w:left="720" w:right="-270"/>
        <w:rPr>
          <w:color w:val="911F27" w:themeColor="accent4"/>
        </w:rPr>
      </w:pPr>
      <w:r w:rsidRPr="007A7156">
        <w:rPr>
          <w:color w:val="911F27" w:themeColor="accent4"/>
          <w:rtl/>
        </w:rPr>
        <w:t>يمكن للمترجم الفوري مساعدة العائلة التي تتحدث الصومالية على التواصل مع معلم طفلها الذي يتحدث الإنجليزية. ويمكنه مشاركة ما يقوله الوالد أو مقدم الرعاية للمعلم باللغة الإنجليزية. ثم يشارك ما يقوله المعلم للوالد أو مقدم الرعاية باللغة الصومالية.</w:t>
      </w:r>
    </w:p>
    <w:p w14:paraId="09264756" w14:textId="77777777" w:rsidR="007A7156" w:rsidRPr="00776B3F" w:rsidRDefault="007A7156" w:rsidP="007A7156">
      <w:pPr>
        <w:pStyle w:val="Heading2"/>
        <w:bidi/>
        <w:rPr>
          <w:b w:val="0"/>
          <w:bCs/>
        </w:rPr>
      </w:pPr>
      <w:r w:rsidRPr="00776B3F">
        <w:rPr>
          <w:b w:val="0"/>
          <w:bCs/>
          <w:rtl/>
        </w:rPr>
        <w:t>أنواع المترجمين الفوريين</w:t>
      </w:r>
    </w:p>
    <w:p w14:paraId="27F49B41" w14:textId="77777777" w:rsidR="007A7156" w:rsidRDefault="007A7156" w:rsidP="007A7156">
      <w:pPr>
        <w:pStyle w:val="ListParagraph"/>
        <w:numPr>
          <w:ilvl w:val="0"/>
          <w:numId w:val="20"/>
        </w:numPr>
        <w:bidi/>
        <w:ind w:left="1080" w:hanging="720"/>
      </w:pPr>
      <w:r>
        <w:rPr>
          <w:rtl/>
        </w:rPr>
        <w:t>يتواجد المترجمون الفوريون شخصيًا مع العائلة ويقدمون الترجمة الفورية بنفسهم. ويقدم المترجمون الفوريون عبر الهاتف ترجمة فورية مباشرة عبر الهاتف.</w:t>
      </w:r>
    </w:p>
    <w:p w14:paraId="6DF4CE19" w14:textId="77777777" w:rsidR="007A7156" w:rsidRDefault="007A7156" w:rsidP="007A7156">
      <w:pPr>
        <w:pStyle w:val="ListParagraph"/>
        <w:numPr>
          <w:ilvl w:val="0"/>
          <w:numId w:val="20"/>
        </w:numPr>
        <w:bidi/>
        <w:ind w:left="1080" w:hanging="720"/>
      </w:pPr>
      <w:r>
        <w:rPr>
          <w:rtl/>
        </w:rPr>
        <w:t>يتواصل مترجمو الفيديو عبر الفيديو. وهم يستخدمون جهازًا مثل الهاتف الذكي أو الكمبيوتر.</w:t>
      </w:r>
    </w:p>
    <w:p w14:paraId="63938BD7" w14:textId="77777777" w:rsidR="007A7156" w:rsidRPr="007A7156" w:rsidRDefault="007A7156" w:rsidP="007A7156">
      <w:pPr>
        <w:pStyle w:val="ListParagraph"/>
        <w:numPr>
          <w:ilvl w:val="0"/>
          <w:numId w:val="20"/>
        </w:numPr>
        <w:bidi/>
        <w:ind w:left="1080" w:hanging="720"/>
      </w:pPr>
      <w:r>
        <w:rPr>
          <w:rtl/>
        </w:rPr>
        <w:t>يوفر مترجمو لغة الإشارة الترجمة الفورية للأفراد الذين يعانون من ضعف السمع. بعض الناس يفضلون التواصل من خلال لغة الإشارة. يتم تدريب العديد من مترجمي لغة الإشارة على مفردات لغة الإشارة الأمريكية المنظمّة. ربما لا يكون هذا هو نفس الوضع في الثقافات واللغات الأخرى.</w:t>
      </w:r>
    </w:p>
    <w:p w14:paraId="711E72D3" w14:textId="77777777" w:rsidR="007A7156" w:rsidRDefault="007A7156" w:rsidP="007A7156">
      <w:pPr>
        <w:pStyle w:val="ListParagraph"/>
        <w:bidi/>
        <w:ind w:left="1080"/>
      </w:pPr>
    </w:p>
    <w:p w14:paraId="22876230" w14:textId="77777777" w:rsidR="007A7156" w:rsidRPr="009640AA" w:rsidRDefault="007A7156" w:rsidP="007A7156">
      <w:pPr>
        <w:pStyle w:val="Heading1"/>
        <w:bidi/>
        <w:rPr>
          <w:b w:val="0"/>
          <w:bCs/>
          <w:color w:val="765300" w:themeColor="accent3" w:themeShade="BF"/>
        </w:rPr>
      </w:pPr>
      <w:r w:rsidRPr="009640AA">
        <w:rPr>
          <w:b w:val="0"/>
          <w:bCs/>
          <w:color w:val="765300" w:themeColor="accent3" w:themeShade="BF"/>
          <w:rtl/>
        </w:rPr>
        <w:t>من يمكنه أن يكون مترجمًا فوريًا؟</w:t>
      </w:r>
    </w:p>
    <w:p w14:paraId="3ECE8A61" w14:textId="2408AAB7" w:rsidR="007A7156" w:rsidRPr="007A7156" w:rsidRDefault="007A7156" w:rsidP="007A7156">
      <w:pPr>
        <w:bidi/>
        <w:rPr>
          <w:szCs w:val="24"/>
        </w:rPr>
      </w:pPr>
      <w:r w:rsidRPr="007A7156">
        <w:rPr>
          <w:szCs w:val="24"/>
          <w:rtl/>
        </w:rPr>
        <w:t xml:space="preserve">يجب أن يكون المترجمون الفوريون مدربين ومعتمدين. تتطلب الترجمة الفورية مهارات خاصة وتدريبًا. </w:t>
      </w:r>
      <w:hyperlink r:id="rId11">
        <w:r>
          <w:rPr>
            <w:szCs w:val="24"/>
            <w:u w:val="single"/>
            <w:rtl/>
          </w:rPr>
          <w:t>لا يجوز أن تعتمد المدارس على الطلاب أو الأشقاء أو البالغين غير المدربين ليكونوا مترجمين فوريين</w:t>
        </w:r>
        <w:r w:rsidRPr="007A7156">
          <w:rPr>
            <w:szCs w:val="24"/>
            <w:rtl/>
          </w:rPr>
          <w:t>.</w:t>
        </w:r>
      </w:hyperlink>
    </w:p>
    <w:p w14:paraId="1A23F3FB" w14:textId="165B25ED" w:rsidR="007A7156" w:rsidRDefault="007A7156" w:rsidP="007A7156">
      <w:pPr>
        <w:bidi/>
      </w:pPr>
      <w:r w:rsidRPr="007A7156">
        <w:rPr>
          <w:rtl/>
        </w:rPr>
        <w:t>قد يعاني الأطفال الذين يترجمون لوالديهم من إجهاد أو ضغوط متزايدة. هذا صحيح خاصةً إذا كانت المحادثات تتضمن مصطلحات أو مواضيع لا يعرفونها. عند الاستعانة بشخص غير مدرب كمترجم فوري، يوجد خطر كبير من حدوث سوء فهم بين المدرسة والعائلات. ويرجع ذلك إلى أنهم قد لا يفهمون جميع العمليات أو الأنظمة أو المصطلحات التعليمية المستخدمة في المدرسة.</w:t>
      </w:r>
    </w:p>
    <w:p w14:paraId="3BD50DE6" w14:textId="77777777" w:rsidR="007A7156" w:rsidRPr="002B0EDF" w:rsidRDefault="007A7156" w:rsidP="007A7156">
      <w:pPr>
        <w:pStyle w:val="Heading2"/>
        <w:bidi/>
        <w:rPr>
          <w:b w:val="0"/>
          <w:bCs/>
        </w:rPr>
      </w:pPr>
      <w:r w:rsidRPr="002B0EDF">
        <w:rPr>
          <w:b w:val="0"/>
          <w:bCs/>
          <w:rtl/>
        </w:rPr>
        <w:lastRenderedPageBreak/>
        <w:t>ما هي الترجمة؟</w:t>
      </w:r>
    </w:p>
    <w:p w14:paraId="77830811" w14:textId="77777777" w:rsidR="007A7156" w:rsidRDefault="007A7156" w:rsidP="007A7156">
      <w:pPr>
        <w:bidi/>
      </w:pPr>
      <w:r>
        <w:rPr>
          <w:rtl/>
        </w:rPr>
        <w:t>الترجمة هي نقل المعلومات من لغة إلى أخرى. الشخص المدرب على القيام بذلك يسمى مترجمًا. تقدم بعض المنظمات المجتمعية خدمات الترجمة مجانًا أو بتكلفة منخفضة.</w:t>
      </w:r>
    </w:p>
    <w:p w14:paraId="3933531D" w14:textId="0DF1E176" w:rsidR="007A7156" w:rsidRPr="009640AA" w:rsidRDefault="007A7156" w:rsidP="007A7156">
      <w:pPr>
        <w:pStyle w:val="Heading1"/>
        <w:bidi/>
        <w:rPr>
          <w:b w:val="0"/>
          <w:bCs/>
          <w:color w:val="765300" w:themeColor="accent3" w:themeShade="BF"/>
        </w:rPr>
      </w:pPr>
      <w:r w:rsidRPr="009640AA">
        <w:rPr>
          <w:b w:val="0"/>
          <w:bCs/>
          <w:color w:val="765300" w:themeColor="accent3" w:themeShade="BF"/>
          <w:rtl/>
        </w:rPr>
        <w:t>ما هو دور المدرسة في توفير الترجمة الفورية والترجمة التحريرية؟</w:t>
      </w:r>
    </w:p>
    <w:p w14:paraId="26A00EA0" w14:textId="3214EB9E" w:rsidR="007A7156" w:rsidRDefault="007A7156" w:rsidP="00CC3D38">
      <w:pPr>
        <w:pStyle w:val="ListParagraph"/>
        <w:numPr>
          <w:ilvl w:val="0"/>
          <w:numId w:val="20"/>
        </w:numPr>
        <w:bidi/>
        <w:ind w:left="1080" w:hanging="720"/>
      </w:pPr>
      <w:r w:rsidRPr="007A7156">
        <w:rPr>
          <w:rtl/>
        </w:rPr>
        <w:t>في ولاية Ohio، يجب على المدارس ترجمة المواد المكتوبة.</w:t>
      </w:r>
      <w:r w:rsidRPr="007A7156">
        <w:rPr>
          <w:rtl/>
        </w:rPr>
        <w:br/>
      </w:r>
      <w:r w:rsidR="009B1F3A" w:rsidRPr="009B1F3A">
        <w:rPr>
          <w:color w:val="911F27" w:themeColor="accent4"/>
          <w:rtl/>
        </w:rPr>
        <w:t>قد تطلب المدارس من العائلات إحضار ترجمات لسجلات المدارس عند تسجيل أطفالهم في مدرسة جديدة. في هذه الحالات، قد تحتاج إلى دفع رسوم للحصول على ترجمة النصوص. قد تقدم بعض المؤسسات المجتمعية خدمات الترجمة بتكلفة أقل أو مجانًا.</w:t>
      </w:r>
    </w:p>
    <w:p w14:paraId="655DC699" w14:textId="5C671A47" w:rsidR="007A7156" w:rsidRDefault="007A7156" w:rsidP="00CC3D38">
      <w:pPr>
        <w:pStyle w:val="ListParagraph"/>
        <w:numPr>
          <w:ilvl w:val="0"/>
          <w:numId w:val="20"/>
        </w:numPr>
        <w:bidi/>
        <w:ind w:left="1080" w:hanging="720"/>
      </w:pPr>
      <w:r w:rsidRPr="007A7156">
        <w:rPr>
          <w:rtl/>
        </w:rPr>
        <w:t>يجب على المدارس توفير المترجمين الفوريين والترجمة مجانًا للعائلات التي تطلبها.</w:t>
      </w:r>
    </w:p>
    <w:p w14:paraId="128603E4" w14:textId="3E835C80" w:rsidR="007A7156" w:rsidRDefault="007A7156" w:rsidP="00CC3D38">
      <w:pPr>
        <w:pStyle w:val="ListParagraph"/>
        <w:numPr>
          <w:ilvl w:val="0"/>
          <w:numId w:val="20"/>
        </w:numPr>
        <w:bidi/>
        <w:ind w:left="1080" w:hanging="720"/>
      </w:pPr>
      <w:r w:rsidRPr="007A7156">
        <w:rPr>
          <w:rtl/>
        </w:rPr>
        <w:t>يجب على المترجم الفوري احترام خصوصية العائلة.</w:t>
      </w:r>
    </w:p>
    <w:p w14:paraId="4EDF8310" w14:textId="4B1E6058" w:rsidR="009B1F3A" w:rsidRPr="007A7156" w:rsidRDefault="007A7156" w:rsidP="00CC3D38">
      <w:pPr>
        <w:pStyle w:val="ListParagraph"/>
        <w:numPr>
          <w:ilvl w:val="0"/>
          <w:numId w:val="20"/>
        </w:numPr>
        <w:bidi/>
        <w:ind w:left="1080" w:hanging="720"/>
      </w:pPr>
      <w:r>
        <w:rPr>
          <w:rtl/>
        </w:rPr>
        <w:t>يجب على المدارس التأكد من أن المترجمين الفوريين مدربين للمساعدة في البيئات التعليمية.</w:t>
      </w:r>
    </w:p>
    <w:p w14:paraId="321BA015" w14:textId="77777777" w:rsidR="009B1F3A" w:rsidRPr="009640AA" w:rsidRDefault="009B1F3A" w:rsidP="009B1F3A">
      <w:pPr>
        <w:pStyle w:val="Heading1"/>
        <w:bidi/>
        <w:rPr>
          <w:b w:val="0"/>
          <w:bCs/>
          <w:color w:val="765300" w:themeColor="accent3" w:themeShade="BF"/>
        </w:rPr>
      </w:pPr>
      <w:r w:rsidRPr="009640AA">
        <w:rPr>
          <w:b w:val="0"/>
          <w:bCs/>
          <w:color w:val="765300" w:themeColor="accent3" w:themeShade="BF"/>
          <w:rtl/>
        </w:rPr>
        <w:t>متى يمكن للمترجمين الفوريين المساعدة؟</w:t>
      </w:r>
    </w:p>
    <w:p w14:paraId="68D901CB" w14:textId="77777777" w:rsidR="009B1F3A" w:rsidRDefault="009B1F3A" w:rsidP="009B1F3A">
      <w:pPr>
        <w:bidi/>
      </w:pPr>
      <w:r>
        <w:rPr>
          <w:rtl/>
        </w:rPr>
        <w:t>يمكنك طلب المساعدة من مترجم فوري في أي وقت تحتاج فيه إلى التحدث إلى شخص ما في مدرسة طفلك. يمكن أن يكون هذا مفيدًا عندما تلتقي بمعلم طفلك أو غيره من الموظفين.</w:t>
      </w:r>
    </w:p>
    <w:p w14:paraId="272D047A" w14:textId="65D8B47C" w:rsidR="009B1F3A" w:rsidRPr="002B0EDF" w:rsidRDefault="009B1F3A" w:rsidP="009B1F3A">
      <w:pPr>
        <w:pStyle w:val="Heading2"/>
        <w:bidi/>
        <w:rPr>
          <w:b w:val="0"/>
          <w:bCs/>
        </w:rPr>
      </w:pPr>
      <w:r w:rsidRPr="002B0EDF">
        <w:rPr>
          <w:b w:val="0"/>
          <w:bCs/>
          <w:rtl/>
        </w:rPr>
        <w:t>وفيما يلي بعض الأمثلة:</w:t>
      </w:r>
    </w:p>
    <w:p w14:paraId="05117D10" w14:textId="0C9C0A5D" w:rsidR="009B1F3A" w:rsidRDefault="00B847EB" w:rsidP="009B1F3A">
      <w:pPr>
        <w:pStyle w:val="ListParagraph"/>
        <w:numPr>
          <w:ilvl w:val="0"/>
          <w:numId w:val="20"/>
        </w:numPr>
        <w:bidi/>
        <w:ind w:left="1080" w:hanging="720"/>
      </w:pPr>
      <w:hyperlink r:id="rId12" w:history="1">
        <w:r w:rsidR="009B1F3A" w:rsidRPr="00B847EB">
          <w:rPr>
            <w:rStyle w:val="Hyperlink"/>
            <w:rtl/>
          </w:rPr>
          <w:t>اجتماعات أولياء الأمور والمعلمين</w:t>
        </w:r>
      </w:hyperlink>
    </w:p>
    <w:p w14:paraId="0AF77FE5" w14:textId="72409B39" w:rsidR="009B1F3A" w:rsidRDefault="009B1F3A" w:rsidP="009B1F3A">
      <w:pPr>
        <w:pStyle w:val="ListParagraph"/>
        <w:numPr>
          <w:ilvl w:val="0"/>
          <w:numId w:val="20"/>
        </w:numPr>
        <w:bidi/>
        <w:ind w:left="1080" w:hanging="720"/>
      </w:pPr>
      <w:r w:rsidRPr="009B1F3A">
        <w:rPr>
          <w:rtl/>
        </w:rPr>
        <w:t>اجتماعات حول احتياجات طفلك التعليمية الخاصة</w:t>
      </w:r>
    </w:p>
    <w:p w14:paraId="53F226B1" w14:textId="009B5915" w:rsidR="009B1F3A" w:rsidRDefault="009B1F3A" w:rsidP="009B1F3A">
      <w:pPr>
        <w:pStyle w:val="ListParagraph"/>
        <w:numPr>
          <w:ilvl w:val="0"/>
          <w:numId w:val="20"/>
        </w:numPr>
        <w:bidi/>
        <w:ind w:left="1080" w:hanging="720"/>
      </w:pPr>
      <w:r>
        <w:rPr>
          <w:rtl/>
        </w:rPr>
        <w:t>اجتماعات مع مستشار المدرسة</w:t>
      </w:r>
    </w:p>
    <w:p w14:paraId="5DA4FD3C" w14:textId="4946C096" w:rsidR="009B1F3A" w:rsidRDefault="009B1F3A" w:rsidP="009B1F3A">
      <w:pPr>
        <w:pStyle w:val="ListParagraph"/>
        <w:numPr>
          <w:ilvl w:val="0"/>
          <w:numId w:val="20"/>
        </w:numPr>
        <w:bidi/>
        <w:ind w:left="1080" w:hanging="720"/>
      </w:pPr>
      <w:r w:rsidRPr="009B1F3A">
        <w:rPr>
          <w:rtl/>
        </w:rPr>
        <w:t xml:space="preserve">الزيارات المنزلية: عندما يزور موظفو المدرسة منزلك للتعرف على عائلتك </w:t>
      </w:r>
    </w:p>
    <w:p w14:paraId="3A186E06" w14:textId="245CB9E1" w:rsidR="009B1F3A" w:rsidRDefault="009B1F3A" w:rsidP="009B1F3A">
      <w:pPr>
        <w:pStyle w:val="ListParagraph"/>
        <w:numPr>
          <w:ilvl w:val="0"/>
          <w:numId w:val="20"/>
        </w:numPr>
        <w:bidi/>
        <w:ind w:left="1080" w:hanging="720"/>
      </w:pPr>
      <w:r w:rsidRPr="009B1F3A">
        <w:rPr>
          <w:rtl/>
        </w:rPr>
        <w:t xml:space="preserve">فعاليات مدرسية للعائلات </w:t>
      </w:r>
    </w:p>
    <w:p w14:paraId="6A2FED61" w14:textId="7736ABD5" w:rsidR="009B1F3A" w:rsidRPr="007A7156" w:rsidRDefault="009B1F3A" w:rsidP="009B1F3A">
      <w:pPr>
        <w:pStyle w:val="ListParagraph"/>
        <w:numPr>
          <w:ilvl w:val="0"/>
          <w:numId w:val="20"/>
        </w:numPr>
        <w:bidi/>
        <w:ind w:left="1080" w:hanging="720"/>
      </w:pPr>
      <w:r w:rsidRPr="009B1F3A">
        <w:rPr>
          <w:rtl/>
        </w:rPr>
        <w:t xml:space="preserve">اجتماعات مجلس المدرسة: التجمعات التي يتم فيها اتخاذ القرارات بشأن سياسات المدرسة وغيرها من الأمور المهمة التي تؤثر على الطلاب والعائلات والمدارس  </w:t>
      </w:r>
    </w:p>
    <w:p w14:paraId="7FE69DC5" w14:textId="77777777" w:rsidR="009B1F3A" w:rsidRPr="009640AA" w:rsidRDefault="009B1F3A" w:rsidP="009B1F3A">
      <w:pPr>
        <w:pStyle w:val="Heading1"/>
        <w:bidi/>
        <w:rPr>
          <w:b w:val="0"/>
          <w:bCs/>
          <w:color w:val="765300" w:themeColor="accent3" w:themeShade="BF"/>
        </w:rPr>
      </w:pPr>
      <w:r w:rsidRPr="009640AA">
        <w:rPr>
          <w:b w:val="0"/>
          <w:bCs/>
          <w:color w:val="765300" w:themeColor="accent3" w:themeShade="BF"/>
          <w:rtl/>
        </w:rPr>
        <w:t>كيف أطلب مترجمًا فوريًا؟</w:t>
      </w:r>
    </w:p>
    <w:p w14:paraId="422E255C" w14:textId="432ECB47" w:rsidR="009B1F3A" w:rsidRDefault="009B1F3A" w:rsidP="009B1F3A">
      <w:pPr>
        <w:bidi/>
      </w:pPr>
      <w:r>
        <w:rPr>
          <w:rtl/>
        </w:rPr>
        <w:t>عند تحديد موعد اجتماع في المدرسة، يمكنك إخبار الشخص الذي يحدد موعد الاجتماع أنك بحاجة إلى مترجم. من المهم تقديم الطلب في أقرب وقت ممكن. بهذه الطريقة، يكون لدى المدرسة الوقت للعثور على مترجم.</w:t>
      </w:r>
    </w:p>
    <w:p w14:paraId="09A604D8" w14:textId="0A177F28" w:rsidR="002B0EDF" w:rsidRDefault="002B0EDF" w:rsidP="002B0EDF">
      <w:pPr>
        <w:pStyle w:val="NoSpacing"/>
        <w:bidi/>
      </w:pPr>
    </w:p>
    <w:p w14:paraId="7F5C23EB" w14:textId="77777777" w:rsidR="009B1F3A" w:rsidRDefault="009B1F3A" w:rsidP="009B1F3A">
      <w:pPr>
        <w:bidi/>
      </w:pPr>
      <w:r>
        <w:rPr>
          <w:rtl/>
        </w:rPr>
        <w:t>يوجد أشخاص آخرون في المدرسة يمكنهم مساعدتك في طلب مترجم مثل:</w:t>
      </w:r>
    </w:p>
    <w:p w14:paraId="74BDCA2E" w14:textId="31CE5BAD" w:rsidR="009B1F3A" w:rsidRDefault="009B1F3A" w:rsidP="009B1F3A">
      <w:pPr>
        <w:pStyle w:val="ListParagraph"/>
        <w:numPr>
          <w:ilvl w:val="0"/>
          <w:numId w:val="20"/>
        </w:numPr>
        <w:bidi/>
        <w:ind w:left="1080" w:hanging="720"/>
      </w:pPr>
      <w:r>
        <w:rPr>
          <w:rtl/>
        </w:rPr>
        <w:lastRenderedPageBreak/>
        <w:t>مدرس لغة إنجليزية</w:t>
      </w:r>
    </w:p>
    <w:p w14:paraId="139909D1" w14:textId="78B4189D" w:rsidR="009B1F3A" w:rsidRDefault="009B1F3A" w:rsidP="009B1F3A">
      <w:pPr>
        <w:pStyle w:val="ListParagraph"/>
        <w:numPr>
          <w:ilvl w:val="0"/>
          <w:numId w:val="20"/>
        </w:numPr>
        <w:bidi/>
        <w:ind w:left="1080" w:hanging="720"/>
      </w:pPr>
      <w:r>
        <w:rPr>
          <w:rtl/>
        </w:rPr>
        <w:t>منسق التواصل مع العائلة</w:t>
      </w:r>
    </w:p>
    <w:p w14:paraId="059DB57B" w14:textId="56E16B03" w:rsidR="009B1F3A" w:rsidRDefault="009B1F3A" w:rsidP="009B1F3A">
      <w:pPr>
        <w:pStyle w:val="ListParagraph"/>
        <w:numPr>
          <w:ilvl w:val="0"/>
          <w:numId w:val="20"/>
        </w:numPr>
        <w:bidi/>
        <w:ind w:left="1080" w:hanging="720"/>
      </w:pPr>
      <w:r>
        <w:rPr>
          <w:rtl/>
        </w:rPr>
        <w:t>مستشار المدرسة</w:t>
      </w:r>
    </w:p>
    <w:p w14:paraId="6276C20B" w14:textId="0B8D5162" w:rsidR="009B1F3A" w:rsidRDefault="009B1F3A" w:rsidP="009B1F3A">
      <w:pPr>
        <w:pStyle w:val="ListParagraph"/>
        <w:numPr>
          <w:ilvl w:val="0"/>
          <w:numId w:val="20"/>
        </w:numPr>
        <w:bidi/>
        <w:ind w:left="1080" w:hanging="720"/>
      </w:pPr>
      <w:r>
        <w:rPr>
          <w:rtl/>
        </w:rPr>
        <w:t>معلم طفلك</w:t>
      </w:r>
    </w:p>
    <w:p w14:paraId="5AFD7ADC" w14:textId="042275D8" w:rsidR="009B1F3A" w:rsidRDefault="009B1F3A" w:rsidP="009B1F3A">
      <w:pPr>
        <w:pStyle w:val="ListParagraph"/>
        <w:numPr>
          <w:ilvl w:val="0"/>
          <w:numId w:val="20"/>
        </w:numPr>
        <w:bidi/>
        <w:ind w:left="1080" w:hanging="720"/>
      </w:pPr>
      <w:r>
        <w:rPr>
          <w:rtl/>
        </w:rPr>
        <w:t>مساعد أو سكرتير المكتب</w:t>
      </w:r>
    </w:p>
    <w:p w14:paraId="54809A18" w14:textId="77777777" w:rsidR="009B1F3A" w:rsidRPr="009640AA" w:rsidRDefault="009B1F3A" w:rsidP="009B1F3A">
      <w:pPr>
        <w:pStyle w:val="Heading1"/>
        <w:bidi/>
        <w:rPr>
          <w:b w:val="0"/>
          <w:bCs/>
          <w:color w:val="765300" w:themeColor="accent3" w:themeShade="BF"/>
        </w:rPr>
      </w:pPr>
      <w:r w:rsidRPr="009640AA">
        <w:rPr>
          <w:b w:val="0"/>
          <w:bCs/>
          <w:color w:val="765300" w:themeColor="accent3" w:themeShade="BF"/>
          <w:rtl/>
        </w:rPr>
        <w:t>أسئلة يمكنك طرحها حول المترجمين الفوريين</w:t>
      </w:r>
    </w:p>
    <w:p w14:paraId="64A45F9C" w14:textId="77777777" w:rsidR="009B1F3A" w:rsidRDefault="009B1F3A" w:rsidP="009B1F3A">
      <w:pPr>
        <w:bidi/>
      </w:pPr>
      <w:r>
        <w:rPr>
          <w:rtl/>
        </w:rPr>
        <w:t>فيما يلي قائمة بالأسئلة التي يمكنك طرحها عند طلب مترجم فوري:</w:t>
      </w:r>
    </w:p>
    <w:p w14:paraId="30C197E7" w14:textId="6EFCCA8B" w:rsidR="009B1F3A" w:rsidRDefault="009B1F3A" w:rsidP="009B1F3A">
      <w:pPr>
        <w:pStyle w:val="ListParagraph"/>
        <w:numPr>
          <w:ilvl w:val="0"/>
          <w:numId w:val="20"/>
        </w:numPr>
        <w:bidi/>
        <w:ind w:left="1080" w:hanging="720"/>
      </w:pPr>
      <w:r w:rsidRPr="009B1F3A">
        <w:rPr>
          <w:rtl/>
        </w:rPr>
        <w:t xml:space="preserve">هل يمكنني أن أطلب من طفلي أو أحد أفراد العائلة أو صديق أن يترجم لي؟ </w:t>
      </w:r>
    </w:p>
    <w:p w14:paraId="0DED3670" w14:textId="1642D33A" w:rsidR="009B1F3A" w:rsidRDefault="009B1F3A" w:rsidP="009B1F3A">
      <w:pPr>
        <w:pStyle w:val="ListParagraph"/>
        <w:numPr>
          <w:ilvl w:val="0"/>
          <w:numId w:val="20"/>
        </w:numPr>
        <w:bidi/>
        <w:ind w:left="1080" w:hanging="720"/>
      </w:pPr>
      <w:r w:rsidRPr="009B1F3A">
        <w:rPr>
          <w:rtl/>
        </w:rPr>
        <w:t xml:space="preserve">كيف أطلب مترجمًا فوريًا لاجتماعات المدرسة؟ </w:t>
      </w:r>
    </w:p>
    <w:p w14:paraId="604E1F08" w14:textId="2340533F" w:rsidR="009B1F3A" w:rsidRDefault="009B1F3A" w:rsidP="009B1F3A">
      <w:pPr>
        <w:pStyle w:val="ListParagraph"/>
        <w:numPr>
          <w:ilvl w:val="0"/>
          <w:numId w:val="20"/>
        </w:numPr>
        <w:bidi/>
        <w:ind w:left="1080" w:hanging="720"/>
      </w:pPr>
      <w:r w:rsidRPr="009B1F3A">
        <w:rPr>
          <w:rtl/>
        </w:rPr>
        <w:t xml:space="preserve">هل هناك عملية أو استمارة معينة أحتاج إلى ملء بياناتها للتأكد من توفر مترجم فوري للفعاليات المدرسية؟ </w:t>
      </w:r>
    </w:p>
    <w:p w14:paraId="30096686" w14:textId="2CE4263D" w:rsidR="009B1F3A" w:rsidRDefault="009B1F3A" w:rsidP="009B1F3A">
      <w:pPr>
        <w:pStyle w:val="ListParagraph"/>
        <w:numPr>
          <w:ilvl w:val="0"/>
          <w:numId w:val="20"/>
        </w:numPr>
        <w:bidi/>
        <w:ind w:left="1080" w:hanging="720"/>
      </w:pPr>
      <w:r w:rsidRPr="009B1F3A">
        <w:rPr>
          <w:rtl/>
        </w:rPr>
        <w:t xml:space="preserve">إلى أي مدى يجب أن أطلب مترجمًا فوريًا مقدمًا عندما أحتاج إليه؟ </w:t>
      </w:r>
    </w:p>
    <w:p w14:paraId="73AEFCBE" w14:textId="40E8770F" w:rsidR="009B1F3A" w:rsidRDefault="009B1F3A" w:rsidP="009B1F3A">
      <w:pPr>
        <w:pStyle w:val="ListParagraph"/>
        <w:numPr>
          <w:ilvl w:val="0"/>
          <w:numId w:val="20"/>
        </w:numPr>
        <w:bidi/>
        <w:ind w:left="1080" w:hanging="720"/>
      </w:pPr>
      <w:r w:rsidRPr="009B1F3A">
        <w:rPr>
          <w:rtl/>
        </w:rPr>
        <w:t xml:space="preserve">كيف أعرف ما إذا كان المترجم سيحترم خصوصيتي ولن يشارك أي شيء مع الآخرين؟ </w:t>
      </w:r>
    </w:p>
    <w:p w14:paraId="502A5234" w14:textId="00ACAD17" w:rsidR="007A7156" w:rsidRPr="007A7156" w:rsidRDefault="009B1F3A" w:rsidP="007A7156">
      <w:pPr>
        <w:pStyle w:val="ListParagraph"/>
        <w:numPr>
          <w:ilvl w:val="0"/>
          <w:numId w:val="20"/>
        </w:numPr>
        <w:bidi/>
        <w:ind w:left="1080" w:hanging="720"/>
      </w:pPr>
      <w:r>
        <w:rPr>
          <w:rtl/>
        </w:rPr>
        <w:t xml:space="preserve">كيف يمكنني تقديم ملاحظات حول جودة خدمات الترجمة الفورية التي أتلقاها؟ </w:t>
      </w:r>
    </w:p>
    <w:p w14:paraId="50333E2A" w14:textId="125E9B58" w:rsidR="00D03D66" w:rsidRPr="009640AA" w:rsidRDefault="00D03D66" w:rsidP="007A7156">
      <w:pPr>
        <w:pStyle w:val="Heading1"/>
        <w:bidi/>
        <w:rPr>
          <w:rFonts w:eastAsia="Times New Roman"/>
          <w:b w:val="0"/>
          <w:bCs/>
          <w:color w:val="765300" w:themeColor="accent3" w:themeShade="BF"/>
        </w:rPr>
      </w:pPr>
      <w:r w:rsidRPr="009640AA">
        <w:rPr>
          <w:b w:val="0"/>
          <w:bCs/>
          <w:color w:val="765300" w:themeColor="accent3" w:themeShade="BF"/>
          <w:rtl/>
        </w:rPr>
        <w:t>نصائح للآباء الذين يستعينون بمترجم فوري</w:t>
      </w:r>
    </w:p>
    <w:p w14:paraId="75FDAF91" w14:textId="77777777" w:rsidR="00405A0D" w:rsidRPr="00405A0D" w:rsidRDefault="00405A0D" w:rsidP="002B0EDF">
      <w:pPr>
        <w:numPr>
          <w:ilvl w:val="0"/>
          <w:numId w:val="19"/>
        </w:numPr>
        <w:bidi/>
        <w:ind w:right="-90"/>
        <w:rPr>
          <w:rFonts w:ascii="Arial" w:hAnsi="Arial"/>
        </w:rPr>
      </w:pPr>
      <w:r w:rsidRPr="00405A0D">
        <w:rPr>
          <w:rFonts w:ascii="Arial" w:hAnsi="Arial" w:cs="Arial"/>
          <w:rtl/>
        </w:rPr>
        <w:t>خصص وقتًا إضافيًا للاجتماعات أو الفعاليات مع مترجم فوري. غالبا ما يستغرق التواصل مع مترجم فوري وقتًا إضافيًا.</w:t>
      </w:r>
    </w:p>
    <w:p w14:paraId="20454A35" w14:textId="101E0F11" w:rsidR="00405A0D" w:rsidRPr="00405A0D" w:rsidRDefault="00405A0D" w:rsidP="00405A0D">
      <w:pPr>
        <w:numPr>
          <w:ilvl w:val="0"/>
          <w:numId w:val="19"/>
        </w:numPr>
        <w:bidi/>
        <w:rPr>
          <w:rFonts w:ascii="Arial" w:hAnsi="Arial"/>
        </w:rPr>
      </w:pPr>
      <w:r w:rsidRPr="00405A0D">
        <w:rPr>
          <w:rFonts w:ascii="Arial" w:hAnsi="Arial" w:cs="Arial"/>
          <w:rtl/>
        </w:rPr>
        <w:t xml:space="preserve">عند التحدث، انظر مباشرة إلى الشخص الذي تقابله. لا تنظر إلى المترجم الفوري. هذا يسمح للشخص الآخر برؤية أي إيماءات تقوم بها. ويمكن أن يساعده هذا على فهمك بشكل أفضل. </w:t>
      </w:r>
    </w:p>
    <w:p w14:paraId="1D3CA8E6" w14:textId="69B593EB" w:rsidR="00405A0D" w:rsidRPr="00405A0D" w:rsidRDefault="00405A0D" w:rsidP="00405A0D">
      <w:pPr>
        <w:numPr>
          <w:ilvl w:val="0"/>
          <w:numId w:val="19"/>
        </w:numPr>
        <w:bidi/>
        <w:rPr>
          <w:rFonts w:ascii="Arial" w:hAnsi="Arial"/>
        </w:rPr>
      </w:pPr>
      <w:r w:rsidRPr="00405A0D">
        <w:rPr>
          <w:rFonts w:ascii="Arial" w:hAnsi="Arial" w:cs="Arial"/>
          <w:rtl/>
        </w:rPr>
        <w:t xml:space="preserve">المترجم الفوري موجود لمساعدتك على التواصل مع المدرسة. </w:t>
      </w:r>
    </w:p>
    <w:p w14:paraId="3B284AA2" w14:textId="3F036A40" w:rsidR="00405A0D" w:rsidRPr="00405A0D" w:rsidRDefault="00405A0D" w:rsidP="00405A0D">
      <w:pPr>
        <w:numPr>
          <w:ilvl w:val="0"/>
          <w:numId w:val="19"/>
        </w:numPr>
        <w:bidi/>
        <w:rPr>
          <w:rFonts w:ascii="Arial" w:hAnsi="Arial"/>
        </w:rPr>
      </w:pPr>
      <w:r w:rsidRPr="00405A0D">
        <w:rPr>
          <w:rFonts w:ascii="Arial" w:hAnsi="Arial" w:cs="Arial"/>
          <w:rtl/>
        </w:rPr>
        <w:t xml:space="preserve">قد يبدو أن المترجم الفوري يتجاهلك أو أنه جاد. قد يكون مركزًا على مساعدة الجميع على فهم بعضهم البعض. </w:t>
      </w:r>
    </w:p>
    <w:p w14:paraId="13C402D8" w14:textId="757FA23D" w:rsidR="00405A0D" w:rsidRPr="00405A0D" w:rsidRDefault="00405A0D" w:rsidP="002B0EDF">
      <w:pPr>
        <w:numPr>
          <w:ilvl w:val="0"/>
          <w:numId w:val="19"/>
        </w:numPr>
        <w:bidi/>
        <w:ind w:right="-270"/>
        <w:rPr>
          <w:rFonts w:ascii="Arial" w:hAnsi="Arial"/>
        </w:rPr>
      </w:pPr>
      <w:r w:rsidRPr="00405A0D">
        <w:rPr>
          <w:rFonts w:ascii="Arial" w:hAnsi="Arial" w:cs="Arial"/>
          <w:rtl/>
        </w:rPr>
        <w:t xml:space="preserve">يجب على المترجمين الفوريين احترام خصوصية العائلات. لا يسمح لهم بإخبار الآخرين عما تشاركه العائلات مع المدارس. </w:t>
      </w:r>
    </w:p>
    <w:p w14:paraId="61ADD1B6" w14:textId="6C34AB88" w:rsidR="00405A0D" w:rsidRPr="00405A0D" w:rsidRDefault="00405A0D" w:rsidP="00405A0D">
      <w:pPr>
        <w:numPr>
          <w:ilvl w:val="0"/>
          <w:numId w:val="19"/>
        </w:numPr>
        <w:bidi/>
        <w:rPr>
          <w:rFonts w:ascii="Arial" w:hAnsi="Arial"/>
        </w:rPr>
      </w:pPr>
      <w:r w:rsidRPr="00405A0D">
        <w:rPr>
          <w:rFonts w:ascii="Arial" w:hAnsi="Arial" w:cs="Arial"/>
          <w:rtl/>
        </w:rPr>
        <w:t xml:space="preserve">حاول التحدث بجملة أو جملتين قصيرتين في وقت واحد. من المهم التركيز على مشاركة فكرة كاملة. ثم توقف مؤقتًا لمنح المترجم الفوري وقتًا لمشاركة ما يقال. </w:t>
      </w:r>
    </w:p>
    <w:p w14:paraId="64532AA0" w14:textId="790CA5D6" w:rsidR="00405A0D" w:rsidRPr="00405A0D" w:rsidRDefault="00405A0D" w:rsidP="00405A0D">
      <w:pPr>
        <w:numPr>
          <w:ilvl w:val="0"/>
          <w:numId w:val="19"/>
        </w:numPr>
        <w:bidi/>
        <w:rPr>
          <w:rFonts w:ascii="Arial" w:hAnsi="Arial"/>
        </w:rPr>
      </w:pPr>
      <w:r w:rsidRPr="00405A0D">
        <w:rPr>
          <w:rFonts w:ascii="Arial" w:hAnsi="Arial" w:cs="Arial"/>
          <w:rtl/>
        </w:rPr>
        <w:t xml:space="preserve">قد يرفع المترجم الفوري يده أو يعطي إشارة مختلفة. هذا يعني أنهم بحاجة إلي أن تتوقف أو أن يتوقف شخص آخر. </w:t>
      </w:r>
    </w:p>
    <w:p w14:paraId="22D10602" w14:textId="5DB8308E" w:rsidR="00405A0D" w:rsidRPr="00405A0D" w:rsidRDefault="00405A0D" w:rsidP="00405A0D">
      <w:pPr>
        <w:numPr>
          <w:ilvl w:val="0"/>
          <w:numId w:val="19"/>
        </w:numPr>
        <w:bidi/>
        <w:rPr>
          <w:rFonts w:ascii="Arial" w:hAnsi="Arial"/>
        </w:rPr>
      </w:pPr>
      <w:r w:rsidRPr="00405A0D">
        <w:rPr>
          <w:rFonts w:ascii="Arial" w:hAnsi="Arial" w:cs="Arial"/>
          <w:rtl/>
        </w:rPr>
        <w:t xml:space="preserve">إذا كان هناك شيء غير واضح، فقد يطلب منك المترجم الفوري تكرار ذلك بنفسك. </w:t>
      </w:r>
    </w:p>
    <w:p w14:paraId="7770DE49" w14:textId="77777777" w:rsidR="00405A0D" w:rsidRPr="00405A0D" w:rsidRDefault="00405A0D" w:rsidP="00405A0D">
      <w:pPr>
        <w:numPr>
          <w:ilvl w:val="0"/>
          <w:numId w:val="19"/>
        </w:numPr>
        <w:bidi/>
        <w:rPr>
          <w:rFonts w:ascii="Arial" w:hAnsi="Arial"/>
        </w:rPr>
      </w:pPr>
      <w:r w:rsidRPr="00405A0D">
        <w:rPr>
          <w:rFonts w:ascii="Arial" w:hAnsi="Arial" w:cs="Arial"/>
          <w:rtl/>
        </w:rPr>
        <w:t xml:space="preserve">من المهم ملاحظة أنه في بعض الأحيان، قد لا يتم فهم التفسيرات الثقافية تمامًا، مثل إيماءات اليد أو العبارات العامية. </w:t>
      </w:r>
    </w:p>
    <w:p w14:paraId="6183DC72" w14:textId="501A0346" w:rsidR="00CC3D38" w:rsidRDefault="00CC3D38" w:rsidP="00CC3D38">
      <w:pPr>
        <w:pStyle w:val="Heading1"/>
        <w:bidi/>
      </w:pPr>
      <w:r>
        <w:rPr>
          <w:b w:val="0"/>
          <w:noProof/>
          <w:position w:val="-17"/>
          <w:rtl/>
        </w:rPr>
        <w:lastRenderedPageBreak/>
        <w:drawing>
          <wp:inline distT="0" distB="0" distL="0" distR="0" wp14:anchorId="1AACE8D1" wp14:editId="766C66E0">
            <wp:extent cx="380999" cy="352424"/>
            <wp:effectExtent l="0" t="0" r="0" b="0"/>
            <wp:docPr id="36" name="Imag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0999" cy="352424"/>
                    </a:xfrm>
                    <a:prstGeom prst="rect">
                      <a:avLst/>
                    </a:prstGeom>
                  </pic:spPr>
                </pic:pic>
              </a:graphicData>
            </a:graphic>
          </wp:inline>
        </w:drawing>
      </w:r>
      <w:r>
        <w:rPr>
          <w:rFonts w:ascii="Times New Roman"/>
          <w:b w:val="0"/>
          <w:sz w:val="20"/>
          <w:rtl/>
        </w:rPr>
        <w:t xml:space="preserve"> </w:t>
      </w:r>
      <w:r w:rsidR="007263C6">
        <w:rPr>
          <w:rFonts w:ascii="Times New Roman"/>
          <w:b w:val="0"/>
          <w:sz w:val="20"/>
        </w:rPr>
        <w:t xml:space="preserve"> </w:t>
      </w:r>
      <w:r w:rsidRPr="00EE4C38">
        <w:rPr>
          <w:rStyle w:val="Heading2Char"/>
          <w:b/>
          <w:bCs/>
          <w:rtl/>
        </w:rPr>
        <w:t>موارد إضافية</w:t>
      </w:r>
    </w:p>
    <w:p w14:paraId="51AC2B1A" w14:textId="11D30316" w:rsidR="00CC3D38" w:rsidRDefault="00CC3D38" w:rsidP="00CC3D38">
      <w:pPr>
        <w:pStyle w:val="ListParagraph"/>
        <w:numPr>
          <w:ilvl w:val="0"/>
          <w:numId w:val="21"/>
        </w:numPr>
        <w:bidi/>
        <w:ind w:left="1080" w:hanging="720"/>
      </w:pPr>
      <w:r>
        <w:rPr>
          <w:rtl/>
        </w:rPr>
        <w:t xml:space="preserve">توفر صفحة Building Successful Communication Between Parent or Guardian and Teacher (بناء تواصل ناجح بين ولي الأمر أو الوصي والمعلم) من University of Minnesota مزيدًا من المعلومات حول كيفية العمل مع مترجم فوري بلغات مختلفة. يمكنك الاستماع إلى المعلومات أو قراءتها. </w:t>
      </w:r>
      <w:hyperlink r:id="rId14" w:history="1">
        <w:r w:rsidR="00961AAF" w:rsidRPr="00611787">
          <w:rPr>
            <w:rStyle w:val="Hyperlink"/>
            <w:rtl/>
          </w:rPr>
          <w:t>https://publications.ici.umn.edu/nceo/improving-instruction-parent- educator-toolkit/building-successful-communication-between-parent-or-guardian-and-teacher</w:t>
        </w:r>
      </w:hyperlink>
    </w:p>
    <w:p w14:paraId="3CEFAE24" w14:textId="76E2A8FF" w:rsidR="00CC3D38" w:rsidRDefault="00CC3D38" w:rsidP="00CC3D38">
      <w:pPr>
        <w:pStyle w:val="ListParagraph"/>
        <w:numPr>
          <w:ilvl w:val="0"/>
          <w:numId w:val="21"/>
        </w:numPr>
        <w:bidi/>
        <w:ind w:left="1080" w:hanging="720"/>
      </w:pPr>
      <w:r>
        <w:rPr>
          <w:rtl/>
        </w:rPr>
        <w:t xml:space="preserve">تعرف على المزيد حول العمل مع مترجمي اللغات الفوريين على موقع University of Minnesota. يحتوي على معلومات باللغات الإنجليزية والعربية والصينية المبسطة والتقليدية والفيتنامية.  </w:t>
      </w:r>
      <w:hyperlink r:id="rId15" w:history="1">
        <w:r w:rsidRPr="00CC3D38">
          <w:rPr>
            <w:rStyle w:val="Hyperlink"/>
            <w:rtl/>
          </w:rPr>
          <w:t>https://publications.ici.umn.edu/nceo/improving-instruction-parent-educator-toolkit/working-with- language-interpreters</w:t>
        </w:r>
      </w:hyperlink>
    </w:p>
    <w:p w14:paraId="4342B1B3" w14:textId="0C388F5A" w:rsidR="00CC3D38" w:rsidRDefault="00CC3D38" w:rsidP="00CC3D38">
      <w:pPr>
        <w:pStyle w:val="ListParagraph"/>
        <w:numPr>
          <w:ilvl w:val="0"/>
          <w:numId w:val="21"/>
        </w:numPr>
        <w:bidi/>
        <w:ind w:left="1080" w:hanging="720"/>
      </w:pPr>
      <w:r>
        <w:rPr>
          <w:rtl/>
        </w:rPr>
        <w:t xml:space="preserve">توفر USA Hello موارد للعائلات حول الترجمة الفورية والتحريرية وغيرها من الموضوعات المهمة حول التعليم. </w:t>
      </w:r>
      <w:hyperlink r:id="rId16" w:history="1">
        <w:r w:rsidRPr="00CC3D38">
          <w:rPr>
            <w:rStyle w:val="Hyperlink"/>
            <w:rtl/>
          </w:rPr>
          <w:t>https://usahello.org/education</w:t>
        </w:r>
      </w:hyperlink>
      <w:r>
        <w:rPr>
          <w:rtl/>
        </w:rPr>
        <w:t xml:space="preserve"> </w:t>
      </w:r>
    </w:p>
    <w:p w14:paraId="79458E16" w14:textId="202565F2" w:rsidR="001478C9" w:rsidRDefault="00CC3D38" w:rsidP="00CC3D38">
      <w:pPr>
        <w:pStyle w:val="ListParagraph"/>
        <w:numPr>
          <w:ilvl w:val="0"/>
          <w:numId w:val="21"/>
        </w:numPr>
        <w:bidi/>
        <w:ind w:left="1080" w:hanging="720"/>
      </w:pPr>
      <w:r>
        <w:rPr>
          <w:rtl/>
        </w:rPr>
        <w:t xml:space="preserve">Information for Limited English Proficient Parents and for Schools and School Districts that Communicate with Them from Colorin Colorado (معلومات لأولياء الأمور ذوي المستوى المحدود في إتقان اللغة الإنجليزية وللمدارس والمناطق التعليمية التي تتواصل معهم من Colorin Colorado) هي نشرة معلومات تتوفر بعدة لغات. وهي تجيب على الأسئلة الشائعة حول حقوق أولياء الأمور والأوصياء الذين لا يتحدثون الإنجليزية أو لا يستمعون إليها أو لا يقرؤونها أو يكتبونها بطلاقة لأنها ليست لغتهم الأساسية.  </w:t>
      </w:r>
      <w:hyperlink r:id="rId17" w:history="1">
        <w:r w:rsidRPr="00CC3D38">
          <w:rPr>
            <w:rStyle w:val="Hyperlink"/>
            <w:rtl/>
          </w:rPr>
          <w:t>https://www.colorincolorado.org/guide/fact-sheet- information-limited-english-proficient-parents-and-schools-and-school-register</w:t>
        </w:r>
      </w:hyperlink>
    </w:p>
    <w:p w14:paraId="7C5A24EC" w14:textId="1E6CA0F5" w:rsidR="002C354C" w:rsidRPr="006917CD" w:rsidRDefault="002C354C" w:rsidP="006917CD">
      <w:pPr>
        <w:pStyle w:val="Heading2"/>
        <w:bidi/>
        <w:rPr>
          <w:b w:val="0"/>
          <w:bCs/>
        </w:rPr>
      </w:pPr>
      <w:r w:rsidRPr="007263C6">
        <w:rPr>
          <w:b w:val="0"/>
          <w:bCs/>
          <w:rtl/>
        </w:rPr>
        <w:t>تطبيقات الموبايل</w:t>
      </w:r>
    </w:p>
    <w:p w14:paraId="29477E27" w14:textId="6B77C934" w:rsidR="002C354C" w:rsidRDefault="002C354C" w:rsidP="002C354C">
      <w:pPr>
        <w:pStyle w:val="ListParagraph"/>
        <w:numPr>
          <w:ilvl w:val="0"/>
          <w:numId w:val="22"/>
        </w:numPr>
        <w:bidi/>
        <w:ind w:left="1080" w:hanging="720"/>
      </w:pPr>
      <w:hyperlink r:id="rId18">
        <w:r>
          <w:rPr>
            <w:u w:val="single"/>
            <w:rtl/>
          </w:rPr>
          <w:t>Goo</w:t>
        </w:r>
        <w:r>
          <w:rPr>
            <w:rtl/>
          </w:rPr>
          <w:t>g</w:t>
        </w:r>
        <w:r>
          <w:rPr>
            <w:u w:val="single"/>
            <w:rtl/>
          </w:rPr>
          <w:t>le Lens</w:t>
        </w:r>
        <w:r>
          <w:rPr>
            <w:rtl/>
          </w:rPr>
          <w:t xml:space="preserve"> </w:t>
        </w:r>
      </w:hyperlink>
      <w:r>
        <w:rPr>
          <w:rtl/>
        </w:rPr>
        <w:t>يتيح لك إمكانية استخدام هاتفك لترجمة الكلمات فقط عن طريق مسح النص ضوئيًا بالكاميرا أو باستخدام صورة. يمكنك البحث عما تراه وإنجاز المهام بشكل أسرع وفهم العالم من حولك.</w:t>
      </w:r>
    </w:p>
    <w:p w14:paraId="35806BA2" w14:textId="06A99D06" w:rsidR="008734B2" w:rsidRPr="007263C6" w:rsidRDefault="008734B2" w:rsidP="12BFD638">
      <w:pPr>
        <w:bidi/>
        <w:rPr>
          <w:color w:val="700017"/>
          <w:sz w:val="20"/>
          <w:szCs w:val="20"/>
        </w:rPr>
      </w:pPr>
      <w:r w:rsidRPr="007263C6">
        <w:rPr>
          <w:rStyle w:val="ui-provider"/>
          <w:color w:val="700017"/>
          <w:sz w:val="20"/>
          <w:szCs w:val="20"/>
          <w:rtl/>
        </w:rPr>
        <w:t xml:space="preserve">وتهدف هذه الموارد إلى تعزيز النتائج الأكاديمية ورفاهية الطلاب ونتائج الكلية والحياة المهنية للمتعلمين متعددي اللغات في ولاية Ohio. تم إنشاء الموارد من خلال جهد تعاوني بين Ohio Department of Education and Workforce ومركز التعليم والتدريب من أجل التوظيف (Center on Education and Training for Employment) بجامعة Ohio State University مع مجموعة مخصصة من محاميي العائلة وقادة المجتمع وموظفي المنطقة التعليمية والمعلمين. </w:t>
      </w:r>
    </w:p>
    <w:sectPr w:rsidR="008734B2" w:rsidRPr="007263C6">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31527" w14:textId="77777777" w:rsidR="00A23C22" w:rsidRDefault="00A23C22" w:rsidP="003B57CD">
      <w:pPr>
        <w:bidi/>
        <w:spacing w:after="0" w:line="240" w:lineRule="auto"/>
      </w:pPr>
      <w:r>
        <w:rPr>
          <w:rtl/>
        </w:rPr>
        <w:separator/>
      </w:r>
    </w:p>
  </w:endnote>
  <w:endnote w:type="continuationSeparator" w:id="0">
    <w:p w14:paraId="3E006AC2" w14:textId="77777777" w:rsidR="00A23C22" w:rsidRDefault="00A23C22" w:rsidP="003B57CD">
      <w:pPr>
        <w:bidi/>
        <w:spacing w:after="0" w:line="240" w:lineRule="auto"/>
      </w:pPr>
      <w:r>
        <w:rPr>
          <w:rtl/>
        </w:rPr>
        <w:continuationSeparator/>
      </w:r>
    </w:p>
  </w:endnote>
  <w:endnote w:type="continuationNotice" w:id="1">
    <w:p w14:paraId="4421F469" w14:textId="77777777" w:rsidR="00A23C22" w:rsidRDefault="00A23C22">
      <w:pPr>
        <w:bidi/>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78AD4C0D" w:rsidR="003B57CD" w:rsidRPr="00183D40" w:rsidRDefault="54D651CF" w:rsidP="00183D40">
    <w:pPr>
      <w:bidi/>
      <w:ind w:left="-360" w:right="-360"/>
      <w:rPr>
        <w:rFonts w:cs="Arial"/>
        <w:color w:val="000000" w:themeColor="text1"/>
        <w:sz w:val="20"/>
        <w:szCs w:val="20"/>
      </w:rPr>
    </w:pPr>
    <w:r w:rsidRPr="006F4A27">
      <w:rPr>
        <w:rFonts w:hAnsi="Arial" w:cs="Arial"/>
        <w:color w:val="000000" w:themeColor="text1"/>
        <w:sz w:val="20"/>
        <w:szCs w:val="20"/>
        <w:rtl/>
      </w:rPr>
      <w:t xml:space="preserve">[حقوق النشر] ©2024 Center on Education and Training for Employment, The Ohio State University </w:t>
    </w:r>
    <w:r w:rsidRPr="006F4A27">
      <w:rPr>
        <w:rFonts w:hAnsi="Arial" w:cs="Arial"/>
        <w:color w:val="000000" w:themeColor="text1"/>
        <w:sz w:val="20"/>
        <w:szCs w:val="20"/>
        <w:rtl/>
      </w:rPr>
      <w:tab/>
    </w:r>
    <w:r w:rsidR="00183D40" w:rsidRPr="006F4A27">
      <w:rPr>
        <w:rFonts w:hAnsi="Arial" w:cs="Arial"/>
        <w:color w:val="000000" w:themeColor="text1"/>
        <w:sz w:val="20"/>
        <w:szCs w:val="20"/>
        <w:rtl/>
      </w:rPr>
      <w:ptab w:relativeTo="margin" w:alignment="right" w:leader="none"/>
    </w:r>
    <w:r w:rsidRPr="006F4A27">
      <w:rPr>
        <w:rFonts w:hAnsi="Arial" w:cs="Arial"/>
        <w:color w:val="000000" w:themeColor="text1"/>
        <w:sz w:val="20"/>
        <w:szCs w:val="20"/>
        <w:rtl/>
      </w:rPr>
      <w:t xml:space="preserve">صفحة </w:t>
    </w:r>
    <w:r w:rsidR="00183D40" w:rsidRPr="54D651CF">
      <w:rPr>
        <w:rFonts w:cs="Arial"/>
        <w:b/>
        <w:bCs/>
        <w:color w:val="000000" w:themeColor="text1"/>
        <w:sz w:val="20"/>
        <w:szCs w:val="20"/>
        <w:shd w:val="clear" w:color="auto" w:fill="E6E6E6"/>
        <w:rtl/>
      </w:rPr>
      <w:fldChar w:fldCharType="begin"/>
    </w:r>
    <w:r w:rsidR="00183D40" w:rsidRPr="006F4A27">
      <w:rPr>
        <w:rFonts w:cs="Arial"/>
        <w:b/>
        <w:bCs/>
        <w:color w:val="000000" w:themeColor="text1"/>
        <w:sz w:val="20"/>
        <w:szCs w:val="20"/>
        <w:rtl/>
      </w:rPr>
      <w:instrText xml:space="preserve"> PAGE  \* Arabic  \* MERGEFORMAT </w:instrText>
    </w:r>
    <w:r w:rsidR="00183D40" w:rsidRPr="54D651CF">
      <w:rPr>
        <w:rFonts w:cs="Arial"/>
        <w:b/>
        <w:bCs/>
        <w:color w:val="000000" w:themeColor="text1"/>
        <w:sz w:val="20"/>
        <w:szCs w:val="20"/>
        <w:shd w:val="clear" w:color="auto" w:fill="E6E6E6"/>
        <w:rtl/>
      </w:rPr>
      <w:fldChar w:fldCharType="separate"/>
    </w:r>
    <w:r w:rsidRPr="54D651CF">
      <w:rPr>
        <w:rFonts w:cs="Arial"/>
        <w:b/>
        <w:bCs/>
        <w:color w:val="000000" w:themeColor="text1"/>
        <w:sz w:val="20"/>
        <w:szCs w:val="20"/>
        <w:shd w:val="clear" w:color="auto" w:fill="E6E6E6"/>
        <w:rtl/>
      </w:rPr>
      <w:t>1</w:t>
    </w:r>
    <w:r w:rsidR="00183D40" w:rsidRPr="54D651CF">
      <w:rPr>
        <w:rFonts w:cs="Arial"/>
        <w:b/>
        <w:bCs/>
        <w:color w:val="000000" w:themeColor="text1"/>
        <w:sz w:val="20"/>
        <w:szCs w:val="20"/>
        <w:shd w:val="clear" w:color="auto" w:fill="E6E6E6"/>
        <w:rtl/>
      </w:rPr>
      <w:fldChar w:fldCharType="end"/>
    </w:r>
    <w:r w:rsidRPr="006F4A27">
      <w:rPr>
        <w:rFonts w:hAnsi="Arial" w:cs="Arial"/>
        <w:color w:val="000000" w:themeColor="text1"/>
        <w:sz w:val="20"/>
        <w:szCs w:val="20"/>
        <w:rtl/>
      </w:rPr>
      <w:t xml:space="preserve"> من </w:t>
    </w:r>
    <w:r w:rsidR="00183D40" w:rsidRPr="54D651CF">
      <w:rPr>
        <w:rFonts w:cs="Arial"/>
        <w:b/>
        <w:bCs/>
        <w:color w:val="000000" w:themeColor="text1"/>
        <w:sz w:val="20"/>
        <w:szCs w:val="20"/>
        <w:shd w:val="clear" w:color="auto" w:fill="E6E6E6"/>
        <w:rtl/>
      </w:rPr>
      <w:fldChar w:fldCharType="begin"/>
    </w:r>
    <w:r w:rsidR="00183D40" w:rsidRPr="006F4A27">
      <w:rPr>
        <w:rFonts w:cs="Arial"/>
        <w:b/>
        <w:bCs/>
        <w:color w:val="000000" w:themeColor="text1"/>
        <w:sz w:val="20"/>
        <w:szCs w:val="20"/>
        <w:rtl/>
      </w:rPr>
      <w:instrText xml:space="preserve"> NUMPAGES  \* Arabic  \* MERGEFORMAT </w:instrText>
    </w:r>
    <w:r w:rsidR="00183D40" w:rsidRPr="54D651CF">
      <w:rPr>
        <w:rFonts w:cs="Arial"/>
        <w:b/>
        <w:bCs/>
        <w:color w:val="000000" w:themeColor="text1"/>
        <w:sz w:val="20"/>
        <w:szCs w:val="20"/>
        <w:shd w:val="clear" w:color="auto" w:fill="E6E6E6"/>
        <w:rtl/>
      </w:rPr>
      <w:fldChar w:fldCharType="separate"/>
    </w:r>
    <w:r w:rsidRPr="54D651CF">
      <w:rPr>
        <w:rFonts w:cs="Arial"/>
        <w:b/>
        <w:bCs/>
        <w:color w:val="000000" w:themeColor="text1"/>
        <w:sz w:val="20"/>
        <w:szCs w:val="20"/>
        <w:shd w:val="clear" w:color="auto" w:fill="E6E6E6"/>
        <w:rtl/>
      </w:rPr>
      <w:t>2</w:t>
    </w:r>
    <w:r w:rsidR="00183D40" w:rsidRPr="54D651CF">
      <w:rPr>
        <w:rFonts w:cs="Arial"/>
        <w:b/>
        <w:bCs/>
        <w:color w:val="000000" w:themeColor="text1"/>
        <w:sz w:val="20"/>
        <w:szCs w:val="20"/>
        <w:shd w:val="clear" w:color="auto" w:fill="E6E6E6"/>
        <w:rtl/>
      </w:rPr>
      <w:fldChar w:fldCharType="end"/>
    </w:r>
  </w:p>
  <w:p w14:paraId="77586610" w14:textId="77777777" w:rsidR="008A65E6" w:rsidRDefault="008A65E6">
    <w:pP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BD3AB" w14:textId="77777777" w:rsidR="00A23C22" w:rsidRDefault="00A23C22" w:rsidP="003B57CD">
      <w:pPr>
        <w:bidi/>
        <w:spacing w:after="0" w:line="240" w:lineRule="auto"/>
      </w:pPr>
      <w:r>
        <w:rPr>
          <w:rtl/>
        </w:rPr>
        <w:separator/>
      </w:r>
    </w:p>
  </w:footnote>
  <w:footnote w:type="continuationSeparator" w:id="0">
    <w:p w14:paraId="10999DC9" w14:textId="77777777" w:rsidR="00A23C22" w:rsidRDefault="00A23C22" w:rsidP="003B57CD">
      <w:pPr>
        <w:bidi/>
        <w:spacing w:after="0" w:line="240" w:lineRule="auto"/>
      </w:pPr>
      <w:r>
        <w:rPr>
          <w:rtl/>
        </w:rPr>
        <w:continuationSeparator/>
      </w:r>
    </w:p>
  </w:footnote>
  <w:footnote w:type="continuationNotice" w:id="1">
    <w:p w14:paraId="6AB8594A" w14:textId="77777777" w:rsidR="00A23C22" w:rsidRDefault="00A23C22">
      <w:pPr>
        <w:bidi/>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F0307" w14:textId="77777777" w:rsidR="0005020D" w:rsidRDefault="0005020D" w:rsidP="0005020D">
    <w:pPr>
      <w:pStyle w:val="Header"/>
      <w:tabs>
        <w:tab w:val="clear" w:pos="4680"/>
      </w:tabs>
      <w:bidi/>
      <w:jc w:val="center"/>
    </w:pPr>
    <w:r>
      <w:rPr>
        <w:noProof/>
        <w:rtl/>
      </w:rPr>
      <w:drawing>
        <wp:inline distT="0" distB="0" distL="0" distR="0" wp14:anchorId="6721ADA2" wp14:editId="120F17AA">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rPr>
        <w:rtl/>
      </w:rPr>
      <w:tab/>
    </w:r>
    <w:r>
      <w:rPr>
        <w:noProof/>
        <w:rtl/>
      </w:rPr>
      <w:drawing>
        <wp:inline distT="0" distB="0" distL="0" distR="0" wp14:anchorId="680B993D" wp14:editId="2002BA1D">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rPr>
        <w:rtl/>
      </w:rPr>
      <w:t xml:space="preserve">                      </w:t>
    </w:r>
  </w:p>
  <w:p w14:paraId="2B93FB6F" w14:textId="77777777" w:rsidR="0005020D" w:rsidRDefault="0005020D" w:rsidP="0005020D">
    <w:pPr>
      <w:pStyle w:val="Header"/>
      <w:bidi/>
      <w:jc w:val="right"/>
    </w:pPr>
  </w:p>
  <w:p w14:paraId="2D5B7A1C" w14:textId="77777777" w:rsidR="001F6FFB" w:rsidRDefault="001F6FFB" w:rsidP="006C7509">
    <w:pPr>
      <w:pStyle w:val="Header"/>
      <w:bidi/>
      <w:jc w:val="right"/>
    </w:pPr>
  </w:p>
  <w:p w14:paraId="7C4D8F25" w14:textId="77777777" w:rsidR="008A65E6" w:rsidRDefault="008A65E6">
    <w:pP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0CF711F2"/>
    <w:multiLevelType w:val="hybridMultilevel"/>
    <w:tmpl w:val="6120739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12550652"/>
    <w:multiLevelType w:val="hybridMultilevel"/>
    <w:tmpl w:val="83A82FBE"/>
    <w:lvl w:ilvl="0" w:tplc="04090001">
      <w:start w:val="1"/>
      <w:numFmt w:val="bullet"/>
      <w:lvlText w:val=""/>
      <w:lvlJc w:val="left"/>
      <w:pPr>
        <w:ind w:left="720" w:hanging="360"/>
      </w:pPr>
      <w:rPr>
        <w:rFonts w:ascii="Symbol" w:hAnsi="Symbol" w:hint="default"/>
      </w:rPr>
    </w:lvl>
    <w:lvl w:ilvl="1" w:tplc="FCAE665C">
      <w:start w:val="8"/>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CC00"/>
    <w:multiLevelType w:val="hybridMultilevel"/>
    <w:tmpl w:val="C9B26C80"/>
    <w:lvl w:ilvl="0" w:tplc="DEF2AA18">
      <w:start w:val="1"/>
      <w:numFmt w:val="bullet"/>
      <w:lvlText w:val=""/>
      <w:lvlJc w:val="left"/>
      <w:pPr>
        <w:ind w:left="720" w:hanging="360"/>
      </w:pPr>
      <w:rPr>
        <w:rFonts w:ascii="Symbol" w:hAnsi="Symbol" w:hint="default"/>
      </w:rPr>
    </w:lvl>
    <w:lvl w:ilvl="1" w:tplc="D8DADFA8">
      <w:start w:val="1"/>
      <w:numFmt w:val="bullet"/>
      <w:lvlText w:val="o"/>
      <w:lvlJc w:val="left"/>
      <w:pPr>
        <w:ind w:left="1440" w:hanging="360"/>
      </w:pPr>
      <w:rPr>
        <w:rFonts w:ascii="Courier New" w:hAnsi="Courier New" w:hint="default"/>
      </w:rPr>
    </w:lvl>
    <w:lvl w:ilvl="2" w:tplc="D2909198">
      <w:start w:val="1"/>
      <w:numFmt w:val="bullet"/>
      <w:lvlText w:val=""/>
      <w:lvlJc w:val="left"/>
      <w:pPr>
        <w:ind w:left="2160" w:hanging="360"/>
      </w:pPr>
      <w:rPr>
        <w:rFonts w:ascii="Wingdings" w:hAnsi="Wingdings" w:hint="default"/>
      </w:rPr>
    </w:lvl>
    <w:lvl w:ilvl="3" w:tplc="E0A48AF2">
      <w:start w:val="1"/>
      <w:numFmt w:val="bullet"/>
      <w:lvlText w:val=""/>
      <w:lvlJc w:val="left"/>
      <w:pPr>
        <w:ind w:left="2880" w:hanging="360"/>
      </w:pPr>
      <w:rPr>
        <w:rFonts w:ascii="Symbol" w:hAnsi="Symbol" w:hint="default"/>
      </w:rPr>
    </w:lvl>
    <w:lvl w:ilvl="4" w:tplc="D20C99A2">
      <w:start w:val="1"/>
      <w:numFmt w:val="bullet"/>
      <w:lvlText w:val="o"/>
      <w:lvlJc w:val="left"/>
      <w:pPr>
        <w:ind w:left="3600" w:hanging="360"/>
      </w:pPr>
      <w:rPr>
        <w:rFonts w:ascii="Courier New" w:hAnsi="Courier New" w:hint="default"/>
      </w:rPr>
    </w:lvl>
    <w:lvl w:ilvl="5" w:tplc="434C16C4">
      <w:start w:val="1"/>
      <w:numFmt w:val="bullet"/>
      <w:lvlText w:val=""/>
      <w:lvlJc w:val="left"/>
      <w:pPr>
        <w:ind w:left="4320" w:hanging="360"/>
      </w:pPr>
      <w:rPr>
        <w:rFonts w:ascii="Wingdings" w:hAnsi="Wingdings" w:hint="default"/>
      </w:rPr>
    </w:lvl>
    <w:lvl w:ilvl="6" w:tplc="D612ECA8">
      <w:start w:val="1"/>
      <w:numFmt w:val="bullet"/>
      <w:lvlText w:val=""/>
      <w:lvlJc w:val="left"/>
      <w:pPr>
        <w:ind w:left="5040" w:hanging="360"/>
      </w:pPr>
      <w:rPr>
        <w:rFonts w:ascii="Symbol" w:hAnsi="Symbol" w:hint="default"/>
      </w:rPr>
    </w:lvl>
    <w:lvl w:ilvl="7" w:tplc="669E189A">
      <w:start w:val="1"/>
      <w:numFmt w:val="bullet"/>
      <w:lvlText w:val="o"/>
      <w:lvlJc w:val="left"/>
      <w:pPr>
        <w:ind w:left="5760" w:hanging="360"/>
      </w:pPr>
      <w:rPr>
        <w:rFonts w:ascii="Courier New" w:hAnsi="Courier New" w:hint="default"/>
      </w:rPr>
    </w:lvl>
    <w:lvl w:ilvl="8" w:tplc="454610C8">
      <w:start w:val="1"/>
      <w:numFmt w:val="bullet"/>
      <w:lvlText w:val=""/>
      <w:lvlJc w:val="left"/>
      <w:pPr>
        <w:ind w:left="6480" w:hanging="360"/>
      </w:pPr>
      <w:rPr>
        <w:rFonts w:ascii="Wingdings" w:hAnsi="Wingdings" w:hint="default"/>
      </w:rPr>
    </w:lvl>
  </w:abstractNum>
  <w:abstractNum w:abstractNumId="4"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1F733A81"/>
    <w:multiLevelType w:val="hybridMultilevel"/>
    <w:tmpl w:val="873EF830"/>
    <w:lvl w:ilvl="0" w:tplc="B7BC15FA">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75369"/>
    <w:multiLevelType w:val="hybridMultilevel"/>
    <w:tmpl w:val="5CC092C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8" w15:restartNumberingAfterBreak="0">
    <w:nsid w:val="3EF633B3"/>
    <w:multiLevelType w:val="hybridMultilevel"/>
    <w:tmpl w:val="530C5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0" w15:restartNumberingAfterBreak="0">
    <w:nsid w:val="48E7060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1" w15:restartNumberingAfterBreak="0">
    <w:nsid w:val="4B6D4664"/>
    <w:multiLevelType w:val="hybridMultilevel"/>
    <w:tmpl w:val="3E024948"/>
    <w:lvl w:ilvl="0" w:tplc="CCC8A2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938B0"/>
    <w:multiLevelType w:val="hybridMultilevel"/>
    <w:tmpl w:val="EB92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631ABC"/>
    <w:multiLevelType w:val="hybridMultilevel"/>
    <w:tmpl w:val="921EF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167D4"/>
    <w:multiLevelType w:val="hybridMultilevel"/>
    <w:tmpl w:val="DB40C9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656D60E5"/>
    <w:multiLevelType w:val="hybridMultilevel"/>
    <w:tmpl w:val="15549AD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69565065"/>
    <w:multiLevelType w:val="hybridMultilevel"/>
    <w:tmpl w:val="2CE81452"/>
    <w:lvl w:ilvl="0" w:tplc="FFFFFFFF">
      <w:start w:val="1"/>
      <w:numFmt w:val="bullet"/>
      <w:lvlText w:val=""/>
      <w:lvlJc w:val="left"/>
      <w:pPr>
        <w:ind w:left="720" w:hanging="360"/>
      </w:pPr>
      <w:rPr>
        <w:rFonts w:ascii="Symbol" w:hAnsi="Symbol" w:hint="default"/>
      </w:rPr>
    </w:lvl>
    <w:lvl w:ilvl="1" w:tplc="1F5C7C44">
      <w:start w:val="1"/>
      <w:numFmt w:val="lowerLetter"/>
      <w:lvlText w:val="%2."/>
      <w:lvlJc w:val="left"/>
      <w:pPr>
        <w:ind w:left="1440" w:hanging="360"/>
      </w:pPr>
    </w:lvl>
    <w:lvl w:ilvl="2" w:tplc="AC942FFA">
      <w:start w:val="1"/>
      <w:numFmt w:val="lowerRoman"/>
      <w:lvlText w:val="%3."/>
      <w:lvlJc w:val="right"/>
      <w:pPr>
        <w:ind w:left="2160" w:hanging="180"/>
      </w:pPr>
    </w:lvl>
    <w:lvl w:ilvl="3" w:tplc="0D9C939A">
      <w:start w:val="1"/>
      <w:numFmt w:val="decimal"/>
      <w:lvlText w:val="%4."/>
      <w:lvlJc w:val="left"/>
      <w:pPr>
        <w:ind w:left="2880" w:hanging="360"/>
      </w:pPr>
    </w:lvl>
    <w:lvl w:ilvl="4" w:tplc="13FAB438">
      <w:start w:val="1"/>
      <w:numFmt w:val="lowerLetter"/>
      <w:lvlText w:val="%5."/>
      <w:lvlJc w:val="left"/>
      <w:pPr>
        <w:ind w:left="3600" w:hanging="360"/>
      </w:pPr>
    </w:lvl>
    <w:lvl w:ilvl="5" w:tplc="403CACEA">
      <w:start w:val="1"/>
      <w:numFmt w:val="lowerRoman"/>
      <w:lvlText w:val="%6."/>
      <w:lvlJc w:val="right"/>
      <w:pPr>
        <w:ind w:left="4320" w:hanging="180"/>
      </w:pPr>
    </w:lvl>
    <w:lvl w:ilvl="6" w:tplc="FA9E3606">
      <w:start w:val="1"/>
      <w:numFmt w:val="decimal"/>
      <w:lvlText w:val="%7."/>
      <w:lvlJc w:val="left"/>
      <w:pPr>
        <w:ind w:left="5040" w:hanging="360"/>
      </w:pPr>
    </w:lvl>
    <w:lvl w:ilvl="7" w:tplc="CF5ED894">
      <w:start w:val="1"/>
      <w:numFmt w:val="lowerLetter"/>
      <w:lvlText w:val="%8."/>
      <w:lvlJc w:val="left"/>
      <w:pPr>
        <w:ind w:left="5760" w:hanging="360"/>
      </w:pPr>
    </w:lvl>
    <w:lvl w:ilvl="8" w:tplc="59D49326">
      <w:start w:val="1"/>
      <w:numFmt w:val="lowerRoman"/>
      <w:lvlText w:val="%9."/>
      <w:lvlJc w:val="right"/>
      <w:pPr>
        <w:ind w:left="6480" w:hanging="180"/>
      </w:pPr>
    </w:lvl>
  </w:abstractNum>
  <w:abstractNum w:abstractNumId="18"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9" w15:restartNumberingAfterBreak="0">
    <w:nsid w:val="717E43D1"/>
    <w:multiLevelType w:val="hybridMultilevel"/>
    <w:tmpl w:val="5180FB42"/>
    <w:lvl w:ilvl="0" w:tplc="CCC8A2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6458F"/>
    <w:multiLevelType w:val="hybridMultilevel"/>
    <w:tmpl w:val="871EFF4E"/>
    <w:lvl w:ilvl="0" w:tplc="CCC8A2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805117"/>
    <w:multiLevelType w:val="hybridMultilevel"/>
    <w:tmpl w:val="6D584D7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7014311">
    <w:abstractNumId w:val="16"/>
  </w:num>
  <w:num w:numId="2" w16cid:durableId="1199973063">
    <w:abstractNumId w:val="4"/>
  </w:num>
  <w:num w:numId="3" w16cid:durableId="984511753">
    <w:abstractNumId w:val="9"/>
  </w:num>
  <w:num w:numId="4" w16cid:durableId="1768034151">
    <w:abstractNumId w:val="18"/>
  </w:num>
  <w:num w:numId="5" w16cid:durableId="970011826">
    <w:abstractNumId w:val="7"/>
  </w:num>
  <w:num w:numId="6" w16cid:durableId="180247726">
    <w:abstractNumId w:val="0"/>
  </w:num>
  <w:num w:numId="7" w16cid:durableId="520703229">
    <w:abstractNumId w:val="17"/>
  </w:num>
  <w:num w:numId="8" w16cid:durableId="602879724">
    <w:abstractNumId w:val="3"/>
  </w:num>
  <w:num w:numId="9" w16cid:durableId="1201092920">
    <w:abstractNumId w:val="13"/>
  </w:num>
  <w:num w:numId="10" w16cid:durableId="1626422483">
    <w:abstractNumId w:val="10"/>
  </w:num>
  <w:num w:numId="11" w16cid:durableId="1523934312">
    <w:abstractNumId w:val="1"/>
  </w:num>
  <w:num w:numId="12" w16cid:durableId="1577590461">
    <w:abstractNumId w:val="8"/>
  </w:num>
  <w:num w:numId="13" w16cid:durableId="1514371581">
    <w:abstractNumId w:val="19"/>
  </w:num>
  <w:num w:numId="14" w16cid:durableId="1539273972">
    <w:abstractNumId w:val="2"/>
  </w:num>
  <w:num w:numId="15" w16cid:durableId="1325356795">
    <w:abstractNumId w:val="12"/>
  </w:num>
  <w:num w:numId="16" w16cid:durableId="1087769734">
    <w:abstractNumId w:val="5"/>
  </w:num>
  <w:num w:numId="17" w16cid:durableId="508982585">
    <w:abstractNumId w:val="21"/>
  </w:num>
  <w:num w:numId="18" w16cid:durableId="2133667729">
    <w:abstractNumId w:val="20"/>
  </w:num>
  <w:num w:numId="19" w16cid:durableId="175270073">
    <w:abstractNumId w:val="11"/>
  </w:num>
  <w:num w:numId="20" w16cid:durableId="702099352">
    <w:abstractNumId w:val="15"/>
  </w:num>
  <w:num w:numId="21" w16cid:durableId="612059524">
    <w:abstractNumId w:val="14"/>
  </w:num>
  <w:num w:numId="22" w16cid:durableId="16739480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3C15"/>
    <w:rsid w:val="00021F8A"/>
    <w:rsid w:val="00024E6E"/>
    <w:rsid w:val="00030AAE"/>
    <w:rsid w:val="00032135"/>
    <w:rsid w:val="00032FFB"/>
    <w:rsid w:val="0005020D"/>
    <w:rsid w:val="000710D5"/>
    <w:rsid w:val="00076B8C"/>
    <w:rsid w:val="000814F8"/>
    <w:rsid w:val="000822D1"/>
    <w:rsid w:val="000859AE"/>
    <w:rsid w:val="0009413C"/>
    <w:rsid w:val="000A43BA"/>
    <w:rsid w:val="000B7ACC"/>
    <w:rsid w:val="000C03EE"/>
    <w:rsid w:val="000D330A"/>
    <w:rsid w:val="000F326E"/>
    <w:rsid w:val="000F563D"/>
    <w:rsid w:val="000F7700"/>
    <w:rsid w:val="00101244"/>
    <w:rsid w:val="001120D1"/>
    <w:rsid w:val="00130BE6"/>
    <w:rsid w:val="00131D48"/>
    <w:rsid w:val="001478C9"/>
    <w:rsid w:val="00183D40"/>
    <w:rsid w:val="00191399"/>
    <w:rsid w:val="00194CD3"/>
    <w:rsid w:val="001A69A3"/>
    <w:rsid w:val="001C240D"/>
    <w:rsid w:val="001E30C6"/>
    <w:rsid w:val="001E4E1F"/>
    <w:rsid w:val="001F606D"/>
    <w:rsid w:val="001F6FFB"/>
    <w:rsid w:val="00206A61"/>
    <w:rsid w:val="00216209"/>
    <w:rsid w:val="00217E0B"/>
    <w:rsid w:val="002738B4"/>
    <w:rsid w:val="00282DAF"/>
    <w:rsid w:val="00283A05"/>
    <w:rsid w:val="002840F6"/>
    <w:rsid w:val="0028555A"/>
    <w:rsid w:val="00286A61"/>
    <w:rsid w:val="00295472"/>
    <w:rsid w:val="002A09C8"/>
    <w:rsid w:val="002B0EDF"/>
    <w:rsid w:val="002C354C"/>
    <w:rsid w:val="002D6A7D"/>
    <w:rsid w:val="002E554B"/>
    <w:rsid w:val="00315E54"/>
    <w:rsid w:val="00316CEE"/>
    <w:rsid w:val="00325F1F"/>
    <w:rsid w:val="0033274E"/>
    <w:rsid w:val="003369C8"/>
    <w:rsid w:val="00356413"/>
    <w:rsid w:val="0036480D"/>
    <w:rsid w:val="0037167E"/>
    <w:rsid w:val="003A5ACD"/>
    <w:rsid w:val="003B3087"/>
    <w:rsid w:val="003B43B4"/>
    <w:rsid w:val="003B5599"/>
    <w:rsid w:val="003B57CD"/>
    <w:rsid w:val="003B6CCD"/>
    <w:rsid w:val="003B7F7B"/>
    <w:rsid w:val="003D3AAC"/>
    <w:rsid w:val="003E29B1"/>
    <w:rsid w:val="003E6A2E"/>
    <w:rsid w:val="003F70ED"/>
    <w:rsid w:val="003F7776"/>
    <w:rsid w:val="00400DD2"/>
    <w:rsid w:val="00405869"/>
    <w:rsid w:val="00405A0D"/>
    <w:rsid w:val="0041661C"/>
    <w:rsid w:val="004339F9"/>
    <w:rsid w:val="004361D0"/>
    <w:rsid w:val="00442755"/>
    <w:rsid w:val="004468B0"/>
    <w:rsid w:val="0046444B"/>
    <w:rsid w:val="00464B40"/>
    <w:rsid w:val="004660E5"/>
    <w:rsid w:val="00476FC0"/>
    <w:rsid w:val="00493FBA"/>
    <w:rsid w:val="004B2216"/>
    <w:rsid w:val="004B6B54"/>
    <w:rsid w:val="004D40B7"/>
    <w:rsid w:val="004D48AB"/>
    <w:rsid w:val="004E269D"/>
    <w:rsid w:val="004F11D9"/>
    <w:rsid w:val="004F6A21"/>
    <w:rsid w:val="0050375C"/>
    <w:rsid w:val="005225B3"/>
    <w:rsid w:val="005233C2"/>
    <w:rsid w:val="00524908"/>
    <w:rsid w:val="0056209B"/>
    <w:rsid w:val="00563974"/>
    <w:rsid w:val="00584A37"/>
    <w:rsid w:val="00585910"/>
    <w:rsid w:val="00596F92"/>
    <w:rsid w:val="005A619E"/>
    <w:rsid w:val="005B3AAB"/>
    <w:rsid w:val="005D3AB3"/>
    <w:rsid w:val="005D68CE"/>
    <w:rsid w:val="005E1F6C"/>
    <w:rsid w:val="005E618D"/>
    <w:rsid w:val="005F06E2"/>
    <w:rsid w:val="005F2924"/>
    <w:rsid w:val="00602BF6"/>
    <w:rsid w:val="00611178"/>
    <w:rsid w:val="006208AC"/>
    <w:rsid w:val="00620965"/>
    <w:rsid w:val="00630815"/>
    <w:rsid w:val="00643ED9"/>
    <w:rsid w:val="006542BD"/>
    <w:rsid w:val="0065487B"/>
    <w:rsid w:val="006904FD"/>
    <w:rsid w:val="006917CD"/>
    <w:rsid w:val="0069366D"/>
    <w:rsid w:val="00693773"/>
    <w:rsid w:val="00693BEB"/>
    <w:rsid w:val="006956A4"/>
    <w:rsid w:val="006A35A6"/>
    <w:rsid w:val="006C7509"/>
    <w:rsid w:val="006D432B"/>
    <w:rsid w:val="006D727A"/>
    <w:rsid w:val="006E5611"/>
    <w:rsid w:val="00710986"/>
    <w:rsid w:val="00720D77"/>
    <w:rsid w:val="007254E6"/>
    <w:rsid w:val="007263C6"/>
    <w:rsid w:val="00731B74"/>
    <w:rsid w:val="0073293D"/>
    <w:rsid w:val="00735ED1"/>
    <w:rsid w:val="00764A89"/>
    <w:rsid w:val="007733BC"/>
    <w:rsid w:val="00776B3F"/>
    <w:rsid w:val="00791BB2"/>
    <w:rsid w:val="007A2847"/>
    <w:rsid w:val="007A3CE0"/>
    <w:rsid w:val="007A7156"/>
    <w:rsid w:val="0080480C"/>
    <w:rsid w:val="0081250B"/>
    <w:rsid w:val="0083164D"/>
    <w:rsid w:val="0083732A"/>
    <w:rsid w:val="0084629C"/>
    <w:rsid w:val="0085457E"/>
    <w:rsid w:val="00856275"/>
    <w:rsid w:val="00864972"/>
    <w:rsid w:val="0087122D"/>
    <w:rsid w:val="008734B2"/>
    <w:rsid w:val="00874121"/>
    <w:rsid w:val="00876D2C"/>
    <w:rsid w:val="008960A5"/>
    <w:rsid w:val="008975A6"/>
    <w:rsid w:val="008A65E6"/>
    <w:rsid w:val="008A73DD"/>
    <w:rsid w:val="008B4FBC"/>
    <w:rsid w:val="008C7600"/>
    <w:rsid w:val="008D071C"/>
    <w:rsid w:val="008D5345"/>
    <w:rsid w:val="008E20F3"/>
    <w:rsid w:val="008E7E27"/>
    <w:rsid w:val="008F11FE"/>
    <w:rsid w:val="009043D6"/>
    <w:rsid w:val="00904C26"/>
    <w:rsid w:val="0091162C"/>
    <w:rsid w:val="0092391F"/>
    <w:rsid w:val="00961AAF"/>
    <w:rsid w:val="009640AA"/>
    <w:rsid w:val="009938E4"/>
    <w:rsid w:val="009A2F8B"/>
    <w:rsid w:val="009B1F3A"/>
    <w:rsid w:val="009D47C1"/>
    <w:rsid w:val="009F3891"/>
    <w:rsid w:val="009F5609"/>
    <w:rsid w:val="00A012B0"/>
    <w:rsid w:val="00A234BC"/>
    <w:rsid w:val="00A23C22"/>
    <w:rsid w:val="00A339EC"/>
    <w:rsid w:val="00A56153"/>
    <w:rsid w:val="00A64FD8"/>
    <w:rsid w:val="00A66EA1"/>
    <w:rsid w:val="00A728B1"/>
    <w:rsid w:val="00A8439B"/>
    <w:rsid w:val="00A8513F"/>
    <w:rsid w:val="00A86BB4"/>
    <w:rsid w:val="00AB1B6E"/>
    <w:rsid w:val="00AC3D51"/>
    <w:rsid w:val="00AD68AC"/>
    <w:rsid w:val="00AF6720"/>
    <w:rsid w:val="00B02FFE"/>
    <w:rsid w:val="00B26DD1"/>
    <w:rsid w:val="00B27441"/>
    <w:rsid w:val="00B35C39"/>
    <w:rsid w:val="00B46034"/>
    <w:rsid w:val="00B602A2"/>
    <w:rsid w:val="00B713FD"/>
    <w:rsid w:val="00B847EB"/>
    <w:rsid w:val="00BA1506"/>
    <w:rsid w:val="00BB1962"/>
    <w:rsid w:val="00BB7776"/>
    <w:rsid w:val="00BC2C83"/>
    <w:rsid w:val="00BD4236"/>
    <w:rsid w:val="00BF32BE"/>
    <w:rsid w:val="00C01B2B"/>
    <w:rsid w:val="00C06CE0"/>
    <w:rsid w:val="00C35B6B"/>
    <w:rsid w:val="00C455B4"/>
    <w:rsid w:val="00C511CC"/>
    <w:rsid w:val="00C56A6F"/>
    <w:rsid w:val="00C734B7"/>
    <w:rsid w:val="00C74F1F"/>
    <w:rsid w:val="00C8091A"/>
    <w:rsid w:val="00C80D9C"/>
    <w:rsid w:val="00CC27AF"/>
    <w:rsid w:val="00CC3D38"/>
    <w:rsid w:val="00CE3F47"/>
    <w:rsid w:val="00CF0B61"/>
    <w:rsid w:val="00D03D66"/>
    <w:rsid w:val="00D060FA"/>
    <w:rsid w:val="00D3543C"/>
    <w:rsid w:val="00D41AEF"/>
    <w:rsid w:val="00D46AA3"/>
    <w:rsid w:val="00D5443E"/>
    <w:rsid w:val="00D55AF1"/>
    <w:rsid w:val="00D64905"/>
    <w:rsid w:val="00D67332"/>
    <w:rsid w:val="00D85204"/>
    <w:rsid w:val="00D906F9"/>
    <w:rsid w:val="00DA0AAE"/>
    <w:rsid w:val="00DB711C"/>
    <w:rsid w:val="00DC0E38"/>
    <w:rsid w:val="00DD2E70"/>
    <w:rsid w:val="00DE53F4"/>
    <w:rsid w:val="00E1631F"/>
    <w:rsid w:val="00E210A2"/>
    <w:rsid w:val="00E46E5C"/>
    <w:rsid w:val="00E55D06"/>
    <w:rsid w:val="00E6046F"/>
    <w:rsid w:val="00E6303F"/>
    <w:rsid w:val="00E72798"/>
    <w:rsid w:val="00E8224D"/>
    <w:rsid w:val="00E87D9F"/>
    <w:rsid w:val="00EC333C"/>
    <w:rsid w:val="00EC59BB"/>
    <w:rsid w:val="00ED2EF5"/>
    <w:rsid w:val="00EE506A"/>
    <w:rsid w:val="00EF2098"/>
    <w:rsid w:val="00EF5FCA"/>
    <w:rsid w:val="00EF7C94"/>
    <w:rsid w:val="00F00351"/>
    <w:rsid w:val="00F00E8F"/>
    <w:rsid w:val="00F07D6B"/>
    <w:rsid w:val="00F2021C"/>
    <w:rsid w:val="00F307F1"/>
    <w:rsid w:val="00F77A90"/>
    <w:rsid w:val="00F8552A"/>
    <w:rsid w:val="00F935FD"/>
    <w:rsid w:val="00F95D6E"/>
    <w:rsid w:val="00FC1263"/>
    <w:rsid w:val="00FC378D"/>
    <w:rsid w:val="00FC6C5F"/>
    <w:rsid w:val="00FD184E"/>
    <w:rsid w:val="00FD4F1E"/>
    <w:rsid w:val="00FD5794"/>
    <w:rsid w:val="00FF6780"/>
    <w:rsid w:val="05C9ED7C"/>
    <w:rsid w:val="0A398A1A"/>
    <w:rsid w:val="0E0E3412"/>
    <w:rsid w:val="11E2AED9"/>
    <w:rsid w:val="12BFD638"/>
    <w:rsid w:val="1370AE76"/>
    <w:rsid w:val="163E92AC"/>
    <w:rsid w:val="1672762D"/>
    <w:rsid w:val="1E6FCC5E"/>
    <w:rsid w:val="23037561"/>
    <w:rsid w:val="2393C1C3"/>
    <w:rsid w:val="29DD03F0"/>
    <w:rsid w:val="2E36CA39"/>
    <w:rsid w:val="2FE912CC"/>
    <w:rsid w:val="322F2DEB"/>
    <w:rsid w:val="33D34CB3"/>
    <w:rsid w:val="3454C0F9"/>
    <w:rsid w:val="3843DB97"/>
    <w:rsid w:val="3953F8DE"/>
    <w:rsid w:val="3A31885D"/>
    <w:rsid w:val="4049A1C7"/>
    <w:rsid w:val="40543E07"/>
    <w:rsid w:val="41D78F3E"/>
    <w:rsid w:val="451CF3B5"/>
    <w:rsid w:val="47A49933"/>
    <w:rsid w:val="5028E1F4"/>
    <w:rsid w:val="545BE38E"/>
    <w:rsid w:val="54D651CF"/>
    <w:rsid w:val="5971C587"/>
    <w:rsid w:val="5C3DD42B"/>
    <w:rsid w:val="6BCFCD9A"/>
    <w:rsid w:val="74881E80"/>
    <w:rsid w:val="7FF84A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D93A5FA8-2A1C-40A8-9C69-C30E281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C8091A"/>
    <w:pPr>
      <w:keepNext/>
      <w:keepLines/>
      <w:spacing w:before="80" w:after="0"/>
      <w:outlineLvl w:val="0"/>
    </w:pPr>
    <w:rPr>
      <w:rFonts w:ascii="Arial" w:eastAsiaTheme="majorEastAsia" w:hAnsi="Arial" w:cstheme="majorBidi"/>
      <w:b/>
      <w:color w:val="9E6F00" w:themeColor="accent3"/>
      <w:sz w:val="32"/>
      <w:szCs w:val="32"/>
    </w:rPr>
  </w:style>
  <w:style w:type="paragraph" w:styleId="Heading2">
    <w:name w:val="heading 2"/>
    <w:basedOn w:val="Normal"/>
    <w:next w:val="Normal"/>
    <w:link w:val="Heading2Char"/>
    <w:uiPriority w:val="9"/>
    <w:unhideWhenUsed/>
    <w:qFormat/>
    <w:rsid w:val="00C734B7"/>
    <w:pPr>
      <w:keepNext/>
      <w:keepLines/>
      <w:spacing w:before="80" w:after="0"/>
      <w:outlineLvl w:val="1"/>
    </w:pPr>
    <w:rPr>
      <w:rFonts w:asciiTheme="majorHAnsi" w:eastAsiaTheme="majorEastAsia" w:hAnsiTheme="majorHAnsi" w:cstheme="majorBidi"/>
      <w:b/>
      <w:color w:val="4E79A4" w:themeColor="accent1"/>
      <w:sz w:val="28"/>
      <w:szCs w:val="26"/>
    </w:rPr>
  </w:style>
  <w:style w:type="paragraph" w:styleId="Heading3">
    <w:name w:val="heading 3"/>
    <w:basedOn w:val="Normal"/>
    <w:next w:val="Normal"/>
    <w:link w:val="Heading3Char"/>
    <w:uiPriority w:val="9"/>
    <w:unhideWhenUsed/>
    <w:qFormat/>
    <w:rsid w:val="003B57CD"/>
    <w:pPr>
      <w:keepNext/>
      <w:keepLines/>
      <w:spacing w:before="40" w:after="0"/>
      <w:outlineLvl w:val="2"/>
    </w:pPr>
    <w:rPr>
      <w:rFonts w:asciiTheme="majorHAnsi" w:eastAsiaTheme="majorEastAsia" w:hAnsiTheme="majorHAnsi" w:cstheme="majorBidi"/>
      <w:b/>
      <w:color w:val="6B7D31" w:themeColor="accent2"/>
      <w:sz w:val="26"/>
      <w:szCs w:val="24"/>
    </w:rPr>
  </w:style>
  <w:style w:type="paragraph" w:styleId="Heading4">
    <w:name w:val="heading 4"/>
    <w:basedOn w:val="Normal"/>
    <w:next w:val="Normal"/>
    <w:link w:val="Heading4Char"/>
    <w:uiPriority w:val="9"/>
    <w:unhideWhenUsed/>
    <w:qFormat/>
    <w:rsid w:val="003B57CD"/>
    <w:pPr>
      <w:keepNext/>
      <w:keepLines/>
      <w:spacing w:before="40" w:after="0"/>
      <w:outlineLvl w:val="3"/>
    </w:pPr>
    <w:rPr>
      <w:rFonts w:asciiTheme="majorHAnsi" w:eastAsiaTheme="majorEastAsia" w:hAnsiTheme="majorHAnsi" w:cstheme="majorBidi"/>
      <w:b/>
      <w:iCs/>
      <w:color w:val="911F27" w:themeColor="accent4"/>
    </w:rPr>
  </w:style>
  <w:style w:type="paragraph" w:styleId="Heading5">
    <w:name w:val="heading 5"/>
    <w:basedOn w:val="Normal"/>
    <w:next w:val="Normal"/>
    <w:link w:val="Heading5Char"/>
    <w:uiPriority w:val="9"/>
    <w:unhideWhenUsed/>
    <w:qFormat/>
    <w:rsid w:val="003B57CD"/>
    <w:pPr>
      <w:keepNext/>
      <w:keepLines/>
      <w:spacing w:before="40" w:after="0"/>
      <w:outlineLvl w:val="4"/>
    </w:pPr>
    <w:rPr>
      <w:rFonts w:asciiTheme="majorHAnsi" w:eastAsiaTheme="majorEastAsia" w:hAnsiTheme="majorHAnsi" w:cstheme="majorBidi"/>
      <w:b/>
      <w:i/>
      <w:color w:val="525152" w:themeColor="accent5"/>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C8091A"/>
    <w:rPr>
      <w:rFonts w:ascii="Arial" w:eastAsiaTheme="majorEastAsia" w:hAnsi="Arial" w:cstheme="majorBidi"/>
      <w:b/>
      <w:color w:val="9E6F00" w:themeColor="accent3"/>
      <w:sz w:val="32"/>
      <w:szCs w:val="32"/>
    </w:rPr>
  </w:style>
  <w:style w:type="character" w:customStyle="1" w:styleId="Heading2Char">
    <w:name w:val="Heading 2 Char"/>
    <w:basedOn w:val="DefaultParagraphFont"/>
    <w:link w:val="Heading2"/>
    <w:uiPriority w:val="9"/>
    <w:rsid w:val="00C734B7"/>
    <w:rPr>
      <w:rFonts w:asciiTheme="majorHAnsi" w:eastAsiaTheme="majorEastAsia" w:hAnsiTheme="majorHAnsi" w:cstheme="majorBidi"/>
      <w:b/>
      <w:color w:val="4E79A4" w:themeColor="accent1"/>
      <w:sz w:val="28"/>
      <w:szCs w:val="26"/>
    </w:rPr>
  </w:style>
  <w:style w:type="character" w:customStyle="1" w:styleId="Heading3Char">
    <w:name w:val="Heading 3 Char"/>
    <w:basedOn w:val="DefaultParagraphFont"/>
    <w:link w:val="Heading3"/>
    <w:uiPriority w:val="9"/>
    <w:rsid w:val="003B57CD"/>
    <w:rPr>
      <w:rFonts w:asciiTheme="majorHAnsi" w:eastAsiaTheme="majorEastAsia" w:hAnsiTheme="majorHAnsi" w:cstheme="majorBidi"/>
      <w:b/>
      <w:color w:val="6B7D31" w:themeColor="accent2"/>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CC3D38"/>
    <w:pPr>
      <w:ind w:left="288"/>
      <w:contextualSpacing/>
    </w:pPr>
    <w:rPr>
      <w:rFonts w:ascii="Arial" w:hAnsi="Arial"/>
    </w:rPr>
  </w:style>
  <w:style w:type="character" w:customStyle="1" w:styleId="Heading4Char">
    <w:name w:val="Heading 4 Char"/>
    <w:basedOn w:val="DefaultParagraphFont"/>
    <w:link w:val="Heading4"/>
    <w:uiPriority w:val="9"/>
    <w:rsid w:val="003B57CD"/>
    <w:rPr>
      <w:rFonts w:asciiTheme="majorHAnsi" w:eastAsiaTheme="majorEastAsia" w:hAnsiTheme="majorHAnsi" w:cstheme="majorBidi"/>
      <w:b/>
      <w:iCs/>
      <w:color w:val="911F27" w:themeColor="accent4"/>
      <w:sz w:val="24"/>
    </w:rPr>
  </w:style>
  <w:style w:type="character" w:customStyle="1" w:styleId="Heading5Char">
    <w:name w:val="Heading 5 Char"/>
    <w:basedOn w:val="DefaultParagraphFont"/>
    <w:link w:val="Heading5"/>
    <w:uiPriority w:val="9"/>
    <w:rsid w:val="003B57CD"/>
    <w:rPr>
      <w:rFonts w:asciiTheme="majorHAnsi" w:eastAsiaTheme="majorEastAsia" w:hAnsiTheme="majorHAnsi" w:cstheme="majorBidi"/>
      <w:b/>
      <w:i/>
      <w:color w:val="525152" w:themeColor="accent5"/>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character" w:styleId="Hyperlink">
    <w:name w:val="Hyperlink"/>
    <w:basedOn w:val="DefaultParagraphFont"/>
    <w:uiPriority w:val="99"/>
    <w:unhideWhenUsed/>
    <w:rsid w:val="008960A5"/>
    <w:rPr>
      <w:color w:val="911F27" w:themeColor="hyperlink"/>
      <w:u w:val="single"/>
    </w:rPr>
  </w:style>
  <w:style w:type="character" w:styleId="UnresolvedMention">
    <w:name w:val="Unresolved Mention"/>
    <w:basedOn w:val="DefaultParagraphFont"/>
    <w:uiPriority w:val="99"/>
    <w:semiHidden/>
    <w:unhideWhenUsed/>
    <w:rsid w:val="00D060FA"/>
    <w:rPr>
      <w:color w:val="605E5C"/>
      <w:shd w:val="clear" w:color="auto" w:fill="E1DFDD"/>
    </w:rPr>
  </w:style>
  <w:style w:type="paragraph" w:styleId="Revision">
    <w:name w:val="Revision"/>
    <w:hidden/>
    <w:uiPriority w:val="99"/>
    <w:semiHidden/>
    <w:rsid w:val="0065487B"/>
    <w:pPr>
      <w:spacing w:after="0" w:line="240" w:lineRule="auto"/>
    </w:pPr>
    <w:rPr>
      <w:sz w:val="24"/>
    </w:rPr>
  </w:style>
  <w:style w:type="character" w:styleId="FollowedHyperlink">
    <w:name w:val="FollowedHyperlink"/>
    <w:basedOn w:val="DefaultParagraphFont"/>
    <w:uiPriority w:val="99"/>
    <w:semiHidden/>
    <w:unhideWhenUsed/>
    <w:rsid w:val="00A012B0"/>
    <w:rPr>
      <w:color w:val="7C2F3E" w:themeColor="followedHyperlink"/>
      <w:u w:val="single"/>
    </w:rPr>
  </w:style>
  <w:style w:type="character" w:customStyle="1" w:styleId="ui-provider">
    <w:name w:val="ui-provider"/>
    <w:basedOn w:val="DefaultParagraphFont"/>
    <w:rsid w:val="008734B2"/>
  </w:style>
  <w:style w:type="paragraph" w:styleId="BodyText">
    <w:name w:val="Body Text"/>
    <w:basedOn w:val="Normal"/>
    <w:link w:val="BodyTextChar"/>
    <w:uiPriority w:val="1"/>
    <w:qFormat/>
    <w:rsid w:val="007A7156"/>
    <w:pPr>
      <w:autoSpaceDE w:val="0"/>
      <w:autoSpaceDN w:val="0"/>
      <w:spacing w:after="0" w:line="240" w:lineRule="auto"/>
      <w:ind w:left="409"/>
    </w:pPr>
    <w:rPr>
      <w:rFonts w:ascii="Source Sans Pro" w:eastAsia="Source Sans Pro" w:hAnsi="Source Sans Pro" w:cs="Source Sans Pro"/>
      <w:szCs w:val="24"/>
    </w:rPr>
  </w:style>
  <w:style w:type="character" w:customStyle="1" w:styleId="BodyTextChar">
    <w:name w:val="Body Text Char"/>
    <w:basedOn w:val="DefaultParagraphFont"/>
    <w:link w:val="BodyText"/>
    <w:uiPriority w:val="1"/>
    <w:rsid w:val="007A7156"/>
    <w:rPr>
      <w:rFonts w:ascii="Source Sans Pro" w:eastAsia="Source Sans Pro" w:hAnsi="Source Sans Pro" w:cs="Source Sans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lens.googl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Working-Together-with-the-School" TargetMode="External"/><Relationship Id="rId17" Type="http://schemas.openxmlformats.org/officeDocument/2006/relationships/hyperlink" Target="https://www.colorincolorado.org/guide/fact-sheet-%20information-limited-english-proficient-parents-and-schools-and-school-districts" TargetMode="External"/><Relationship Id="rId2" Type="http://schemas.openxmlformats.org/officeDocument/2006/relationships/customXml" Target="../customXml/item2.xml"/><Relationship Id="rId16" Type="http://schemas.openxmlformats.org/officeDocument/2006/relationships/hyperlink" Target="https://usahello.org/educ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incolorado.org/guide/fact-sheet-information-limited-english-proficient-parents-and-schools-and-school-districts" TargetMode="External"/><Relationship Id="rId5" Type="http://schemas.openxmlformats.org/officeDocument/2006/relationships/numbering" Target="numbering.xml"/><Relationship Id="rId15" Type="http://schemas.openxmlformats.org/officeDocument/2006/relationships/hyperlink" Target="https://publications.ici.umn.edu/nceo/improving-instruction-parent-educator-toolkit/working-with-%20language-interpreter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tions.ici.umn.edu/nceo/improving-instruction-parent-%20educator-toolkit/building-successful-communication-between-parent-or-guardian-and-teach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2.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3.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4.xml><?xml version="1.0" encoding="utf-8"?>
<ds:datastoreItem xmlns:ds="http://schemas.openxmlformats.org/officeDocument/2006/customXml" ds:itemID="{896D1712-96AD-411C-B462-29B7D81A9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5</cp:revision>
  <dcterms:created xsi:type="dcterms:W3CDTF">2024-10-23T15:11:00Z</dcterms:created>
  <dcterms:modified xsi:type="dcterms:W3CDTF">2024-10-23T15:40:00Z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GrammarlyDocumentId">
    <vt:lpwstr>af67c508af84e358c0bddbd9eaebaca0187d403c5848685dd956c29a22588cab</vt:lpwstr>
  </property>
</Properties>
</file>