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346A9" w14:textId="59F139DC" w:rsidR="00AC7E1C" w:rsidRPr="00AC7E1C" w:rsidRDefault="00AC7E1C" w:rsidP="00AC7E1C">
      <w:pPr>
        <w:rPr>
          <w:rFonts w:ascii="MS PGothic" w:eastAsia="MS PGothic" w:hAnsi="MS PGothic" w:cs="Arial"/>
          <w:color w:val="0E3F75"/>
          <w:sz w:val="48"/>
          <w:szCs w:val="48"/>
          <w:lang w:eastAsia="ja-JP"/>
        </w:rPr>
      </w:pPr>
      <w:r w:rsidRPr="00AC7E1C">
        <w:rPr>
          <w:rFonts w:ascii="MS PGothic" w:eastAsia="MS PGothic" w:hAnsi="MS PGothic" w:cs="Arial" w:hint="eastAsia"/>
          <w:color w:val="0E3F75"/>
          <w:sz w:val="48"/>
          <w:szCs w:val="48"/>
          <w:lang w:eastAsia="ja-JP"/>
        </w:rPr>
        <w:t>継続的な英語学習者身元確認通知のテンプレート</w:t>
      </w:r>
    </w:p>
    <w:p w14:paraId="449BD674" w14:textId="77777777" w:rsidR="00AC7E1C" w:rsidRPr="00AC7E1C" w:rsidRDefault="00AC7E1C" w:rsidP="00AC7E1C">
      <w:pPr>
        <w:rPr>
          <w:rFonts w:eastAsia="MS PMincho" w:cs="Arial"/>
          <w:color w:val="0E3F75"/>
          <w:sz w:val="4"/>
          <w:szCs w:val="4"/>
          <w:lang w:eastAsia="ja-JP"/>
        </w:rPr>
      </w:pPr>
    </w:p>
    <w:tbl>
      <w:tblPr>
        <w:tblStyle w:val="TableGrid"/>
        <w:tblW w:w="5000" w:type="pct"/>
        <w:tblLook w:val="04A0" w:firstRow="1" w:lastRow="0" w:firstColumn="1" w:lastColumn="0" w:noHBand="0" w:noVBand="1"/>
      </w:tblPr>
      <w:tblGrid>
        <w:gridCol w:w="4492"/>
        <w:gridCol w:w="4858"/>
      </w:tblGrid>
      <w:tr w:rsidR="00AC7E1C" w:rsidRPr="006D7ACC" w14:paraId="1432B8CF" w14:textId="77777777" w:rsidTr="00AC7E1C">
        <w:trPr>
          <w:trHeight w:val="563"/>
        </w:trPr>
        <w:tc>
          <w:tcPr>
            <w:tcW w:w="2402" w:type="pct"/>
          </w:tcPr>
          <w:p w14:paraId="3882E512" w14:textId="77777777" w:rsidR="00AC7E1C" w:rsidRDefault="00AC7E1C" w:rsidP="00307018">
            <w:pPr>
              <w:spacing w:before="120" w:after="120"/>
              <w:rPr>
                <w:rFonts w:ascii="MS PGothic" w:eastAsia="MS PGothic" w:hAnsi="MS PGothic" w:cs="Arial"/>
                <w:bCs/>
                <w:sz w:val="24"/>
                <w:lang w:eastAsia="ja-JP"/>
              </w:rPr>
            </w:pPr>
            <w:r w:rsidRPr="006D7ACC">
              <w:rPr>
                <w:rFonts w:ascii="MS PGothic" w:eastAsia="MS PGothic" w:hAnsi="MS PGothic" w:cs="Arial" w:hint="eastAsia"/>
                <w:bCs/>
                <w:sz w:val="24"/>
                <w:lang w:eastAsia="ja-JP"/>
              </w:rPr>
              <w:t>日付：</w:t>
            </w:r>
          </w:p>
          <w:p w14:paraId="2B4A6E21" w14:textId="77777777" w:rsidR="00DA0102" w:rsidRPr="006D7ACC" w:rsidRDefault="00DA0102" w:rsidP="00307018">
            <w:pPr>
              <w:spacing w:before="120" w:after="120"/>
              <w:rPr>
                <w:rFonts w:ascii="MS PGothic" w:eastAsia="MS PGothic" w:hAnsi="MS PGothic" w:cs="Arial"/>
                <w:sz w:val="24"/>
                <w:lang w:eastAsia="ja-JP"/>
              </w:rPr>
            </w:pPr>
          </w:p>
        </w:tc>
        <w:tc>
          <w:tcPr>
            <w:tcW w:w="2598" w:type="pct"/>
          </w:tcPr>
          <w:p w14:paraId="616FAC52" w14:textId="77777777" w:rsidR="00AC7E1C" w:rsidRPr="006D7ACC" w:rsidRDefault="00AC7E1C" w:rsidP="00307018">
            <w:pPr>
              <w:spacing w:before="120" w:after="120"/>
              <w:rPr>
                <w:rFonts w:ascii="MS PGothic" w:eastAsia="MS PGothic" w:hAnsi="MS PGothic" w:cs="Arial"/>
                <w:sz w:val="24"/>
                <w:lang w:eastAsia="ja-JP"/>
              </w:rPr>
            </w:pPr>
            <w:r w:rsidRPr="006D7ACC">
              <w:rPr>
                <w:rFonts w:ascii="MS PGothic" w:eastAsia="MS PGothic" w:hAnsi="MS PGothic" w:cs="Arial" w:hint="eastAsia"/>
                <w:bCs/>
                <w:sz w:val="24"/>
                <w:lang w:eastAsia="ja-JP"/>
              </w:rPr>
              <w:t xml:space="preserve">生徒の氏名： </w:t>
            </w:r>
          </w:p>
        </w:tc>
      </w:tr>
      <w:tr w:rsidR="00AC7E1C" w:rsidRPr="006D7ACC" w14:paraId="39BC65F3" w14:textId="77777777" w:rsidTr="00AC7E1C">
        <w:trPr>
          <w:trHeight w:val="550"/>
        </w:trPr>
        <w:tc>
          <w:tcPr>
            <w:tcW w:w="2402" w:type="pct"/>
          </w:tcPr>
          <w:p w14:paraId="1CBEB423" w14:textId="77777777" w:rsidR="00AC7E1C" w:rsidRDefault="00AC7E1C" w:rsidP="00307018">
            <w:pPr>
              <w:spacing w:before="120" w:after="120"/>
              <w:rPr>
                <w:rFonts w:ascii="MS PGothic" w:eastAsia="MS PGothic" w:hAnsi="MS PGothic" w:cs="Arial"/>
                <w:bCs/>
                <w:sz w:val="24"/>
                <w:lang w:eastAsia="ja-JP"/>
              </w:rPr>
            </w:pPr>
            <w:r w:rsidRPr="006D7ACC">
              <w:rPr>
                <w:rFonts w:ascii="MS PGothic" w:eastAsia="MS PGothic" w:hAnsi="MS PGothic" w:cs="Arial" w:hint="eastAsia"/>
                <w:bCs/>
                <w:sz w:val="24"/>
                <w:lang w:eastAsia="ja-JP"/>
              </w:rPr>
              <w:t>学区：</w:t>
            </w:r>
          </w:p>
          <w:p w14:paraId="78E889B4" w14:textId="77777777" w:rsidR="00DA0102" w:rsidRPr="006D7ACC" w:rsidRDefault="00DA0102" w:rsidP="00307018">
            <w:pPr>
              <w:spacing w:before="120" w:after="120"/>
              <w:rPr>
                <w:rFonts w:ascii="MS PGothic" w:eastAsia="MS PGothic" w:hAnsi="MS PGothic" w:cs="Arial"/>
                <w:sz w:val="24"/>
                <w:lang w:eastAsia="ja-JP"/>
              </w:rPr>
            </w:pPr>
          </w:p>
        </w:tc>
        <w:tc>
          <w:tcPr>
            <w:tcW w:w="2598" w:type="pct"/>
          </w:tcPr>
          <w:p w14:paraId="0BF7BA8D" w14:textId="77777777" w:rsidR="00AC7E1C" w:rsidRPr="006D7ACC" w:rsidRDefault="00AC7E1C" w:rsidP="00307018">
            <w:pPr>
              <w:spacing w:before="120" w:after="120"/>
              <w:rPr>
                <w:rFonts w:ascii="MS PGothic" w:eastAsia="MS PGothic" w:hAnsi="MS PGothic" w:cs="Arial"/>
                <w:bCs/>
                <w:sz w:val="24"/>
                <w:lang w:eastAsia="ja-JP"/>
              </w:rPr>
            </w:pPr>
            <w:r w:rsidRPr="006D7ACC">
              <w:rPr>
                <w:rFonts w:ascii="MS PGothic" w:eastAsia="MS PGothic" w:hAnsi="MS PGothic" w:cs="Arial" w:hint="eastAsia"/>
                <w:bCs/>
                <w:sz w:val="24"/>
                <w:lang w:eastAsia="ja-JP"/>
              </w:rPr>
              <w:t>学校と学年：</w:t>
            </w:r>
          </w:p>
        </w:tc>
      </w:tr>
    </w:tbl>
    <w:p w14:paraId="0B9FF3FF" w14:textId="77777777" w:rsidR="00AC7E1C" w:rsidRDefault="00AC7E1C" w:rsidP="00AC7E1C">
      <w:pPr>
        <w:contextualSpacing/>
        <w:rPr>
          <w:rFonts w:eastAsia="MS PMincho" w:cs="Arial"/>
          <w:b w:val="0"/>
          <w:sz w:val="24"/>
          <w:lang w:eastAsia="ja-JP"/>
        </w:rPr>
      </w:pPr>
    </w:p>
    <w:p w14:paraId="1FC97B81" w14:textId="32EB9BC5" w:rsidR="00AC7E1C" w:rsidRPr="006D7ACC" w:rsidRDefault="00AC7E1C" w:rsidP="00AC7E1C">
      <w:pPr>
        <w:contextualSpacing/>
        <w:rPr>
          <w:rFonts w:eastAsia="MS PMincho" w:cs="Arial"/>
          <w:b w:val="0"/>
          <w:sz w:val="24"/>
          <w:lang w:eastAsia="ja-JP"/>
        </w:rPr>
      </w:pPr>
      <w:r w:rsidRPr="006D7ACC">
        <w:rPr>
          <w:rFonts w:eastAsia="MS PMincho" w:cs="Arial" w:hint="eastAsia"/>
          <w:b w:val="0"/>
          <w:sz w:val="24"/>
          <w:u w:val="single"/>
          <w:lang w:eastAsia="ja-JP"/>
        </w:rPr>
        <w:t>_____________________________</w:t>
      </w:r>
      <w:r>
        <w:rPr>
          <w:rFonts w:ascii="Source Sans Pro" w:eastAsia="MS PMincho" w:hAnsi="Source Sans Pro" w:cs="Arial"/>
          <w:bCs/>
          <w:i/>
          <w:iCs/>
          <w:color w:val="C12637"/>
          <w:sz w:val="24"/>
          <w:lang w:eastAsia="ja-JP"/>
        </w:rPr>
        <w:t>(i</w:t>
      </w:r>
      <w:r w:rsidRPr="00AC7E1C">
        <w:rPr>
          <w:rFonts w:ascii="Source Sans Pro" w:eastAsia="MS PMincho" w:hAnsi="Source Sans Pro" w:cs="Arial"/>
          <w:bCs/>
          <w:i/>
          <w:iCs/>
          <w:color w:val="C12637"/>
          <w:sz w:val="24"/>
          <w:lang w:eastAsia="ja-JP"/>
        </w:rPr>
        <w:t>nsert name of student</w:t>
      </w:r>
      <w:r>
        <w:rPr>
          <w:rFonts w:ascii="Source Sans Pro" w:eastAsia="MS PMincho" w:hAnsi="Source Sans Pro" w:cs="Arial"/>
          <w:bCs/>
          <w:i/>
          <w:iCs/>
          <w:color w:val="C12637"/>
          <w:sz w:val="24"/>
          <w:lang w:eastAsia="ja-JP"/>
        </w:rPr>
        <w:t>)</w:t>
      </w:r>
      <w:r w:rsidR="00DA0102">
        <w:rPr>
          <w:rFonts w:ascii="Source Sans Pro" w:eastAsia="MS PMincho" w:hAnsi="Source Sans Pro" w:cs="Arial"/>
          <w:bCs/>
          <w:i/>
          <w:iCs/>
          <w:color w:val="C12637"/>
          <w:sz w:val="24"/>
          <w:lang w:eastAsia="ja-JP"/>
        </w:rPr>
        <w:t xml:space="preserve"> </w:t>
      </w:r>
      <w:r w:rsidRPr="006D7ACC">
        <w:rPr>
          <w:rFonts w:eastAsia="MS PMincho" w:cs="Arial" w:hint="eastAsia"/>
          <w:b w:val="0"/>
          <w:sz w:val="24"/>
          <w:lang w:eastAsia="ja-JP"/>
        </w:rPr>
        <w:t>の保護者の方へ、</w:t>
      </w:r>
    </w:p>
    <w:p w14:paraId="09626BAD" w14:textId="77777777" w:rsidR="00AC7E1C" w:rsidRPr="006D7ACC" w:rsidRDefault="00AC7E1C" w:rsidP="00AC7E1C">
      <w:pPr>
        <w:contextualSpacing/>
        <w:rPr>
          <w:rFonts w:eastAsia="MS PMincho" w:cs="Arial"/>
          <w:b w:val="0"/>
          <w:sz w:val="24"/>
          <w:lang w:eastAsia="ja-JP"/>
        </w:rPr>
      </w:pPr>
    </w:p>
    <w:p w14:paraId="0FA4F312" w14:textId="63052601" w:rsidR="00AC7E1C" w:rsidRPr="00AC7E1C" w:rsidRDefault="00AC7E1C" w:rsidP="00AC7E1C">
      <w:pPr>
        <w:spacing w:before="240"/>
        <w:rPr>
          <w:rFonts w:eastAsia="MS PMincho" w:cs="Arial"/>
          <w:b w:val="0"/>
          <w:sz w:val="24"/>
          <w:lang w:eastAsia="ja-JP"/>
        </w:rPr>
      </w:pPr>
      <w:r w:rsidRPr="006D7ACC">
        <w:rPr>
          <w:rFonts w:eastAsia="MS PMincho" w:cs="Arial" w:hint="eastAsia"/>
          <w:b w:val="0"/>
          <w:sz w:val="24"/>
          <w:lang w:eastAsia="ja-JP"/>
        </w:rPr>
        <w:t>本校は、毎年、お子様の学力を測定し、お子様の英語能力のレベルをご本人にお知らせするよう義務付けられています。</w:t>
      </w:r>
      <w:r w:rsidRPr="006D7ACC">
        <w:rPr>
          <w:rFonts w:eastAsia="MS PMincho" w:cs="Arial" w:hint="eastAsia"/>
          <w:b w:val="0"/>
          <w:sz w:val="24"/>
          <w:lang w:eastAsia="ja-JP"/>
        </w:rPr>
        <w:t xml:space="preserve"> Ohio English Language Proficiency Assessment</w:t>
      </w:r>
      <w:r w:rsidRPr="006D7ACC">
        <w:rPr>
          <w:rFonts w:eastAsia="MS PMincho" w:cs="Arial" w:hint="eastAsia"/>
          <w:b w:val="0"/>
          <w:sz w:val="24"/>
          <w:lang w:eastAsia="ja-JP"/>
        </w:rPr>
        <w:t>の結果に基づき、お子様は引き続き英語学習者として認識されます。</w:t>
      </w:r>
      <w:r w:rsidRPr="006D7ACC">
        <w:rPr>
          <w:rFonts w:eastAsia="MS PMincho" w:cs="Arial" w:hint="eastAsia"/>
          <w:b w:val="0"/>
          <w:sz w:val="24"/>
          <w:lang w:eastAsia="ja-JP"/>
        </w:rPr>
        <w:t xml:space="preserve"> </w:t>
      </w:r>
      <w:r w:rsidRPr="006D7ACC">
        <w:rPr>
          <w:rFonts w:eastAsia="MS PMincho" w:cs="Arial" w:hint="eastAsia"/>
          <w:b w:val="0"/>
          <w:sz w:val="24"/>
          <w:lang w:eastAsia="ja-JP"/>
        </w:rPr>
        <w:t>お子様の結果はこちらです</w:t>
      </w:r>
      <w:r>
        <w:rPr>
          <w:rFonts w:eastAsia="MS PMincho" w:cs="Arial"/>
          <w:b w:val="0"/>
          <w:sz w:val="24"/>
          <w:lang w:eastAsia="ja-JP"/>
        </w:rPr>
        <w:t xml:space="preserve"> </w:t>
      </w:r>
      <w:r w:rsidRPr="00AC7E1C">
        <w:rPr>
          <w:rFonts w:ascii="Source Sans Pro" w:eastAsia="MS PMincho" w:hAnsi="Source Sans Pro" w:cs="Arial"/>
          <w:i/>
          <w:iCs/>
          <w:color w:val="C12637"/>
          <w:sz w:val="24"/>
          <w:lang w:eastAsia="ja-JP"/>
        </w:rPr>
        <w:t>(insert or attach OELPA Individual Student Report (ISR))</w:t>
      </w:r>
      <w:r w:rsidRPr="00AC7E1C">
        <w:rPr>
          <w:rFonts w:ascii="Source Sans Pro" w:eastAsia="MS PMincho" w:hAnsi="Source Sans Pro" w:cs="Arial"/>
          <w:i/>
          <w:iCs/>
          <w:color w:val="000000" w:themeColor="text1"/>
          <w:sz w:val="24"/>
          <w:lang w:eastAsia="ja-JP"/>
        </w:rPr>
        <w:t>:</w:t>
      </w:r>
    </w:p>
    <w:p w14:paraId="460DC225" w14:textId="77777777" w:rsidR="00AC7E1C" w:rsidRPr="00AC7E1C" w:rsidRDefault="00AC7E1C" w:rsidP="00AC7E1C">
      <w:pPr>
        <w:contextualSpacing/>
        <w:rPr>
          <w:rFonts w:eastAsia="MS PMincho" w:cs="Arial"/>
          <w:b w:val="0"/>
          <w:i/>
          <w:iCs/>
          <w:color w:val="C12637"/>
          <w:sz w:val="24"/>
          <w:u w:val="single"/>
          <w:lang w:eastAsia="ja-JP"/>
        </w:rPr>
      </w:pPr>
    </w:p>
    <w:p w14:paraId="18DDDFA8" w14:textId="77777777" w:rsidR="00AC7E1C" w:rsidRPr="006D7ACC" w:rsidRDefault="00AC7E1C" w:rsidP="00AC7E1C">
      <w:pPr>
        <w:contextualSpacing/>
        <w:rPr>
          <w:rFonts w:eastAsia="MS PMincho" w:cs="Arial"/>
          <w:b w:val="0"/>
          <w:sz w:val="24"/>
          <w:lang w:eastAsia="ja-JP"/>
        </w:rPr>
      </w:pPr>
      <w:r w:rsidRPr="006D7ACC">
        <w:rPr>
          <w:rFonts w:eastAsia="MS PMincho" w:cs="Arial" w:hint="eastAsia"/>
          <w:b w:val="0"/>
          <w:sz w:val="24"/>
          <w:lang w:eastAsia="ja-JP"/>
        </w:rPr>
        <w:t>英語学習者として、お子様は英語指導教育プログラムを通したサポートの適用対象となります。</w:t>
      </w:r>
      <w:r w:rsidRPr="006D7ACC">
        <w:rPr>
          <w:rFonts w:eastAsia="MS PMincho" w:cs="Arial" w:hint="eastAsia"/>
          <w:b w:val="0"/>
          <w:sz w:val="24"/>
          <w:lang w:eastAsia="ja-JP"/>
        </w:rPr>
        <w:t xml:space="preserve"> </w:t>
      </w:r>
      <w:r w:rsidRPr="006D7ACC">
        <w:rPr>
          <w:rFonts w:eastAsia="MS PMincho" w:cs="Arial" w:hint="eastAsia"/>
          <w:b w:val="0"/>
          <w:sz w:val="24"/>
          <w:lang w:eastAsia="ja-JP"/>
        </w:rPr>
        <w:t>このプログラムは、お子様の英語の発達を支援し、学校の授業や活動への意義ある参加を確実に達成するよう支援します。</w:t>
      </w:r>
      <w:r w:rsidRPr="006D7ACC">
        <w:rPr>
          <w:rFonts w:eastAsia="MS PMincho" w:cs="Arial" w:hint="eastAsia"/>
          <w:b w:val="0"/>
          <w:sz w:val="24"/>
          <w:lang w:eastAsia="ja-JP"/>
        </w:rPr>
        <w:t xml:space="preserve"> </w:t>
      </w:r>
      <w:r w:rsidRPr="006D7ACC">
        <w:rPr>
          <w:rFonts w:eastAsia="MS PMincho" w:cs="Arial" w:hint="eastAsia"/>
          <w:b w:val="0"/>
          <w:sz w:val="24"/>
          <w:lang w:eastAsia="ja-JP"/>
        </w:rPr>
        <w:t>この書簡は、お子様の英語レベルと、学校に本格的に参加することを支援できるプログラムについて、ご説明するものです。</w:t>
      </w:r>
    </w:p>
    <w:p w14:paraId="12D9FE2F" w14:textId="77777777" w:rsidR="00AC7E1C" w:rsidRPr="006D7ACC" w:rsidRDefault="00AC7E1C" w:rsidP="00AC7E1C">
      <w:pPr>
        <w:contextualSpacing/>
        <w:jc w:val="both"/>
        <w:rPr>
          <w:rFonts w:eastAsia="MS PMincho" w:cs="Arial"/>
          <w:b w:val="0"/>
          <w:sz w:val="24"/>
          <w:lang w:eastAsia="ja-JP"/>
        </w:rPr>
      </w:pPr>
    </w:p>
    <w:p w14:paraId="21C86906" w14:textId="3AF7F426" w:rsidR="00AC7E1C" w:rsidRPr="00AC7E1C" w:rsidRDefault="00AC7E1C" w:rsidP="00AC7E1C">
      <w:pPr>
        <w:contextualSpacing/>
        <w:rPr>
          <w:rFonts w:eastAsia="MS PMincho" w:cs="Arial"/>
          <w:b w:val="0"/>
          <w:sz w:val="24"/>
          <w:lang w:eastAsia="ja-JP"/>
        </w:rPr>
      </w:pPr>
      <w:r w:rsidRPr="006D7ACC">
        <w:rPr>
          <w:rFonts w:eastAsia="MS PMincho" w:cs="Arial" w:hint="eastAsia"/>
          <w:b w:val="0"/>
          <w:sz w:val="24"/>
          <w:lang w:eastAsia="ja-JP"/>
        </w:rPr>
        <w:t>プログラムの目的は、複数言語を使用する生徒の英語でのリスニング、スピーキング、リーディング、ライティングの能力を支援することです。</w:t>
      </w:r>
      <w:r w:rsidRPr="006D7ACC">
        <w:rPr>
          <w:rFonts w:eastAsia="MS PMincho" w:cs="Arial" w:hint="eastAsia"/>
          <w:b w:val="0"/>
          <w:bCs/>
          <w:sz w:val="24"/>
          <w:lang w:eastAsia="ja-JP"/>
        </w:rPr>
        <w:t xml:space="preserve"> </w:t>
      </w:r>
      <w:r w:rsidRPr="006D7ACC">
        <w:rPr>
          <w:rFonts w:eastAsia="MS PMincho" w:cs="Arial" w:hint="eastAsia"/>
          <w:b w:val="0"/>
          <w:sz w:val="24"/>
          <w:lang w:eastAsia="ja-JP"/>
        </w:rPr>
        <w:t>以下の学区プログラムは、お子様の学力向上に必要な言語発達を補助するためにご利用できます</w:t>
      </w:r>
      <w:r w:rsidRPr="00AC7E1C">
        <w:rPr>
          <w:rFonts w:ascii="Source Sans Pro" w:eastAsia="MS PMincho" w:hAnsi="Source Sans Pro" w:cs="Arial"/>
          <w:i/>
          <w:iCs/>
          <w:color w:val="C12637"/>
          <w:sz w:val="24"/>
          <w:lang w:eastAsia="ja-JP"/>
        </w:rPr>
        <w:t>(school or district modifies this list to match the EL programs offered for the student)</w:t>
      </w:r>
      <w:r w:rsidRPr="00AC7E1C">
        <w:rPr>
          <w:rFonts w:eastAsia="MS PMincho" w:cs="Arial"/>
          <w:sz w:val="24"/>
          <w:lang w:eastAsia="ja-JP"/>
        </w:rPr>
        <w:t>:</w:t>
      </w:r>
    </w:p>
    <w:p w14:paraId="2071C554" w14:textId="77777777" w:rsidR="00AC7E1C" w:rsidRPr="00D14056" w:rsidRDefault="00AC7E1C" w:rsidP="00AC7E1C">
      <w:pPr>
        <w:contextualSpacing/>
        <w:jc w:val="center"/>
        <w:rPr>
          <w:rFonts w:eastAsia="MS PMincho" w:cs="Arial"/>
          <w:b w:val="0"/>
          <w:color w:val="C00000"/>
          <w:sz w:val="24"/>
          <w:lang w:eastAsia="ja-JP"/>
        </w:rPr>
      </w:pPr>
    </w:p>
    <w:p w14:paraId="47ABD931" w14:textId="77777777" w:rsidR="00AC7E1C" w:rsidRPr="006D7ACC" w:rsidRDefault="00AC7E1C" w:rsidP="00AC7E1C">
      <w:pPr>
        <w:numPr>
          <w:ilvl w:val="0"/>
          <w:numId w:val="2"/>
        </w:numPr>
        <w:contextualSpacing/>
        <w:rPr>
          <w:rFonts w:eastAsia="MS PMincho" w:cs="Arial"/>
          <w:b w:val="0"/>
          <w:bCs/>
          <w:sz w:val="24"/>
          <w:lang w:eastAsia="ja-JP"/>
        </w:rPr>
      </w:pPr>
      <w:r w:rsidRPr="006D7ACC">
        <w:rPr>
          <w:rFonts w:eastAsia="MS PMincho" w:cs="Arial" w:hint="eastAsia"/>
          <w:b w:val="0"/>
          <w:sz w:val="24"/>
          <w:lang w:eastAsia="ja-JP"/>
        </w:rPr>
        <w:t>英語のみを使用する補足的な指導プログラム</w:t>
      </w:r>
    </w:p>
    <w:p w14:paraId="26B8170D" w14:textId="77777777" w:rsidR="00AC7E1C" w:rsidRPr="006D7ACC" w:rsidRDefault="00AC7E1C" w:rsidP="00AC7E1C">
      <w:pPr>
        <w:numPr>
          <w:ilvl w:val="0"/>
          <w:numId w:val="2"/>
        </w:numPr>
        <w:contextualSpacing/>
        <w:rPr>
          <w:rFonts w:eastAsia="MS PMincho" w:cs="Arial"/>
          <w:b w:val="0"/>
          <w:sz w:val="24"/>
          <w:lang w:eastAsia="ja-JP"/>
        </w:rPr>
      </w:pPr>
      <w:r w:rsidRPr="006D7ACC">
        <w:rPr>
          <w:rFonts w:eastAsia="MS PMincho" w:cs="Arial" w:hint="eastAsia"/>
          <w:b w:val="0"/>
          <w:sz w:val="24"/>
          <w:lang w:eastAsia="ja-JP"/>
        </w:rPr>
        <w:t>バイリンガルの補足的な指導プログラム</w:t>
      </w:r>
    </w:p>
    <w:p w14:paraId="7F5916ED" w14:textId="77777777" w:rsidR="00AC7E1C" w:rsidRPr="006D7ACC" w:rsidRDefault="00AC7E1C" w:rsidP="00AC7E1C">
      <w:pPr>
        <w:numPr>
          <w:ilvl w:val="0"/>
          <w:numId w:val="2"/>
        </w:numPr>
        <w:contextualSpacing/>
        <w:rPr>
          <w:rFonts w:eastAsia="MS PMincho" w:cs="Arial"/>
          <w:b w:val="0"/>
          <w:bCs/>
          <w:sz w:val="24"/>
          <w:lang w:eastAsia="ja-JP"/>
        </w:rPr>
      </w:pPr>
      <w:r w:rsidRPr="006D7ACC">
        <w:rPr>
          <w:rFonts w:eastAsia="MS PMincho" w:cs="Arial" w:hint="eastAsia"/>
          <w:b w:val="0"/>
          <w:sz w:val="24"/>
          <w:lang w:eastAsia="ja-JP"/>
        </w:rPr>
        <w:t>二カ国語プログラム</w:t>
      </w:r>
    </w:p>
    <w:p w14:paraId="17D16DB3" w14:textId="77777777" w:rsidR="00AC7E1C" w:rsidRPr="006D7ACC" w:rsidRDefault="00AC7E1C" w:rsidP="00AC7E1C">
      <w:pPr>
        <w:numPr>
          <w:ilvl w:val="0"/>
          <w:numId w:val="2"/>
        </w:numPr>
        <w:contextualSpacing/>
        <w:rPr>
          <w:rFonts w:eastAsia="MS PMincho" w:cs="Arial"/>
          <w:b w:val="0"/>
          <w:bCs/>
          <w:sz w:val="24"/>
          <w:lang w:eastAsia="ja-JP"/>
        </w:rPr>
      </w:pPr>
      <w:r w:rsidRPr="006D7ACC">
        <w:rPr>
          <w:rFonts w:eastAsia="MS PMincho" w:cs="Arial" w:hint="eastAsia"/>
          <w:b w:val="0"/>
          <w:sz w:val="24"/>
          <w:lang w:eastAsia="ja-JP"/>
        </w:rPr>
        <w:t>第二言語としての統合的英語の支援を伴う内容中心の授業</w:t>
      </w:r>
      <w:r w:rsidRPr="006D7ACC">
        <w:rPr>
          <w:rFonts w:eastAsia="MS PMincho" w:cs="Arial" w:hint="eastAsia"/>
          <w:b w:val="0"/>
          <w:sz w:val="24"/>
          <w:lang w:eastAsia="ja-JP"/>
        </w:rPr>
        <w:t xml:space="preserve"> </w:t>
      </w:r>
    </w:p>
    <w:p w14:paraId="586A1935" w14:textId="77777777" w:rsidR="00AC7E1C" w:rsidRPr="006D7ACC" w:rsidRDefault="00AC7E1C" w:rsidP="00AC7E1C">
      <w:pPr>
        <w:numPr>
          <w:ilvl w:val="0"/>
          <w:numId w:val="2"/>
        </w:numPr>
        <w:contextualSpacing/>
        <w:rPr>
          <w:rFonts w:eastAsia="MS PMincho" w:cs="Arial"/>
          <w:b w:val="0"/>
          <w:sz w:val="24"/>
          <w:lang w:eastAsia="ja-JP"/>
        </w:rPr>
      </w:pPr>
      <w:r w:rsidRPr="006D7ACC">
        <w:rPr>
          <w:rFonts w:eastAsia="MS PMincho" w:cs="Arial" w:hint="eastAsia"/>
          <w:b w:val="0"/>
          <w:sz w:val="24"/>
          <w:lang w:eastAsia="ja-JP"/>
        </w:rPr>
        <w:t>新入生プログラム</w:t>
      </w:r>
    </w:p>
    <w:p w14:paraId="34F7F28F" w14:textId="77777777" w:rsidR="00AC7E1C" w:rsidRDefault="00AC7E1C" w:rsidP="00AC7E1C">
      <w:pPr>
        <w:numPr>
          <w:ilvl w:val="0"/>
          <w:numId w:val="2"/>
        </w:numPr>
        <w:contextualSpacing/>
        <w:rPr>
          <w:rFonts w:eastAsia="MS PMincho" w:cs="Arial"/>
          <w:b w:val="0"/>
          <w:bCs/>
          <w:sz w:val="24"/>
          <w:lang w:eastAsia="ja-JP"/>
        </w:rPr>
      </w:pPr>
      <w:r w:rsidRPr="006D7ACC">
        <w:rPr>
          <w:rFonts w:eastAsia="MS PMincho" w:cs="Arial" w:hint="eastAsia"/>
          <w:b w:val="0"/>
          <w:sz w:val="24"/>
          <w:lang w:eastAsia="ja-JP"/>
        </w:rPr>
        <w:t>シェルター式指導プログラム</w:t>
      </w:r>
    </w:p>
    <w:p w14:paraId="2CA5FC18" w14:textId="41856171" w:rsidR="00AC7E1C" w:rsidRPr="00AC7E1C" w:rsidRDefault="00AC7E1C" w:rsidP="00AC7E1C">
      <w:pPr>
        <w:numPr>
          <w:ilvl w:val="0"/>
          <w:numId w:val="2"/>
        </w:numPr>
        <w:contextualSpacing/>
        <w:rPr>
          <w:rFonts w:eastAsia="MS PMincho" w:cs="Arial"/>
          <w:b w:val="0"/>
          <w:bCs/>
          <w:sz w:val="24"/>
          <w:lang w:eastAsia="ja-JP"/>
        </w:rPr>
      </w:pPr>
      <w:r w:rsidRPr="00AC7E1C">
        <w:rPr>
          <w:rFonts w:eastAsia="MS PMincho" w:cs="Arial" w:hint="eastAsia"/>
          <w:b w:val="0"/>
          <w:bCs/>
          <w:sz w:val="24"/>
          <w:lang w:eastAsia="ja-JP"/>
        </w:rPr>
        <w:t>構造化または双方向イマージョン・プログラム</w:t>
      </w:r>
    </w:p>
    <w:p w14:paraId="76C4FFAE" w14:textId="77777777" w:rsidR="00AC7E1C" w:rsidRPr="006D7ACC" w:rsidRDefault="00AC7E1C" w:rsidP="00AC7E1C">
      <w:pPr>
        <w:numPr>
          <w:ilvl w:val="0"/>
          <w:numId w:val="2"/>
        </w:numPr>
        <w:contextualSpacing/>
        <w:rPr>
          <w:rFonts w:eastAsia="MS PMincho" w:cs="Arial"/>
          <w:b w:val="0"/>
          <w:sz w:val="24"/>
          <w:lang w:eastAsia="ja-JP"/>
        </w:rPr>
      </w:pPr>
      <w:r w:rsidRPr="006D7ACC">
        <w:rPr>
          <w:rFonts w:eastAsia="MS PMincho" w:cs="Arial" w:hint="eastAsia"/>
          <w:b w:val="0"/>
          <w:sz w:val="24"/>
          <w:lang w:eastAsia="ja-JP"/>
        </w:rPr>
        <w:t>相談、測定、学力補助</w:t>
      </w:r>
    </w:p>
    <w:p w14:paraId="443E7F61" w14:textId="0946EC3E" w:rsidR="00AC7E1C" w:rsidRPr="00AC7E1C" w:rsidRDefault="00AC7E1C" w:rsidP="00AC7E1C">
      <w:pPr>
        <w:numPr>
          <w:ilvl w:val="0"/>
          <w:numId w:val="2"/>
        </w:numPr>
        <w:contextualSpacing/>
        <w:rPr>
          <w:rFonts w:eastAsia="MS PMincho" w:cs="Arial"/>
          <w:b w:val="0"/>
          <w:sz w:val="24"/>
          <w:lang w:eastAsia="ja-JP"/>
        </w:rPr>
      </w:pPr>
      <w:r w:rsidRPr="006D7ACC">
        <w:rPr>
          <w:rFonts w:eastAsia="MS PMincho" w:cs="Arial" w:hint="eastAsia"/>
          <w:b w:val="0"/>
          <w:sz w:val="24"/>
          <w:lang w:eastAsia="ja-JP"/>
        </w:rPr>
        <w:t>その他：</w:t>
      </w:r>
      <w:r w:rsidRPr="006D7ACC">
        <w:rPr>
          <w:rFonts w:eastAsia="MS PMincho" w:cs="Arial" w:hint="eastAsia"/>
          <w:b w:val="0"/>
          <w:sz w:val="24"/>
          <w:lang w:eastAsia="ja-JP"/>
        </w:rPr>
        <w:t xml:space="preserve"> </w:t>
      </w:r>
    </w:p>
    <w:p w14:paraId="2CA992BE" w14:textId="77777777" w:rsidR="00AC7E1C" w:rsidRPr="006D7ACC" w:rsidRDefault="00AC7E1C" w:rsidP="00AC7E1C">
      <w:pPr>
        <w:contextualSpacing/>
        <w:rPr>
          <w:rFonts w:eastAsia="MS PMincho" w:cs="Arial"/>
          <w:b w:val="0"/>
          <w:sz w:val="24"/>
          <w:lang w:eastAsia="ja-JP"/>
        </w:rPr>
      </w:pPr>
    </w:p>
    <w:p w14:paraId="006F4916" w14:textId="77777777" w:rsidR="00AC7E1C" w:rsidRDefault="00AC7E1C" w:rsidP="00DA0102">
      <w:pPr>
        <w:pStyle w:val="BodyText"/>
        <w:contextualSpacing/>
        <w:rPr>
          <w:rFonts w:eastAsia="MS PMincho"/>
          <w:bCs/>
          <w:lang w:eastAsia="ja-JP"/>
        </w:rPr>
      </w:pPr>
      <w:r w:rsidRPr="006D7ACC">
        <w:rPr>
          <w:rFonts w:eastAsia="MS PMincho" w:hint="eastAsia"/>
          <w:bCs/>
          <w:lang w:eastAsia="ja-JP"/>
        </w:rPr>
        <w:t>プログラムでは、</w:t>
      </w:r>
      <w:r w:rsidRPr="0061481E">
        <w:rPr>
          <w:rFonts w:ascii="MS PGothic" w:eastAsia="MS PGothic" w:hAnsi="MS PGothic" w:hint="eastAsia"/>
          <w:b/>
          <w:lang w:eastAsia="ja-JP"/>
        </w:rPr>
        <w:t>英語のスキルの発達に加え</w:t>
      </w:r>
      <w:r w:rsidRPr="006D7ACC">
        <w:rPr>
          <w:rFonts w:eastAsia="MS PMincho" w:hint="eastAsia"/>
          <w:bCs/>
          <w:lang w:eastAsia="ja-JP"/>
        </w:rPr>
        <w:t>、お子様の年齢に適した、学年の進級と卒業のための学力達成水準に到達するための支援をいたします。</w:t>
      </w:r>
      <w:r w:rsidRPr="006D7ACC">
        <w:rPr>
          <w:rFonts w:eastAsia="MS PMincho" w:hint="eastAsia"/>
          <w:bCs/>
          <w:lang w:eastAsia="ja-JP"/>
        </w:rPr>
        <w:t xml:space="preserve"> </w:t>
      </w:r>
    </w:p>
    <w:p w14:paraId="6F41BCD1" w14:textId="77777777" w:rsidR="00AC7E1C" w:rsidRPr="006D7ACC" w:rsidRDefault="00AC7E1C" w:rsidP="00AC7E1C">
      <w:pPr>
        <w:pStyle w:val="BodyText"/>
        <w:contextualSpacing/>
        <w:jc w:val="both"/>
        <w:rPr>
          <w:rFonts w:eastAsia="MS PMincho"/>
          <w:bCs/>
          <w:lang w:eastAsia="ja-JP"/>
        </w:rPr>
      </w:pPr>
    </w:p>
    <w:p w14:paraId="48537E19" w14:textId="77777777" w:rsidR="00AC7E1C" w:rsidRPr="006D7ACC" w:rsidRDefault="00AC7E1C" w:rsidP="00AC7E1C">
      <w:pPr>
        <w:contextualSpacing/>
        <w:rPr>
          <w:rFonts w:eastAsia="MS PMincho" w:cs="Arial"/>
          <w:b w:val="0"/>
          <w:sz w:val="24"/>
          <w:lang w:eastAsia="ja-JP"/>
        </w:rPr>
      </w:pPr>
      <w:r w:rsidRPr="006D7ACC">
        <w:rPr>
          <w:rFonts w:eastAsia="MS PMincho" w:cs="Arial" w:hint="eastAsia"/>
          <w:b w:val="0"/>
          <w:sz w:val="24"/>
          <w:lang w:eastAsia="ja-JP"/>
        </w:rPr>
        <w:lastRenderedPageBreak/>
        <w:t>全体的に十分なレベルに達するまで、生徒は英語学習者として引き続き認識されます。</w:t>
      </w:r>
      <w:r w:rsidRPr="006D7ACC">
        <w:rPr>
          <w:rFonts w:eastAsia="MS PMincho" w:cs="Arial" w:hint="eastAsia"/>
          <w:b w:val="0"/>
          <w:sz w:val="24"/>
          <w:lang w:eastAsia="ja-JP"/>
        </w:rPr>
        <w:t xml:space="preserve"> </w:t>
      </w:r>
      <w:r w:rsidRPr="006D7ACC">
        <w:rPr>
          <w:rFonts w:eastAsia="MS PMincho" w:cs="Arial" w:hint="eastAsia"/>
          <w:b w:val="0"/>
          <w:sz w:val="24"/>
          <w:lang w:eastAsia="ja-JP"/>
        </w:rPr>
        <w:t>これは、</w:t>
      </w:r>
      <w:r w:rsidRPr="006D7ACC">
        <w:rPr>
          <w:rFonts w:eastAsia="MS PMincho" w:cs="Arial" w:hint="eastAsia"/>
          <w:b w:val="0"/>
          <w:sz w:val="24"/>
          <w:lang w:eastAsia="ja-JP"/>
        </w:rPr>
        <w:t>Ohio English Language Proficiency Assessment</w:t>
      </w:r>
      <w:r w:rsidRPr="006D7ACC">
        <w:rPr>
          <w:rFonts w:eastAsia="MS PMincho" w:cs="Arial" w:hint="eastAsia"/>
          <w:b w:val="0"/>
          <w:sz w:val="24"/>
          <w:lang w:eastAsia="ja-JP"/>
        </w:rPr>
        <w:t>（</w:t>
      </w:r>
      <w:r w:rsidRPr="006D7ACC">
        <w:rPr>
          <w:rFonts w:eastAsia="MS PMincho" w:cs="Arial" w:hint="eastAsia"/>
          <w:b w:val="0"/>
          <w:sz w:val="24"/>
          <w:lang w:eastAsia="ja-JP"/>
        </w:rPr>
        <w:t>OELPA</w:t>
      </w:r>
      <w:r w:rsidRPr="006D7ACC">
        <w:rPr>
          <w:rFonts w:eastAsia="MS PMincho" w:cs="Arial" w:hint="eastAsia"/>
          <w:b w:val="0"/>
          <w:sz w:val="24"/>
          <w:lang w:eastAsia="ja-JP"/>
        </w:rPr>
        <w:t>）が毎年春に実施する州指定のテストによって判断されます。</w:t>
      </w:r>
      <w:r w:rsidRPr="006D7ACC">
        <w:rPr>
          <w:rFonts w:eastAsia="MS PMincho" w:cs="Arial" w:hint="eastAsia"/>
          <w:b w:val="0"/>
          <w:sz w:val="24"/>
          <w:lang w:eastAsia="ja-JP"/>
        </w:rPr>
        <w:t xml:space="preserve"> </w:t>
      </w:r>
      <w:r w:rsidRPr="006D7ACC">
        <w:rPr>
          <w:rFonts w:eastAsia="MS PMincho" w:cs="Arial" w:hint="eastAsia"/>
          <w:b w:val="0"/>
          <w:sz w:val="24"/>
          <w:lang w:eastAsia="ja-JP"/>
        </w:rPr>
        <w:t>英語学習者は、テストの</w:t>
      </w:r>
      <w:r w:rsidRPr="006D7ACC">
        <w:rPr>
          <w:rFonts w:eastAsia="MS PMincho" w:cs="Arial" w:hint="eastAsia"/>
          <w:b w:val="0"/>
          <w:sz w:val="24"/>
          <w:lang w:eastAsia="ja-JP"/>
        </w:rPr>
        <w:t>4</w:t>
      </w:r>
      <w:r w:rsidRPr="006D7ACC">
        <w:rPr>
          <w:rFonts w:eastAsia="MS PMincho" w:cs="Arial" w:hint="eastAsia"/>
          <w:b w:val="0"/>
          <w:sz w:val="24"/>
          <w:lang w:eastAsia="ja-JP"/>
        </w:rPr>
        <w:t>つのパート（リスニング、スピーキング、リーディング、ライティング）において、４または</w:t>
      </w:r>
      <w:r w:rsidRPr="006D7ACC">
        <w:rPr>
          <w:rFonts w:eastAsia="MS PMincho" w:cs="Arial" w:hint="eastAsia"/>
          <w:b w:val="0"/>
          <w:sz w:val="24"/>
          <w:lang w:eastAsia="ja-JP"/>
        </w:rPr>
        <w:t>5</w:t>
      </w:r>
      <w:r w:rsidRPr="006D7ACC">
        <w:rPr>
          <w:rFonts w:eastAsia="MS PMincho" w:cs="Arial" w:hint="eastAsia"/>
          <w:b w:val="0"/>
          <w:sz w:val="24"/>
          <w:lang w:eastAsia="ja-JP"/>
        </w:rPr>
        <w:t>段階となることで、総合能力のレベルを示すことになります。</w:t>
      </w:r>
    </w:p>
    <w:p w14:paraId="46196C42" w14:textId="4870ECD2" w:rsidR="00AC7E1C" w:rsidRPr="006D7ACC" w:rsidRDefault="00AC7E1C" w:rsidP="00AC7E1C">
      <w:pPr>
        <w:contextualSpacing/>
        <w:rPr>
          <w:rFonts w:eastAsia="MS PMincho" w:cs="Arial"/>
          <w:b w:val="0"/>
          <w:sz w:val="24"/>
          <w:lang w:eastAsia="ja-JP"/>
        </w:rPr>
      </w:pPr>
      <w:r w:rsidRPr="006D7ACC">
        <w:rPr>
          <w:rFonts w:eastAsia="MS PMincho" w:cs="Arial" w:hint="eastAsia"/>
          <w:b w:val="0"/>
          <w:sz w:val="24"/>
          <w:lang w:eastAsia="ja-JP"/>
        </w:rPr>
        <w:br/>
      </w:r>
      <w:r w:rsidRPr="006D7ACC">
        <w:rPr>
          <w:rFonts w:eastAsia="MS PMincho" w:cs="Arial" w:hint="eastAsia"/>
          <w:b w:val="0"/>
          <w:sz w:val="24"/>
          <w:lang w:eastAsia="ja-JP"/>
        </w:rPr>
        <w:t>ほとんどの生徒は、</w:t>
      </w:r>
      <w:r w:rsidRPr="00AC7E1C">
        <w:rPr>
          <w:rFonts w:ascii="Source Sans Pro" w:eastAsia="MS PMincho" w:hAnsi="Source Sans Pro" w:cs="Arial"/>
          <w:bCs/>
          <w:i/>
          <w:iCs/>
          <w:color w:val="C00000"/>
          <w:sz w:val="24"/>
          <w:lang w:eastAsia="ja-JP"/>
        </w:rPr>
        <w:t>(insert program exit rate)</w:t>
      </w:r>
      <w:r>
        <w:rPr>
          <w:rFonts w:eastAsia="MS PMincho" w:cs="Arial"/>
          <w:bCs/>
          <w:i/>
          <w:iCs/>
          <w:color w:val="C00000"/>
          <w:sz w:val="24"/>
          <w:lang w:eastAsia="ja-JP"/>
        </w:rPr>
        <w:t xml:space="preserve"> </w:t>
      </w:r>
      <w:r w:rsidRPr="006D7ACC">
        <w:rPr>
          <w:rFonts w:eastAsia="MS PMincho" w:cs="Arial" w:hint="eastAsia"/>
          <w:b w:val="0"/>
          <w:sz w:val="24"/>
          <w:lang w:eastAsia="ja-JP"/>
        </w:rPr>
        <w:t>年の間に英語に堪能になり、本校のプログラムを完了します。</w:t>
      </w:r>
      <w:r w:rsidRPr="006D7ACC">
        <w:rPr>
          <w:rFonts w:eastAsia="MS PMincho" w:cs="Arial" w:hint="eastAsia"/>
          <w:b w:val="0"/>
          <w:sz w:val="24"/>
          <w:lang w:eastAsia="ja-JP"/>
        </w:rPr>
        <w:t xml:space="preserve"> </w:t>
      </w:r>
      <w:r w:rsidRPr="006D7ACC">
        <w:rPr>
          <w:rFonts w:eastAsia="MS PMincho" w:cs="Arial" w:hint="eastAsia"/>
          <w:b w:val="0"/>
          <w:sz w:val="24"/>
          <w:lang w:eastAsia="ja-JP"/>
        </w:rPr>
        <w:t>プログラム完了時には、追加的な学習支援が必要かどうか判断するために、お子様の習得度が</w:t>
      </w:r>
      <w:r w:rsidRPr="006D7ACC">
        <w:rPr>
          <w:rFonts w:eastAsia="MS PMincho" w:cs="Arial" w:hint="eastAsia"/>
          <w:b w:val="0"/>
          <w:sz w:val="24"/>
          <w:lang w:eastAsia="ja-JP"/>
        </w:rPr>
        <w:t>2</w:t>
      </w:r>
      <w:r w:rsidRPr="006D7ACC">
        <w:rPr>
          <w:rFonts w:eastAsia="MS PMincho" w:cs="Arial" w:hint="eastAsia"/>
          <w:b w:val="0"/>
          <w:sz w:val="24"/>
          <w:lang w:eastAsia="ja-JP"/>
        </w:rPr>
        <w:t>年間モニタリングされます。</w:t>
      </w:r>
    </w:p>
    <w:p w14:paraId="585B09D9" w14:textId="77777777" w:rsidR="00AC7E1C" w:rsidRPr="006D7ACC" w:rsidRDefault="00AC7E1C" w:rsidP="00AC7E1C">
      <w:pPr>
        <w:contextualSpacing/>
        <w:jc w:val="both"/>
        <w:rPr>
          <w:rFonts w:eastAsia="MS PMincho" w:cs="Arial"/>
          <w:b w:val="0"/>
          <w:sz w:val="24"/>
          <w:lang w:eastAsia="ja-JP"/>
        </w:rPr>
      </w:pPr>
    </w:p>
    <w:p w14:paraId="3795BCEC" w14:textId="5D36F186" w:rsidR="00AC7E1C" w:rsidRPr="006D7ACC" w:rsidRDefault="00AC7E1C" w:rsidP="00AC7E1C">
      <w:pPr>
        <w:contextualSpacing/>
        <w:rPr>
          <w:rFonts w:eastAsia="MS PMincho" w:cs="Arial"/>
          <w:b w:val="0"/>
          <w:sz w:val="24"/>
          <w:lang w:eastAsia="ja-JP"/>
        </w:rPr>
      </w:pPr>
      <w:r>
        <w:rPr>
          <w:rFonts w:ascii="Source Sans Pro" w:eastAsia="MS PMincho" w:hAnsi="Source Sans Pro" w:cs="Arial"/>
          <w:bCs/>
          <w:i/>
          <w:iCs/>
          <w:color w:val="C12637"/>
          <w:sz w:val="24"/>
          <w:lang w:eastAsia="ja-JP"/>
        </w:rPr>
        <w:t xml:space="preserve">(Insert school year) </w:t>
      </w:r>
      <w:r w:rsidRPr="006D7ACC">
        <w:rPr>
          <w:rFonts w:eastAsia="MS PMincho" w:cs="Arial" w:hint="eastAsia"/>
          <w:b w:val="0"/>
          <w:sz w:val="24"/>
          <w:lang w:eastAsia="ja-JP"/>
        </w:rPr>
        <w:t>ににおける、</w:t>
      </w:r>
      <w:r w:rsidRPr="00AC7E1C">
        <w:rPr>
          <w:rFonts w:ascii="Source Sans Pro" w:eastAsia="MS PMincho" w:hAnsi="Source Sans Pro" w:cs="Arial"/>
          <w:bCs/>
          <w:i/>
          <w:iCs/>
          <w:color w:val="C12637"/>
          <w:sz w:val="24"/>
          <w:lang w:eastAsia="ja-JP"/>
        </w:rPr>
        <w:t>(insert name of school)</w:t>
      </w:r>
      <w:r>
        <w:rPr>
          <w:rFonts w:eastAsia="MS PMincho" w:cs="Arial"/>
          <w:b w:val="0"/>
          <w:color w:val="C12637"/>
          <w:sz w:val="24"/>
          <w:lang w:eastAsia="ja-JP"/>
        </w:rPr>
        <w:t xml:space="preserve"> </w:t>
      </w:r>
      <w:r w:rsidRPr="006D7ACC">
        <w:rPr>
          <w:rFonts w:eastAsia="MS PMincho" w:cs="Arial" w:hint="eastAsia"/>
          <w:b w:val="0"/>
          <w:sz w:val="24"/>
          <w:lang w:eastAsia="ja-JP"/>
        </w:rPr>
        <w:t>では、英語発達プログラムに参加した</w:t>
      </w:r>
      <w:r>
        <w:rPr>
          <w:rFonts w:eastAsia="MS PMincho" w:cs="Arial"/>
          <w:b w:val="0"/>
          <w:sz w:val="24"/>
          <w:lang w:eastAsia="ja-JP"/>
        </w:rPr>
        <w:t xml:space="preserve"> </w:t>
      </w:r>
      <w:r w:rsidRPr="00AC7E1C">
        <w:rPr>
          <w:rFonts w:ascii="Source Sans Pro" w:eastAsia="MS PMincho" w:hAnsi="Source Sans Pro" w:cs="Arial"/>
          <w:i/>
          <w:iCs/>
          <w:color w:val="C12637"/>
          <w:sz w:val="24"/>
          <w:lang w:eastAsia="ja-JP"/>
        </w:rPr>
        <w:t>(insert adjusted, four-year graduation rate)</w:t>
      </w:r>
      <w:r w:rsidRPr="006D7ACC">
        <w:rPr>
          <w:rFonts w:eastAsia="MS PMincho" w:cs="Arial" w:hint="eastAsia"/>
          <w:b w:val="0"/>
          <w:sz w:val="24"/>
          <w:lang w:eastAsia="ja-JP"/>
        </w:rPr>
        <w:t>パーセントの高校生が</w:t>
      </w:r>
      <w:r w:rsidRPr="006D7ACC">
        <w:rPr>
          <w:rFonts w:eastAsia="MS PMincho" w:cs="Arial" w:hint="eastAsia"/>
          <w:b w:val="0"/>
          <w:sz w:val="24"/>
          <w:lang w:eastAsia="ja-JP"/>
        </w:rPr>
        <w:t>4</w:t>
      </w:r>
      <w:r w:rsidRPr="006D7ACC">
        <w:rPr>
          <w:rFonts w:eastAsia="MS PMincho" w:cs="Arial" w:hint="eastAsia"/>
          <w:b w:val="0"/>
          <w:sz w:val="24"/>
          <w:lang w:eastAsia="ja-JP"/>
        </w:rPr>
        <w:t>年以内に卒業し、これらの生徒の</w:t>
      </w:r>
      <w:r w:rsidRPr="00AC7E1C">
        <w:rPr>
          <w:rFonts w:ascii="Source Sans Pro" w:eastAsia="MS PMincho" w:hAnsi="Source Sans Pro" w:cs="Arial"/>
          <w:bCs/>
          <w:i/>
          <w:iCs/>
          <w:color w:val="C12637"/>
          <w:sz w:val="24"/>
          <w:lang w:eastAsia="ja-JP"/>
        </w:rPr>
        <w:t>(insert adjusted five-year graduation rate)</w:t>
      </w:r>
      <w:r>
        <w:rPr>
          <w:rFonts w:eastAsia="MS PMincho" w:cs="Arial"/>
          <w:bCs/>
          <w:i/>
          <w:iCs/>
          <w:color w:val="C12637"/>
          <w:sz w:val="24"/>
          <w:lang w:eastAsia="ja-JP"/>
        </w:rPr>
        <w:t xml:space="preserve"> </w:t>
      </w:r>
      <w:r w:rsidRPr="006D7ACC">
        <w:rPr>
          <w:rFonts w:eastAsia="MS PMincho" w:cs="Arial" w:hint="eastAsia"/>
          <w:b w:val="0"/>
          <w:sz w:val="24"/>
          <w:lang w:eastAsia="ja-JP"/>
        </w:rPr>
        <w:t>パーセントは、追加された</w:t>
      </w:r>
      <w:r w:rsidRPr="006D7ACC">
        <w:rPr>
          <w:rFonts w:eastAsia="MS PMincho" w:cs="Arial" w:hint="eastAsia"/>
          <w:b w:val="0"/>
          <w:sz w:val="24"/>
          <w:lang w:eastAsia="ja-JP"/>
        </w:rPr>
        <w:t>1</w:t>
      </w:r>
      <w:r w:rsidRPr="006D7ACC">
        <w:rPr>
          <w:rFonts w:eastAsia="MS PMincho" w:cs="Arial" w:hint="eastAsia"/>
          <w:b w:val="0"/>
          <w:sz w:val="24"/>
          <w:lang w:eastAsia="ja-JP"/>
        </w:rPr>
        <w:t>年の間に卒業しました。</w:t>
      </w:r>
    </w:p>
    <w:p w14:paraId="2231624B" w14:textId="29430267" w:rsidR="00AC7E1C" w:rsidRPr="00AC7E1C" w:rsidRDefault="00AC7E1C" w:rsidP="00AC7E1C">
      <w:pPr>
        <w:pStyle w:val="BodyText"/>
        <w:contextualSpacing/>
        <w:rPr>
          <w:rFonts w:eastAsia="MS PMincho"/>
          <w:lang w:eastAsia="ja-JP"/>
        </w:rPr>
      </w:pPr>
      <w:r w:rsidRPr="006D7ACC">
        <w:rPr>
          <w:rFonts w:eastAsia="MS PMincho" w:hint="eastAsia"/>
          <w:lang w:eastAsia="ja-JP"/>
        </w:rPr>
        <w:br/>
      </w:r>
      <w:r w:rsidRPr="006D7ACC">
        <w:rPr>
          <w:rFonts w:eastAsia="MS PMincho" w:hint="eastAsia"/>
          <w:lang w:eastAsia="ja-JP"/>
        </w:rPr>
        <w:t>お子様が英語発達プログラムに参加することを強く推奨します。</w:t>
      </w:r>
      <w:r w:rsidRPr="006D7ACC">
        <w:rPr>
          <w:rFonts w:eastAsia="MS PMincho" w:hint="eastAsia"/>
          <w:lang w:eastAsia="ja-JP"/>
        </w:rPr>
        <w:t xml:space="preserve"> </w:t>
      </w:r>
      <w:r w:rsidRPr="006D7ACC">
        <w:rPr>
          <w:rFonts w:eastAsia="MS PMincho" w:hint="eastAsia"/>
          <w:lang w:eastAsia="ja-JP"/>
        </w:rPr>
        <w:t>プログラムの利点について、より詳しくご説明いたします。お子様の英語発達と学力水準について話し合うために、ご連絡またはご来校いただければと存じます</w:t>
      </w:r>
      <w:r>
        <w:rPr>
          <w:rFonts w:eastAsia="MS PMincho"/>
          <w:lang w:eastAsia="ja-JP"/>
        </w:rPr>
        <w:t xml:space="preserve"> </w:t>
      </w:r>
      <w:r w:rsidRPr="00AC7E1C">
        <w:rPr>
          <w:rFonts w:ascii="Source Sans Pro" w:eastAsia="MS PMincho" w:hAnsi="Source Sans Pro"/>
          <w:b/>
          <w:bCs/>
          <w:i/>
          <w:iCs/>
          <w:color w:val="C12637"/>
          <w:lang w:eastAsia="ja-JP"/>
        </w:rPr>
        <w:t>(insert contact name, phone number, and email address)</w:t>
      </w:r>
      <w:r w:rsidRPr="00AC7E1C">
        <w:rPr>
          <w:rFonts w:ascii="Source Sans Pro" w:eastAsia="MS PMincho" w:hAnsi="Source Sans Pro"/>
          <w:b/>
          <w:color w:val="C12637"/>
          <w:lang w:eastAsia="ja-JP"/>
        </w:rPr>
        <w:t xml:space="preserve"> </w:t>
      </w:r>
      <w:r w:rsidRPr="006D7ACC">
        <w:rPr>
          <w:rFonts w:eastAsia="MS PMincho" w:hint="eastAsia"/>
          <w:lang w:eastAsia="ja-JP"/>
        </w:rPr>
        <w:t>。</w:t>
      </w:r>
    </w:p>
    <w:p w14:paraId="725C1534" w14:textId="77777777" w:rsidR="00AC7E1C" w:rsidRPr="00D14056" w:rsidRDefault="00AC7E1C" w:rsidP="00AC7E1C">
      <w:pPr>
        <w:contextualSpacing/>
        <w:jc w:val="both"/>
        <w:rPr>
          <w:rFonts w:eastAsia="MS PMincho" w:cs="Arial"/>
          <w:b w:val="0"/>
          <w:color w:val="C00000"/>
          <w:sz w:val="24"/>
          <w:u w:val="single"/>
          <w:lang w:eastAsia="ja-JP"/>
        </w:rPr>
      </w:pPr>
    </w:p>
    <w:p w14:paraId="5073FC11" w14:textId="1C0C0398" w:rsidR="00AC7E1C" w:rsidRDefault="00AC7E1C" w:rsidP="00DA0102">
      <w:pPr>
        <w:pStyle w:val="BodyText"/>
        <w:contextualSpacing/>
        <w:rPr>
          <w:rFonts w:eastAsia="MS PMincho"/>
          <w:spacing w:val="-7"/>
          <w:lang w:eastAsia="ja-JP"/>
        </w:rPr>
      </w:pPr>
      <w:r w:rsidRPr="006D7ACC">
        <w:rPr>
          <w:rFonts w:eastAsia="MS PMincho" w:hint="eastAsia"/>
          <w:lang w:eastAsia="ja-JP"/>
        </w:rPr>
        <w:t>本校は、英語学習者であるすべての生徒に奉仕する義務がありますが、保護者の方には、英語学習者プログラムまたはプログラム内の特定のサービスへのお子様の参加を拒否するか、またはお子様を除外する権利があります。</w:t>
      </w:r>
      <w:r w:rsidRPr="006D7ACC">
        <w:rPr>
          <w:rFonts w:eastAsia="MS PMincho" w:hint="eastAsia"/>
          <w:lang w:eastAsia="ja-JP"/>
        </w:rPr>
        <w:t xml:space="preserve"> </w:t>
      </w:r>
      <w:r w:rsidRPr="006D7ACC">
        <w:rPr>
          <w:rFonts w:eastAsia="MS PMincho" w:hint="eastAsia"/>
          <w:lang w:eastAsia="ja-JP"/>
        </w:rPr>
        <w:t>お子様を本校の英語学習者プログラムまたは特定のサービスから除外する場合、お子様は英語学習者としてのステータスを維持することになります。</w:t>
      </w:r>
      <w:r w:rsidRPr="006D7ACC">
        <w:rPr>
          <w:rFonts w:eastAsia="MS PMincho" w:hint="eastAsia"/>
          <w:lang w:eastAsia="ja-JP"/>
        </w:rPr>
        <w:t xml:space="preserve"> </w:t>
      </w:r>
      <w:r w:rsidRPr="006D7ACC">
        <w:rPr>
          <w:rFonts w:eastAsia="MS PMincho" w:hint="eastAsia"/>
          <w:lang w:eastAsia="ja-JP"/>
        </w:rPr>
        <w:t>本校は、</w:t>
      </w:r>
      <w:r w:rsidRPr="006D7ACC">
        <w:rPr>
          <w:rFonts w:eastAsia="MS PMincho" w:hint="eastAsia"/>
          <w:lang w:eastAsia="ja-JP"/>
        </w:rPr>
        <w:t>EL</w:t>
      </w:r>
      <w:r w:rsidRPr="006D7ACC">
        <w:rPr>
          <w:rFonts w:eastAsia="MS PMincho" w:hint="eastAsia"/>
          <w:lang w:eastAsia="ja-JP"/>
        </w:rPr>
        <w:t>生徒に該当する教育プログラムを提供するために、</w:t>
      </w:r>
      <w:r w:rsidRPr="006D7ACC">
        <w:rPr>
          <w:rFonts w:eastAsia="MS PMincho" w:hint="eastAsia"/>
          <w:lang w:eastAsia="ja-JP"/>
        </w:rPr>
        <w:t>1964</w:t>
      </w:r>
      <w:r w:rsidRPr="006D7ACC">
        <w:rPr>
          <w:rFonts w:eastAsia="MS PMincho" w:hint="eastAsia"/>
          <w:lang w:eastAsia="ja-JP"/>
        </w:rPr>
        <w:t>年制定の公民権法第六編により求められる積極的措置、および</w:t>
      </w:r>
      <w:r w:rsidRPr="006D7ACC">
        <w:rPr>
          <w:rFonts w:eastAsia="MS PMincho" w:hint="eastAsia"/>
          <w:lang w:eastAsia="ja-JP"/>
        </w:rPr>
        <w:t>1974</w:t>
      </w:r>
      <w:r w:rsidRPr="006D7ACC">
        <w:rPr>
          <w:rFonts w:eastAsia="MS PMincho" w:hint="eastAsia"/>
          <w:lang w:eastAsia="ja-JP"/>
        </w:rPr>
        <w:t>年制定の教育機会均等法</w:t>
      </w:r>
      <w:r w:rsidRPr="006D7ACC">
        <w:rPr>
          <w:rFonts w:eastAsia="MS PMincho" w:hint="eastAsia"/>
          <w:spacing w:val="-7"/>
          <w:lang w:eastAsia="ja-JP"/>
        </w:rPr>
        <w:t>により求められる適切な措置を講じることを義務付けられています（</w:t>
      </w:r>
      <w:r w:rsidRPr="006D7ACC">
        <w:rPr>
          <w:rFonts w:eastAsia="MS PMincho" w:hint="eastAsia"/>
          <w:spacing w:val="-7"/>
          <w:lang w:eastAsia="ja-JP"/>
        </w:rPr>
        <w:t>20 U.S.C. sections 1703[f],6312[e][3][A][viii]</w:t>
      </w:r>
      <w:r w:rsidRPr="006D7ACC">
        <w:rPr>
          <w:rFonts w:eastAsia="MS PMincho" w:hint="eastAsia"/>
          <w:spacing w:val="-7"/>
          <w:lang w:eastAsia="ja-JP"/>
        </w:rPr>
        <w:t>）。</w:t>
      </w:r>
    </w:p>
    <w:p w14:paraId="0C9A099F" w14:textId="77777777" w:rsidR="00AC7E1C" w:rsidRPr="006D7ACC" w:rsidRDefault="00AC7E1C" w:rsidP="00AC7E1C">
      <w:pPr>
        <w:rPr>
          <w:rFonts w:eastAsia="MS PMincho" w:cs="Arial"/>
          <w:b w:val="0"/>
          <w:sz w:val="24"/>
          <w:lang w:eastAsia="ja-JP"/>
        </w:rPr>
      </w:pPr>
    </w:p>
    <w:p w14:paraId="0C6FCC64" w14:textId="77777777" w:rsidR="00AC7E1C" w:rsidRPr="006D7ACC" w:rsidRDefault="00AC7E1C" w:rsidP="00AC7E1C">
      <w:pPr>
        <w:numPr>
          <w:ilvl w:val="0"/>
          <w:numId w:val="1"/>
        </w:numPr>
        <w:ind w:left="360"/>
        <w:contextualSpacing/>
        <w:rPr>
          <w:rFonts w:eastAsia="MS PMincho" w:cs="Arial"/>
          <w:b w:val="0"/>
          <w:sz w:val="24"/>
          <w:lang w:eastAsia="ja-JP"/>
        </w:rPr>
      </w:pPr>
      <w:r w:rsidRPr="006D7ACC">
        <w:rPr>
          <w:rFonts w:eastAsia="MS PMincho" w:cs="Arial" w:hint="eastAsia"/>
          <w:b w:val="0"/>
          <w:sz w:val="24"/>
          <w:lang w:eastAsia="ja-JP"/>
        </w:rPr>
        <w:t>この情報を理解し、こどもが英語学習サービスを受けることに同意します。</w:t>
      </w:r>
      <w:r w:rsidRPr="006D7ACC">
        <w:rPr>
          <w:rFonts w:eastAsia="MS PMincho" w:cs="Arial" w:hint="eastAsia"/>
          <w:b w:val="0"/>
          <w:sz w:val="24"/>
          <w:lang w:eastAsia="ja-JP"/>
        </w:rPr>
        <w:t xml:space="preserve"> </w:t>
      </w:r>
      <w:r w:rsidRPr="006D7ACC">
        <w:rPr>
          <w:rFonts w:eastAsia="MS PMincho" w:cs="Arial" w:hint="eastAsia"/>
          <w:b w:val="0"/>
          <w:sz w:val="24"/>
          <w:lang w:eastAsia="ja-JP"/>
        </w:rPr>
        <w:tab/>
      </w:r>
    </w:p>
    <w:p w14:paraId="3800D193" w14:textId="77777777" w:rsidR="00AC7E1C" w:rsidRPr="006D7ACC" w:rsidRDefault="00AC7E1C" w:rsidP="00AC7E1C">
      <w:pPr>
        <w:ind w:left="360" w:firstLine="720"/>
        <w:rPr>
          <w:rFonts w:eastAsia="MS PMincho" w:cs="Arial"/>
          <w:b w:val="0"/>
          <w:sz w:val="24"/>
          <w:lang w:eastAsia="ja-JP"/>
        </w:rPr>
      </w:pPr>
    </w:p>
    <w:p w14:paraId="1274C58E" w14:textId="77777777" w:rsidR="00AC7E1C" w:rsidRPr="006D7ACC" w:rsidRDefault="00AC7E1C" w:rsidP="00AC7E1C">
      <w:pPr>
        <w:numPr>
          <w:ilvl w:val="0"/>
          <w:numId w:val="1"/>
        </w:numPr>
        <w:ind w:left="360"/>
        <w:contextualSpacing/>
        <w:rPr>
          <w:rFonts w:eastAsia="MS PMincho" w:cs="Arial"/>
          <w:b w:val="0"/>
          <w:sz w:val="24"/>
          <w:lang w:eastAsia="ja-JP"/>
        </w:rPr>
      </w:pPr>
      <w:r w:rsidRPr="006D7ACC">
        <w:rPr>
          <w:rFonts w:eastAsia="MS PMincho" w:cs="Arial" w:hint="eastAsia"/>
          <w:b w:val="0"/>
          <w:sz w:val="24"/>
          <w:lang w:eastAsia="ja-JP"/>
        </w:rPr>
        <w:t>この情報を理解し、上記のプログラムへの子どもの参加の辞退について学区の委員と話し合うことを希望します。</w:t>
      </w:r>
      <w:r w:rsidRPr="006D7ACC">
        <w:rPr>
          <w:rFonts w:eastAsia="MS PMincho" w:cs="Arial" w:hint="eastAsia"/>
          <w:b w:val="0"/>
          <w:sz w:val="24"/>
          <w:lang w:eastAsia="ja-JP"/>
        </w:rPr>
        <w:t xml:space="preserve"> </w:t>
      </w:r>
    </w:p>
    <w:p w14:paraId="24CB8133" w14:textId="77777777" w:rsidR="00AC7E1C" w:rsidRPr="006D7ACC" w:rsidRDefault="00AC7E1C" w:rsidP="00AC7E1C">
      <w:pPr>
        <w:ind w:left="360" w:firstLine="720"/>
        <w:rPr>
          <w:rFonts w:eastAsia="MS PMincho" w:cs="Arial"/>
          <w:b w:val="0"/>
          <w:sz w:val="24"/>
          <w:lang w:eastAsia="ja-JP"/>
        </w:rPr>
      </w:pPr>
    </w:p>
    <w:p w14:paraId="2E28463D" w14:textId="77777777" w:rsidR="00AC7E1C" w:rsidRPr="006D7ACC" w:rsidRDefault="00AC7E1C" w:rsidP="00AC7E1C">
      <w:pPr>
        <w:numPr>
          <w:ilvl w:val="0"/>
          <w:numId w:val="1"/>
        </w:numPr>
        <w:ind w:left="360"/>
        <w:contextualSpacing/>
        <w:rPr>
          <w:rFonts w:eastAsia="MS PMincho" w:cs="Arial"/>
          <w:b w:val="0"/>
          <w:sz w:val="24"/>
          <w:lang w:eastAsia="ja-JP"/>
        </w:rPr>
      </w:pPr>
      <w:r w:rsidRPr="006D7ACC">
        <w:rPr>
          <w:rFonts w:eastAsia="MS PMincho" w:cs="Arial" w:hint="eastAsia"/>
          <w:b w:val="0"/>
          <w:sz w:val="24"/>
          <w:lang w:eastAsia="ja-JP"/>
        </w:rPr>
        <w:t>上記の言語を理解せず、追加的な言語支援とこの情報についての説明をお願いします。</w:t>
      </w:r>
      <w:r w:rsidRPr="006D7ACC">
        <w:rPr>
          <w:rFonts w:eastAsia="MS PMincho" w:cs="Arial" w:hint="eastAsia"/>
          <w:b w:val="0"/>
          <w:sz w:val="24"/>
          <w:lang w:eastAsia="ja-JP"/>
        </w:rPr>
        <w:tab/>
      </w:r>
    </w:p>
    <w:p w14:paraId="668A0A82" w14:textId="77777777" w:rsidR="00AC7E1C" w:rsidRDefault="00AC7E1C" w:rsidP="00AC7E1C">
      <w:pPr>
        <w:rPr>
          <w:rFonts w:eastAsia="MS PMincho" w:cs="Arial"/>
          <w:b w:val="0"/>
          <w:sz w:val="24"/>
          <w:lang w:eastAsia="ja-JP"/>
        </w:rPr>
      </w:pPr>
    </w:p>
    <w:p w14:paraId="7BBFDCD5" w14:textId="77777777" w:rsidR="00AC7E1C" w:rsidRDefault="00AC7E1C" w:rsidP="00AC7E1C">
      <w:pPr>
        <w:rPr>
          <w:rFonts w:eastAsia="MS PMincho" w:cs="Arial"/>
          <w:b w:val="0"/>
          <w:sz w:val="24"/>
          <w:lang w:eastAsia="ja-JP"/>
        </w:rPr>
      </w:pPr>
    </w:p>
    <w:p w14:paraId="274BA52A" w14:textId="77777777" w:rsidR="0065056B" w:rsidRPr="006D7ACC" w:rsidRDefault="0065056B" w:rsidP="00AC7E1C">
      <w:pPr>
        <w:rPr>
          <w:rFonts w:eastAsia="MS PMincho" w:cs="Arial"/>
          <w:b w:val="0"/>
          <w:sz w:val="24"/>
          <w:lang w:eastAsia="ja-JP"/>
        </w:rPr>
      </w:pPr>
    </w:p>
    <w:p w14:paraId="58C21B41" w14:textId="77777777" w:rsidR="00AC7E1C" w:rsidRPr="006D7ACC" w:rsidRDefault="00AC7E1C" w:rsidP="00AC7E1C">
      <w:pPr>
        <w:rPr>
          <w:rFonts w:eastAsia="MS PMincho" w:cs="Arial"/>
          <w:b w:val="0"/>
          <w:sz w:val="24"/>
          <w:u w:val="single"/>
          <w:lang w:eastAsia="ja-JP"/>
        </w:rPr>
      </w:pP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p>
    <w:p w14:paraId="42FAA8DE" w14:textId="212439C4" w:rsidR="00AC7E1C" w:rsidRDefault="00AC7E1C" w:rsidP="00DA0102">
      <w:pPr>
        <w:rPr>
          <w:rFonts w:eastAsia="MS PMincho" w:cs="Arial"/>
          <w:b w:val="0"/>
          <w:sz w:val="24"/>
          <w:lang w:eastAsia="ja-JP"/>
        </w:rPr>
      </w:pPr>
      <w:r w:rsidRPr="006D7ACC">
        <w:rPr>
          <w:rFonts w:eastAsia="MS PMincho" w:cs="Arial" w:hint="eastAsia"/>
          <w:b w:val="0"/>
          <w:sz w:val="24"/>
          <w:lang w:eastAsia="ja-JP"/>
        </w:rPr>
        <w:t>保護者の氏名</w:t>
      </w:r>
    </w:p>
    <w:p w14:paraId="5BCFB069" w14:textId="77777777" w:rsidR="00AC7E1C" w:rsidRDefault="00AC7E1C" w:rsidP="00AC7E1C">
      <w:pPr>
        <w:ind w:firstLine="720"/>
        <w:rPr>
          <w:rFonts w:eastAsia="MS PMincho" w:cs="Arial"/>
          <w:b w:val="0"/>
          <w:sz w:val="24"/>
          <w:lang w:eastAsia="ja-JP"/>
        </w:rPr>
      </w:pPr>
    </w:p>
    <w:p w14:paraId="6DF3235F" w14:textId="77777777" w:rsidR="00AC7E1C" w:rsidRDefault="00AC7E1C" w:rsidP="00AC7E1C">
      <w:pPr>
        <w:ind w:firstLine="720"/>
        <w:rPr>
          <w:rFonts w:eastAsia="MS PMincho" w:cs="Arial"/>
          <w:b w:val="0"/>
          <w:sz w:val="24"/>
          <w:lang w:eastAsia="ja-JP"/>
        </w:rPr>
      </w:pPr>
    </w:p>
    <w:p w14:paraId="39D17D2D" w14:textId="77777777" w:rsidR="00DA0102" w:rsidRPr="006D7ACC" w:rsidRDefault="00DA0102" w:rsidP="00AC7E1C">
      <w:pPr>
        <w:ind w:firstLine="720"/>
        <w:rPr>
          <w:rFonts w:eastAsia="MS PMincho" w:cs="Arial"/>
          <w:b w:val="0"/>
          <w:sz w:val="24"/>
          <w:lang w:eastAsia="ja-JP"/>
        </w:rPr>
      </w:pPr>
    </w:p>
    <w:p w14:paraId="252D31E1" w14:textId="5034E680" w:rsidR="00AC7E1C" w:rsidRPr="006D7ACC" w:rsidRDefault="00AC7E1C" w:rsidP="00AC7E1C">
      <w:pPr>
        <w:rPr>
          <w:rFonts w:eastAsia="MS PMincho" w:cs="Arial"/>
          <w:b w:val="0"/>
          <w:sz w:val="24"/>
          <w:u w:val="single"/>
          <w:lang w:eastAsia="ja-JP"/>
        </w:rPr>
      </w:pP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p>
    <w:p w14:paraId="734CCE16" w14:textId="395FFFF8" w:rsidR="00A05352" w:rsidRPr="00DA0102" w:rsidRDefault="00AC7E1C" w:rsidP="00A05352">
      <w:pPr>
        <w:rPr>
          <w:rFonts w:eastAsia="MS PMincho" w:cs="Arial"/>
          <w:b w:val="0"/>
          <w:sz w:val="24"/>
          <w:lang w:eastAsia="ja-JP"/>
        </w:rPr>
      </w:pPr>
      <w:r w:rsidRPr="006D7ACC">
        <w:rPr>
          <w:rFonts w:eastAsia="MS PMincho" w:cs="Arial" w:hint="eastAsia"/>
          <w:b w:val="0"/>
          <w:sz w:val="24"/>
          <w:lang w:eastAsia="ja-JP"/>
        </w:rPr>
        <w:t>保護者の署名</w:t>
      </w:r>
      <w:r w:rsidRPr="006D7ACC">
        <w:rPr>
          <w:rFonts w:eastAsia="MS PMincho" w:cs="Arial" w:hint="eastAsia"/>
          <w:b w:val="0"/>
          <w:sz w:val="24"/>
          <w:lang w:eastAsia="ja-JP"/>
        </w:rPr>
        <w:tab/>
      </w:r>
      <w:r w:rsidRPr="006D7ACC">
        <w:rPr>
          <w:rFonts w:eastAsia="MS PMincho" w:cs="Arial" w:hint="eastAsia"/>
          <w:b w:val="0"/>
          <w:sz w:val="24"/>
          <w:lang w:eastAsia="ja-JP"/>
        </w:rPr>
        <w:tab/>
      </w:r>
      <w:r w:rsidRPr="006D7ACC">
        <w:rPr>
          <w:rFonts w:eastAsia="MS PMincho" w:cs="Arial" w:hint="eastAsia"/>
          <w:b w:val="0"/>
          <w:sz w:val="24"/>
          <w:lang w:eastAsia="ja-JP"/>
        </w:rPr>
        <w:tab/>
      </w:r>
      <w:r>
        <w:rPr>
          <w:rFonts w:eastAsia="MS PMincho" w:cs="Arial"/>
          <w:b w:val="0"/>
          <w:sz w:val="24"/>
          <w:lang w:eastAsia="ja-JP"/>
        </w:rPr>
        <w:tab/>
      </w:r>
      <w:r>
        <w:rPr>
          <w:rFonts w:eastAsia="MS PMincho" w:cs="Arial"/>
          <w:b w:val="0"/>
          <w:sz w:val="24"/>
          <w:lang w:eastAsia="ja-JP"/>
        </w:rPr>
        <w:tab/>
      </w:r>
      <w:r>
        <w:rPr>
          <w:rFonts w:eastAsia="MS PMincho" w:cs="Arial"/>
          <w:b w:val="0"/>
          <w:sz w:val="24"/>
          <w:lang w:eastAsia="ja-JP"/>
        </w:rPr>
        <w:tab/>
      </w:r>
      <w:r>
        <w:rPr>
          <w:rFonts w:eastAsia="MS PMincho" w:cs="Arial"/>
          <w:b w:val="0"/>
          <w:sz w:val="24"/>
          <w:lang w:eastAsia="ja-JP"/>
        </w:rPr>
        <w:tab/>
      </w:r>
      <w:r>
        <w:rPr>
          <w:rFonts w:eastAsia="MS PMincho" w:cs="Arial"/>
          <w:b w:val="0"/>
          <w:sz w:val="24"/>
          <w:lang w:eastAsia="ja-JP"/>
        </w:rPr>
        <w:t xml:space="preserve">     </w:t>
      </w:r>
      <w:r w:rsidRPr="006D7ACC">
        <w:rPr>
          <w:rFonts w:eastAsia="MS PMincho" w:cs="Arial" w:hint="eastAsia"/>
          <w:b w:val="0"/>
          <w:sz w:val="24"/>
          <w:lang w:eastAsia="ja-JP"/>
        </w:rPr>
        <w:t>日付（月／日／年）</w:t>
      </w:r>
    </w:p>
    <w:sectPr w:rsidR="00A05352" w:rsidRPr="00DA0102" w:rsidSect="002538D0">
      <w:headerReference w:type="default" r:id="rId11"/>
      <w:footerReference w:type="default" r:id="rId12"/>
      <w:headerReference w:type="first" r:id="rId13"/>
      <w:pgSz w:w="12240" w:h="15840"/>
      <w:pgMar w:top="1012" w:right="1440" w:bottom="1418" w:left="1440" w:header="586"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9C97E" w14:textId="77777777" w:rsidR="00AC7E1C" w:rsidRDefault="00AC7E1C" w:rsidP="00A05352">
      <w:r>
        <w:separator/>
      </w:r>
    </w:p>
  </w:endnote>
  <w:endnote w:type="continuationSeparator" w:id="0">
    <w:p w14:paraId="5AFC5C20" w14:textId="77777777" w:rsidR="00AC7E1C" w:rsidRDefault="00AC7E1C"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Source Sans Pro">
    <w:charset w:val="00"/>
    <w:family w:val="swiss"/>
    <w:pitch w:val="variable"/>
    <w:sig w:usb0="600002F7" w:usb1="02000001" w:usb2="00000000" w:usb3="00000000" w:csb0="0000019F" w:csb1="00000000"/>
  </w:font>
  <w:font w:name="Calibri (Body)">
    <w:altName w:val="Calibri"/>
    <w:charset w:val="00"/>
    <w:family w:val="roman"/>
    <w:pitch w:val="default"/>
  </w:font>
  <w:font w:name="MS PGothic">
    <w:panose1 w:val="020B0600070205080204"/>
    <w:charset w:val="80"/>
    <w:family w:val="swiss"/>
    <w:pitch w:val="variable"/>
    <w:sig w:usb0="E00002FF" w:usb1="6AC7FDFB" w:usb2="08000012" w:usb3="00000000" w:csb0="0002009F"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654AE" w14:textId="07279188" w:rsidR="00A05352" w:rsidRPr="00AC7E1C" w:rsidRDefault="00A05352">
    <w:pPr>
      <w:pStyle w:val="Footer"/>
      <w:rPr>
        <w:rFonts w:ascii="Source Sans Pro" w:hAnsi="Source Sans Pro"/>
        <w:b w:val="0"/>
        <w:bCs/>
        <w:sz w:val="24"/>
        <w:szCs w:val="20"/>
      </w:rPr>
    </w:pPr>
    <w:r w:rsidRPr="00AC7E1C">
      <w:rPr>
        <w:rFonts w:ascii="Source Sans Pro" w:hAnsi="Source Sans Pro"/>
        <w:b w:val="0"/>
        <w:bCs/>
        <w:sz w:val="24"/>
        <w:szCs w:val="20"/>
      </w:rPr>
      <w:fldChar w:fldCharType="begin"/>
    </w:r>
    <w:r w:rsidRPr="00AC7E1C">
      <w:rPr>
        <w:rFonts w:ascii="Source Sans Pro" w:hAnsi="Source Sans Pro"/>
        <w:b w:val="0"/>
        <w:bCs/>
        <w:sz w:val="24"/>
        <w:szCs w:val="20"/>
      </w:rPr>
      <w:instrText xml:space="preserve"> PAGE   \* MERGEFORMAT </w:instrText>
    </w:r>
    <w:r w:rsidRPr="00AC7E1C">
      <w:rPr>
        <w:rFonts w:ascii="Source Sans Pro" w:hAnsi="Source Sans Pro"/>
        <w:b w:val="0"/>
        <w:bCs/>
        <w:sz w:val="24"/>
        <w:szCs w:val="20"/>
      </w:rPr>
      <w:fldChar w:fldCharType="separate"/>
    </w:r>
    <w:r w:rsidRPr="00AC7E1C">
      <w:rPr>
        <w:rFonts w:ascii="Source Sans Pro" w:hAnsi="Source Sans Pro"/>
        <w:b w:val="0"/>
        <w:bCs/>
        <w:sz w:val="24"/>
        <w:szCs w:val="20"/>
      </w:rPr>
      <w:t>1</w:t>
    </w:r>
    <w:r w:rsidRPr="00AC7E1C">
      <w:rPr>
        <w:rFonts w:ascii="Source Sans Pro" w:hAnsi="Source Sans Pro"/>
        <w:b w:val="0"/>
        <w:bCs/>
        <w:noProof/>
        <w:sz w:val="24"/>
        <w:szCs w:val="20"/>
      </w:rPr>
      <w:fldChar w:fldCharType="end"/>
    </w:r>
    <w:r w:rsidRPr="00AC7E1C">
      <w:rPr>
        <w:rFonts w:ascii="Source Sans Pro" w:hAnsi="Source Sans Pro"/>
        <w:b w:val="0"/>
        <w:bCs/>
        <w:noProof/>
        <w:sz w:val="24"/>
        <w:szCs w:val="20"/>
      </w:rPr>
      <w:t xml:space="preserve"> </w:t>
    </w:r>
    <w:r w:rsidRPr="00AC7E1C">
      <w:rPr>
        <w:rFonts w:ascii="Source Sans Pro" w:hAnsi="Source Sans Pro"/>
        <w:b w:val="0"/>
        <w:bCs/>
        <w:sz w:val="24"/>
        <w:szCs w:val="20"/>
      </w:rPr>
      <w:t xml:space="preserve">| </w:t>
    </w:r>
    <w:r w:rsidR="00AC7E1C" w:rsidRPr="00AC7E1C">
      <w:rPr>
        <w:rFonts w:ascii="Source Sans Pro" w:hAnsi="Source Sans Pro"/>
        <w:b w:val="0"/>
        <w:bCs/>
        <w:sz w:val="24"/>
        <w:szCs w:val="20"/>
      </w:rPr>
      <w:t>Continuing Identification Notification Template </w:t>
    </w:r>
    <w:r w:rsidRPr="00AC7E1C">
      <w:rPr>
        <w:rFonts w:ascii="Source Sans Pro" w:hAnsi="Source Sans Pro"/>
        <w:b w:val="0"/>
        <w:bCs/>
        <w:sz w:val="24"/>
        <w:szCs w:val="20"/>
      </w:rPr>
      <w:t xml:space="preserve">| </w:t>
    </w:r>
    <w:r w:rsidR="00AC7E1C" w:rsidRPr="00AC7E1C">
      <w:rPr>
        <w:rFonts w:ascii="Source Sans Pro" w:hAnsi="Source Sans Pro"/>
        <w:b w:val="0"/>
        <w:bCs/>
        <w:sz w:val="24"/>
        <w:szCs w:val="20"/>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55D3D" w14:textId="77777777" w:rsidR="00AC7E1C" w:rsidRDefault="00AC7E1C" w:rsidP="00A05352">
      <w:r>
        <w:separator/>
      </w:r>
    </w:p>
  </w:footnote>
  <w:footnote w:type="continuationSeparator" w:id="0">
    <w:p w14:paraId="384F1457" w14:textId="77777777" w:rsidR="00AC7E1C" w:rsidRDefault="00AC7E1C"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2E37A" w14:textId="77777777" w:rsidR="00A05352" w:rsidRDefault="00A05352">
    <w:pPr>
      <w:pStyle w:val="Header"/>
    </w:pPr>
    <w:r>
      <w:rPr>
        <w:noProof/>
      </w:rPr>
      <w:drawing>
        <wp:anchor distT="0" distB="0" distL="114300" distR="114300" simplePos="0" relativeHeight="251658240" behindDoc="1" locked="0" layoutInCell="1" allowOverlap="1" wp14:anchorId="150E2897" wp14:editId="596595A6">
          <wp:simplePos x="0" y="0"/>
          <wp:positionH relativeFrom="column">
            <wp:posOffset>-862330</wp:posOffset>
          </wp:positionH>
          <wp:positionV relativeFrom="paragraph">
            <wp:posOffset>-255449</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7B54B" w14:textId="77777777" w:rsidR="00A05352" w:rsidRDefault="00A05352">
    <w:pPr>
      <w:pStyle w:val="Header"/>
    </w:pPr>
    <w:r>
      <w:rPr>
        <w:noProof/>
      </w:rPr>
      <w:drawing>
        <wp:anchor distT="0" distB="0" distL="114300" distR="114300" simplePos="0" relativeHeight="251659264" behindDoc="1" locked="0" layoutInCell="1" allowOverlap="1" wp14:anchorId="0C9E916E" wp14:editId="6C3A0B35">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373DF"/>
    <w:multiLevelType w:val="hybridMultilevel"/>
    <w:tmpl w:val="F28EF1C0"/>
    <w:lvl w:ilvl="0" w:tplc="020859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843EBE"/>
    <w:multiLevelType w:val="hybridMultilevel"/>
    <w:tmpl w:val="756293C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45092982">
    <w:abstractNumId w:val="0"/>
  </w:num>
  <w:num w:numId="2" w16cid:durableId="15853390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E1C"/>
    <w:rsid w:val="000041A7"/>
    <w:rsid w:val="000572D7"/>
    <w:rsid w:val="00077ADC"/>
    <w:rsid w:val="00121B01"/>
    <w:rsid w:val="0018517F"/>
    <w:rsid w:val="002538D0"/>
    <w:rsid w:val="00267CFA"/>
    <w:rsid w:val="00320374"/>
    <w:rsid w:val="003851FC"/>
    <w:rsid w:val="00390EA2"/>
    <w:rsid w:val="00391E63"/>
    <w:rsid w:val="00430507"/>
    <w:rsid w:val="004901FB"/>
    <w:rsid w:val="004F5D57"/>
    <w:rsid w:val="006103CC"/>
    <w:rsid w:val="00623B4E"/>
    <w:rsid w:val="0065056B"/>
    <w:rsid w:val="00824136"/>
    <w:rsid w:val="00842EB0"/>
    <w:rsid w:val="00924FC9"/>
    <w:rsid w:val="00A05352"/>
    <w:rsid w:val="00A25533"/>
    <w:rsid w:val="00A27D8D"/>
    <w:rsid w:val="00A96922"/>
    <w:rsid w:val="00AC7E1C"/>
    <w:rsid w:val="00D04D67"/>
    <w:rsid w:val="00DA0102"/>
    <w:rsid w:val="00DA4921"/>
    <w:rsid w:val="00F86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0EA6E"/>
  <w15:chartTrackingRefBased/>
  <w15:docId w15:val="{2BE90E59-E035-4D14-B810-7E142568D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E1C"/>
    <w:rPr>
      <w:rFonts w:ascii="Arial" w:eastAsiaTheme="minorEastAsia" w:hAnsi="Arial"/>
      <w:b/>
      <w:kern w:val="0"/>
      <w:sz w:val="32"/>
      <w14:ligatures w14:val="none"/>
    </w:rPr>
  </w:style>
  <w:style w:type="paragraph" w:styleId="Heading1">
    <w:name w:val="heading 1"/>
    <w:aliases w:val="Heading 1 DEW"/>
    <w:basedOn w:val="Normal"/>
    <w:next w:val="Normal"/>
    <w:link w:val="Heading1Char"/>
    <w:autoRedefine/>
    <w:uiPriority w:val="9"/>
    <w:qFormat/>
    <w:rsid w:val="00A05352"/>
    <w:pPr>
      <w:keepNext/>
      <w:keepLines/>
      <w:spacing w:before="360" w:after="120"/>
      <w:outlineLvl w:val="0"/>
    </w:pPr>
    <w:rPr>
      <w:rFonts w:eastAsiaTheme="majorEastAsia" w:cs="Arial"/>
      <w:b w:val="0"/>
      <w:color w:val="0E3F75"/>
      <w:sz w:val="48"/>
      <w:szCs w:val="32"/>
    </w:rPr>
  </w:style>
  <w:style w:type="paragraph" w:styleId="Heading2">
    <w:name w:val="heading 2"/>
    <w:aliases w:val="Heading 2 DEW"/>
    <w:basedOn w:val="Normal"/>
    <w:next w:val="Normal"/>
    <w:link w:val="Heading2Char"/>
    <w:autoRedefine/>
    <w:uiPriority w:val="9"/>
    <w:unhideWhenUsed/>
    <w:qFormat/>
    <w:rsid w:val="00A05352"/>
    <w:pPr>
      <w:keepNext/>
      <w:keepLines/>
      <w:spacing w:before="40"/>
      <w:outlineLvl w:val="1"/>
    </w:pPr>
    <w:rPr>
      <w:rFonts w:eastAsiaTheme="majorEastAsia" w:cstheme="majorBidi"/>
      <w:b w:val="0"/>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val="0"/>
      <w:caps/>
      <w:sz w:val="28"/>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A05352"/>
    <w:rPr>
      <w:rFonts w:ascii="Source Sans Pro" w:eastAsiaTheme="majorEastAsia" w:hAnsi="Source Sans Pro" w:cs="Arial"/>
      <w:b/>
      <w:color w:val="0E3F75"/>
      <w:sz w:val="48"/>
      <w:szCs w:val="32"/>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A05352"/>
    <w:rPr>
      <w:rFonts w:ascii="Source Sans Pro" w:eastAsiaTheme="majorEastAsia" w:hAnsi="Source Sans Pro"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cs="Calibri (Body)"/>
      <w:b w:val="0"/>
      <w:bCs/>
      <w:iCs/>
      <w:caps/>
      <w:sz w:val="28"/>
    </w:rPr>
  </w:style>
  <w:style w:type="paragraph" w:styleId="TOC2">
    <w:name w:val="toc 2"/>
    <w:basedOn w:val="Normal"/>
    <w:next w:val="Normal"/>
    <w:autoRedefine/>
    <w:uiPriority w:val="39"/>
    <w:unhideWhenUsed/>
    <w:rsid w:val="00A05352"/>
    <w:pPr>
      <w:tabs>
        <w:tab w:val="right" w:leader="dot" w:pos="10440"/>
      </w:tabs>
      <w:spacing w:before="120"/>
      <w:ind w:left="220"/>
    </w:pPr>
    <w:rPr>
      <w:rFonts w:cs="Calibri (Body)"/>
      <w:bCs/>
      <w:i/>
      <w:color w:val="000000" w:themeColor="text1"/>
      <w:szCs w:val="22"/>
    </w:rPr>
  </w:style>
  <w:style w:type="paragraph" w:styleId="TOC3">
    <w:name w:val="toc 3"/>
    <w:basedOn w:val="Normal"/>
    <w:next w:val="Normal"/>
    <w:autoRedefine/>
    <w:uiPriority w:val="39"/>
    <w:unhideWhenUsed/>
    <w:rsid w:val="00A05352"/>
    <w:pPr>
      <w:tabs>
        <w:tab w:val="right" w:leader="dot" w:pos="10440"/>
      </w:tabs>
      <w:ind w:left="440"/>
    </w:pPr>
    <w:rPr>
      <w:rFonts w:cstheme="minorHAnsi"/>
      <w:sz w:val="22"/>
      <w:szCs w:val="20"/>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szCs w:val="28"/>
    </w:rPr>
  </w:style>
  <w:style w:type="table" w:styleId="TableGrid">
    <w:name w:val="Table Grid"/>
    <w:basedOn w:val="TableNormal"/>
    <w:uiPriority w:val="59"/>
    <w:rsid w:val="00AC7E1C"/>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AC7E1C"/>
    <w:rPr>
      <w:rFonts w:cs="Arial"/>
      <w:b w:val="0"/>
      <w:sz w:val="24"/>
    </w:rPr>
  </w:style>
  <w:style w:type="character" w:customStyle="1" w:styleId="BodyTextChar">
    <w:name w:val="Body Text Char"/>
    <w:basedOn w:val="DefaultParagraphFont"/>
    <w:link w:val="BodyText"/>
    <w:uiPriority w:val="99"/>
    <w:rsid w:val="00AC7E1C"/>
    <w:rPr>
      <w:rFonts w:ascii="Arial" w:eastAsiaTheme="minorEastAsia"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214153\OneDrive%20-%20State%20of%20Ohio\Desktop\DEW-One-page_Template%20-%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6BC4A516908D44B04DD851D72A7FB1" ma:contentTypeVersion="20" ma:contentTypeDescription="Create a new document." ma:contentTypeScope="" ma:versionID="0a95a5896597a8d91496e0274ee74014">
  <xsd:schema xmlns:xsd="http://www.w3.org/2001/XMLSchema" xmlns:xs="http://www.w3.org/2001/XMLSchema" xmlns:p="http://schemas.microsoft.com/office/2006/metadata/properties" xmlns:ns2="9e7345f5-23e2-40da-a527-d1432b04cf8d" xmlns:ns3="66eaf07b-c65c-473d-92a0-cd8f808fc83a" xmlns:ns4="06a0b0f5-ab3f-4382-8730-459fb424e421" targetNamespace="http://schemas.microsoft.com/office/2006/metadata/properties" ma:root="true" ma:fieldsID="822992044a9eea0d28987c5aaa9a0907" ns2:_="" ns3:_="" ns4:_="">
    <xsd:import namespace="9e7345f5-23e2-40da-a527-d1432b04cf8d"/>
    <xsd:import namespace="66eaf07b-c65c-473d-92a0-cd8f808fc83a"/>
    <xsd:import namespace="06a0b0f5-ab3f-4382-8730-459fb424e4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UserType" minOccurs="0"/>
                <xsd:element ref="ns2:Video" minOccurs="0"/>
                <xsd:element ref="ns2:OhioLearnSimulation" minOccurs="0"/>
                <xsd:element ref="ns2:ResourceTyp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345f5-23e2-40da-a527-d1432b04c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UserType" ma:index="22" nillable="true" ma:displayName="User Type" ma:format="RadioButtons" ma:internalName="UserType">
      <xsd:simpleType>
        <xsd:restriction base="dms:Choice">
          <xsd:enumeration value="Employee"/>
          <xsd:enumeration value="Supervisor"/>
        </xsd:restriction>
      </xsd:simpleType>
    </xsd:element>
    <xsd:element name="Video" ma:index="23" nillable="true" ma:displayName="Video" ma:format="Hyperlink" ma:internalName="Video">
      <xsd:complexType>
        <xsd:complexContent>
          <xsd:extension base="dms:URL">
            <xsd:sequence>
              <xsd:element name="Url" type="dms:ValidUrl" minOccurs="0" nillable="true"/>
              <xsd:element name="Description" type="xsd:string" nillable="true"/>
            </xsd:sequence>
          </xsd:extension>
        </xsd:complexContent>
      </xsd:complexType>
    </xsd:element>
    <xsd:element name="OhioLearnSimulation" ma:index="24" nillable="true" ma:displayName="Ohio Learn Simulation" ma:format="Dropdown" ma:internalName="OhioLearnSimulation">
      <xsd:simpleType>
        <xsd:restriction base="dms:Text">
          <xsd:maxLength value="255"/>
        </xsd:restriction>
      </xsd:simpleType>
    </xsd:element>
    <xsd:element name="ResourceType" ma:index="25" nillable="true" ma:displayName="Resource Type" ma:format="Dropdown" ma:internalName="ResourceType">
      <xsd:simpleType>
        <xsd:restriction base="dms:Choice">
          <xsd:enumeration value="Job Aid"/>
          <xsd:enumeration value="Form"/>
          <xsd:enumeration value="Tip Sheet"/>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eaf07b-c65c-473d-92a0-cd8f808fc8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3e647f-bee5-4c72-b508-7354bfd2a206}" ma:internalName="TaxCatchAll" ma:showField="CatchAllData" ma:web="66eaf07b-c65c-473d-92a0-cd8f808fc8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sourceType xmlns="9e7345f5-23e2-40da-a527-d1432b04cf8d" xsi:nil="true"/>
    <TaxCatchAll xmlns="06a0b0f5-ab3f-4382-8730-459fb424e421" xsi:nil="true"/>
    <OhioLearnSimulation xmlns="9e7345f5-23e2-40da-a527-d1432b04cf8d" xsi:nil="true"/>
    <UserType xmlns="9e7345f5-23e2-40da-a527-d1432b04cf8d" xsi:nil="true"/>
    <lcf76f155ced4ddcb4097134ff3c332f xmlns="9e7345f5-23e2-40da-a527-d1432b04cf8d">
      <Terms xmlns="http://schemas.microsoft.com/office/infopath/2007/PartnerControls"/>
    </lcf76f155ced4ddcb4097134ff3c332f>
    <Video xmlns="9e7345f5-23e2-40da-a527-d1432b04cf8d">
      <Url xsi:nil="true"/>
      <Description xsi:nil="true"/>
    </Video>
  </documentManagement>
</p:properties>
</file>

<file path=customXml/itemProps1.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customXml/itemProps2.xml><?xml version="1.0" encoding="utf-8"?>
<ds:datastoreItem xmlns:ds="http://schemas.openxmlformats.org/officeDocument/2006/customXml" ds:itemID="{5C92EABF-31EE-4198-85FD-B471419FB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345f5-23e2-40da-a527-d1432b04cf8d"/>
    <ds:schemaRef ds:uri="66eaf07b-c65c-473d-92a0-cd8f808fc83a"/>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31C17C-A9CB-42E4-80A6-AD3AD737A575}">
  <ds:schemaRefs>
    <ds:schemaRef ds:uri="http://schemas.microsoft.com/sharepoint/v3/contenttype/forms"/>
  </ds:schemaRefs>
</ds:datastoreItem>
</file>

<file path=customXml/itemProps4.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9e7345f5-23e2-40da-a527-d1432b04cf8d"/>
    <ds:schemaRef ds:uri="06a0b0f5-ab3f-4382-8730-459fb424e421"/>
  </ds:schemaRefs>
</ds:datastoreItem>
</file>

<file path=docProps/app.xml><?xml version="1.0" encoding="utf-8"?>
<Properties xmlns="http://schemas.openxmlformats.org/officeDocument/2006/extended-properties" xmlns:vt="http://schemas.openxmlformats.org/officeDocument/2006/docPropsVTypes">
  <Template>DEW-One-page_Template - Copy</Template>
  <TotalTime>12</TotalTime>
  <Pages>2</Pages>
  <Words>316</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3</cp:revision>
  <cp:lastPrinted>2023-10-23T19:03:00Z</cp:lastPrinted>
  <dcterms:created xsi:type="dcterms:W3CDTF">2025-05-15T11:40:00Z</dcterms:created>
  <dcterms:modified xsi:type="dcterms:W3CDTF">2025-05-15T11:52:00Z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0x0101000F6BC4A516908D44B04DD851D72A7FB1</vt:lpwstr>
  </property>
  <property fmtid="{D5CDD505-2E9C-101B-9397-08002B2CF9AE}" pid="3" name="MediaServiceImageTags">
    <vt:lpwstr/>
  </property>
</Properties>
</file>