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CE4C6" w14:textId="37BA6F0A" w:rsidR="000B4F9E" w:rsidRPr="0083212A" w:rsidRDefault="000B4F9E" w:rsidP="0083212A">
      <w:pPr>
        <w:pStyle w:val="Heading1"/>
      </w:pPr>
      <w:r w:rsidRPr="0083212A">
        <w:t>Transportation Plan for Ensuring School Stability</w:t>
      </w:r>
    </w:p>
    <w:p w14:paraId="26617D83" w14:textId="6B031743" w:rsidR="000B4F9E" w:rsidRPr="007336A6" w:rsidRDefault="000B4F9E" w:rsidP="000B4F9E">
      <w:pPr>
        <w:pStyle w:val="Heading2"/>
      </w:pPr>
      <w:r w:rsidRPr="007336A6">
        <w:t xml:space="preserve">Introduction and </w:t>
      </w:r>
      <w:r w:rsidR="000E6116">
        <w:t>O</w:t>
      </w:r>
      <w:r w:rsidRPr="007336A6">
        <w:t>verview</w:t>
      </w:r>
    </w:p>
    <w:p w14:paraId="0518CE8E" w14:textId="77777777" w:rsidR="000B4F9E" w:rsidRPr="000B4F9E" w:rsidRDefault="000B4F9E" w:rsidP="000B4F9E">
      <w:pPr>
        <w:rPr>
          <w:rFonts w:ascii="Source Sans Pro" w:hAnsi="Source Sans Pro" w:cs="Arial"/>
          <w:bCs/>
        </w:rPr>
      </w:pPr>
      <w:r w:rsidRPr="000B4F9E">
        <w:rPr>
          <w:rFonts w:ascii="Source Sans Pro" w:hAnsi="Source Sans Pro" w:cs="Arial"/>
          <w:bCs/>
        </w:rPr>
        <w:t xml:space="preserve">Per federal guidance, both the state and its Local Educational Agencies (LEAs) </w:t>
      </w:r>
      <w:proofErr w:type="gramStart"/>
      <w:r w:rsidRPr="000B4F9E">
        <w:rPr>
          <w:rFonts w:ascii="Source Sans Pro" w:hAnsi="Source Sans Pro" w:cs="Arial"/>
          <w:bCs/>
        </w:rPr>
        <w:t>are mandated</w:t>
      </w:r>
      <w:proofErr w:type="gramEnd"/>
      <w:r w:rsidRPr="000B4F9E">
        <w:rPr>
          <w:rFonts w:ascii="Source Sans Pro" w:hAnsi="Source Sans Pro" w:cs="Arial"/>
          <w:bCs/>
        </w:rPr>
        <w:t xml:space="preserve"> to adopt policies and procedures ensuring transportation is provided, upon request of the parent, guardian, (or liaison for unaccompanied homeless youth), to and from the school of origin by the following as applicable:</w:t>
      </w:r>
    </w:p>
    <w:p w14:paraId="23B8C766" w14:textId="77777777" w:rsidR="000B4F9E" w:rsidRPr="000B4F9E" w:rsidRDefault="000B4F9E" w:rsidP="000B4F9E">
      <w:pPr>
        <w:widowControl w:val="0"/>
        <w:autoSpaceDE w:val="0"/>
        <w:autoSpaceDN w:val="0"/>
        <w:adjustRightInd w:val="0"/>
        <w:rPr>
          <w:rFonts w:ascii="Source Sans Pro" w:hAnsi="Source Sans Pro" w:cs="Arial"/>
          <w:iCs/>
        </w:rPr>
      </w:pPr>
    </w:p>
    <w:p w14:paraId="02C6552C" w14:textId="77777777" w:rsidR="000B4F9E" w:rsidRPr="000B4F9E" w:rsidRDefault="000B4F9E" w:rsidP="000B4F9E">
      <w:pPr>
        <w:widowControl w:val="0"/>
        <w:autoSpaceDE w:val="0"/>
        <w:autoSpaceDN w:val="0"/>
        <w:adjustRightInd w:val="0"/>
        <w:rPr>
          <w:rFonts w:ascii="Source Sans Pro" w:hAnsi="Source Sans Pro" w:cs="Arial"/>
          <w:iCs/>
        </w:rPr>
      </w:pPr>
      <w:r w:rsidRPr="000B4F9E">
        <w:rPr>
          <w:rFonts w:ascii="Source Sans Pro" w:hAnsi="Source Sans Pro" w:cs="Arial"/>
          <w:iCs/>
        </w:rPr>
        <w:t>(I) If the student experiencing homelessness continues to live in the area served by the local educational agency in which the school of origin is located, the local educational agency in which the school of origin is located shall provide or arrange the child's or youth's transportation to and from the school of origin.</w:t>
      </w:r>
    </w:p>
    <w:p w14:paraId="0DBE268B" w14:textId="77777777" w:rsidR="000B4F9E" w:rsidRPr="000B4F9E" w:rsidRDefault="000B4F9E" w:rsidP="000B4F9E">
      <w:pPr>
        <w:widowControl w:val="0"/>
        <w:autoSpaceDE w:val="0"/>
        <w:autoSpaceDN w:val="0"/>
        <w:adjustRightInd w:val="0"/>
        <w:rPr>
          <w:rFonts w:ascii="Source Sans Pro" w:hAnsi="Source Sans Pro" w:cs="Arial"/>
          <w:iCs/>
        </w:rPr>
      </w:pPr>
    </w:p>
    <w:p w14:paraId="52D966C2" w14:textId="77777777" w:rsidR="000B4F9E" w:rsidRPr="000B4F9E" w:rsidRDefault="000B4F9E" w:rsidP="000B4F9E">
      <w:pPr>
        <w:widowControl w:val="0"/>
        <w:autoSpaceDE w:val="0"/>
        <w:autoSpaceDN w:val="0"/>
        <w:adjustRightInd w:val="0"/>
        <w:rPr>
          <w:rFonts w:ascii="Source Sans Pro" w:hAnsi="Source Sans Pro" w:cs="Arial"/>
        </w:rPr>
      </w:pPr>
      <w:r w:rsidRPr="000B4F9E">
        <w:rPr>
          <w:rFonts w:ascii="Source Sans Pro" w:hAnsi="Source Sans Pro" w:cs="Arial"/>
        </w:rPr>
        <w:t xml:space="preserve">(II) If the student experiencing homelessness living arrangement in the area served by the local educational agency of origin is terminated, and the child or youth, though continuing their education in the school of origin, begins living in an area served by another local educational agency, the local educational agency of origin and the local educational agency in which the homeless child or youth is resting their head at night shall agree upon a method to apportion the responsibility and costs for providing the child with transportation to and from the school of origin. If the local educational agencies cannot agree upon such </w:t>
      </w:r>
      <w:proofErr w:type="gramStart"/>
      <w:r w:rsidRPr="000B4F9E">
        <w:rPr>
          <w:rFonts w:ascii="Source Sans Pro" w:hAnsi="Source Sans Pro" w:cs="Arial"/>
        </w:rPr>
        <w:t>method</w:t>
      </w:r>
      <w:proofErr w:type="gramEnd"/>
      <w:r w:rsidRPr="000B4F9E">
        <w:rPr>
          <w:rFonts w:ascii="Source Sans Pro" w:hAnsi="Source Sans Pro" w:cs="Arial"/>
        </w:rPr>
        <w:t xml:space="preserve">, the responsibility and costs for transportation shall </w:t>
      </w:r>
      <w:proofErr w:type="gramStart"/>
      <w:r w:rsidRPr="000B4F9E">
        <w:rPr>
          <w:rFonts w:ascii="Source Sans Pro" w:hAnsi="Source Sans Pro" w:cs="Arial"/>
        </w:rPr>
        <w:t>be shared</w:t>
      </w:r>
      <w:proofErr w:type="gramEnd"/>
      <w:r w:rsidRPr="000B4F9E">
        <w:rPr>
          <w:rFonts w:ascii="Source Sans Pro" w:hAnsi="Source Sans Pro" w:cs="Arial"/>
        </w:rPr>
        <w:t xml:space="preserve"> equally.</w:t>
      </w:r>
    </w:p>
    <w:p w14:paraId="7947FD29" w14:textId="77777777" w:rsidR="000B4F9E" w:rsidRPr="000B4F9E" w:rsidRDefault="000B4F9E" w:rsidP="000B4F9E">
      <w:pPr>
        <w:rPr>
          <w:rFonts w:ascii="Source Sans Pro" w:hAnsi="Source Sans Pro" w:cs="Arial"/>
        </w:rPr>
      </w:pPr>
    </w:p>
    <w:p w14:paraId="59C8022F" w14:textId="77777777" w:rsidR="000B4F9E" w:rsidRPr="000B4F9E" w:rsidRDefault="000B4F9E" w:rsidP="000B4F9E">
      <w:pPr>
        <w:rPr>
          <w:rFonts w:ascii="Source Sans Pro" w:hAnsi="Source Sans Pro" w:cs="Arial"/>
        </w:rPr>
      </w:pPr>
      <w:r w:rsidRPr="000B4F9E">
        <w:rPr>
          <w:rFonts w:ascii="Source Sans Pro" w:hAnsi="Source Sans Pro" w:cs="Arial"/>
        </w:rPr>
        <w:t xml:space="preserve">This document </w:t>
      </w:r>
      <w:proofErr w:type="gramStart"/>
      <w:r w:rsidRPr="000B4F9E">
        <w:rPr>
          <w:rFonts w:ascii="Source Sans Pro" w:hAnsi="Source Sans Pro" w:cs="Arial"/>
        </w:rPr>
        <w:t>is intended</w:t>
      </w:r>
      <w:proofErr w:type="gramEnd"/>
      <w:r w:rsidRPr="000B4F9E">
        <w:rPr>
          <w:rFonts w:ascii="Source Sans Pro" w:hAnsi="Source Sans Pro" w:cs="Arial"/>
        </w:rPr>
        <w:t xml:space="preserve"> to:</w:t>
      </w:r>
    </w:p>
    <w:p w14:paraId="69089B51" w14:textId="77777777" w:rsidR="000B4F9E" w:rsidRPr="000B4F9E" w:rsidRDefault="000B4F9E" w:rsidP="000B4F9E">
      <w:pPr>
        <w:pStyle w:val="ListParagraph"/>
        <w:numPr>
          <w:ilvl w:val="0"/>
          <w:numId w:val="58"/>
        </w:numPr>
        <w:rPr>
          <w:rFonts w:ascii="Source Sans Pro" w:hAnsi="Source Sans Pro" w:cs="Arial"/>
        </w:rPr>
      </w:pPr>
      <w:r w:rsidRPr="000B4F9E">
        <w:rPr>
          <w:rFonts w:ascii="Source Sans Pro" w:hAnsi="Source Sans Pro" w:cs="Arial"/>
        </w:rPr>
        <w:t xml:space="preserve">Assist schools and districts to support and increase access to education for students experiencing homelessness. </w:t>
      </w:r>
    </w:p>
    <w:p w14:paraId="0A3B4EE4" w14:textId="77777777" w:rsidR="000B4F9E" w:rsidRPr="000B4F9E" w:rsidRDefault="000B4F9E" w:rsidP="000B4F9E">
      <w:pPr>
        <w:pStyle w:val="ListParagraph"/>
        <w:numPr>
          <w:ilvl w:val="0"/>
          <w:numId w:val="58"/>
        </w:numPr>
        <w:rPr>
          <w:rFonts w:ascii="Source Sans Pro" w:hAnsi="Source Sans Pro" w:cs="Arial"/>
        </w:rPr>
      </w:pPr>
      <w:r w:rsidRPr="000B4F9E">
        <w:rPr>
          <w:rFonts w:ascii="Source Sans Pro" w:hAnsi="Source Sans Pro" w:cs="Arial"/>
        </w:rPr>
        <w:t>Provide schools and districts with optional tools to develop a transportation agreement with neighboring schools or districts.</w:t>
      </w:r>
    </w:p>
    <w:p w14:paraId="204E39DA" w14:textId="77777777" w:rsidR="000B4F9E" w:rsidRPr="000B4F9E" w:rsidRDefault="000B4F9E" w:rsidP="000B4F9E">
      <w:pPr>
        <w:pStyle w:val="ListParagraph"/>
        <w:numPr>
          <w:ilvl w:val="0"/>
          <w:numId w:val="58"/>
        </w:numPr>
        <w:rPr>
          <w:rFonts w:ascii="Source Sans Pro" w:hAnsi="Source Sans Pro" w:cs="Arial"/>
        </w:rPr>
      </w:pPr>
      <w:r w:rsidRPr="000B4F9E">
        <w:rPr>
          <w:rFonts w:ascii="Source Sans Pro" w:hAnsi="Source Sans Pro" w:cs="Arial"/>
        </w:rPr>
        <w:t xml:space="preserve">Serve as a sample for schools and districts that can </w:t>
      </w:r>
      <w:proofErr w:type="gramStart"/>
      <w:r w:rsidRPr="000B4F9E">
        <w:rPr>
          <w:rFonts w:ascii="Source Sans Pro" w:hAnsi="Source Sans Pro" w:cs="Arial"/>
        </w:rPr>
        <w:t>be used</w:t>
      </w:r>
      <w:proofErr w:type="gramEnd"/>
      <w:r w:rsidRPr="000B4F9E">
        <w:rPr>
          <w:rFonts w:ascii="Source Sans Pro" w:hAnsi="Source Sans Pro" w:cs="Arial"/>
        </w:rPr>
        <w:t xml:space="preserve"> for transportation plan agreements and individual student protocols.</w:t>
      </w:r>
    </w:p>
    <w:p w14:paraId="65979CB5" w14:textId="77777777" w:rsidR="00190CA9" w:rsidRDefault="00190CA9" w:rsidP="000B4F9E">
      <w:pPr>
        <w:rPr>
          <w:rFonts w:ascii="Source Sans Pro" w:hAnsi="Source Sans Pro" w:cs="Arial"/>
        </w:rPr>
      </w:pPr>
    </w:p>
    <w:p w14:paraId="5C65D006" w14:textId="5C645754" w:rsidR="000B4F9E" w:rsidRPr="000B4F9E" w:rsidRDefault="000B4F9E" w:rsidP="000B4F9E">
      <w:pPr>
        <w:rPr>
          <w:rFonts w:ascii="Source Sans Pro" w:hAnsi="Source Sans Pro" w:cs="Arial"/>
          <w:b/>
          <w:bCs/>
        </w:rPr>
      </w:pPr>
      <w:r w:rsidRPr="000B4F9E">
        <w:rPr>
          <w:rFonts w:ascii="Source Sans Pro" w:hAnsi="Source Sans Pro" w:cs="Arial"/>
          <w:b/>
          <w:bCs/>
        </w:rPr>
        <w:t>For questions about implementation, please email</w:t>
      </w:r>
      <w:r w:rsidR="0083212A">
        <w:rPr>
          <w:rFonts w:ascii="Source Sans Pro" w:hAnsi="Source Sans Pro" w:cs="Arial"/>
          <w:b/>
          <w:bCs/>
        </w:rPr>
        <w:t xml:space="preserve"> </w:t>
      </w:r>
      <w:hyperlink r:id="rId11" w:history="1">
        <w:r w:rsidR="00EF0504" w:rsidRPr="00953E69">
          <w:rPr>
            <w:rStyle w:val="Hyperlink"/>
            <w:rFonts w:ascii="Source Sans Pro" w:hAnsi="Source Sans Pro" w:cs="Arial"/>
            <w:b/>
            <w:bCs/>
          </w:rPr>
          <w:t>HomelessEducation@education.ohio.gov</w:t>
        </w:r>
      </w:hyperlink>
    </w:p>
    <w:p w14:paraId="48EA6034" w14:textId="77777777" w:rsidR="000B4F9E" w:rsidRPr="004C3B70" w:rsidRDefault="000B4F9E" w:rsidP="000B4F9E">
      <w:pPr>
        <w:rPr>
          <w:rFonts w:ascii="Source Sans Pro" w:hAnsi="Source Sans Pro" w:cs="Arial"/>
          <w:b/>
          <w:bCs/>
          <w:sz w:val="22"/>
          <w:szCs w:val="22"/>
        </w:rPr>
      </w:pPr>
    </w:p>
    <w:p w14:paraId="6279858D" w14:textId="77777777" w:rsidR="000B4F9E" w:rsidRPr="004C3B70" w:rsidRDefault="000B4F9E" w:rsidP="000B4F9E">
      <w:pPr>
        <w:rPr>
          <w:rFonts w:ascii="Source Sans Pro" w:hAnsi="Source Sans Pro" w:cs="Arial"/>
          <w:b/>
          <w:bCs/>
          <w:sz w:val="22"/>
          <w:szCs w:val="22"/>
        </w:rPr>
      </w:pPr>
    </w:p>
    <w:p w14:paraId="6B056A2E" w14:textId="77777777" w:rsidR="000B4F9E" w:rsidRPr="004C3B70" w:rsidRDefault="000B4F9E" w:rsidP="000B4F9E">
      <w:pPr>
        <w:rPr>
          <w:rFonts w:ascii="Source Sans Pro" w:hAnsi="Source Sans Pro" w:cs="Arial"/>
          <w:b/>
          <w:bCs/>
          <w:sz w:val="22"/>
          <w:szCs w:val="22"/>
        </w:rPr>
      </w:pPr>
    </w:p>
    <w:p w14:paraId="49C75F7F" w14:textId="77777777" w:rsidR="000B4F9E" w:rsidRPr="007336A6" w:rsidRDefault="000B4F9E" w:rsidP="000B4F9E">
      <w:pPr>
        <w:rPr>
          <w:rFonts w:ascii="Source Sans Pro" w:hAnsi="Source Sans Pro" w:cs="Arial"/>
          <w:b/>
          <w:bCs/>
          <w:sz w:val="32"/>
          <w:szCs w:val="32"/>
        </w:rPr>
      </w:pPr>
    </w:p>
    <w:p w14:paraId="00A75D7D" w14:textId="77777777" w:rsidR="000B4F9E" w:rsidRDefault="000B4F9E" w:rsidP="000B4F9E">
      <w:pPr>
        <w:rPr>
          <w:rFonts w:ascii="Source Sans Pro" w:hAnsi="Source Sans Pro" w:cs="Arial"/>
          <w:b/>
          <w:bCs/>
          <w:sz w:val="32"/>
          <w:szCs w:val="32"/>
        </w:rPr>
      </w:pPr>
    </w:p>
    <w:p w14:paraId="2FBA296D" w14:textId="77777777" w:rsidR="000B4F9E" w:rsidRDefault="000B4F9E" w:rsidP="000B4F9E">
      <w:pPr>
        <w:rPr>
          <w:rFonts w:ascii="Source Sans Pro" w:hAnsi="Source Sans Pro" w:cs="Arial"/>
          <w:b/>
          <w:bCs/>
          <w:sz w:val="32"/>
          <w:szCs w:val="32"/>
        </w:rPr>
      </w:pPr>
    </w:p>
    <w:p w14:paraId="59AE640F" w14:textId="77777777" w:rsidR="000B4F9E" w:rsidRDefault="000B4F9E" w:rsidP="000B4F9E">
      <w:pPr>
        <w:rPr>
          <w:rFonts w:ascii="Source Sans Pro" w:hAnsi="Source Sans Pro" w:cs="Arial"/>
          <w:b/>
          <w:bCs/>
          <w:sz w:val="28"/>
          <w:szCs w:val="28"/>
        </w:rPr>
      </w:pPr>
    </w:p>
    <w:p w14:paraId="12417C47" w14:textId="77777777" w:rsidR="000B4F9E" w:rsidRDefault="000B4F9E" w:rsidP="000B4F9E">
      <w:pPr>
        <w:rPr>
          <w:rFonts w:ascii="Source Sans Pro" w:hAnsi="Source Sans Pro" w:cs="Arial"/>
          <w:b/>
          <w:bCs/>
          <w:sz w:val="28"/>
          <w:szCs w:val="28"/>
        </w:rPr>
      </w:pPr>
    </w:p>
    <w:p w14:paraId="754967B0" w14:textId="208A1099" w:rsidR="000B4F9E" w:rsidRPr="004C3B70" w:rsidRDefault="000B4F9E" w:rsidP="000B4F9E">
      <w:pPr>
        <w:pStyle w:val="Heading2"/>
      </w:pPr>
      <w:r w:rsidRPr="004C3B70">
        <w:t>Step-by-Step Transportation Procedure for Schools and Districts</w:t>
      </w:r>
    </w:p>
    <w:p w14:paraId="1C1BB81C" w14:textId="77777777" w:rsidR="000B4F9E" w:rsidRPr="000B4F9E" w:rsidRDefault="000B4F9E" w:rsidP="000B4F9E">
      <w:pPr>
        <w:rPr>
          <w:rFonts w:ascii="Source Sans Pro" w:hAnsi="Source Sans Pro" w:cs="Arial"/>
        </w:rPr>
      </w:pPr>
      <w:r w:rsidRPr="000B4F9E">
        <w:rPr>
          <w:rFonts w:ascii="Source Sans Pro" w:hAnsi="Source Sans Pro" w:cs="Arial"/>
        </w:rPr>
        <w:t>Here's a step-by-step guide outlining requirements for providing transportation for students experiencing homelessness in your school or district.</w:t>
      </w:r>
    </w:p>
    <w:p w14:paraId="6E72D6AC" w14:textId="77777777" w:rsidR="000B4F9E" w:rsidRPr="007336A6" w:rsidRDefault="000B4F9E" w:rsidP="000B4F9E">
      <w:pPr>
        <w:rPr>
          <w:rFonts w:ascii="Source Sans Pro" w:hAnsi="Source Sans Pro" w:cs="Arial"/>
        </w:rPr>
      </w:pPr>
    </w:p>
    <w:p w14:paraId="60A729B1" w14:textId="4058428D" w:rsidR="000B4F9E" w:rsidRDefault="000B4F9E" w:rsidP="000B4F9E">
      <w:pPr>
        <w:pStyle w:val="Heading3"/>
      </w:pPr>
      <w:r w:rsidRPr="007336A6">
        <w:t>STEP 1: Develop a clear procedure to identify which students experiencing homelessness need transportation to maintain school stability</w:t>
      </w:r>
    </w:p>
    <w:p w14:paraId="223F39BC" w14:textId="77777777" w:rsidR="000B4F9E" w:rsidRPr="000B4F9E" w:rsidRDefault="000B4F9E" w:rsidP="000B4F9E"/>
    <w:p w14:paraId="07F74392" w14:textId="77777777" w:rsidR="000B4F9E" w:rsidRPr="000B4F9E" w:rsidRDefault="000B4F9E" w:rsidP="000B4F9E">
      <w:pPr>
        <w:pStyle w:val="ListParagraph"/>
        <w:numPr>
          <w:ilvl w:val="0"/>
          <w:numId w:val="54"/>
        </w:numPr>
        <w:rPr>
          <w:rFonts w:ascii="Source Sans Pro" w:hAnsi="Source Sans Pro" w:cs="Arial"/>
        </w:rPr>
      </w:pPr>
      <w:r w:rsidRPr="000B4F9E">
        <w:rPr>
          <w:rFonts w:ascii="Source Sans Pro" w:hAnsi="Source Sans Pro" w:cs="Arial"/>
        </w:rPr>
        <w:t>Train staff</w:t>
      </w:r>
      <w:r w:rsidRPr="000B4F9E">
        <w:rPr>
          <w:rFonts w:ascii="Source Sans Pro" w:hAnsi="Source Sans Pro" w:cs="Arial"/>
          <w:b/>
          <w:bCs/>
        </w:rPr>
        <w:t xml:space="preserve"> </w:t>
      </w:r>
      <w:r w:rsidRPr="000B4F9E">
        <w:rPr>
          <w:rFonts w:ascii="Source Sans Pro" w:hAnsi="Source Sans Pro" w:cs="Arial"/>
        </w:rPr>
        <w:t xml:space="preserve">involved in student transportation, including bus drivers, </w:t>
      </w:r>
      <w:proofErr w:type="gramStart"/>
      <w:r w:rsidRPr="000B4F9E">
        <w:rPr>
          <w:rFonts w:ascii="Source Sans Pro" w:hAnsi="Source Sans Pro" w:cs="Arial"/>
        </w:rPr>
        <w:t>on</w:t>
      </w:r>
      <w:proofErr w:type="gramEnd"/>
      <w:r w:rsidRPr="000B4F9E">
        <w:rPr>
          <w:rFonts w:ascii="Source Sans Pro" w:hAnsi="Source Sans Pro" w:cs="Arial"/>
        </w:rPr>
        <w:t xml:space="preserve"> identifying students experiencing homelessness. Additionally, they may review the McKinney-Vento Act.</w:t>
      </w:r>
    </w:p>
    <w:p w14:paraId="33E7EA78" w14:textId="77777777" w:rsidR="000B4F9E" w:rsidRPr="000B4F9E" w:rsidRDefault="000B4F9E" w:rsidP="000B4F9E">
      <w:pPr>
        <w:rPr>
          <w:rFonts w:ascii="Source Sans Pro" w:hAnsi="Source Sans Pro" w:cs="Arial"/>
        </w:rPr>
      </w:pPr>
    </w:p>
    <w:p w14:paraId="631ABA6F" w14:textId="77777777" w:rsidR="000B4F9E" w:rsidRPr="000B4F9E" w:rsidRDefault="000B4F9E" w:rsidP="000B4F9E">
      <w:pPr>
        <w:pStyle w:val="ListParagraph"/>
        <w:numPr>
          <w:ilvl w:val="0"/>
          <w:numId w:val="53"/>
        </w:numPr>
        <w:rPr>
          <w:rFonts w:ascii="Source Sans Pro" w:hAnsi="Source Sans Pro" w:cs="Arial"/>
        </w:rPr>
      </w:pPr>
      <w:r w:rsidRPr="000B4F9E">
        <w:rPr>
          <w:rFonts w:ascii="Source Sans Pro" w:hAnsi="Source Sans Pro" w:cs="Arial"/>
        </w:rPr>
        <w:t>The local liaison can assist the parent or guardian of a child or youth experiencing homelessness and any unaccompanied youth in knowing the available transportation options.</w:t>
      </w:r>
    </w:p>
    <w:p w14:paraId="136F210C" w14:textId="77777777" w:rsidR="000B4F9E" w:rsidRPr="007336A6" w:rsidRDefault="000B4F9E" w:rsidP="000B4F9E">
      <w:pPr>
        <w:rPr>
          <w:rFonts w:ascii="Source Sans Pro" w:hAnsi="Source Sans Pro" w:cs="Arial"/>
        </w:rPr>
      </w:pPr>
    </w:p>
    <w:p w14:paraId="29539257" w14:textId="1C63EBC2" w:rsidR="000B4F9E" w:rsidRDefault="000B4F9E" w:rsidP="000B4F9E">
      <w:pPr>
        <w:pStyle w:val="Heading3"/>
      </w:pPr>
      <w:r w:rsidRPr="007336A6">
        <w:t>STEP 2: Establish effective communication and coordination</w:t>
      </w:r>
    </w:p>
    <w:p w14:paraId="0621EA4D" w14:textId="77777777" w:rsidR="000B4F9E" w:rsidRPr="004C3B70" w:rsidRDefault="000B4F9E" w:rsidP="000B4F9E">
      <w:pPr>
        <w:rPr>
          <w:rFonts w:ascii="Source Sans Pro" w:hAnsi="Source Sans Pro" w:cs="Arial"/>
          <w:b/>
          <w:bCs/>
          <w:sz w:val="28"/>
          <w:szCs w:val="28"/>
        </w:rPr>
      </w:pPr>
    </w:p>
    <w:p w14:paraId="5E264584" w14:textId="77777777" w:rsidR="000B4F9E" w:rsidRPr="000B4F9E" w:rsidRDefault="000B4F9E" w:rsidP="000B4F9E">
      <w:pPr>
        <w:pStyle w:val="ListParagraph"/>
        <w:numPr>
          <w:ilvl w:val="0"/>
          <w:numId w:val="53"/>
        </w:numPr>
        <w:rPr>
          <w:rFonts w:ascii="Source Sans Pro" w:hAnsi="Source Sans Pro" w:cs="Arial"/>
        </w:rPr>
      </w:pPr>
      <w:r w:rsidRPr="000B4F9E">
        <w:rPr>
          <w:rFonts w:ascii="Source Sans Pro" w:hAnsi="Source Sans Pro" w:cs="Arial"/>
        </w:rPr>
        <w:t>Establish effective communication channels between the school or district, transportation department, and homeless liaisons. Ensure timely updates on student placements and transportation needs.</w:t>
      </w:r>
    </w:p>
    <w:p w14:paraId="7D45C5F8" w14:textId="77777777" w:rsidR="000B4F9E" w:rsidRPr="000B4F9E" w:rsidRDefault="000B4F9E" w:rsidP="000B4F9E">
      <w:pPr>
        <w:rPr>
          <w:rFonts w:ascii="Source Sans Pro" w:hAnsi="Source Sans Pro" w:cs="Arial"/>
          <w:b/>
          <w:bCs/>
        </w:rPr>
      </w:pPr>
    </w:p>
    <w:p w14:paraId="78C8C64F" w14:textId="77777777" w:rsidR="000B4F9E" w:rsidRPr="000B4F9E" w:rsidRDefault="000B4F9E" w:rsidP="000B4F9E">
      <w:pPr>
        <w:pStyle w:val="ListParagraph"/>
        <w:numPr>
          <w:ilvl w:val="0"/>
          <w:numId w:val="53"/>
        </w:numPr>
        <w:rPr>
          <w:rFonts w:ascii="Source Sans Pro" w:hAnsi="Source Sans Pro" w:cs="Arial"/>
        </w:rPr>
      </w:pPr>
      <w:r w:rsidRPr="000B4F9E">
        <w:rPr>
          <w:rStyle w:val="Strong"/>
          <w:rFonts w:ascii="Source Sans Pro" w:hAnsi="Source Sans Pro" w:cs="Arial"/>
        </w:rPr>
        <w:t>Develop effective transportation policies and procedures.</w:t>
      </w:r>
      <w:r w:rsidRPr="000B4F9E">
        <w:rPr>
          <w:rFonts w:ascii="Source Sans Pro" w:hAnsi="Source Sans Pro" w:cs="Arial"/>
        </w:rPr>
        <w:t xml:space="preserve"> The collaboration of the homeless liaison, transportation director, and other district or school administrators plays a vital role in impacting engagement and attendance for students experiencing homelessness through effective transportation policies and procedures. </w:t>
      </w:r>
    </w:p>
    <w:p w14:paraId="496CB16C" w14:textId="77777777" w:rsidR="000B4F9E" w:rsidRPr="000B4F9E" w:rsidRDefault="000B4F9E" w:rsidP="000B4F9E">
      <w:pPr>
        <w:pStyle w:val="ListParagraph"/>
        <w:rPr>
          <w:rFonts w:ascii="Source Sans Pro" w:hAnsi="Source Sans Pro" w:cs="Arial"/>
        </w:rPr>
      </w:pPr>
    </w:p>
    <w:p w14:paraId="69DF454A" w14:textId="77777777" w:rsidR="000B4F9E" w:rsidRPr="000B4F9E" w:rsidRDefault="000B4F9E" w:rsidP="000B4F9E">
      <w:pPr>
        <w:pStyle w:val="ListParagraph"/>
        <w:numPr>
          <w:ilvl w:val="0"/>
          <w:numId w:val="53"/>
        </w:numPr>
        <w:rPr>
          <w:rFonts w:ascii="Source Sans Pro" w:hAnsi="Source Sans Pro" w:cs="Arial"/>
        </w:rPr>
      </w:pPr>
      <w:r w:rsidRPr="000B4F9E">
        <w:rPr>
          <w:rFonts w:ascii="Source Sans Pro" w:hAnsi="Source Sans Pro" w:cs="Arial"/>
        </w:rPr>
        <w:t>Ensure ongoing communication and clear assigned responsibilities to increase efficiency and timely transportation.  </w:t>
      </w:r>
    </w:p>
    <w:p w14:paraId="3572058B" w14:textId="77777777" w:rsidR="000B4F9E" w:rsidRPr="000B4F9E" w:rsidRDefault="000B4F9E" w:rsidP="000B4F9E">
      <w:pPr>
        <w:rPr>
          <w:rFonts w:ascii="Source Sans Pro" w:hAnsi="Source Sans Pro" w:cs="Arial"/>
        </w:rPr>
      </w:pPr>
    </w:p>
    <w:p w14:paraId="724B8148" w14:textId="77777777" w:rsidR="000B4F9E" w:rsidRPr="000B4F9E" w:rsidRDefault="000B4F9E" w:rsidP="000B4F9E">
      <w:pPr>
        <w:pStyle w:val="ListParagraph"/>
        <w:numPr>
          <w:ilvl w:val="0"/>
          <w:numId w:val="53"/>
        </w:numPr>
        <w:rPr>
          <w:rFonts w:ascii="Source Sans Pro" w:hAnsi="Source Sans Pro" w:cs="Arial"/>
          <w:b/>
          <w:bCs/>
        </w:rPr>
      </w:pPr>
      <w:r w:rsidRPr="000B4F9E">
        <w:rPr>
          <w:rFonts w:ascii="Source Sans Pro" w:hAnsi="Source Sans Pro" w:cs="Arial"/>
        </w:rPr>
        <w:t>Arrange transportation without delay to facilitate full participation of</w:t>
      </w:r>
      <w:r w:rsidRPr="000B4F9E">
        <w:rPr>
          <w:rFonts w:ascii="Source Sans Pro" w:hAnsi="Source Sans Pro" w:cs="Arial"/>
          <w:b/>
          <w:bCs/>
        </w:rPr>
        <w:t xml:space="preserve"> </w:t>
      </w:r>
      <w:r w:rsidRPr="000B4F9E">
        <w:rPr>
          <w:rFonts w:ascii="Source Sans Pro" w:hAnsi="Source Sans Pro" w:cs="Arial"/>
        </w:rPr>
        <w:t xml:space="preserve">students experiencing homelessness throughout the entire school day, neither arriving late nor leaving before the school day has ended. </w:t>
      </w:r>
    </w:p>
    <w:p w14:paraId="55AB948D" w14:textId="77777777" w:rsidR="000B4F9E" w:rsidRPr="000B4F9E" w:rsidRDefault="000B4F9E" w:rsidP="000B4F9E">
      <w:pPr>
        <w:pStyle w:val="ListParagraph"/>
        <w:rPr>
          <w:rFonts w:ascii="Source Sans Pro" w:hAnsi="Source Sans Pro" w:cs="Arial"/>
        </w:rPr>
      </w:pPr>
    </w:p>
    <w:p w14:paraId="326EC68E" w14:textId="77777777" w:rsidR="000B4F9E" w:rsidRPr="000B4F9E" w:rsidRDefault="000B4F9E" w:rsidP="000B4F9E">
      <w:pPr>
        <w:pStyle w:val="ListParagraph"/>
        <w:numPr>
          <w:ilvl w:val="0"/>
          <w:numId w:val="53"/>
        </w:numPr>
        <w:rPr>
          <w:rFonts w:ascii="Source Sans Pro" w:hAnsi="Source Sans Pro" w:cs="Arial"/>
          <w:b/>
          <w:bCs/>
        </w:rPr>
      </w:pPr>
      <w:r w:rsidRPr="000B4F9E">
        <w:rPr>
          <w:rFonts w:ascii="Source Sans Pro" w:hAnsi="Source Sans Pro" w:cs="Arial"/>
        </w:rPr>
        <w:t>Coordinate transportation services with other schools and districts. This coordination ensures that each school or district understands its responsibility to minimize educational disruption for students experiencing homelessness that transportation challenges may cause.</w:t>
      </w:r>
    </w:p>
    <w:p w14:paraId="5EC40D8D" w14:textId="77777777" w:rsidR="000B4F9E" w:rsidRPr="000B4F9E" w:rsidRDefault="000B4F9E" w:rsidP="000B4F9E">
      <w:pPr>
        <w:pStyle w:val="ListParagraph"/>
        <w:rPr>
          <w:rFonts w:ascii="Source Sans Pro" w:hAnsi="Source Sans Pro" w:cs="Arial"/>
          <w:b/>
          <w:bCs/>
        </w:rPr>
      </w:pPr>
    </w:p>
    <w:p w14:paraId="5B9ACB30" w14:textId="2AE29999" w:rsidR="000B4F9E" w:rsidRPr="000B4F9E" w:rsidRDefault="000B4F9E" w:rsidP="000B4F9E">
      <w:pPr>
        <w:pStyle w:val="ListParagraph"/>
        <w:numPr>
          <w:ilvl w:val="0"/>
          <w:numId w:val="53"/>
        </w:numPr>
        <w:rPr>
          <w:rFonts w:ascii="Source Sans Pro" w:hAnsi="Source Sans Pro" w:cs="Arial"/>
        </w:rPr>
      </w:pPr>
      <w:r w:rsidRPr="000B4F9E">
        <w:rPr>
          <w:rFonts w:ascii="Source Sans Pro" w:hAnsi="Source Sans Pro" w:cs="Arial"/>
          <w:color w:val="000000"/>
        </w:rPr>
        <w:lastRenderedPageBreak/>
        <w:t>Educational Service Centers (ESCs) could be integral in facilitating a common transportation agreement for its member districts by convening and hosting transportation meetings at the beginning of each school year.</w:t>
      </w:r>
    </w:p>
    <w:p w14:paraId="5C71DBA9" w14:textId="77777777" w:rsidR="000B4F9E" w:rsidRDefault="000B4F9E" w:rsidP="000B4F9E">
      <w:pPr>
        <w:rPr>
          <w:rFonts w:ascii="Source Sans Pro" w:hAnsi="Source Sans Pro" w:cs="Arial"/>
          <w:b/>
          <w:bCs/>
          <w:sz w:val="28"/>
          <w:szCs w:val="28"/>
        </w:rPr>
      </w:pPr>
    </w:p>
    <w:p w14:paraId="1704B977" w14:textId="4A077D6F" w:rsidR="000B4F9E" w:rsidRDefault="000B4F9E" w:rsidP="000B4F9E">
      <w:pPr>
        <w:pStyle w:val="Heading3"/>
      </w:pPr>
      <w:r w:rsidRPr="007336A6">
        <w:t>STEP 3: Establish a procedure for providing, arranging, and funding transportation</w:t>
      </w:r>
    </w:p>
    <w:p w14:paraId="2B4BC041" w14:textId="77777777" w:rsidR="000B4F9E" w:rsidRPr="004C3B70" w:rsidRDefault="000B4F9E" w:rsidP="000B4F9E">
      <w:pPr>
        <w:rPr>
          <w:rFonts w:ascii="Source Sans Pro" w:hAnsi="Source Sans Pro" w:cs="Arial"/>
          <w:b/>
          <w:bCs/>
          <w:sz w:val="28"/>
          <w:szCs w:val="28"/>
        </w:rPr>
      </w:pPr>
    </w:p>
    <w:p w14:paraId="141B5608" w14:textId="77777777" w:rsidR="000B4F9E" w:rsidRPr="000B4F9E" w:rsidRDefault="000B4F9E" w:rsidP="000B4F9E">
      <w:pPr>
        <w:pStyle w:val="ListParagraph"/>
        <w:numPr>
          <w:ilvl w:val="0"/>
          <w:numId w:val="55"/>
        </w:numPr>
        <w:autoSpaceDE w:val="0"/>
        <w:autoSpaceDN w:val="0"/>
        <w:adjustRightInd w:val="0"/>
        <w:rPr>
          <w:rFonts w:ascii="Source Sans Pro" w:hAnsi="Source Sans Pro" w:cs="Arial"/>
        </w:rPr>
      </w:pPr>
      <w:r w:rsidRPr="000B4F9E">
        <w:rPr>
          <w:rFonts w:ascii="Source Sans Pro" w:hAnsi="Source Sans Pro" w:cs="Arial"/>
        </w:rPr>
        <w:t xml:space="preserve">Once the student's best interest is determined, the school or district must provide or arrange transportation to and from the school of origin upon request. </w:t>
      </w:r>
    </w:p>
    <w:p w14:paraId="77C03144" w14:textId="77777777" w:rsidR="000B4F9E" w:rsidRPr="000B4F9E" w:rsidRDefault="000B4F9E" w:rsidP="000B4F9E">
      <w:pPr>
        <w:pStyle w:val="ListParagraph"/>
        <w:autoSpaceDE w:val="0"/>
        <w:autoSpaceDN w:val="0"/>
        <w:adjustRightInd w:val="0"/>
        <w:rPr>
          <w:rFonts w:ascii="Source Sans Pro" w:hAnsi="Source Sans Pro" w:cs="Arial"/>
        </w:rPr>
      </w:pPr>
    </w:p>
    <w:p w14:paraId="232EFF08" w14:textId="77777777" w:rsidR="000B4F9E" w:rsidRPr="000B4F9E" w:rsidRDefault="000B4F9E" w:rsidP="000B4F9E">
      <w:pPr>
        <w:pStyle w:val="ListParagraph"/>
        <w:numPr>
          <w:ilvl w:val="0"/>
          <w:numId w:val="55"/>
        </w:numPr>
        <w:autoSpaceDE w:val="0"/>
        <w:autoSpaceDN w:val="0"/>
        <w:adjustRightInd w:val="0"/>
        <w:rPr>
          <w:rFonts w:ascii="Source Sans Pro" w:hAnsi="Source Sans Pro" w:cs="Arial"/>
        </w:rPr>
      </w:pPr>
      <w:r w:rsidRPr="000B4F9E">
        <w:rPr>
          <w:rFonts w:ascii="Source Sans Pro" w:hAnsi="Source Sans Pro" w:cs="Arial"/>
        </w:rPr>
        <w:t xml:space="preserve">Once this best interest determination has </w:t>
      </w:r>
      <w:proofErr w:type="gramStart"/>
      <w:r w:rsidRPr="000B4F9E">
        <w:rPr>
          <w:rFonts w:ascii="Source Sans Pro" w:hAnsi="Source Sans Pro" w:cs="Arial"/>
        </w:rPr>
        <w:t>been made</w:t>
      </w:r>
      <w:proofErr w:type="gramEnd"/>
      <w:r w:rsidRPr="000B4F9E">
        <w:rPr>
          <w:rFonts w:ascii="Source Sans Pro" w:hAnsi="Source Sans Pro" w:cs="Arial"/>
        </w:rPr>
        <w:t>, a school district may not refuse to provide transportation to the school of origin due to a lack of available buses or other resources. There are no time or distance limits for transportation under McKinney-Vento.</w:t>
      </w:r>
    </w:p>
    <w:p w14:paraId="5CFA9D29" w14:textId="77777777" w:rsidR="000B4F9E" w:rsidRPr="004C3B70" w:rsidRDefault="000B4F9E" w:rsidP="000B4F9E">
      <w:pPr>
        <w:autoSpaceDE w:val="0"/>
        <w:autoSpaceDN w:val="0"/>
        <w:adjustRightInd w:val="0"/>
        <w:rPr>
          <w:rFonts w:ascii="Source Sans Pro" w:hAnsi="Source Sans Pro" w:cs="Arial"/>
          <w:sz w:val="22"/>
          <w:szCs w:val="22"/>
        </w:rPr>
      </w:pPr>
    </w:p>
    <w:p w14:paraId="156C2422" w14:textId="55756A38" w:rsidR="000B4F9E" w:rsidRPr="000E6116" w:rsidRDefault="000B4F9E" w:rsidP="00F451E0">
      <w:pPr>
        <w:pStyle w:val="Heading4"/>
      </w:pPr>
      <w:r w:rsidRPr="000E6116">
        <w:t>Transportation Arrangements</w:t>
      </w:r>
    </w:p>
    <w:p w14:paraId="70B2F7F4" w14:textId="77777777" w:rsidR="000B4F9E" w:rsidRPr="000E6116" w:rsidRDefault="000B4F9E" w:rsidP="000B4F9E">
      <w:pPr>
        <w:autoSpaceDE w:val="0"/>
        <w:autoSpaceDN w:val="0"/>
        <w:adjustRightInd w:val="0"/>
        <w:rPr>
          <w:rFonts w:ascii="Source Sans Pro" w:hAnsi="Source Sans Pro" w:cs="Arial"/>
        </w:rPr>
      </w:pPr>
      <w:r w:rsidRPr="000E6116">
        <w:rPr>
          <w:rFonts w:ascii="Source Sans Pro" w:hAnsi="Source Sans Pro" w:cs="Arial"/>
        </w:rPr>
        <w:t>While schools and districts ultimately determine the mode of transportation, it is crucial to ensure that it does not create educational barriers for students experiencing homelessness.</w:t>
      </w:r>
    </w:p>
    <w:p w14:paraId="1CDF300C" w14:textId="77777777" w:rsidR="000B4F9E" w:rsidRPr="000E6116" w:rsidRDefault="000B4F9E" w:rsidP="000B4F9E">
      <w:pPr>
        <w:autoSpaceDE w:val="0"/>
        <w:autoSpaceDN w:val="0"/>
        <w:adjustRightInd w:val="0"/>
        <w:rPr>
          <w:rFonts w:ascii="Source Sans Pro" w:hAnsi="Source Sans Pro" w:cs="Arial"/>
        </w:rPr>
      </w:pPr>
    </w:p>
    <w:p w14:paraId="3942FF1F" w14:textId="77777777" w:rsidR="000B4F9E" w:rsidRPr="000E6116" w:rsidRDefault="000B4F9E" w:rsidP="000B4F9E">
      <w:pPr>
        <w:pStyle w:val="ListParagraph"/>
        <w:numPr>
          <w:ilvl w:val="0"/>
          <w:numId w:val="56"/>
        </w:numPr>
        <w:rPr>
          <w:rFonts w:ascii="Source Sans Pro" w:hAnsi="Source Sans Pro" w:cs="Arial"/>
        </w:rPr>
      </w:pPr>
      <w:r w:rsidRPr="000E6116">
        <w:rPr>
          <w:rFonts w:ascii="Source Sans Pro" w:hAnsi="Source Sans Pro" w:cs="Arial"/>
        </w:rPr>
        <w:t xml:space="preserve">Transportation arrangements should ensure that a student experiencing homelessness can participate for the entire school day without arriving late or leaving before the school day has ended. Extremely early pick-up times may be challenging for </w:t>
      </w:r>
      <w:proofErr w:type="gramStart"/>
      <w:r w:rsidRPr="000E6116">
        <w:rPr>
          <w:rFonts w:ascii="Source Sans Pro" w:hAnsi="Source Sans Pro" w:cs="Arial"/>
        </w:rPr>
        <w:t>young</w:t>
      </w:r>
      <w:proofErr w:type="gramEnd"/>
      <w:r w:rsidRPr="000E6116">
        <w:rPr>
          <w:rFonts w:ascii="Source Sans Pro" w:hAnsi="Source Sans Pro" w:cs="Arial"/>
        </w:rPr>
        <w:t xml:space="preserve"> and should </w:t>
      </w:r>
      <w:proofErr w:type="gramStart"/>
      <w:r w:rsidRPr="000E6116">
        <w:rPr>
          <w:rFonts w:ascii="Source Sans Pro" w:hAnsi="Source Sans Pro" w:cs="Arial"/>
        </w:rPr>
        <w:t>be thoughtfully evaluated</w:t>
      </w:r>
      <w:proofErr w:type="gramEnd"/>
      <w:r w:rsidRPr="000E6116">
        <w:rPr>
          <w:rFonts w:ascii="Source Sans Pro" w:hAnsi="Source Sans Pro" w:cs="Arial"/>
        </w:rPr>
        <w:t xml:space="preserve"> during transportation coordination.</w:t>
      </w:r>
    </w:p>
    <w:p w14:paraId="5A421C08" w14:textId="77777777" w:rsidR="000B4F9E" w:rsidRPr="000E6116" w:rsidRDefault="000B4F9E" w:rsidP="000B4F9E">
      <w:pPr>
        <w:rPr>
          <w:rFonts w:ascii="Source Sans Pro" w:hAnsi="Source Sans Pro" w:cs="Arial"/>
        </w:rPr>
      </w:pPr>
    </w:p>
    <w:p w14:paraId="353A3B98" w14:textId="77777777" w:rsidR="000B4F9E" w:rsidRPr="000E6116" w:rsidRDefault="000B4F9E" w:rsidP="000B4F9E">
      <w:pPr>
        <w:pStyle w:val="Default"/>
        <w:numPr>
          <w:ilvl w:val="0"/>
          <w:numId w:val="56"/>
        </w:numPr>
        <w:spacing w:line="240" w:lineRule="auto"/>
        <w:rPr>
          <w:rFonts w:ascii="Source Sans Pro" w:hAnsi="Source Sans Pro" w:cs="Arial"/>
          <w:color w:val="auto"/>
        </w:rPr>
      </w:pPr>
      <w:r w:rsidRPr="000E6116">
        <w:rPr>
          <w:rFonts w:ascii="Source Sans Pro" w:hAnsi="Source Sans Pro" w:cs="Arial"/>
          <w:color w:val="auto"/>
        </w:rPr>
        <w:t xml:space="preserve">The mode of transportation should not stigmatize a student experiencing homelessness or compromise the confidentiality of their living situation. Bus routes should </w:t>
      </w:r>
      <w:proofErr w:type="gramStart"/>
      <w:r w:rsidRPr="000E6116">
        <w:rPr>
          <w:rFonts w:ascii="Source Sans Pro" w:hAnsi="Source Sans Pro" w:cs="Arial"/>
          <w:color w:val="auto"/>
        </w:rPr>
        <w:t>be arranged</w:t>
      </w:r>
      <w:proofErr w:type="gramEnd"/>
      <w:r w:rsidRPr="000E6116">
        <w:rPr>
          <w:rFonts w:ascii="Source Sans Pro" w:hAnsi="Source Sans Pro" w:cs="Arial"/>
          <w:color w:val="auto"/>
        </w:rPr>
        <w:t xml:space="preserve"> so students staying in homeless shelters can be picked up and dropped off discreetly. For instance, buses can stop at the shelter </w:t>
      </w:r>
      <w:proofErr w:type="gramStart"/>
      <w:r w:rsidRPr="000E6116">
        <w:rPr>
          <w:rFonts w:ascii="Source Sans Pro" w:hAnsi="Source Sans Pro" w:cs="Arial"/>
          <w:color w:val="auto"/>
        </w:rPr>
        <w:t>as</w:t>
      </w:r>
      <w:proofErr w:type="gramEnd"/>
      <w:r w:rsidRPr="000E6116">
        <w:rPr>
          <w:rFonts w:ascii="Source Sans Pro" w:hAnsi="Source Sans Pro" w:cs="Arial"/>
          <w:color w:val="auto"/>
        </w:rPr>
        <w:t xml:space="preserve"> the first stop in the morning and the last stop in the afternoon.</w:t>
      </w:r>
    </w:p>
    <w:p w14:paraId="160D0426" w14:textId="77777777" w:rsidR="000B4F9E" w:rsidRPr="000E6116" w:rsidRDefault="000B4F9E" w:rsidP="000B4F9E">
      <w:pPr>
        <w:rPr>
          <w:rFonts w:ascii="Source Sans Pro" w:hAnsi="Source Sans Pro" w:cs="Arial"/>
        </w:rPr>
      </w:pPr>
    </w:p>
    <w:p w14:paraId="0C64D5B0" w14:textId="7B31B18C" w:rsidR="000B4F9E" w:rsidRPr="000E6116" w:rsidRDefault="000B4F9E" w:rsidP="00F451E0">
      <w:pPr>
        <w:pStyle w:val="Heading4"/>
      </w:pPr>
      <w:r w:rsidRPr="000E6116">
        <w:t xml:space="preserve"> Funding Transportation</w:t>
      </w:r>
    </w:p>
    <w:p w14:paraId="1366770A" w14:textId="77777777" w:rsidR="000B4F9E" w:rsidRPr="000E6116" w:rsidRDefault="000B4F9E" w:rsidP="000B4F9E">
      <w:pPr>
        <w:pStyle w:val="NormalWeb"/>
        <w:numPr>
          <w:ilvl w:val="0"/>
          <w:numId w:val="59"/>
        </w:numPr>
        <w:rPr>
          <w:rFonts w:ascii="Source Sans Pro" w:hAnsi="Source Sans Pro" w:cs="Arial"/>
        </w:rPr>
      </w:pPr>
      <w:r w:rsidRPr="000E6116">
        <w:rPr>
          <w:rFonts w:ascii="Source Sans Pro" w:hAnsi="Source Sans Pro" w:cs="Arial"/>
        </w:rPr>
        <w:t xml:space="preserve">Funds reserved for students experiencing homelessness under Title I, Part A (set-aside funds) may </w:t>
      </w:r>
      <w:proofErr w:type="gramStart"/>
      <w:r w:rsidRPr="000E6116">
        <w:rPr>
          <w:rFonts w:ascii="Source Sans Pro" w:hAnsi="Source Sans Pro" w:cs="Arial"/>
        </w:rPr>
        <w:t>be used</w:t>
      </w:r>
      <w:proofErr w:type="gramEnd"/>
      <w:r w:rsidRPr="000E6116">
        <w:rPr>
          <w:rFonts w:ascii="Source Sans Pro" w:hAnsi="Source Sans Pro" w:cs="Arial"/>
        </w:rPr>
        <w:t xml:space="preserve"> to provide services that other students ordinarily do not receive. This includes transportation to and from the school of origin. The local liaison can coordinate with the Title I director to assess the needs of the student experiencing homelessness. Together, they can determine how to meet transportation needs using the Title I, Part A set-aside for students experiencing homelessness. Access the Department’s </w:t>
      </w:r>
      <w:hyperlink r:id="rId12" w:tgtFrame="_blank" w:history="1">
        <w:r w:rsidRPr="000E6116">
          <w:rPr>
            <w:rStyle w:val="Hyperlink"/>
            <w:rFonts w:ascii="Source Sans Pro" w:eastAsiaTheme="minorEastAsia" w:hAnsi="Source Sans Pro" w:cs="Arial"/>
          </w:rPr>
          <w:t>Students Experiencing Homelessness website</w:t>
        </w:r>
      </w:hyperlink>
      <w:r w:rsidRPr="000E6116">
        <w:rPr>
          <w:rFonts w:ascii="Source Sans Pro" w:hAnsi="Source Sans Pro" w:cs="Arial"/>
        </w:rPr>
        <w:t xml:space="preserve"> for more information.  </w:t>
      </w:r>
    </w:p>
    <w:p w14:paraId="5CF173A7" w14:textId="74F7305E" w:rsidR="000B4F9E" w:rsidRPr="007336A6" w:rsidRDefault="000B4F9E" w:rsidP="000E6116">
      <w:pPr>
        <w:pStyle w:val="Heading3"/>
      </w:pPr>
      <w:r w:rsidRPr="007336A6">
        <w:t xml:space="preserve">STEP 4: Transportation </w:t>
      </w:r>
      <w:r>
        <w:t>o</w:t>
      </w:r>
      <w:r w:rsidRPr="007336A6">
        <w:t>ptions</w:t>
      </w:r>
    </w:p>
    <w:p w14:paraId="35EEB046" w14:textId="77777777" w:rsidR="000B4F9E" w:rsidRPr="00F451E0" w:rsidRDefault="000B4F9E" w:rsidP="000B4F9E">
      <w:pPr>
        <w:rPr>
          <w:rFonts w:ascii="Source Sans Pro" w:hAnsi="Source Sans Pro" w:cs="Arial"/>
          <w:b/>
          <w:bCs/>
        </w:rPr>
      </w:pPr>
      <w:r w:rsidRPr="00F451E0">
        <w:rPr>
          <w:rFonts w:ascii="Source Sans Pro" w:hAnsi="Source Sans Pro" w:cs="Arial"/>
        </w:rPr>
        <w:t xml:space="preserve">The mode of transportation provided by the district plays a crucial role in ensuring that students experiencing homelessness have access to education and extracurricular activities, </w:t>
      </w:r>
      <w:r w:rsidRPr="00F451E0">
        <w:rPr>
          <w:rFonts w:ascii="Source Sans Pro" w:hAnsi="Source Sans Pro" w:cs="Arial"/>
        </w:rPr>
        <w:lastRenderedPageBreak/>
        <w:t xml:space="preserve">as mandated by </w:t>
      </w:r>
      <w:hyperlink r:id="rId13" w:history="1">
        <w:r w:rsidRPr="00F451E0">
          <w:rPr>
            <w:rStyle w:val="Hyperlink"/>
            <w:rFonts w:ascii="Source Sans Pro" w:hAnsi="Source Sans Pro" w:cs="Arial"/>
          </w:rPr>
          <w:t>federal law</w:t>
        </w:r>
      </w:hyperlink>
      <w:r w:rsidRPr="00F451E0">
        <w:rPr>
          <w:rFonts w:ascii="Source Sans Pro" w:hAnsi="Source Sans Pro" w:cs="Arial"/>
        </w:rPr>
        <w:t xml:space="preserve">. Factors such as the student's age, abilities, and family circumstances should </w:t>
      </w:r>
      <w:proofErr w:type="gramStart"/>
      <w:r w:rsidRPr="00F451E0">
        <w:rPr>
          <w:rFonts w:ascii="Source Sans Pro" w:hAnsi="Source Sans Pro" w:cs="Arial"/>
        </w:rPr>
        <w:t>be taken</w:t>
      </w:r>
      <w:proofErr w:type="gramEnd"/>
      <w:r w:rsidRPr="00F451E0">
        <w:rPr>
          <w:rFonts w:ascii="Source Sans Pro" w:hAnsi="Source Sans Pro" w:cs="Arial"/>
        </w:rPr>
        <w:t xml:space="preserve"> into consideration when selecting the most appropriate transportation option.</w:t>
      </w:r>
    </w:p>
    <w:p w14:paraId="20ED48C5" w14:textId="77777777" w:rsidR="000B4F9E" w:rsidRPr="00F451E0" w:rsidRDefault="000B4F9E" w:rsidP="000B4F9E">
      <w:pPr>
        <w:pStyle w:val="NormalWeb"/>
        <w:rPr>
          <w:rFonts w:ascii="Source Sans Pro" w:hAnsi="Source Sans Pro" w:cs="Arial"/>
        </w:rPr>
      </w:pPr>
      <w:r w:rsidRPr="00F451E0">
        <w:rPr>
          <w:rFonts w:ascii="Source Sans Pro" w:hAnsi="Source Sans Pro" w:cs="Arial"/>
        </w:rPr>
        <w:t>Transportation options can include:  </w:t>
      </w:r>
    </w:p>
    <w:p w14:paraId="4A0D7127" w14:textId="77777777" w:rsidR="000B4F9E" w:rsidRPr="00F451E0" w:rsidRDefault="000B4F9E" w:rsidP="000B4F9E">
      <w:pPr>
        <w:pStyle w:val="ListParagraph"/>
        <w:numPr>
          <w:ilvl w:val="0"/>
          <w:numId w:val="59"/>
        </w:numPr>
        <w:spacing w:before="100" w:beforeAutospacing="1" w:after="100" w:afterAutospacing="1"/>
        <w:rPr>
          <w:rFonts w:ascii="Source Sans Pro" w:hAnsi="Source Sans Pro" w:cs="Arial"/>
        </w:rPr>
      </w:pPr>
      <w:r w:rsidRPr="00F451E0">
        <w:rPr>
          <w:rFonts w:ascii="Source Sans Pro" w:hAnsi="Source Sans Pro" w:cs="Arial"/>
        </w:rPr>
        <w:t xml:space="preserve">Public </w:t>
      </w:r>
      <w:proofErr w:type="gramStart"/>
      <w:r w:rsidRPr="00F451E0">
        <w:rPr>
          <w:rFonts w:ascii="Source Sans Pro" w:hAnsi="Source Sans Pro" w:cs="Arial"/>
        </w:rPr>
        <w:t>transportation;</w:t>
      </w:r>
      <w:proofErr w:type="gramEnd"/>
      <w:r w:rsidRPr="00F451E0">
        <w:rPr>
          <w:rFonts w:ascii="Source Sans Pro" w:hAnsi="Source Sans Pro" w:cs="Arial"/>
        </w:rPr>
        <w:t>  </w:t>
      </w:r>
    </w:p>
    <w:p w14:paraId="00BAB8DE" w14:textId="77777777" w:rsidR="000B4F9E" w:rsidRPr="00F451E0" w:rsidRDefault="000B4F9E" w:rsidP="000B4F9E">
      <w:pPr>
        <w:pStyle w:val="ListParagraph"/>
        <w:numPr>
          <w:ilvl w:val="0"/>
          <w:numId w:val="59"/>
        </w:numPr>
        <w:spacing w:before="100" w:beforeAutospacing="1" w:after="100" w:afterAutospacing="1"/>
        <w:rPr>
          <w:rFonts w:ascii="Source Sans Pro" w:hAnsi="Source Sans Pro" w:cs="Arial"/>
        </w:rPr>
      </w:pPr>
      <w:r w:rsidRPr="00F451E0">
        <w:rPr>
          <w:rFonts w:ascii="Source Sans Pro" w:hAnsi="Source Sans Pro" w:cs="Arial"/>
        </w:rPr>
        <w:t xml:space="preserve">Gas cards: Some parents may have working automobiles. Districts may provide a gas card or use a voucher system so parents can drive their children to and from school. Districts create a system to account for attendance and miles traveled to and from school with the </w:t>
      </w:r>
      <w:proofErr w:type="gramStart"/>
      <w:r w:rsidRPr="00F451E0">
        <w:rPr>
          <w:rFonts w:ascii="Source Sans Pro" w:hAnsi="Source Sans Pro" w:cs="Arial"/>
        </w:rPr>
        <w:t>student;</w:t>
      </w:r>
      <w:proofErr w:type="gramEnd"/>
      <w:r w:rsidRPr="00F451E0">
        <w:rPr>
          <w:rFonts w:ascii="Source Sans Pro" w:hAnsi="Source Sans Pro" w:cs="Arial"/>
        </w:rPr>
        <w:t>  </w:t>
      </w:r>
    </w:p>
    <w:p w14:paraId="1652CC02" w14:textId="77777777" w:rsidR="000B4F9E" w:rsidRPr="00F451E0" w:rsidRDefault="000B4F9E" w:rsidP="000B4F9E">
      <w:pPr>
        <w:pStyle w:val="ListParagraph"/>
        <w:numPr>
          <w:ilvl w:val="0"/>
          <w:numId w:val="59"/>
        </w:numPr>
        <w:spacing w:before="100" w:beforeAutospacing="1" w:after="100" w:afterAutospacing="1"/>
        <w:rPr>
          <w:rFonts w:ascii="Source Sans Pro" w:hAnsi="Source Sans Pro" w:cs="Arial"/>
        </w:rPr>
      </w:pPr>
      <w:r w:rsidRPr="00F451E0">
        <w:rPr>
          <w:rFonts w:ascii="Source Sans Pro" w:hAnsi="Source Sans Pro" w:cs="Arial"/>
        </w:rPr>
        <w:t>Taxis; and  </w:t>
      </w:r>
    </w:p>
    <w:p w14:paraId="0169146A" w14:textId="77777777" w:rsidR="000B4F9E" w:rsidRPr="00F451E0" w:rsidRDefault="000B4F9E" w:rsidP="000B4F9E">
      <w:pPr>
        <w:pStyle w:val="ListParagraph"/>
        <w:numPr>
          <w:ilvl w:val="0"/>
          <w:numId w:val="59"/>
        </w:numPr>
        <w:spacing w:before="100" w:beforeAutospacing="1" w:after="100" w:afterAutospacing="1"/>
        <w:rPr>
          <w:rFonts w:ascii="Source Sans Pro" w:hAnsi="Source Sans Pro" w:cs="Arial"/>
        </w:rPr>
      </w:pPr>
      <w:r w:rsidRPr="00F451E0">
        <w:rPr>
          <w:rFonts w:ascii="Source Sans Pro" w:hAnsi="Source Sans Pro" w:cs="Arial"/>
        </w:rPr>
        <w:t>Special education buses.  </w:t>
      </w:r>
    </w:p>
    <w:p w14:paraId="3740E184" w14:textId="77777777" w:rsidR="000B4F9E" w:rsidRPr="00F451E0" w:rsidRDefault="000B4F9E" w:rsidP="000B4F9E">
      <w:pPr>
        <w:pStyle w:val="NormalWeb"/>
        <w:rPr>
          <w:rFonts w:ascii="Source Sans Pro" w:hAnsi="Source Sans Pro" w:cs="Arial"/>
        </w:rPr>
      </w:pPr>
      <w:r w:rsidRPr="00F451E0">
        <w:rPr>
          <w:rFonts w:ascii="Source Sans Pro" w:hAnsi="Source Sans Pro" w:cs="Arial"/>
        </w:rPr>
        <w:t>If a student experiencing homelessness has access to private transportation, such as a car or taxi, the local liaison may discuss liability and background check requirements with the school district transportation director.</w:t>
      </w:r>
    </w:p>
    <w:p w14:paraId="4F184D39" w14:textId="77777777" w:rsidR="000B4F9E" w:rsidRPr="00F451E0" w:rsidRDefault="000B4F9E" w:rsidP="000B4F9E">
      <w:pPr>
        <w:pStyle w:val="NormalWeb"/>
        <w:rPr>
          <w:rFonts w:ascii="Source Sans Pro" w:hAnsi="Source Sans Pro" w:cs="Arial"/>
        </w:rPr>
      </w:pPr>
      <w:r w:rsidRPr="00F451E0">
        <w:rPr>
          <w:rFonts w:ascii="Source Sans Pro" w:hAnsi="Source Sans Pro" w:cs="Arial"/>
        </w:rPr>
        <w:t>A family may find permanent housing during the school year. In this case, the student is still eligible for transportation services to and from the school they are attending for the remainder of the school year.  </w:t>
      </w:r>
    </w:p>
    <w:p w14:paraId="72575D3E" w14:textId="56F4ACF0" w:rsidR="000B4F9E" w:rsidRPr="00F451E0" w:rsidRDefault="000B4F9E" w:rsidP="00F451E0">
      <w:pPr>
        <w:pStyle w:val="Heading4"/>
      </w:pPr>
      <w:r w:rsidRPr="00F451E0">
        <w:t>Comparable Transportation</w:t>
      </w:r>
    </w:p>
    <w:p w14:paraId="1CA1160D" w14:textId="77777777" w:rsidR="000B4F9E" w:rsidRPr="00F451E0" w:rsidRDefault="000B4F9E" w:rsidP="000B4F9E">
      <w:pPr>
        <w:rPr>
          <w:rFonts w:ascii="Source Sans Pro" w:hAnsi="Source Sans Pro" w:cs="Arial"/>
          <w:b/>
          <w:bCs/>
        </w:rPr>
      </w:pPr>
    </w:p>
    <w:p w14:paraId="6AD7B461" w14:textId="77777777" w:rsidR="000B4F9E" w:rsidRPr="00F451E0" w:rsidRDefault="000B4F9E" w:rsidP="000B4F9E">
      <w:pPr>
        <w:pStyle w:val="ListParagraph"/>
        <w:numPr>
          <w:ilvl w:val="0"/>
          <w:numId w:val="57"/>
        </w:numPr>
        <w:rPr>
          <w:rFonts w:ascii="Source Sans Pro" w:hAnsi="Source Sans Pro" w:cs="Arial"/>
        </w:rPr>
      </w:pPr>
      <w:r w:rsidRPr="00F451E0">
        <w:rPr>
          <w:rFonts w:ascii="Source Sans Pro" w:hAnsi="Source Sans Pro" w:cs="Arial"/>
        </w:rPr>
        <w:t xml:space="preserve">Students experiencing homelessness have the right to services comparable to those offered to other students, including transportation. For instance, if non-homeless receive transportation during optional summer school, students experiencing homelessness must also be with the same service.  </w:t>
      </w:r>
    </w:p>
    <w:p w14:paraId="702FEE43" w14:textId="77777777" w:rsidR="000B4F9E" w:rsidRPr="004C3B70" w:rsidRDefault="000B4F9E" w:rsidP="000B4F9E">
      <w:pPr>
        <w:rPr>
          <w:rFonts w:ascii="Source Sans Pro" w:hAnsi="Source Sans Pro" w:cs="Arial"/>
          <w:b/>
          <w:bCs/>
          <w:sz w:val="22"/>
          <w:szCs w:val="22"/>
        </w:rPr>
      </w:pPr>
    </w:p>
    <w:p w14:paraId="79D47872" w14:textId="351B8408" w:rsidR="000B4F9E" w:rsidRPr="004C3B70" w:rsidRDefault="000B4F9E" w:rsidP="00F451E0">
      <w:pPr>
        <w:pStyle w:val="Heading3"/>
      </w:pPr>
      <w:r w:rsidRPr="004C3B70">
        <w:t>STEP 5: Document sharing transportation costs</w:t>
      </w:r>
    </w:p>
    <w:p w14:paraId="671DB435" w14:textId="77777777" w:rsidR="000B4F9E" w:rsidRPr="007336A6" w:rsidRDefault="000B4F9E" w:rsidP="000B4F9E">
      <w:pPr>
        <w:widowControl w:val="0"/>
        <w:autoSpaceDE w:val="0"/>
        <w:autoSpaceDN w:val="0"/>
        <w:adjustRightInd w:val="0"/>
        <w:rPr>
          <w:rFonts w:ascii="Source Sans Pro" w:hAnsi="Source Sans Pro" w:cs="Arial"/>
        </w:rPr>
      </w:pPr>
      <w:r w:rsidRPr="007336A6">
        <w:rPr>
          <w:rFonts w:ascii="Source Sans Pro" w:hAnsi="Source Sans Pro" w:cs="Arial"/>
        </w:rPr>
        <w:t>Per federal guidance,</w:t>
      </w:r>
      <w:r w:rsidRPr="007336A6">
        <w:rPr>
          <w:rFonts w:ascii="Source Sans Pro" w:hAnsi="Source Sans Pro" w:cs="Arial"/>
          <w:b/>
          <w:bCs/>
        </w:rPr>
        <w:t xml:space="preserve"> </w:t>
      </w:r>
      <w:r w:rsidRPr="007336A6">
        <w:rPr>
          <w:rFonts w:ascii="Source Sans Pro" w:hAnsi="Source Sans Pro" w:cs="Arial"/>
        </w:rPr>
        <w:t xml:space="preserve">the school or district of origin and the school or district in which the homeless child or youth is resting their head at night shall agree upon a method to apportion the responsibility and costs for providing the child with transportation to and from the school of origin. If the schools or districts are unable to agree upon such a method, the responsibility and costs for transportation shall </w:t>
      </w:r>
      <w:proofErr w:type="gramStart"/>
      <w:r w:rsidRPr="007336A6">
        <w:rPr>
          <w:rFonts w:ascii="Source Sans Pro" w:hAnsi="Source Sans Pro" w:cs="Arial"/>
        </w:rPr>
        <w:t>be shared</w:t>
      </w:r>
      <w:proofErr w:type="gramEnd"/>
      <w:r w:rsidRPr="007336A6">
        <w:rPr>
          <w:rFonts w:ascii="Source Sans Pro" w:hAnsi="Source Sans Pro" w:cs="Arial"/>
        </w:rPr>
        <w:t xml:space="preserve"> equally.</w:t>
      </w:r>
    </w:p>
    <w:p w14:paraId="79974CC3" w14:textId="77777777" w:rsidR="000B4F9E" w:rsidRDefault="000B4F9E" w:rsidP="000B4F9E">
      <w:pPr>
        <w:widowControl w:val="0"/>
        <w:autoSpaceDE w:val="0"/>
        <w:autoSpaceDN w:val="0"/>
        <w:adjustRightInd w:val="0"/>
        <w:rPr>
          <w:rFonts w:ascii="Source Sans Pro" w:hAnsi="Source Sans Pro" w:cs="Arial"/>
          <w:b/>
          <w:bCs/>
          <w:iCs/>
          <w:sz w:val="32"/>
          <w:szCs w:val="32"/>
        </w:rPr>
      </w:pPr>
    </w:p>
    <w:p w14:paraId="3C68CA2E" w14:textId="2AF31FC1" w:rsidR="000B4F9E" w:rsidRDefault="000B4F9E" w:rsidP="00F451E0">
      <w:pPr>
        <w:pStyle w:val="Heading3"/>
      </w:pPr>
      <w:r w:rsidRPr="004C3B70">
        <w:t>STEP 6: Develop a dispute resolution process to address transportation issues</w:t>
      </w:r>
    </w:p>
    <w:p w14:paraId="1B210B93" w14:textId="77777777" w:rsidR="000B4F9E" w:rsidRPr="00A97270" w:rsidRDefault="000B4F9E" w:rsidP="000B4F9E">
      <w:pPr>
        <w:widowControl w:val="0"/>
        <w:autoSpaceDE w:val="0"/>
        <w:autoSpaceDN w:val="0"/>
        <w:adjustRightInd w:val="0"/>
        <w:rPr>
          <w:rFonts w:ascii="Source Sans Pro" w:hAnsi="Source Sans Pro" w:cs="Arial"/>
          <w:b/>
          <w:bCs/>
          <w:iCs/>
          <w:sz w:val="28"/>
          <w:szCs w:val="28"/>
        </w:rPr>
      </w:pPr>
      <w:r w:rsidRPr="007336A6">
        <w:rPr>
          <w:rFonts w:ascii="Source Sans Pro" w:hAnsi="Source Sans Pro" w:cs="Arial"/>
        </w:rPr>
        <w:t xml:space="preserve">In the event of a transportation dispute, the student should continue to receive transportation services to and from school until the matter </w:t>
      </w:r>
      <w:proofErr w:type="gramStart"/>
      <w:r w:rsidRPr="007336A6">
        <w:rPr>
          <w:rFonts w:ascii="Source Sans Pro" w:hAnsi="Source Sans Pro" w:cs="Arial"/>
        </w:rPr>
        <w:t>is resolved</w:t>
      </w:r>
      <w:proofErr w:type="gramEnd"/>
      <w:r w:rsidRPr="007336A6">
        <w:rPr>
          <w:rFonts w:ascii="Source Sans Pro" w:hAnsi="Source Sans Pro" w:cs="Arial"/>
        </w:rPr>
        <w:t>. The state homeless education coordinator and the state director of transportation are available to assist students and families experiencing homelessness.</w:t>
      </w:r>
    </w:p>
    <w:p w14:paraId="050E6333" w14:textId="64695194" w:rsidR="000B4F9E" w:rsidRPr="00F451E0" w:rsidRDefault="000B4F9E" w:rsidP="000B4F9E">
      <w:pPr>
        <w:widowControl w:val="0"/>
        <w:autoSpaceDE w:val="0"/>
        <w:autoSpaceDN w:val="0"/>
        <w:adjustRightInd w:val="0"/>
        <w:rPr>
          <w:rFonts w:ascii="Source Sans Pro" w:hAnsi="Source Sans Pro" w:cs="Arial"/>
          <w:iCs/>
        </w:rPr>
      </w:pPr>
      <w:r w:rsidRPr="007336A6">
        <w:rPr>
          <w:rFonts w:ascii="Source Sans Pro" w:hAnsi="Source Sans Pro" w:cs="Arial"/>
          <w:iCs/>
        </w:rPr>
        <w:t xml:space="preserve">Schools or districts must collaborate to ensure educational stability for students experiencing </w:t>
      </w:r>
      <w:r w:rsidRPr="00F451E0">
        <w:rPr>
          <w:rFonts w:ascii="Source Sans Pro" w:hAnsi="Source Sans Pro" w:cs="Arial"/>
          <w:iCs/>
        </w:rPr>
        <w:lastRenderedPageBreak/>
        <w:t>homelessness. Schools or districts should make every possible effort to reach an agreement to fund transportation.</w:t>
      </w:r>
      <w:r w:rsidR="00190CA9">
        <w:rPr>
          <w:rFonts w:ascii="Source Sans Pro" w:hAnsi="Source Sans Pro" w:cs="Arial"/>
          <w:iCs/>
        </w:rPr>
        <w:t xml:space="preserve"> </w:t>
      </w:r>
      <w:r w:rsidRPr="00F451E0">
        <w:rPr>
          <w:rFonts w:ascii="Source Sans Pro" w:hAnsi="Source Sans Pro" w:cs="Arial"/>
        </w:rPr>
        <w:t xml:space="preserve">For questions or support with dispute resolution, please email </w:t>
      </w:r>
      <w:hyperlink r:id="rId14" w:tgtFrame="_blank" w:history="1">
        <w:r w:rsidRPr="00F451E0">
          <w:rPr>
            <w:rStyle w:val="Hyperlink"/>
            <w:rFonts w:ascii="Source Sans Pro" w:hAnsi="Source Sans Pro" w:cs="Arial"/>
            <w:color w:val="auto"/>
          </w:rPr>
          <w:t>HomelessEducation@education.ohio.gov</w:t>
        </w:r>
      </w:hyperlink>
      <w:r w:rsidRPr="00F451E0">
        <w:rPr>
          <w:rFonts w:ascii="Source Sans Pro" w:hAnsi="Source Sans Pro" w:cs="Arial"/>
        </w:rPr>
        <w:t xml:space="preserve"> </w:t>
      </w:r>
    </w:p>
    <w:p w14:paraId="0BEB75BD" w14:textId="77777777" w:rsidR="000B4F9E" w:rsidRDefault="000B4F9E" w:rsidP="000B4F9E">
      <w:pPr>
        <w:widowControl w:val="0"/>
        <w:autoSpaceDE w:val="0"/>
        <w:autoSpaceDN w:val="0"/>
        <w:adjustRightInd w:val="0"/>
        <w:rPr>
          <w:rFonts w:ascii="Source Sans Pro" w:hAnsi="Source Sans Pro" w:cs="Arial"/>
          <w:b/>
          <w:bCs/>
          <w:iCs/>
          <w:sz w:val="28"/>
          <w:szCs w:val="28"/>
        </w:rPr>
      </w:pPr>
    </w:p>
    <w:p w14:paraId="63109AC4" w14:textId="77777777" w:rsidR="000B4F9E" w:rsidRPr="004C3B70" w:rsidRDefault="000B4F9E" w:rsidP="000B4F9E">
      <w:pPr>
        <w:widowControl w:val="0"/>
        <w:autoSpaceDE w:val="0"/>
        <w:autoSpaceDN w:val="0"/>
        <w:adjustRightInd w:val="0"/>
        <w:rPr>
          <w:rFonts w:ascii="Source Sans Pro" w:hAnsi="Source Sans Pro" w:cs="Arial"/>
          <w:b/>
          <w:bCs/>
          <w:iCs/>
          <w:sz w:val="28"/>
          <w:szCs w:val="28"/>
        </w:rPr>
      </w:pPr>
      <w:r w:rsidRPr="004C3B70">
        <w:rPr>
          <w:rFonts w:ascii="Source Sans Pro" w:hAnsi="Source Sans Pro" w:cs="Arial"/>
          <w:b/>
          <w:bCs/>
          <w:iCs/>
          <w:sz w:val="28"/>
          <w:szCs w:val="28"/>
        </w:rPr>
        <w:t>NAME OF DISTRICT:</w:t>
      </w:r>
    </w:p>
    <w:p w14:paraId="0F0E3982" w14:textId="77777777" w:rsidR="000B4F9E" w:rsidRPr="007336A6" w:rsidRDefault="000B4F9E" w:rsidP="000B4F9E">
      <w:pPr>
        <w:widowControl w:val="0"/>
        <w:autoSpaceDE w:val="0"/>
        <w:autoSpaceDN w:val="0"/>
        <w:adjustRightInd w:val="0"/>
        <w:rPr>
          <w:rFonts w:ascii="Source Sans Pro" w:hAnsi="Source Sans Pro" w:cs="Arial"/>
          <w:iCs/>
          <w:sz w:val="22"/>
          <w:szCs w:val="22"/>
        </w:rPr>
      </w:pPr>
    </w:p>
    <w:p w14:paraId="2FC0DDB6" w14:textId="77777777" w:rsidR="000B4F9E" w:rsidRPr="007336A6" w:rsidRDefault="000B4F9E" w:rsidP="000B4F9E">
      <w:pPr>
        <w:jc w:val="center"/>
        <w:rPr>
          <w:rFonts w:ascii="Source Sans Pro" w:hAnsi="Source Sans Pro" w:cs="Arial"/>
          <w:b/>
          <w:sz w:val="28"/>
          <w:szCs w:val="28"/>
        </w:rPr>
      </w:pPr>
      <w:r w:rsidRPr="007336A6">
        <w:rPr>
          <w:rFonts w:ascii="Source Sans Pro" w:hAnsi="Source Sans Pro" w:cs="Arial"/>
          <w:b/>
          <w:sz w:val="28"/>
          <w:szCs w:val="28"/>
        </w:rPr>
        <w:t>SCHOOL OF ORIGIN AND SCHOOL OF RESIDENCE</w:t>
      </w:r>
    </w:p>
    <w:p w14:paraId="15064C69" w14:textId="77777777" w:rsidR="000B4F9E" w:rsidRPr="007336A6" w:rsidRDefault="000B4F9E" w:rsidP="000B4F9E">
      <w:pPr>
        <w:jc w:val="center"/>
        <w:rPr>
          <w:rFonts w:ascii="Source Sans Pro" w:hAnsi="Source Sans Pro" w:cs="Arial"/>
          <w:b/>
          <w:sz w:val="28"/>
          <w:szCs w:val="28"/>
        </w:rPr>
      </w:pPr>
      <w:r w:rsidRPr="007336A6">
        <w:rPr>
          <w:rFonts w:ascii="Source Sans Pro" w:hAnsi="Source Sans Pro" w:cs="Arial"/>
          <w:b/>
          <w:sz w:val="28"/>
          <w:szCs w:val="28"/>
        </w:rPr>
        <w:t>TRANSPORTATION AGREEMENT</w:t>
      </w:r>
    </w:p>
    <w:p w14:paraId="2DAE21F3" w14:textId="77777777" w:rsidR="000B4F9E" w:rsidRPr="007336A6" w:rsidRDefault="000B4F9E" w:rsidP="000B4F9E">
      <w:pPr>
        <w:rPr>
          <w:rFonts w:ascii="Source Sans Pro" w:hAnsi="Source Sans Pro" w:cs="Arial"/>
          <w:b/>
          <w:bCs/>
        </w:rPr>
      </w:pPr>
    </w:p>
    <w:p w14:paraId="0C593DE6" w14:textId="77777777" w:rsidR="000B4F9E" w:rsidRPr="00145FF2" w:rsidRDefault="000B4F9E" w:rsidP="000B4F9E">
      <w:pPr>
        <w:rPr>
          <w:rFonts w:ascii="Source Sans Pro" w:hAnsi="Source Sans Pro" w:cs="Arial"/>
          <w:b/>
          <w:bCs/>
        </w:rPr>
      </w:pPr>
      <w:r w:rsidRPr="00145FF2">
        <w:rPr>
          <w:rFonts w:ascii="Source Sans Pro" w:hAnsi="Source Sans Pro" w:cs="Arial"/>
          <w:b/>
          <w:bCs/>
        </w:rPr>
        <w:t xml:space="preserve">All participants signing this agreement: </w:t>
      </w:r>
    </w:p>
    <w:p w14:paraId="56A85321" w14:textId="77777777" w:rsidR="000B4F9E" w:rsidRPr="00145FF2" w:rsidRDefault="000B4F9E" w:rsidP="000B4F9E">
      <w:pPr>
        <w:rPr>
          <w:rFonts w:ascii="Source Sans Pro" w:hAnsi="Source Sans Pro" w:cs="Arial"/>
        </w:rPr>
      </w:pPr>
    </w:p>
    <w:p w14:paraId="128A0A22" w14:textId="77777777" w:rsidR="000B4F9E" w:rsidRPr="00145FF2" w:rsidRDefault="000B4F9E" w:rsidP="000B4F9E">
      <w:pPr>
        <w:pStyle w:val="ListParagraph"/>
        <w:numPr>
          <w:ilvl w:val="0"/>
          <w:numId w:val="52"/>
        </w:numPr>
        <w:rPr>
          <w:rFonts w:ascii="Source Sans Pro" w:hAnsi="Source Sans Pro" w:cs="Arial"/>
        </w:rPr>
      </w:pPr>
      <w:r w:rsidRPr="00145FF2">
        <w:rPr>
          <w:rFonts w:ascii="Source Sans Pro" w:hAnsi="Source Sans Pro" w:cs="Arial"/>
        </w:rPr>
        <w:t xml:space="preserve">Agree that in the event a student stays in their school of origin, both the school of origin and the new school of residence will share the cost of transportation and the responsibility of coordinating bus routes on a 50/50 basis. This includes dropping students off at the district line in the morning to </w:t>
      </w:r>
      <w:proofErr w:type="gramStart"/>
      <w:r w:rsidRPr="00145FF2">
        <w:rPr>
          <w:rFonts w:ascii="Source Sans Pro" w:hAnsi="Source Sans Pro" w:cs="Arial"/>
        </w:rPr>
        <w:t>be picked</w:t>
      </w:r>
      <w:proofErr w:type="gramEnd"/>
      <w:r w:rsidRPr="00145FF2">
        <w:rPr>
          <w:rFonts w:ascii="Source Sans Pro" w:hAnsi="Source Sans Pro" w:cs="Arial"/>
        </w:rPr>
        <w:t xml:space="preserve"> up in the afternoon.</w:t>
      </w:r>
    </w:p>
    <w:p w14:paraId="54B37877" w14:textId="77777777" w:rsidR="000B4F9E" w:rsidRPr="00145FF2" w:rsidRDefault="000B4F9E" w:rsidP="000B4F9E">
      <w:pPr>
        <w:ind w:firstLine="60"/>
        <w:rPr>
          <w:rFonts w:ascii="Source Sans Pro" w:hAnsi="Source Sans Pro" w:cs="Arial"/>
        </w:rPr>
      </w:pPr>
    </w:p>
    <w:p w14:paraId="04215D54" w14:textId="77777777" w:rsidR="000B4F9E" w:rsidRPr="00145FF2" w:rsidRDefault="000B4F9E" w:rsidP="000B4F9E">
      <w:pPr>
        <w:pStyle w:val="ListParagraph"/>
        <w:numPr>
          <w:ilvl w:val="0"/>
          <w:numId w:val="52"/>
        </w:numPr>
        <w:rPr>
          <w:rFonts w:ascii="Source Sans Pro" w:hAnsi="Source Sans Pro" w:cs="Arial"/>
        </w:rPr>
      </w:pPr>
      <w:r w:rsidRPr="00145FF2">
        <w:rPr>
          <w:rFonts w:ascii="Source Sans Pro" w:hAnsi="Source Sans Pro" w:cs="Arial"/>
        </w:rPr>
        <w:t>Agree that the district where the student is enrolled/attending will handle transportation and billing oversight.</w:t>
      </w:r>
    </w:p>
    <w:p w14:paraId="0F0608CE" w14:textId="77777777" w:rsidR="000B4F9E" w:rsidRPr="00145FF2" w:rsidRDefault="000B4F9E" w:rsidP="000B4F9E">
      <w:pPr>
        <w:ind w:firstLine="60"/>
        <w:rPr>
          <w:rFonts w:ascii="Source Sans Pro" w:hAnsi="Source Sans Pro" w:cs="Arial"/>
        </w:rPr>
      </w:pPr>
    </w:p>
    <w:p w14:paraId="758C7D88" w14:textId="77777777" w:rsidR="000B4F9E" w:rsidRPr="00145FF2" w:rsidRDefault="000B4F9E" w:rsidP="000B4F9E">
      <w:pPr>
        <w:pStyle w:val="ListParagraph"/>
        <w:numPr>
          <w:ilvl w:val="0"/>
          <w:numId w:val="52"/>
        </w:numPr>
        <w:rPr>
          <w:rFonts w:ascii="Source Sans Pro" w:hAnsi="Source Sans Pro" w:cs="Arial"/>
        </w:rPr>
      </w:pPr>
      <w:r w:rsidRPr="00145FF2">
        <w:rPr>
          <w:rFonts w:ascii="Source Sans Pro" w:hAnsi="Source Sans Pro" w:cs="Arial"/>
        </w:rPr>
        <w:t>Agree that the district where the student is enrolled/attending (School of Origin) will monitor the student's/ family’s housing situation to accurately determine the student's homeless status.</w:t>
      </w:r>
    </w:p>
    <w:p w14:paraId="29B8BB2D" w14:textId="77777777" w:rsidR="000B4F9E" w:rsidRPr="00145FF2" w:rsidRDefault="000B4F9E" w:rsidP="000B4F9E">
      <w:pPr>
        <w:pStyle w:val="ListParagraph"/>
        <w:rPr>
          <w:rFonts w:ascii="Source Sans Pro" w:hAnsi="Source Sans Pro" w:cs="Arial"/>
        </w:rPr>
      </w:pPr>
    </w:p>
    <w:p w14:paraId="2EF16F10" w14:textId="77777777" w:rsidR="000B4F9E" w:rsidRPr="00145FF2" w:rsidRDefault="000B4F9E" w:rsidP="000B4F9E">
      <w:pPr>
        <w:pStyle w:val="ListParagraph"/>
        <w:numPr>
          <w:ilvl w:val="0"/>
          <w:numId w:val="52"/>
        </w:numPr>
        <w:rPr>
          <w:rFonts w:ascii="Source Sans Pro" w:hAnsi="Source Sans Pro" w:cs="Arial"/>
        </w:rPr>
      </w:pPr>
      <w:r w:rsidRPr="00145FF2">
        <w:rPr>
          <w:rFonts w:ascii="Source Sans Pro" w:hAnsi="Source Sans Pro" w:cs="Arial"/>
        </w:rPr>
        <w:t>Agree that if a family secures permanent housing during the school year, the student remains eligible for transportation services to and from the school they are currently attending for the remainder of the school year (as mandated by federal law).</w:t>
      </w:r>
    </w:p>
    <w:p w14:paraId="7F3E77C0" w14:textId="77777777" w:rsidR="000B4F9E" w:rsidRPr="00145FF2" w:rsidRDefault="000B4F9E" w:rsidP="000B4F9E">
      <w:pPr>
        <w:pStyle w:val="ListParagraph"/>
        <w:rPr>
          <w:rFonts w:ascii="Source Sans Pro" w:hAnsi="Source Sans Pro" w:cs="Arial"/>
        </w:rPr>
      </w:pPr>
    </w:p>
    <w:p w14:paraId="1A84F0C5" w14:textId="77777777" w:rsidR="000B4F9E" w:rsidRPr="00145FF2" w:rsidRDefault="000B4F9E" w:rsidP="000B4F9E">
      <w:pPr>
        <w:pStyle w:val="ListParagraph"/>
        <w:numPr>
          <w:ilvl w:val="0"/>
          <w:numId w:val="52"/>
        </w:numPr>
        <w:rPr>
          <w:rFonts w:ascii="Source Sans Pro" w:hAnsi="Source Sans Pro" w:cs="Arial"/>
        </w:rPr>
      </w:pPr>
      <w:r w:rsidRPr="00145FF2">
        <w:rPr>
          <w:rFonts w:ascii="Source Sans Pro" w:hAnsi="Source Sans Pro" w:cs="Arial"/>
        </w:rPr>
        <w:t>Agree that transportation will continue if the Dispute Resolution process is underway.</w:t>
      </w:r>
    </w:p>
    <w:p w14:paraId="79157E52" w14:textId="77777777" w:rsidR="000B4F9E" w:rsidRPr="00145FF2" w:rsidRDefault="000B4F9E" w:rsidP="000B4F9E">
      <w:pPr>
        <w:rPr>
          <w:rFonts w:ascii="Source Sans Pro" w:hAnsi="Source Sans Pro" w:cs="Arial"/>
        </w:rPr>
      </w:pPr>
    </w:p>
    <w:p w14:paraId="489BF7F0" w14:textId="77777777" w:rsidR="000B4F9E" w:rsidRPr="0083212A" w:rsidRDefault="000B4F9E" w:rsidP="000B4F9E">
      <w:pPr>
        <w:pStyle w:val="ListParagraph"/>
        <w:rPr>
          <w:rFonts w:ascii="Source Sans Pro" w:hAnsi="Source Sans Pro" w:cs="Arial"/>
          <w:color w:val="C00000"/>
        </w:rPr>
      </w:pPr>
      <w:r w:rsidRPr="0083212A">
        <w:rPr>
          <w:rFonts w:ascii="Source Sans Pro" w:hAnsi="Source Sans Pro" w:cs="Arial"/>
          <w:color w:val="C00000"/>
        </w:rPr>
        <w:t>Note: Establishing a protocol would be highly beneficial in the absence of a designated liaison in a district.</w:t>
      </w:r>
    </w:p>
    <w:p w14:paraId="22839E9C" w14:textId="77777777" w:rsidR="000B4F9E" w:rsidRPr="0083212A" w:rsidRDefault="000B4F9E" w:rsidP="00145FF2">
      <w:pPr>
        <w:pStyle w:val="ListParagraph"/>
        <w:jc w:val="center"/>
        <w:rPr>
          <w:rFonts w:ascii="Source Sans Pro" w:hAnsi="Source Sans Pro" w:cs="Arial"/>
          <w:color w:val="C00000"/>
        </w:rPr>
      </w:pPr>
    </w:p>
    <w:tbl>
      <w:tblPr>
        <w:tblStyle w:val="TableGrid"/>
        <w:tblW w:w="0" w:type="auto"/>
        <w:tblLook w:val="04A0" w:firstRow="1" w:lastRow="0" w:firstColumn="1" w:lastColumn="0" w:noHBand="0" w:noVBand="1"/>
      </w:tblPr>
      <w:tblGrid>
        <w:gridCol w:w="3116"/>
        <w:gridCol w:w="3117"/>
        <w:gridCol w:w="3117"/>
      </w:tblGrid>
      <w:tr w:rsidR="000B4F9E" w:rsidRPr="007336A6" w14:paraId="02CC8C49" w14:textId="77777777" w:rsidTr="0082191A">
        <w:tc>
          <w:tcPr>
            <w:tcW w:w="3116" w:type="dxa"/>
            <w:shd w:val="clear" w:color="auto" w:fill="D0CECE" w:themeFill="background2" w:themeFillShade="E6"/>
          </w:tcPr>
          <w:p w14:paraId="2E689A25" w14:textId="77777777" w:rsidR="000B4F9E" w:rsidRPr="00145FF2" w:rsidRDefault="000B4F9E" w:rsidP="00145FF2">
            <w:pPr>
              <w:tabs>
                <w:tab w:val="left" w:pos="2320"/>
              </w:tabs>
              <w:jc w:val="center"/>
              <w:rPr>
                <w:rFonts w:ascii="Source Sans Pro" w:hAnsi="Source Sans Pro" w:cs="Arial"/>
                <w:b/>
              </w:rPr>
            </w:pPr>
            <w:r w:rsidRPr="00145FF2">
              <w:rPr>
                <w:rFonts w:ascii="Source Sans Pro" w:hAnsi="Source Sans Pro" w:cs="Arial"/>
                <w:b/>
              </w:rPr>
              <w:t>Student(s) Name</w:t>
            </w:r>
          </w:p>
          <w:p w14:paraId="7DEE3E40" w14:textId="77777777" w:rsidR="000B4F9E" w:rsidRPr="00145FF2" w:rsidRDefault="000B4F9E" w:rsidP="00145FF2">
            <w:pPr>
              <w:jc w:val="center"/>
              <w:rPr>
                <w:rFonts w:ascii="Source Sans Pro" w:hAnsi="Source Sans Pro" w:cs="Arial"/>
                <w:b/>
              </w:rPr>
            </w:pPr>
          </w:p>
        </w:tc>
        <w:tc>
          <w:tcPr>
            <w:tcW w:w="3117" w:type="dxa"/>
            <w:shd w:val="clear" w:color="auto" w:fill="D0CECE" w:themeFill="background2" w:themeFillShade="E6"/>
          </w:tcPr>
          <w:p w14:paraId="37D72206" w14:textId="77777777" w:rsidR="000B4F9E" w:rsidRPr="00145FF2" w:rsidRDefault="000B4F9E" w:rsidP="00145FF2">
            <w:pPr>
              <w:jc w:val="center"/>
              <w:rPr>
                <w:rFonts w:ascii="Source Sans Pro" w:hAnsi="Source Sans Pro" w:cs="Arial"/>
                <w:b/>
              </w:rPr>
            </w:pPr>
            <w:r w:rsidRPr="00145FF2">
              <w:rPr>
                <w:rFonts w:ascii="Source Sans Pro" w:hAnsi="Source Sans Pro" w:cs="Arial"/>
                <w:b/>
              </w:rPr>
              <w:t>School</w:t>
            </w:r>
          </w:p>
        </w:tc>
        <w:tc>
          <w:tcPr>
            <w:tcW w:w="3117" w:type="dxa"/>
            <w:shd w:val="clear" w:color="auto" w:fill="D0CECE" w:themeFill="background2" w:themeFillShade="E6"/>
          </w:tcPr>
          <w:p w14:paraId="534114EC" w14:textId="77777777" w:rsidR="000B4F9E" w:rsidRPr="00145FF2" w:rsidRDefault="000B4F9E" w:rsidP="00145FF2">
            <w:pPr>
              <w:jc w:val="center"/>
              <w:rPr>
                <w:rFonts w:ascii="Source Sans Pro" w:hAnsi="Source Sans Pro" w:cs="Arial"/>
                <w:b/>
              </w:rPr>
            </w:pPr>
            <w:r w:rsidRPr="00145FF2">
              <w:rPr>
                <w:rFonts w:ascii="Source Sans Pro" w:hAnsi="Source Sans Pro" w:cs="Arial"/>
                <w:b/>
              </w:rPr>
              <w:t>Grade</w:t>
            </w:r>
          </w:p>
        </w:tc>
      </w:tr>
      <w:tr w:rsidR="000B4F9E" w:rsidRPr="007336A6" w14:paraId="2E1FFE8E" w14:textId="77777777" w:rsidTr="0082191A">
        <w:tc>
          <w:tcPr>
            <w:tcW w:w="3116" w:type="dxa"/>
          </w:tcPr>
          <w:p w14:paraId="7C2E8B3B" w14:textId="77777777" w:rsidR="000B4F9E" w:rsidRPr="007336A6" w:rsidRDefault="000B4F9E" w:rsidP="0082191A">
            <w:pPr>
              <w:rPr>
                <w:rFonts w:ascii="Source Sans Pro" w:hAnsi="Source Sans Pro" w:cs="Arial"/>
                <w:b/>
              </w:rPr>
            </w:pPr>
          </w:p>
          <w:p w14:paraId="20A057EA" w14:textId="77777777" w:rsidR="000B4F9E" w:rsidRPr="007336A6" w:rsidRDefault="000B4F9E" w:rsidP="0082191A">
            <w:pPr>
              <w:rPr>
                <w:rFonts w:ascii="Source Sans Pro" w:hAnsi="Source Sans Pro" w:cs="Arial"/>
                <w:b/>
              </w:rPr>
            </w:pPr>
          </w:p>
        </w:tc>
        <w:tc>
          <w:tcPr>
            <w:tcW w:w="3117" w:type="dxa"/>
          </w:tcPr>
          <w:p w14:paraId="425971C4" w14:textId="77777777" w:rsidR="000B4F9E" w:rsidRPr="007336A6" w:rsidRDefault="000B4F9E" w:rsidP="0082191A">
            <w:pPr>
              <w:rPr>
                <w:rFonts w:ascii="Source Sans Pro" w:hAnsi="Source Sans Pro" w:cs="Arial"/>
                <w:b/>
              </w:rPr>
            </w:pPr>
          </w:p>
        </w:tc>
        <w:tc>
          <w:tcPr>
            <w:tcW w:w="3117" w:type="dxa"/>
          </w:tcPr>
          <w:p w14:paraId="7C6E4A29" w14:textId="77777777" w:rsidR="000B4F9E" w:rsidRPr="007336A6" w:rsidRDefault="000B4F9E" w:rsidP="0082191A">
            <w:pPr>
              <w:rPr>
                <w:rFonts w:ascii="Source Sans Pro" w:hAnsi="Source Sans Pro" w:cs="Arial"/>
                <w:b/>
              </w:rPr>
            </w:pPr>
          </w:p>
        </w:tc>
      </w:tr>
      <w:tr w:rsidR="000B4F9E" w:rsidRPr="007336A6" w14:paraId="0B4DEF30" w14:textId="77777777" w:rsidTr="0082191A">
        <w:tc>
          <w:tcPr>
            <w:tcW w:w="3116" w:type="dxa"/>
          </w:tcPr>
          <w:p w14:paraId="1C756A93" w14:textId="77777777" w:rsidR="000B4F9E" w:rsidRPr="007336A6" w:rsidRDefault="000B4F9E" w:rsidP="0082191A">
            <w:pPr>
              <w:rPr>
                <w:rFonts w:ascii="Source Sans Pro" w:hAnsi="Source Sans Pro" w:cs="Arial"/>
                <w:b/>
              </w:rPr>
            </w:pPr>
          </w:p>
          <w:p w14:paraId="5F864CD6" w14:textId="77777777" w:rsidR="000B4F9E" w:rsidRPr="007336A6" w:rsidRDefault="000B4F9E" w:rsidP="0082191A">
            <w:pPr>
              <w:rPr>
                <w:rFonts w:ascii="Source Sans Pro" w:hAnsi="Source Sans Pro" w:cs="Arial"/>
                <w:b/>
              </w:rPr>
            </w:pPr>
          </w:p>
        </w:tc>
        <w:tc>
          <w:tcPr>
            <w:tcW w:w="3117" w:type="dxa"/>
          </w:tcPr>
          <w:p w14:paraId="3E3E99DD" w14:textId="77777777" w:rsidR="000B4F9E" w:rsidRPr="007336A6" w:rsidRDefault="000B4F9E" w:rsidP="0082191A">
            <w:pPr>
              <w:rPr>
                <w:rFonts w:ascii="Source Sans Pro" w:hAnsi="Source Sans Pro" w:cs="Arial"/>
                <w:b/>
              </w:rPr>
            </w:pPr>
          </w:p>
        </w:tc>
        <w:tc>
          <w:tcPr>
            <w:tcW w:w="3117" w:type="dxa"/>
          </w:tcPr>
          <w:p w14:paraId="02A19140" w14:textId="77777777" w:rsidR="000B4F9E" w:rsidRPr="007336A6" w:rsidRDefault="000B4F9E" w:rsidP="0082191A">
            <w:pPr>
              <w:rPr>
                <w:rFonts w:ascii="Source Sans Pro" w:hAnsi="Source Sans Pro" w:cs="Arial"/>
                <w:b/>
              </w:rPr>
            </w:pPr>
          </w:p>
        </w:tc>
      </w:tr>
      <w:tr w:rsidR="000B4F9E" w:rsidRPr="007336A6" w14:paraId="6E195561" w14:textId="77777777" w:rsidTr="0082191A">
        <w:tc>
          <w:tcPr>
            <w:tcW w:w="3116" w:type="dxa"/>
          </w:tcPr>
          <w:p w14:paraId="47DDBAFD" w14:textId="77777777" w:rsidR="000B4F9E" w:rsidRPr="007336A6" w:rsidRDefault="000B4F9E" w:rsidP="0082191A">
            <w:pPr>
              <w:rPr>
                <w:rFonts w:ascii="Source Sans Pro" w:hAnsi="Source Sans Pro" w:cs="Arial"/>
                <w:b/>
              </w:rPr>
            </w:pPr>
          </w:p>
          <w:p w14:paraId="205B4F60" w14:textId="77777777" w:rsidR="000B4F9E" w:rsidRPr="007336A6" w:rsidRDefault="000B4F9E" w:rsidP="0082191A">
            <w:pPr>
              <w:rPr>
                <w:rFonts w:ascii="Source Sans Pro" w:hAnsi="Source Sans Pro" w:cs="Arial"/>
                <w:b/>
              </w:rPr>
            </w:pPr>
          </w:p>
        </w:tc>
        <w:tc>
          <w:tcPr>
            <w:tcW w:w="3117" w:type="dxa"/>
          </w:tcPr>
          <w:p w14:paraId="6A00C766" w14:textId="77777777" w:rsidR="000B4F9E" w:rsidRPr="007336A6" w:rsidRDefault="000B4F9E" w:rsidP="0082191A">
            <w:pPr>
              <w:rPr>
                <w:rFonts w:ascii="Source Sans Pro" w:hAnsi="Source Sans Pro" w:cs="Arial"/>
                <w:b/>
              </w:rPr>
            </w:pPr>
          </w:p>
        </w:tc>
        <w:tc>
          <w:tcPr>
            <w:tcW w:w="3117" w:type="dxa"/>
          </w:tcPr>
          <w:p w14:paraId="3AEE96BB" w14:textId="77777777" w:rsidR="000B4F9E" w:rsidRPr="007336A6" w:rsidRDefault="000B4F9E" w:rsidP="0082191A">
            <w:pPr>
              <w:rPr>
                <w:rFonts w:ascii="Source Sans Pro" w:hAnsi="Source Sans Pro" w:cs="Arial"/>
                <w:b/>
              </w:rPr>
            </w:pPr>
          </w:p>
        </w:tc>
      </w:tr>
      <w:tr w:rsidR="000B4F9E" w:rsidRPr="007336A6" w14:paraId="48248845" w14:textId="77777777" w:rsidTr="0082191A">
        <w:tc>
          <w:tcPr>
            <w:tcW w:w="3116" w:type="dxa"/>
          </w:tcPr>
          <w:p w14:paraId="5CED5516" w14:textId="77777777" w:rsidR="000B4F9E" w:rsidRPr="007336A6" w:rsidRDefault="000B4F9E" w:rsidP="0082191A">
            <w:pPr>
              <w:rPr>
                <w:rFonts w:ascii="Source Sans Pro" w:hAnsi="Source Sans Pro" w:cs="Arial"/>
                <w:b/>
              </w:rPr>
            </w:pPr>
          </w:p>
          <w:p w14:paraId="17E607BC" w14:textId="77777777" w:rsidR="000B4F9E" w:rsidRPr="007336A6" w:rsidRDefault="000B4F9E" w:rsidP="0082191A">
            <w:pPr>
              <w:rPr>
                <w:rFonts w:ascii="Source Sans Pro" w:hAnsi="Source Sans Pro" w:cs="Arial"/>
                <w:b/>
              </w:rPr>
            </w:pPr>
          </w:p>
        </w:tc>
        <w:tc>
          <w:tcPr>
            <w:tcW w:w="3117" w:type="dxa"/>
          </w:tcPr>
          <w:p w14:paraId="6EC3697F" w14:textId="77777777" w:rsidR="000B4F9E" w:rsidRPr="007336A6" w:rsidRDefault="000B4F9E" w:rsidP="0082191A">
            <w:pPr>
              <w:rPr>
                <w:rFonts w:ascii="Source Sans Pro" w:hAnsi="Source Sans Pro" w:cs="Arial"/>
                <w:b/>
              </w:rPr>
            </w:pPr>
          </w:p>
        </w:tc>
        <w:tc>
          <w:tcPr>
            <w:tcW w:w="3117" w:type="dxa"/>
          </w:tcPr>
          <w:p w14:paraId="59B321CD" w14:textId="77777777" w:rsidR="000B4F9E" w:rsidRPr="007336A6" w:rsidRDefault="000B4F9E" w:rsidP="0082191A">
            <w:pPr>
              <w:rPr>
                <w:rFonts w:ascii="Source Sans Pro" w:hAnsi="Source Sans Pro" w:cs="Arial"/>
                <w:b/>
              </w:rPr>
            </w:pPr>
          </w:p>
        </w:tc>
      </w:tr>
    </w:tbl>
    <w:p w14:paraId="772C40F6" w14:textId="166F7BBE" w:rsidR="000B4F9E" w:rsidRPr="00145FF2" w:rsidRDefault="000B4F9E" w:rsidP="000B4F9E">
      <w:pPr>
        <w:rPr>
          <w:rFonts w:ascii="Source Sans Pro" w:hAnsi="Source Sans Pro" w:cs="Arial"/>
          <w:bCs/>
        </w:rPr>
      </w:pPr>
      <w:r w:rsidRPr="00145FF2">
        <w:rPr>
          <w:rFonts w:ascii="Source Sans Pro" w:hAnsi="Source Sans Pro" w:cs="Arial"/>
          <w:bCs/>
        </w:rPr>
        <w:lastRenderedPageBreak/>
        <w:t>The district of origin and the district of residence have collaboratively agreed upon the transportation arrangements for the listed students.</w:t>
      </w:r>
    </w:p>
    <w:p w14:paraId="77C51519" w14:textId="77777777" w:rsidR="000B4F9E" w:rsidRDefault="000B4F9E" w:rsidP="000B4F9E">
      <w:pPr>
        <w:rPr>
          <w:rFonts w:ascii="Source Sans Pro" w:hAnsi="Source Sans Pro" w:cs="Arial"/>
          <w:b/>
          <w:sz w:val="28"/>
          <w:szCs w:val="28"/>
        </w:rPr>
      </w:pPr>
    </w:p>
    <w:p w14:paraId="5EC76A79" w14:textId="77777777" w:rsidR="000B4F9E" w:rsidRPr="004C3B70" w:rsidRDefault="000B4F9E" w:rsidP="000B4F9E">
      <w:pPr>
        <w:rPr>
          <w:rFonts w:ascii="Source Sans Pro" w:hAnsi="Source Sans Pro" w:cs="Arial"/>
          <w:b/>
          <w:sz w:val="28"/>
          <w:szCs w:val="28"/>
        </w:rPr>
      </w:pPr>
      <w:r w:rsidRPr="004C3B70">
        <w:rPr>
          <w:rFonts w:ascii="Source Sans Pro" w:hAnsi="Source Sans Pro" w:cs="Arial"/>
          <w:b/>
          <w:sz w:val="28"/>
          <w:szCs w:val="28"/>
        </w:rPr>
        <w:t>NAME OF DISTRICT:</w:t>
      </w:r>
    </w:p>
    <w:p w14:paraId="234C90AE" w14:textId="77777777" w:rsidR="000B4F9E" w:rsidRPr="007336A6" w:rsidRDefault="000B4F9E" w:rsidP="000B4F9E">
      <w:pPr>
        <w:rPr>
          <w:rFonts w:ascii="Source Sans Pro" w:hAnsi="Source Sans Pro" w:cs="Arial"/>
          <w:b/>
        </w:rPr>
      </w:pPr>
    </w:p>
    <w:p w14:paraId="4B572C31" w14:textId="77777777" w:rsidR="000B4F9E" w:rsidRPr="007336A6" w:rsidRDefault="000B4F9E" w:rsidP="000B4F9E">
      <w:pPr>
        <w:jc w:val="center"/>
        <w:rPr>
          <w:rFonts w:ascii="Source Sans Pro" w:hAnsi="Source Sans Pro" w:cs="Arial"/>
          <w:b/>
          <w:sz w:val="28"/>
          <w:szCs w:val="28"/>
        </w:rPr>
      </w:pPr>
      <w:r w:rsidRPr="007336A6">
        <w:rPr>
          <w:rFonts w:ascii="Source Sans Pro" w:hAnsi="Source Sans Pro" w:cs="Arial"/>
          <w:b/>
          <w:sz w:val="28"/>
          <w:szCs w:val="28"/>
        </w:rPr>
        <w:t>SCHOOL OF ORIGIN AND SCHOOL OF RESIDENCE</w:t>
      </w:r>
    </w:p>
    <w:p w14:paraId="473603AE" w14:textId="75CBE8EE" w:rsidR="000B4F9E" w:rsidRPr="00062C26" w:rsidRDefault="000B4F9E" w:rsidP="00062C26">
      <w:pPr>
        <w:jc w:val="center"/>
        <w:rPr>
          <w:rFonts w:ascii="Source Sans Pro" w:hAnsi="Source Sans Pro" w:cs="Arial"/>
          <w:b/>
          <w:sz w:val="28"/>
          <w:szCs w:val="28"/>
        </w:rPr>
      </w:pPr>
      <w:r w:rsidRPr="007336A6">
        <w:rPr>
          <w:rFonts w:ascii="Source Sans Pro" w:hAnsi="Source Sans Pro" w:cs="Arial"/>
          <w:b/>
          <w:sz w:val="28"/>
          <w:szCs w:val="28"/>
        </w:rPr>
        <w:t>TRANSPORTATION AGREEMENT</w:t>
      </w:r>
    </w:p>
    <w:p w14:paraId="0C7075D1" w14:textId="77777777" w:rsidR="00145FF2" w:rsidRDefault="000B4F9E" w:rsidP="00302305">
      <w:pPr>
        <w:spacing w:line="360" w:lineRule="auto"/>
        <w:rPr>
          <w:rFonts w:ascii="Source Sans Pro" w:hAnsi="Source Sans Pro" w:cs="Arial"/>
        </w:rPr>
      </w:pPr>
      <w:r w:rsidRPr="00145FF2">
        <w:rPr>
          <w:rFonts w:ascii="Source Sans Pro" w:hAnsi="Source Sans Pro" w:cs="Arial"/>
        </w:rPr>
        <w:t xml:space="preserve">It </w:t>
      </w:r>
      <w:proofErr w:type="gramStart"/>
      <w:r w:rsidRPr="00145FF2">
        <w:rPr>
          <w:rFonts w:ascii="Source Sans Pro" w:hAnsi="Source Sans Pro" w:cs="Arial"/>
        </w:rPr>
        <w:t>is hereby agreed</w:t>
      </w:r>
      <w:proofErr w:type="gramEnd"/>
      <w:r w:rsidRPr="00145FF2">
        <w:rPr>
          <w:rFonts w:ascii="Source Sans Pro" w:hAnsi="Source Sans Pro" w:cs="Arial"/>
        </w:rPr>
        <w:t xml:space="preserve"> between the schools or districts listed below that the transportation </w:t>
      </w:r>
    </w:p>
    <w:p w14:paraId="1A948BB1" w14:textId="45FEC7C8" w:rsidR="00145FF2" w:rsidRDefault="000B4F9E" w:rsidP="00302305">
      <w:pPr>
        <w:spacing w:line="360" w:lineRule="auto"/>
        <w:rPr>
          <w:rFonts w:ascii="Source Sans Pro" w:hAnsi="Source Sans Pro" w:cs="Arial"/>
        </w:rPr>
      </w:pPr>
      <w:r w:rsidRPr="00145FF2">
        <w:rPr>
          <w:rFonts w:ascii="Source Sans Pro" w:hAnsi="Source Sans Pro" w:cs="Arial"/>
        </w:rPr>
        <w:t xml:space="preserve">expenses/arrangements for students listed on this form will be equally shared starting </w:t>
      </w:r>
    </w:p>
    <w:p w14:paraId="03D0D3A9" w14:textId="14E5330E" w:rsidR="00302305" w:rsidRPr="00145FF2" w:rsidRDefault="000B4F9E" w:rsidP="00062C26">
      <w:pPr>
        <w:spacing w:line="360" w:lineRule="auto"/>
        <w:rPr>
          <w:rFonts w:ascii="Source Sans Pro" w:hAnsi="Source Sans Pro" w:cs="Arial"/>
        </w:rPr>
      </w:pPr>
      <w:r w:rsidRPr="00145FF2">
        <w:rPr>
          <w:rFonts w:ascii="Source Sans Pro" w:hAnsi="Source Sans Pro" w:cs="Arial"/>
        </w:rPr>
        <w:t xml:space="preserve">on______________________ and ending on _______________________. </w:t>
      </w:r>
    </w:p>
    <w:p w14:paraId="48E01749" w14:textId="77777777" w:rsidR="000B4F9E" w:rsidRPr="00145FF2" w:rsidRDefault="000B4F9E" w:rsidP="000B4F9E">
      <w:pPr>
        <w:rPr>
          <w:rFonts w:ascii="Source Sans Pro" w:hAnsi="Source Sans Pro" w:cs="Arial"/>
          <w:bCs/>
        </w:rPr>
      </w:pPr>
    </w:p>
    <w:p w14:paraId="57EA383D" w14:textId="5E81D58A" w:rsidR="000B4F9E" w:rsidRPr="00145FF2" w:rsidRDefault="000B4F9E" w:rsidP="000B4F9E">
      <w:pPr>
        <w:pBdr>
          <w:bottom w:val="single" w:sz="12" w:space="1" w:color="auto"/>
        </w:pBdr>
        <w:rPr>
          <w:rFonts w:ascii="Source Sans Pro" w:hAnsi="Source Sans Pro" w:cs="Arial"/>
          <w:bCs/>
        </w:rPr>
      </w:pPr>
      <w:r w:rsidRPr="00145FF2">
        <w:rPr>
          <w:rFonts w:ascii="Source Sans Pro" w:hAnsi="Source Sans Pro" w:cs="Arial"/>
          <w:bCs/>
        </w:rPr>
        <w:t>After ________days/weeks, the transportation agreement will be reevaluated by</w:t>
      </w:r>
      <w:r w:rsidR="00145FF2">
        <w:rPr>
          <w:rFonts w:ascii="Source Sans Pro" w:hAnsi="Source Sans Pro" w:cs="Arial"/>
          <w:bCs/>
        </w:rPr>
        <w:t>:</w:t>
      </w:r>
    </w:p>
    <w:p w14:paraId="4F7C6B81" w14:textId="77777777" w:rsidR="000B4F9E" w:rsidRPr="00145FF2" w:rsidRDefault="000B4F9E" w:rsidP="000B4F9E">
      <w:pPr>
        <w:pBdr>
          <w:bottom w:val="single" w:sz="12" w:space="1" w:color="auto"/>
        </w:pBdr>
        <w:rPr>
          <w:rFonts w:ascii="Source Sans Pro" w:hAnsi="Source Sans Pro" w:cs="Arial"/>
          <w:bCs/>
        </w:rPr>
      </w:pPr>
    </w:p>
    <w:p w14:paraId="73350A8D" w14:textId="77777777" w:rsidR="000B4F9E" w:rsidRPr="00145FF2" w:rsidRDefault="000B4F9E" w:rsidP="000B4F9E">
      <w:pPr>
        <w:pBdr>
          <w:bottom w:val="single" w:sz="12" w:space="1" w:color="auto"/>
        </w:pBdr>
        <w:rPr>
          <w:rFonts w:ascii="Source Sans Pro" w:hAnsi="Source Sans Pro" w:cs="Arial"/>
          <w:bCs/>
        </w:rPr>
      </w:pPr>
    </w:p>
    <w:p w14:paraId="1B58D3CC" w14:textId="77777777" w:rsidR="000B4F9E" w:rsidRPr="00145FF2" w:rsidRDefault="000B4F9E" w:rsidP="000B4F9E">
      <w:pPr>
        <w:rPr>
          <w:rFonts w:ascii="Source Sans Pro" w:hAnsi="Source Sans Pro" w:cs="Arial"/>
          <w:b/>
        </w:rPr>
      </w:pPr>
    </w:p>
    <w:tbl>
      <w:tblPr>
        <w:tblStyle w:val="TableGrid"/>
        <w:tblW w:w="9818" w:type="dxa"/>
        <w:tblInd w:w="-5" w:type="dxa"/>
        <w:tblLook w:val="04A0" w:firstRow="1" w:lastRow="0" w:firstColumn="1" w:lastColumn="0" w:noHBand="0" w:noVBand="1"/>
      </w:tblPr>
      <w:tblGrid>
        <w:gridCol w:w="4909"/>
        <w:gridCol w:w="4909"/>
      </w:tblGrid>
      <w:tr w:rsidR="000B4F9E" w:rsidRPr="00145FF2" w14:paraId="09F27A68" w14:textId="77777777" w:rsidTr="00302305">
        <w:trPr>
          <w:trHeight w:val="776"/>
        </w:trPr>
        <w:tc>
          <w:tcPr>
            <w:tcW w:w="4909" w:type="dxa"/>
            <w:shd w:val="clear" w:color="auto" w:fill="E7E6E6" w:themeFill="background2"/>
          </w:tcPr>
          <w:p w14:paraId="39C1F79A" w14:textId="77777777" w:rsidR="000B4F9E" w:rsidRPr="00145FF2" w:rsidRDefault="000B4F9E" w:rsidP="0082191A">
            <w:pPr>
              <w:spacing w:line="360" w:lineRule="auto"/>
              <w:jc w:val="center"/>
              <w:rPr>
                <w:rFonts w:ascii="Source Sans Pro" w:hAnsi="Source Sans Pro" w:cs="Arial"/>
                <w:b/>
              </w:rPr>
            </w:pPr>
            <w:r w:rsidRPr="00145FF2">
              <w:rPr>
                <w:rFonts w:ascii="Source Sans Pro" w:hAnsi="Source Sans Pro" w:cs="Arial"/>
                <w:b/>
              </w:rPr>
              <w:t>District of Origin:</w:t>
            </w:r>
          </w:p>
          <w:p w14:paraId="61449527" w14:textId="77777777" w:rsidR="000B4F9E" w:rsidRPr="00145FF2" w:rsidRDefault="000B4F9E" w:rsidP="0082191A">
            <w:pPr>
              <w:jc w:val="center"/>
              <w:rPr>
                <w:rFonts w:ascii="Source Sans Pro" w:hAnsi="Source Sans Pro" w:cs="Arial"/>
                <w:b/>
              </w:rPr>
            </w:pPr>
          </w:p>
        </w:tc>
        <w:tc>
          <w:tcPr>
            <w:tcW w:w="4909" w:type="dxa"/>
            <w:shd w:val="clear" w:color="auto" w:fill="E7E6E6" w:themeFill="background2"/>
          </w:tcPr>
          <w:p w14:paraId="1F1ADA94" w14:textId="77777777" w:rsidR="000B4F9E" w:rsidRPr="00145FF2" w:rsidRDefault="000B4F9E" w:rsidP="0082191A">
            <w:pPr>
              <w:spacing w:line="360" w:lineRule="auto"/>
              <w:jc w:val="center"/>
              <w:rPr>
                <w:rFonts w:ascii="Source Sans Pro" w:hAnsi="Source Sans Pro" w:cs="Arial"/>
                <w:b/>
                <w:bCs/>
              </w:rPr>
            </w:pPr>
            <w:r w:rsidRPr="00145FF2">
              <w:rPr>
                <w:rFonts w:ascii="Source Sans Pro" w:hAnsi="Source Sans Pro" w:cs="Arial"/>
                <w:b/>
                <w:bCs/>
              </w:rPr>
              <w:t>Attendance Area District:</w:t>
            </w:r>
          </w:p>
          <w:p w14:paraId="64401856" w14:textId="77777777" w:rsidR="000B4F9E" w:rsidRPr="00145FF2" w:rsidRDefault="000B4F9E" w:rsidP="0082191A">
            <w:pPr>
              <w:jc w:val="center"/>
              <w:rPr>
                <w:rFonts w:ascii="Source Sans Pro" w:hAnsi="Source Sans Pro" w:cs="Arial"/>
                <w:b/>
              </w:rPr>
            </w:pPr>
          </w:p>
        </w:tc>
      </w:tr>
      <w:tr w:rsidR="000B4F9E" w:rsidRPr="00145FF2" w14:paraId="1E7333AD" w14:textId="77777777" w:rsidTr="00302305">
        <w:trPr>
          <w:trHeight w:val="1513"/>
        </w:trPr>
        <w:tc>
          <w:tcPr>
            <w:tcW w:w="4909" w:type="dxa"/>
          </w:tcPr>
          <w:p w14:paraId="364E8F1F" w14:textId="77777777" w:rsidR="000B4F9E" w:rsidRPr="00145FF2" w:rsidRDefault="000B4F9E" w:rsidP="0082191A">
            <w:pPr>
              <w:spacing w:line="360" w:lineRule="auto"/>
              <w:jc w:val="center"/>
              <w:rPr>
                <w:rFonts w:ascii="Source Sans Pro" w:hAnsi="Source Sans Pro" w:cs="Arial"/>
                <w:b/>
              </w:rPr>
            </w:pPr>
            <w:r w:rsidRPr="00145FF2">
              <w:rPr>
                <w:rFonts w:ascii="Source Sans Pro" w:hAnsi="Source Sans Pro" w:cs="Arial"/>
                <w:b/>
              </w:rPr>
              <w:t>Approved by (signature):</w:t>
            </w:r>
          </w:p>
          <w:p w14:paraId="7ED55998" w14:textId="77777777" w:rsidR="000B4F9E" w:rsidRPr="00145FF2" w:rsidRDefault="000B4F9E" w:rsidP="0082191A">
            <w:pPr>
              <w:jc w:val="center"/>
              <w:rPr>
                <w:rFonts w:ascii="Source Sans Pro" w:hAnsi="Source Sans Pro" w:cs="Arial"/>
                <w:b/>
              </w:rPr>
            </w:pPr>
          </w:p>
        </w:tc>
        <w:tc>
          <w:tcPr>
            <w:tcW w:w="4909" w:type="dxa"/>
          </w:tcPr>
          <w:p w14:paraId="59DB2B68" w14:textId="77777777" w:rsidR="000B4F9E" w:rsidRPr="00145FF2" w:rsidRDefault="000B4F9E" w:rsidP="0082191A">
            <w:pPr>
              <w:spacing w:line="360" w:lineRule="auto"/>
              <w:jc w:val="center"/>
              <w:rPr>
                <w:rFonts w:ascii="Source Sans Pro" w:hAnsi="Source Sans Pro" w:cs="Arial"/>
                <w:b/>
              </w:rPr>
            </w:pPr>
            <w:r w:rsidRPr="00145FF2">
              <w:rPr>
                <w:rFonts w:ascii="Source Sans Pro" w:hAnsi="Source Sans Pro" w:cs="Arial"/>
                <w:b/>
              </w:rPr>
              <w:t>Approved by (signature):</w:t>
            </w:r>
          </w:p>
          <w:p w14:paraId="481D131E" w14:textId="77777777" w:rsidR="000B4F9E" w:rsidRPr="00145FF2" w:rsidRDefault="000B4F9E" w:rsidP="0082191A">
            <w:pPr>
              <w:jc w:val="center"/>
              <w:rPr>
                <w:rFonts w:ascii="Source Sans Pro" w:hAnsi="Source Sans Pro" w:cs="Arial"/>
                <w:b/>
              </w:rPr>
            </w:pPr>
          </w:p>
        </w:tc>
      </w:tr>
      <w:tr w:rsidR="000B4F9E" w:rsidRPr="00145FF2" w14:paraId="7802AF0A" w14:textId="77777777" w:rsidTr="00302305">
        <w:trPr>
          <w:trHeight w:val="776"/>
        </w:trPr>
        <w:tc>
          <w:tcPr>
            <w:tcW w:w="4909" w:type="dxa"/>
          </w:tcPr>
          <w:p w14:paraId="44923C27" w14:textId="77777777" w:rsidR="000B4F9E" w:rsidRPr="00145FF2" w:rsidRDefault="000B4F9E" w:rsidP="0082191A">
            <w:pPr>
              <w:spacing w:line="360" w:lineRule="auto"/>
              <w:jc w:val="center"/>
              <w:rPr>
                <w:rFonts w:ascii="Source Sans Pro" w:hAnsi="Source Sans Pro" w:cs="Arial"/>
                <w:b/>
              </w:rPr>
            </w:pPr>
            <w:r w:rsidRPr="00145FF2">
              <w:rPr>
                <w:rFonts w:ascii="Source Sans Pro" w:hAnsi="Source Sans Pro" w:cs="Arial"/>
                <w:b/>
              </w:rPr>
              <w:t>Date:</w:t>
            </w:r>
          </w:p>
          <w:p w14:paraId="391A88DF" w14:textId="77777777" w:rsidR="000B4F9E" w:rsidRPr="00145FF2" w:rsidRDefault="000B4F9E" w:rsidP="0082191A">
            <w:pPr>
              <w:jc w:val="center"/>
              <w:rPr>
                <w:rFonts w:ascii="Source Sans Pro" w:hAnsi="Source Sans Pro" w:cs="Arial"/>
                <w:b/>
              </w:rPr>
            </w:pPr>
          </w:p>
        </w:tc>
        <w:tc>
          <w:tcPr>
            <w:tcW w:w="4909" w:type="dxa"/>
          </w:tcPr>
          <w:p w14:paraId="4A01B1A5" w14:textId="77777777" w:rsidR="000B4F9E" w:rsidRPr="00145FF2" w:rsidRDefault="000B4F9E" w:rsidP="0082191A">
            <w:pPr>
              <w:spacing w:line="360" w:lineRule="auto"/>
              <w:jc w:val="center"/>
              <w:rPr>
                <w:rFonts w:ascii="Source Sans Pro" w:hAnsi="Source Sans Pro" w:cs="Arial"/>
                <w:b/>
              </w:rPr>
            </w:pPr>
            <w:r w:rsidRPr="00145FF2">
              <w:rPr>
                <w:rFonts w:ascii="Source Sans Pro" w:hAnsi="Source Sans Pro" w:cs="Arial"/>
                <w:b/>
              </w:rPr>
              <w:t>Date:</w:t>
            </w:r>
          </w:p>
          <w:p w14:paraId="3E08F097" w14:textId="77777777" w:rsidR="000B4F9E" w:rsidRPr="00145FF2" w:rsidRDefault="000B4F9E" w:rsidP="0082191A">
            <w:pPr>
              <w:jc w:val="center"/>
              <w:rPr>
                <w:rFonts w:ascii="Source Sans Pro" w:hAnsi="Source Sans Pro" w:cs="Arial"/>
                <w:b/>
              </w:rPr>
            </w:pPr>
          </w:p>
        </w:tc>
      </w:tr>
      <w:tr w:rsidR="000B4F9E" w:rsidRPr="00145FF2" w14:paraId="0B55DC5F" w14:textId="77777777" w:rsidTr="00302305">
        <w:trPr>
          <w:trHeight w:val="776"/>
        </w:trPr>
        <w:tc>
          <w:tcPr>
            <w:tcW w:w="4909" w:type="dxa"/>
          </w:tcPr>
          <w:p w14:paraId="1A01F8D6" w14:textId="77777777" w:rsidR="000B4F9E" w:rsidRPr="00145FF2" w:rsidRDefault="000B4F9E" w:rsidP="0082191A">
            <w:pPr>
              <w:spacing w:line="360" w:lineRule="auto"/>
              <w:jc w:val="center"/>
              <w:rPr>
                <w:rFonts w:ascii="Source Sans Pro" w:hAnsi="Source Sans Pro" w:cs="Arial"/>
                <w:b/>
              </w:rPr>
            </w:pPr>
            <w:r w:rsidRPr="00145FF2">
              <w:rPr>
                <w:rFonts w:ascii="Source Sans Pro" w:hAnsi="Source Sans Pro" w:cs="Arial"/>
                <w:b/>
              </w:rPr>
              <w:t>Printed Name:</w:t>
            </w:r>
          </w:p>
          <w:p w14:paraId="58B3FA4A" w14:textId="77777777" w:rsidR="000B4F9E" w:rsidRPr="00145FF2" w:rsidRDefault="000B4F9E" w:rsidP="0082191A">
            <w:pPr>
              <w:jc w:val="center"/>
              <w:rPr>
                <w:rFonts w:ascii="Source Sans Pro" w:hAnsi="Source Sans Pro" w:cs="Arial"/>
                <w:b/>
              </w:rPr>
            </w:pPr>
          </w:p>
        </w:tc>
        <w:tc>
          <w:tcPr>
            <w:tcW w:w="4909" w:type="dxa"/>
          </w:tcPr>
          <w:p w14:paraId="0B95CCD7" w14:textId="77777777" w:rsidR="000B4F9E" w:rsidRPr="00145FF2" w:rsidRDefault="000B4F9E" w:rsidP="0082191A">
            <w:pPr>
              <w:spacing w:line="360" w:lineRule="auto"/>
              <w:jc w:val="center"/>
              <w:rPr>
                <w:rFonts w:ascii="Source Sans Pro" w:hAnsi="Source Sans Pro" w:cs="Arial"/>
                <w:b/>
              </w:rPr>
            </w:pPr>
            <w:r w:rsidRPr="00145FF2">
              <w:rPr>
                <w:rFonts w:ascii="Source Sans Pro" w:hAnsi="Source Sans Pro" w:cs="Arial"/>
                <w:b/>
              </w:rPr>
              <w:t>Printed Name:</w:t>
            </w:r>
          </w:p>
          <w:p w14:paraId="0CE0136C" w14:textId="77777777" w:rsidR="000B4F9E" w:rsidRPr="00145FF2" w:rsidRDefault="000B4F9E" w:rsidP="0082191A">
            <w:pPr>
              <w:jc w:val="center"/>
              <w:rPr>
                <w:rFonts w:ascii="Source Sans Pro" w:hAnsi="Source Sans Pro" w:cs="Arial"/>
                <w:b/>
              </w:rPr>
            </w:pPr>
          </w:p>
        </w:tc>
      </w:tr>
      <w:tr w:rsidR="000B4F9E" w:rsidRPr="00145FF2" w14:paraId="73A141FB" w14:textId="77777777" w:rsidTr="00302305">
        <w:trPr>
          <w:trHeight w:val="786"/>
        </w:trPr>
        <w:tc>
          <w:tcPr>
            <w:tcW w:w="4909" w:type="dxa"/>
          </w:tcPr>
          <w:p w14:paraId="77F3DC95" w14:textId="77777777" w:rsidR="000B4F9E" w:rsidRPr="00145FF2" w:rsidRDefault="000B4F9E" w:rsidP="0082191A">
            <w:pPr>
              <w:spacing w:line="360" w:lineRule="auto"/>
              <w:jc w:val="center"/>
              <w:rPr>
                <w:rFonts w:ascii="Source Sans Pro" w:hAnsi="Source Sans Pro" w:cs="Arial"/>
                <w:b/>
              </w:rPr>
            </w:pPr>
            <w:r w:rsidRPr="00145FF2">
              <w:rPr>
                <w:rFonts w:ascii="Source Sans Pro" w:hAnsi="Source Sans Pro" w:cs="Arial"/>
                <w:b/>
              </w:rPr>
              <w:t>Phone Number:</w:t>
            </w:r>
          </w:p>
          <w:p w14:paraId="6162498C" w14:textId="77777777" w:rsidR="000B4F9E" w:rsidRPr="00145FF2" w:rsidRDefault="000B4F9E" w:rsidP="0082191A">
            <w:pPr>
              <w:jc w:val="center"/>
              <w:rPr>
                <w:rFonts w:ascii="Source Sans Pro" w:hAnsi="Source Sans Pro" w:cs="Arial"/>
                <w:b/>
              </w:rPr>
            </w:pPr>
          </w:p>
        </w:tc>
        <w:tc>
          <w:tcPr>
            <w:tcW w:w="4909" w:type="dxa"/>
          </w:tcPr>
          <w:p w14:paraId="12AC5ECC" w14:textId="77777777" w:rsidR="000B4F9E" w:rsidRPr="00145FF2" w:rsidRDefault="000B4F9E" w:rsidP="0082191A">
            <w:pPr>
              <w:spacing w:line="360" w:lineRule="auto"/>
              <w:jc w:val="center"/>
              <w:rPr>
                <w:rFonts w:ascii="Source Sans Pro" w:hAnsi="Source Sans Pro" w:cs="Arial"/>
                <w:b/>
              </w:rPr>
            </w:pPr>
            <w:r w:rsidRPr="00145FF2">
              <w:rPr>
                <w:rFonts w:ascii="Source Sans Pro" w:hAnsi="Source Sans Pro" w:cs="Arial"/>
                <w:b/>
              </w:rPr>
              <w:t>Phone Number:</w:t>
            </w:r>
          </w:p>
          <w:p w14:paraId="79BD70E7" w14:textId="77777777" w:rsidR="000B4F9E" w:rsidRPr="00145FF2" w:rsidRDefault="000B4F9E" w:rsidP="0082191A">
            <w:pPr>
              <w:jc w:val="center"/>
              <w:rPr>
                <w:rFonts w:ascii="Source Sans Pro" w:hAnsi="Source Sans Pro" w:cs="Arial"/>
                <w:b/>
              </w:rPr>
            </w:pPr>
          </w:p>
        </w:tc>
      </w:tr>
      <w:tr w:rsidR="000B4F9E" w:rsidRPr="00145FF2" w14:paraId="689DFF52" w14:textId="77777777" w:rsidTr="00302305">
        <w:trPr>
          <w:trHeight w:val="585"/>
        </w:trPr>
        <w:tc>
          <w:tcPr>
            <w:tcW w:w="4909" w:type="dxa"/>
          </w:tcPr>
          <w:p w14:paraId="0C6D21F6" w14:textId="77777777" w:rsidR="000B4F9E" w:rsidRPr="00145FF2" w:rsidRDefault="000B4F9E" w:rsidP="0082191A">
            <w:pPr>
              <w:jc w:val="center"/>
              <w:rPr>
                <w:rFonts w:ascii="Source Sans Pro" w:hAnsi="Source Sans Pro" w:cs="Arial"/>
                <w:b/>
              </w:rPr>
            </w:pPr>
            <w:r w:rsidRPr="00145FF2">
              <w:rPr>
                <w:rFonts w:ascii="Source Sans Pro" w:hAnsi="Source Sans Pro" w:cs="Arial"/>
                <w:b/>
              </w:rPr>
              <w:t>Fax Number:</w:t>
            </w:r>
          </w:p>
        </w:tc>
        <w:tc>
          <w:tcPr>
            <w:tcW w:w="4909" w:type="dxa"/>
          </w:tcPr>
          <w:p w14:paraId="51BCA3DF" w14:textId="77777777" w:rsidR="000B4F9E" w:rsidRPr="00145FF2" w:rsidRDefault="000B4F9E" w:rsidP="0082191A">
            <w:pPr>
              <w:jc w:val="center"/>
              <w:rPr>
                <w:rFonts w:ascii="Source Sans Pro" w:hAnsi="Source Sans Pro" w:cs="Arial"/>
                <w:b/>
              </w:rPr>
            </w:pPr>
            <w:r w:rsidRPr="00145FF2">
              <w:rPr>
                <w:rFonts w:ascii="Source Sans Pro" w:hAnsi="Source Sans Pro" w:cs="Arial"/>
                <w:b/>
              </w:rPr>
              <w:t>Fax Number:</w:t>
            </w:r>
          </w:p>
          <w:p w14:paraId="4CE7831E" w14:textId="77777777" w:rsidR="000B4F9E" w:rsidRPr="00145FF2" w:rsidRDefault="000B4F9E" w:rsidP="0082191A">
            <w:pPr>
              <w:jc w:val="center"/>
              <w:rPr>
                <w:rFonts w:ascii="Source Sans Pro" w:hAnsi="Source Sans Pro" w:cs="Arial"/>
                <w:b/>
              </w:rPr>
            </w:pPr>
          </w:p>
        </w:tc>
      </w:tr>
    </w:tbl>
    <w:p w14:paraId="1058DC6F" w14:textId="77777777" w:rsidR="000B4F9E" w:rsidRPr="00145FF2" w:rsidRDefault="000B4F9E" w:rsidP="000B4F9E">
      <w:pPr>
        <w:widowControl w:val="0"/>
        <w:autoSpaceDE w:val="0"/>
        <w:autoSpaceDN w:val="0"/>
        <w:adjustRightInd w:val="0"/>
        <w:rPr>
          <w:rFonts w:ascii="Source Sans Pro" w:hAnsi="Source Sans Pro" w:cs="Arial"/>
          <w:color w:val="000000"/>
        </w:rPr>
      </w:pPr>
    </w:p>
    <w:tbl>
      <w:tblPr>
        <w:tblStyle w:val="TableGrid"/>
        <w:tblW w:w="9450" w:type="dxa"/>
        <w:tblLook w:val="04A0" w:firstRow="1" w:lastRow="0" w:firstColumn="1" w:lastColumn="0" w:noHBand="0" w:noVBand="1"/>
        <w:tblCaption w:val="Expenses incurred table"/>
        <w:tblDescription w:val="If necessary, expenses incurred will be invoiced according to the following schedule: (input expenses here)"/>
      </w:tblPr>
      <w:tblGrid>
        <w:gridCol w:w="9450"/>
      </w:tblGrid>
      <w:tr w:rsidR="000B4F9E" w:rsidRPr="00145FF2" w14:paraId="6756BC77" w14:textId="77777777" w:rsidTr="0082191A">
        <w:trPr>
          <w:tblHeader/>
        </w:trPr>
        <w:tc>
          <w:tcPr>
            <w:tcW w:w="9450" w:type="dxa"/>
            <w:tcBorders>
              <w:top w:val="nil"/>
              <w:left w:val="nil"/>
              <w:bottom w:val="nil"/>
              <w:right w:val="nil"/>
            </w:tcBorders>
          </w:tcPr>
          <w:p w14:paraId="3C0D5A87" w14:textId="77777777" w:rsidR="000B4F9E" w:rsidRPr="00145FF2" w:rsidRDefault="000B4F9E" w:rsidP="0082191A">
            <w:pPr>
              <w:widowControl w:val="0"/>
              <w:autoSpaceDE w:val="0"/>
              <w:autoSpaceDN w:val="0"/>
              <w:adjustRightInd w:val="0"/>
              <w:rPr>
                <w:rFonts w:ascii="Source Sans Pro" w:hAnsi="Source Sans Pro" w:cs="Arial"/>
                <w:color w:val="000000"/>
              </w:rPr>
            </w:pPr>
            <w:r w:rsidRPr="00145FF2">
              <w:rPr>
                <w:rFonts w:ascii="Source Sans Pro" w:hAnsi="Source Sans Pro" w:cs="Arial"/>
              </w:rPr>
              <w:t xml:space="preserve">If necessary, expenses incurred will </w:t>
            </w:r>
            <w:proofErr w:type="gramStart"/>
            <w:r w:rsidRPr="00145FF2">
              <w:rPr>
                <w:rFonts w:ascii="Source Sans Pro" w:hAnsi="Source Sans Pro" w:cs="Arial"/>
              </w:rPr>
              <w:t>be invoiced</w:t>
            </w:r>
            <w:proofErr w:type="gramEnd"/>
            <w:r w:rsidRPr="00145FF2">
              <w:rPr>
                <w:rFonts w:ascii="Source Sans Pro" w:hAnsi="Source Sans Pro" w:cs="Arial"/>
              </w:rPr>
              <w:t xml:space="preserve"> according to the following schedule:</w:t>
            </w:r>
          </w:p>
        </w:tc>
      </w:tr>
      <w:tr w:rsidR="000B4F9E" w:rsidRPr="00145FF2" w14:paraId="762E0F84" w14:textId="77777777" w:rsidTr="0082191A">
        <w:trPr>
          <w:trHeight w:val="476"/>
        </w:trPr>
        <w:tc>
          <w:tcPr>
            <w:tcW w:w="9450" w:type="dxa"/>
            <w:tcBorders>
              <w:top w:val="nil"/>
              <w:left w:val="nil"/>
              <w:right w:val="nil"/>
            </w:tcBorders>
          </w:tcPr>
          <w:p w14:paraId="05890FC1" w14:textId="77777777" w:rsidR="000B4F9E" w:rsidRPr="00145FF2" w:rsidRDefault="000B4F9E" w:rsidP="0082191A">
            <w:pPr>
              <w:widowControl w:val="0"/>
              <w:autoSpaceDE w:val="0"/>
              <w:autoSpaceDN w:val="0"/>
              <w:adjustRightInd w:val="0"/>
              <w:rPr>
                <w:rFonts w:ascii="Source Sans Pro" w:hAnsi="Source Sans Pro" w:cs="Arial"/>
                <w:color w:val="000000"/>
              </w:rPr>
            </w:pPr>
          </w:p>
        </w:tc>
      </w:tr>
      <w:tr w:rsidR="000B4F9E" w:rsidRPr="00145FF2" w14:paraId="4C1CAAFD" w14:textId="77777777" w:rsidTr="0082191A">
        <w:trPr>
          <w:trHeight w:val="449"/>
        </w:trPr>
        <w:tc>
          <w:tcPr>
            <w:tcW w:w="9450" w:type="dxa"/>
            <w:tcBorders>
              <w:left w:val="nil"/>
              <w:right w:val="nil"/>
            </w:tcBorders>
          </w:tcPr>
          <w:p w14:paraId="601621D4" w14:textId="77777777" w:rsidR="000B4F9E" w:rsidRPr="00145FF2" w:rsidRDefault="000B4F9E" w:rsidP="0082191A">
            <w:pPr>
              <w:widowControl w:val="0"/>
              <w:autoSpaceDE w:val="0"/>
              <w:autoSpaceDN w:val="0"/>
              <w:adjustRightInd w:val="0"/>
              <w:rPr>
                <w:rFonts w:ascii="Source Sans Pro" w:hAnsi="Source Sans Pro" w:cs="Arial"/>
                <w:color w:val="000000"/>
              </w:rPr>
            </w:pPr>
          </w:p>
        </w:tc>
      </w:tr>
      <w:tr w:rsidR="00CC29C8" w:rsidRPr="00145FF2" w14:paraId="32B71D35" w14:textId="77777777" w:rsidTr="0082191A">
        <w:trPr>
          <w:trHeight w:val="449"/>
        </w:trPr>
        <w:tc>
          <w:tcPr>
            <w:tcW w:w="9450" w:type="dxa"/>
            <w:tcBorders>
              <w:left w:val="nil"/>
              <w:right w:val="nil"/>
            </w:tcBorders>
          </w:tcPr>
          <w:p w14:paraId="60017374" w14:textId="77777777" w:rsidR="00CC29C8" w:rsidRPr="00145FF2" w:rsidRDefault="00CC29C8" w:rsidP="0082191A">
            <w:pPr>
              <w:widowControl w:val="0"/>
              <w:autoSpaceDE w:val="0"/>
              <w:autoSpaceDN w:val="0"/>
              <w:adjustRightInd w:val="0"/>
              <w:rPr>
                <w:rFonts w:ascii="Source Sans Pro" w:hAnsi="Source Sans Pro" w:cs="Arial"/>
                <w:color w:val="000000"/>
              </w:rPr>
            </w:pPr>
          </w:p>
        </w:tc>
      </w:tr>
      <w:tr w:rsidR="000B4F9E" w:rsidRPr="00145FF2" w14:paraId="4A5028BD" w14:textId="77777777" w:rsidTr="00CC29C8">
        <w:trPr>
          <w:trHeight w:val="449"/>
        </w:trPr>
        <w:tc>
          <w:tcPr>
            <w:tcW w:w="9450" w:type="dxa"/>
            <w:tcBorders>
              <w:left w:val="nil"/>
              <w:bottom w:val="single" w:sz="4" w:space="0" w:color="auto"/>
              <w:right w:val="nil"/>
            </w:tcBorders>
          </w:tcPr>
          <w:p w14:paraId="02D8981C" w14:textId="77777777" w:rsidR="000B4F9E" w:rsidRPr="00145FF2" w:rsidRDefault="000B4F9E" w:rsidP="0082191A">
            <w:pPr>
              <w:widowControl w:val="0"/>
              <w:autoSpaceDE w:val="0"/>
              <w:autoSpaceDN w:val="0"/>
              <w:adjustRightInd w:val="0"/>
              <w:rPr>
                <w:rFonts w:ascii="Source Sans Pro" w:hAnsi="Source Sans Pro" w:cs="Arial"/>
                <w:color w:val="000000"/>
              </w:rPr>
            </w:pPr>
          </w:p>
        </w:tc>
      </w:tr>
    </w:tbl>
    <w:p w14:paraId="3C7CB339" w14:textId="0D9DFF11" w:rsidR="0060740A" w:rsidRPr="00145FF2" w:rsidRDefault="0060740A" w:rsidP="000B4F9E"/>
    <w:sectPr w:rsidR="0060740A" w:rsidRPr="00145FF2" w:rsidSect="002538D0">
      <w:headerReference w:type="default" r:id="rId15"/>
      <w:footerReference w:type="default" r:id="rId16"/>
      <w:headerReference w:type="first" r:id="rId17"/>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A0319" w14:textId="77777777" w:rsidR="003E6996" w:rsidRDefault="003E6996" w:rsidP="00A05352">
      <w:r>
        <w:separator/>
      </w:r>
    </w:p>
  </w:endnote>
  <w:endnote w:type="continuationSeparator" w:id="0">
    <w:p w14:paraId="48F42B04" w14:textId="77777777" w:rsidR="003E6996" w:rsidRDefault="003E6996"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Adobe Caslon Pro">
    <w:altName w:val="Times New Roman"/>
    <w:charset w:val="00"/>
    <w:family w:val="roman"/>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3E591" w14:textId="6175B369" w:rsidR="00A05352" w:rsidRPr="00EF0504" w:rsidRDefault="00A05352">
    <w:pPr>
      <w:pStyle w:val="Footer"/>
      <w:rPr>
        <w:rFonts w:ascii="Source Sans Pro" w:hAnsi="Source Sans Pro"/>
      </w:rPr>
    </w:pPr>
    <w:r w:rsidRPr="00EF0504">
      <w:rPr>
        <w:rFonts w:ascii="Source Sans Pro" w:hAnsi="Source Sans Pro"/>
      </w:rPr>
      <w:fldChar w:fldCharType="begin"/>
    </w:r>
    <w:r w:rsidRPr="00EF0504">
      <w:rPr>
        <w:rFonts w:ascii="Source Sans Pro" w:hAnsi="Source Sans Pro"/>
      </w:rPr>
      <w:instrText xml:space="preserve"> PAGE   \* MERGEFORMAT </w:instrText>
    </w:r>
    <w:r w:rsidRPr="00EF0504">
      <w:rPr>
        <w:rFonts w:ascii="Source Sans Pro" w:hAnsi="Source Sans Pro"/>
      </w:rPr>
      <w:fldChar w:fldCharType="separate"/>
    </w:r>
    <w:r w:rsidRPr="00EF0504">
      <w:rPr>
        <w:rFonts w:ascii="Source Sans Pro" w:hAnsi="Source Sans Pro"/>
      </w:rPr>
      <w:t>1</w:t>
    </w:r>
    <w:r w:rsidRPr="00EF0504">
      <w:rPr>
        <w:rFonts w:ascii="Source Sans Pro" w:hAnsi="Source Sans Pro"/>
        <w:noProof/>
      </w:rPr>
      <w:fldChar w:fldCharType="end"/>
    </w:r>
    <w:r w:rsidRPr="00EF0504">
      <w:rPr>
        <w:rFonts w:ascii="Source Sans Pro" w:hAnsi="Source Sans Pro"/>
        <w:noProof/>
      </w:rPr>
      <w:t xml:space="preserve"> </w:t>
    </w:r>
    <w:r w:rsidRPr="00EF0504">
      <w:rPr>
        <w:rFonts w:ascii="Source Sans Pro" w:hAnsi="Source Sans Pro"/>
      </w:rPr>
      <w:t xml:space="preserve">| </w:t>
    </w:r>
    <w:r w:rsidR="00190CA9" w:rsidRPr="00EF0504">
      <w:rPr>
        <w:rFonts w:ascii="Source Sans Pro" w:hAnsi="Source Sans Pro"/>
      </w:rPr>
      <w:t>Transportation Plan for Ensuring School Stability</w:t>
    </w:r>
    <w:r w:rsidR="00D677E7" w:rsidRPr="00EF0504">
      <w:rPr>
        <w:rFonts w:ascii="Source Sans Pro" w:hAnsi="Source Sans Pro"/>
      </w:rPr>
      <w:t xml:space="preserve"> |</w:t>
    </w:r>
    <w:r w:rsidRPr="00EF0504">
      <w:rPr>
        <w:rFonts w:ascii="Source Sans Pro" w:hAnsi="Source Sans Pro"/>
      </w:rPr>
      <w:t xml:space="preserve"> </w:t>
    </w:r>
    <w:r w:rsidR="00DD29EE" w:rsidRPr="00EF0504">
      <w:rPr>
        <w:rFonts w:ascii="Source Sans Pro" w:hAnsi="Source Sans Pro"/>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C7791" w14:textId="77777777" w:rsidR="003E6996" w:rsidRDefault="003E6996" w:rsidP="00A05352">
      <w:r>
        <w:separator/>
      </w:r>
    </w:p>
  </w:footnote>
  <w:footnote w:type="continuationSeparator" w:id="0">
    <w:p w14:paraId="21D69082" w14:textId="77777777" w:rsidR="003E6996" w:rsidRDefault="003E6996"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755B3" w14:textId="77777777" w:rsidR="00A05352" w:rsidRDefault="00A05352">
    <w:pPr>
      <w:pStyle w:val="Header"/>
    </w:pPr>
    <w:r>
      <w:rPr>
        <w:noProof/>
      </w:rPr>
      <w:drawing>
        <wp:anchor distT="0" distB="0" distL="114300" distR="114300" simplePos="0" relativeHeight="251658240" behindDoc="1" locked="0" layoutInCell="1" allowOverlap="1" wp14:anchorId="5331285C" wp14:editId="552FE92C">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8E10" w14:textId="77777777" w:rsidR="00A05352" w:rsidRDefault="00A05352">
    <w:pPr>
      <w:pStyle w:val="Header"/>
    </w:pPr>
    <w:r>
      <w:rPr>
        <w:noProof/>
      </w:rPr>
      <w:drawing>
        <wp:anchor distT="0" distB="0" distL="114300" distR="114300" simplePos="0" relativeHeight="251659264" behindDoc="1" locked="0" layoutInCell="1" allowOverlap="1" wp14:anchorId="5AF9E7D0" wp14:editId="40E3D39C">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5473"/>
    <w:multiLevelType w:val="hybridMultilevel"/>
    <w:tmpl w:val="2D98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A38BE"/>
    <w:multiLevelType w:val="hybridMultilevel"/>
    <w:tmpl w:val="1F741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77253"/>
    <w:multiLevelType w:val="hybridMultilevel"/>
    <w:tmpl w:val="34D2D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C2FE1"/>
    <w:multiLevelType w:val="hybridMultilevel"/>
    <w:tmpl w:val="8842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6F1C8D"/>
    <w:multiLevelType w:val="hybridMultilevel"/>
    <w:tmpl w:val="2728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22452E"/>
    <w:multiLevelType w:val="hybridMultilevel"/>
    <w:tmpl w:val="46F0C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5177E8"/>
    <w:multiLevelType w:val="hybridMultilevel"/>
    <w:tmpl w:val="05AA9E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D6847"/>
    <w:multiLevelType w:val="hybridMultilevel"/>
    <w:tmpl w:val="54FE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506B2"/>
    <w:multiLevelType w:val="hybridMultilevel"/>
    <w:tmpl w:val="3C004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8113D5"/>
    <w:multiLevelType w:val="hybridMultilevel"/>
    <w:tmpl w:val="B916F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277252"/>
    <w:multiLevelType w:val="hybridMultilevel"/>
    <w:tmpl w:val="13DC5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202DB6"/>
    <w:multiLevelType w:val="hybridMultilevel"/>
    <w:tmpl w:val="987E8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9128E4"/>
    <w:multiLevelType w:val="hybridMultilevel"/>
    <w:tmpl w:val="14D23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CA439A"/>
    <w:multiLevelType w:val="hybridMultilevel"/>
    <w:tmpl w:val="553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F81B4C"/>
    <w:multiLevelType w:val="hybridMultilevel"/>
    <w:tmpl w:val="AC909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0F139E"/>
    <w:multiLevelType w:val="hybridMultilevel"/>
    <w:tmpl w:val="6E8A2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A12440"/>
    <w:multiLevelType w:val="multilevel"/>
    <w:tmpl w:val="BD7C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E57B20"/>
    <w:multiLevelType w:val="hybridMultilevel"/>
    <w:tmpl w:val="2B56F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121CA1"/>
    <w:multiLevelType w:val="hybridMultilevel"/>
    <w:tmpl w:val="14DEC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5978B2"/>
    <w:multiLevelType w:val="multilevel"/>
    <w:tmpl w:val="1EC2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A267AC"/>
    <w:multiLevelType w:val="hybridMultilevel"/>
    <w:tmpl w:val="0A3624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533F71"/>
    <w:multiLevelType w:val="hybridMultilevel"/>
    <w:tmpl w:val="25967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9638D0"/>
    <w:multiLevelType w:val="hybridMultilevel"/>
    <w:tmpl w:val="A062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0E19F0"/>
    <w:multiLevelType w:val="hybridMultilevel"/>
    <w:tmpl w:val="4CC45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F92257"/>
    <w:multiLevelType w:val="hybridMultilevel"/>
    <w:tmpl w:val="37BE020E"/>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386B1D4B"/>
    <w:multiLevelType w:val="hybridMultilevel"/>
    <w:tmpl w:val="FA6242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08FFB3"/>
    <w:multiLevelType w:val="hybridMultilevel"/>
    <w:tmpl w:val="018CA5D2"/>
    <w:lvl w:ilvl="0" w:tplc="EA80EB94">
      <w:start w:val="1"/>
      <w:numFmt w:val="bullet"/>
      <w:lvlText w:val=""/>
      <w:lvlJc w:val="left"/>
      <w:pPr>
        <w:ind w:left="720" w:hanging="360"/>
      </w:pPr>
      <w:rPr>
        <w:rFonts w:ascii="Symbol" w:hAnsi="Symbol" w:hint="default"/>
      </w:rPr>
    </w:lvl>
    <w:lvl w:ilvl="1" w:tplc="3B7C55A0">
      <w:start w:val="1"/>
      <w:numFmt w:val="bullet"/>
      <w:lvlText w:val="o"/>
      <w:lvlJc w:val="left"/>
      <w:pPr>
        <w:ind w:left="1440" w:hanging="360"/>
      </w:pPr>
      <w:rPr>
        <w:rFonts w:ascii="Courier New" w:hAnsi="Courier New" w:hint="default"/>
      </w:rPr>
    </w:lvl>
    <w:lvl w:ilvl="2" w:tplc="65DE5C54">
      <w:start w:val="1"/>
      <w:numFmt w:val="bullet"/>
      <w:lvlText w:val=""/>
      <w:lvlJc w:val="left"/>
      <w:pPr>
        <w:ind w:left="2160" w:hanging="360"/>
      </w:pPr>
      <w:rPr>
        <w:rFonts w:ascii="Wingdings" w:hAnsi="Wingdings" w:hint="default"/>
      </w:rPr>
    </w:lvl>
    <w:lvl w:ilvl="3" w:tplc="8266EFF0">
      <w:start w:val="1"/>
      <w:numFmt w:val="bullet"/>
      <w:lvlText w:val=""/>
      <w:lvlJc w:val="left"/>
      <w:pPr>
        <w:ind w:left="2880" w:hanging="360"/>
      </w:pPr>
      <w:rPr>
        <w:rFonts w:ascii="Symbol" w:hAnsi="Symbol" w:hint="default"/>
      </w:rPr>
    </w:lvl>
    <w:lvl w:ilvl="4" w:tplc="83246AF4">
      <w:start w:val="1"/>
      <w:numFmt w:val="bullet"/>
      <w:lvlText w:val="o"/>
      <w:lvlJc w:val="left"/>
      <w:pPr>
        <w:ind w:left="3600" w:hanging="360"/>
      </w:pPr>
      <w:rPr>
        <w:rFonts w:ascii="Courier New" w:hAnsi="Courier New" w:hint="default"/>
      </w:rPr>
    </w:lvl>
    <w:lvl w:ilvl="5" w:tplc="969C8BEC">
      <w:start w:val="1"/>
      <w:numFmt w:val="bullet"/>
      <w:lvlText w:val=""/>
      <w:lvlJc w:val="left"/>
      <w:pPr>
        <w:ind w:left="4320" w:hanging="360"/>
      </w:pPr>
      <w:rPr>
        <w:rFonts w:ascii="Wingdings" w:hAnsi="Wingdings" w:hint="default"/>
      </w:rPr>
    </w:lvl>
    <w:lvl w:ilvl="6" w:tplc="64521708">
      <w:start w:val="1"/>
      <w:numFmt w:val="bullet"/>
      <w:lvlText w:val=""/>
      <w:lvlJc w:val="left"/>
      <w:pPr>
        <w:ind w:left="5040" w:hanging="360"/>
      </w:pPr>
      <w:rPr>
        <w:rFonts w:ascii="Symbol" w:hAnsi="Symbol" w:hint="default"/>
      </w:rPr>
    </w:lvl>
    <w:lvl w:ilvl="7" w:tplc="04EE9D54">
      <w:start w:val="1"/>
      <w:numFmt w:val="bullet"/>
      <w:lvlText w:val="o"/>
      <w:lvlJc w:val="left"/>
      <w:pPr>
        <w:ind w:left="5760" w:hanging="360"/>
      </w:pPr>
      <w:rPr>
        <w:rFonts w:ascii="Courier New" w:hAnsi="Courier New" w:hint="default"/>
      </w:rPr>
    </w:lvl>
    <w:lvl w:ilvl="8" w:tplc="4ED0EE98">
      <w:start w:val="1"/>
      <w:numFmt w:val="bullet"/>
      <w:lvlText w:val=""/>
      <w:lvlJc w:val="left"/>
      <w:pPr>
        <w:ind w:left="6480" w:hanging="360"/>
      </w:pPr>
      <w:rPr>
        <w:rFonts w:ascii="Wingdings" w:hAnsi="Wingdings" w:hint="default"/>
      </w:rPr>
    </w:lvl>
  </w:abstractNum>
  <w:abstractNum w:abstractNumId="27" w15:restartNumberingAfterBreak="0">
    <w:nsid w:val="3E8B29E0"/>
    <w:multiLevelType w:val="hybridMultilevel"/>
    <w:tmpl w:val="5778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D60371"/>
    <w:multiLevelType w:val="hybridMultilevel"/>
    <w:tmpl w:val="8494842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1F473D2"/>
    <w:multiLevelType w:val="hybridMultilevel"/>
    <w:tmpl w:val="2B92C7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613734"/>
    <w:multiLevelType w:val="hybridMultilevel"/>
    <w:tmpl w:val="1E6A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BA4675"/>
    <w:multiLevelType w:val="hybridMultilevel"/>
    <w:tmpl w:val="0724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D14F60"/>
    <w:multiLevelType w:val="hybridMultilevel"/>
    <w:tmpl w:val="60EE0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345B94"/>
    <w:multiLevelType w:val="hybridMultilevel"/>
    <w:tmpl w:val="9FFAC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C847DF"/>
    <w:multiLevelType w:val="hybridMultilevel"/>
    <w:tmpl w:val="0F2C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102B65"/>
    <w:multiLevelType w:val="hybridMultilevel"/>
    <w:tmpl w:val="0E66C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F142EA"/>
    <w:multiLevelType w:val="hybridMultilevel"/>
    <w:tmpl w:val="5ECE82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671EA5"/>
    <w:multiLevelType w:val="hybridMultilevel"/>
    <w:tmpl w:val="8B32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0540EF"/>
    <w:multiLevelType w:val="hybridMultilevel"/>
    <w:tmpl w:val="BA829F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64489D"/>
    <w:multiLevelType w:val="hybridMultilevel"/>
    <w:tmpl w:val="E0D85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155BD2"/>
    <w:multiLevelType w:val="hybridMultilevel"/>
    <w:tmpl w:val="9774A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59C7D4D"/>
    <w:multiLevelType w:val="hybridMultilevel"/>
    <w:tmpl w:val="8D380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F907E3"/>
    <w:multiLevelType w:val="hybridMultilevel"/>
    <w:tmpl w:val="A3FA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054967"/>
    <w:multiLevelType w:val="hybridMultilevel"/>
    <w:tmpl w:val="66C8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661003D"/>
    <w:multiLevelType w:val="multilevel"/>
    <w:tmpl w:val="889A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AF152A"/>
    <w:multiLevelType w:val="hybridMultilevel"/>
    <w:tmpl w:val="5AAE3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FB37EF"/>
    <w:multiLevelType w:val="hybridMultilevel"/>
    <w:tmpl w:val="8B30460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B3F4B44"/>
    <w:multiLevelType w:val="hybridMultilevel"/>
    <w:tmpl w:val="6396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2F7274"/>
    <w:multiLevelType w:val="hybridMultilevel"/>
    <w:tmpl w:val="20AA66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5FE0859"/>
    <w:multiLevelType w:val="hybridMultilevel"/>
    <w:tmpl w:val="F7225E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6C86568"/>
    <w:multiLevelType w:val="hybridMultilevel"/>
    <w:tmpl w:val="87F66524"/>
    <w:lvl w:ilvl="0" w:tplc="93165594">
      <w:start w:val="1"/>
      <w:numFmt w:val="bullet"/>
      <w:lvlText w:val=""/>
      <w:lvlJc w:val="left"/>
      <w:pPr>
        <w:ind w:left="720" w:hanging="360"/>
      </w:pPr>
      <w:rPr>
        <w:rFonts w:ascii="Symbol" w:hAnsi="Symbol" w:hint="default"/>
      </w:rPr>
    </w:lvl>
    <w:lvl w:ilvl="1" w:tplc="649E95AC">
      <w:start w:val="1"/>
      <w:numFmt w:val="bullet"/>
      <w:lvlText w:val="o"/>
      <w:lvlJc w:val="left"/>
      <w:pPr>
        <w:ind w:left="1440" w:hanging="360"/>
      </w:pPr>
      <w:rPr>
        <w:rFonts w:ascii="Courier New" w:hAnsi="Courier New" w:hint="default"/>
      </w:rPr>
    </w:lvl>
    <w:lvl w:ilvl="2" w:tplc="77AEB922">
      <w:start w:val="1"/>
      <w:numFmt w:val="bullet"/>
      <w:lvlText w:val=""/>
      <w:lvlJc w:val="left"/>
      <w:pPr>
        <w:ind w:left="2160" w:hanging="360"/>
      </w:pPr>
      <w:rPr>
        <w:rFonts w:ascii="Wingdings" w:hAnsi="Wingdings" w:hint="default"/>
      </w:rPr>
    </w:lvl>
    <w:lvl w:ilvl="3" w:tplc="D97E4AB2">
      <w:start w:val="1"/>
      <w:numFmt w:val="bullet"/>
      <w:lvlText w:val=""/>
      <w:lvlJc w:val="left"/>
      <w:pPr>
        <w:ind w:left="2880" w:hanging="360"/>
      </w:pPr>
      <w:rPr>
        <w:rFonts w:ascii="Symbol" w:hAnsi="Symbol" w:hint="default"/>
      </w:rPr>
    </w:lvl>
    <w:lvl w:ilvl="4" w:tplc="FD986198">
      <w:start w:val="1"/>
      <w:numFmt w:val="bullet"/>
      <w:lvlText w:val="o"/>
      <w:lvlJc w:val="left"/>
      <w:pPr>
        <w:ind w:left="3600" w:hanging="360"/>
      </w:pPr>
      <w:rPr>
        <w:rFonts w:ascii="Courier New" w:hAnsi="Courier New" w:hint="default"/>
      </w:rPr>
    </w:lvl>
    <w:lvl w:ilvl="5" w:tplc="965CC56C">
      <w:start w:val="1"/>
      <w:numFmt w:val="bullet"/>
      <w:lvlText w:val=""/>
      <w:lvlJc w:val="left"/>
      <w:pPr>
        <w:ind w:left="4320" w:hanging="360"/>
      </w:pPr>
      <w:rPr>
        <w:rFonts w:ascii="Wingdings" w:hAnsi="Wingdings" w:hint="default"/>
      </w:rPr>
    </w:lvl>
    <w:lvl w:ilvl="6" w:tplc="4678F418">
      <w:start w:val="1"/>
      <w:numFmt w:val="bullet"/>
      <w:lvlText w:val=""/>
      <w:lvlJc w:val="left"/>
      <w:pPr>
        <w:ind w:left="5040" w:hanging="360"/>
      </w:pPr>
      <w:rPr>
        <w:rFonts w:ascii="Symbol" w:hAnsi="Symbol" w:hint="default"/>
      </w:rPr>
    </w:lvl>
    <w:lvl w:ilvl="7" w:tplc="06E6139C">
      <w:start w:val="1"/>
      <w:numFmt w:val="bullet"/>
      <w:lvlText w:val="o"/>
      <w:lvlJc w:val="left"/>
      <w:pPr>
        <w:ind w:left="5760" w:hanging="360"/>
      </w:pPr>
      <w:rPr>
        <w:rFonts w:ascii="Courier New" w:hAnsi="Courier New" w:hint="default"/>
      </w:rPr>
    </w:lvl>
    <w:lvl w:ilvl="8" w:tplc="97CAC5A6">
      <w:start w:val="1"/>
      <w:numFmt w:val="bullet"/>
      <w:lvlText w:val=""/>
      <w:lvlJc w:val="left"/>
      <w:pPr>
        <w:ind w:left="6480" w:hanging="360"/>
      </w:pPr>
      <w:rPr>
        <w:rFonts w:ascii="Wingdings" w:hAnsi="Wingdings" w:hint="default"/>
      </w:rPr>
    </w:lvl>
  </w:abstractNum>
  <w:abstractNum w:abstractNumId="51" w15:restartNumberingAfterBreak="0">
    <w:nsid w:val="6A504A6E"/>
    <w:multiLevelType w:val="hybridMultilevel"/>
    <w:tmpl w:val="3992E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F0D6363"/>
    <w:multiLevelType w:val="hybridMultilevel"/>
    <w:tmpl w:val="991E8664"/>
    <w:lvl w:ilvl="0" w:tplc="52C01072">
      <w:start w:val="1"/>
      <w:numFmt w:val="bullet"/>
      <w:lvlText w:val=""/>
      <w:lvlJc w:val="left"/>
      <w:pPr>
        <w:ind w:left="720" w:hanging="360"/>
      </w:pPr>
      <w:rPr>
        <w:rFonts w:ascii="Symbol" w:hAnsi="Symbol" w:hint="default"/>
      </w:rPr>
    </w:lvl>
    <w:lvl w:ilvl="1" w:tplc="3DAEA566">
      <w:start w:val="1"/>
      <w:numFmt w:val="bullet"/>
      <w:lvlText w:val="o"/>
      <w:lvlJc w:val="left"/>
      <w:pPr>
        <w:ind w:left="1440" w:hanging="360"/>
      </w:pPr>
      <w:rPr>
        <w:rFonts w:ascii="Courier New" w:hAnsi="Courier New" w:hint="default"/>
      </w:rPr>
    </w:lvl>
    <w:lvl w:ilvl="2" w:tplc="DE5283F6">
      <w:start w:val="1"/>
      <w:numFmt w:val="bullet"/>
      <w:lvlText w:val=""/>
      <w:lvlJc w:val="left"/>
      <w:pPr>
        <w:ind w:left="2160" w:hanging="360"/>
      </w:pPr>
      <w:rPr>
        <w:rFonts w:ascii="Wingdings" w:hAnsi="Wingdings" w:hint="default"/>
      </w:rPr>
    </w:lvl>
    <w:lvl w:ilvl="3" w:tplc="E2FA4DB6">
      <w:start w:val="1"/>
      <w:numFmt w:val="bullet"/>
      <w:lvlText w:val=""/>
      <w:lvlJc w:val="left"/>
      <w:pPr>
        <w:ind w:left="2880" w:hanging="360"/>
      </w:pPr>
      <w:rPr>
        <w:rFonts w:ascii="Symbol" w:hAnsi="Symbol" w:hint="default"/>
      </w:rPr>
    </w:lvl>
    <w:lvl w:ilvl="4" w:tplc="AB6CB7D4">
      <w:start w:val="1"/>
      <w:numFmt w:val="bullet"/>
      <w:lvlText w:val="o"/>
      <w:lvlJc w:val="left"/>
      <w:pPr>
        <w:ind w:left="3600" w:hanging="360"/>
      </w:pPr>
      <w:rPr>
        <w:rFonts w:ascii="Courier New" w:hAnsi="Courier New" w:hint="default"/>
      </w:rPr>
    </w:lvl>
    <w:lvl w:ilvl="5" w:tplc="E91A3C86">
      <w:start w:val="1"/>
      <w:numFmt w:val="bullet"/>
      <w:lvlText w:val=""/>
      <w:lvlJc w:val="left"/>
      <w:pPr>
        <w:ind w:left="4320" w:hanging="360"/>
      </w:pPr>
      <w:rPr>
        <w:rFonts w:ascii="Wingdings" w:hAnsi="Wingdings" w:hint="default"/>
      </w:rPr>
    </w:lvl>
    <w:lvl w:ilvl="6" w:tplc="338A9338">
      <w:start w:val="1"/>
      <w:numFmt w:val="bullet"/>
      <w:lvlText w:val=""/>
      <w:lvlJc w:val="left"/>
      <w:pPr>
        <w:ind w:left="5040" w:hanging="360"/>
      </w:pPr>
      <w:rPr>
        <w:rFonts w:ascii="Symbol" w:hAnsi="Symbol" w:hint="default"/>
      </w:rPr>
    </w:lvl>
    <w:lvl w:ilvl="7" w:tplc="40B4A2F2">
      <w:start w:val="1"/>
      <w:numFmt w:val="bullet"/>
      <w:lvlText w:val="o"/>
      <w:lvlJc w:val="left"/>
      <w:pPr>
        <w:ind w:left="5760" w:hanging="360"/>
      </w:pPr>
      <w:rPr>
        <w:rFonts w:ascii="Courier New" w:hAnsi="Courier New" w:hint="default"/>
      </w:rPr>
    </w:lvl>
    <w:lvl w:ilvl="8" w:tplc="B9600B8C">
      <w:start w:val="1"/>
      <w:numFmt w:val="bullet"/>
      <w:lvlText w:val=""/>
      <w:lvlJc w:val="left"/>
      <w:pPr>
        <w:ind w:left="6480" w:hanging="360"/>
      </w:pPr>
      <w:rPr>
        <w:rFonts w:ascii="Wingdings" w:hAnsi="Wingdings" w:hint="default"/>
      </w:rPr>
    </w:lvl>
  </w:abstractNum>
  <w:abstractNum w:abstractNumId="53" w15:restartNumberingAfterBreak="0">
    <w:nsid w:val="760F6EFC"/>
    <w:multiLevelType w:val="hybridMultilevel"/>
    <w:tmpl w:val="505C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84643F"/>
    <w:multiLevelType w:val="hybridMultilevel"/>
    <w:tmpl w:val="53823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143B20"/>
    <w:multiLevelType w:val="hybridMultilevel"/>
    <w:tmpl w:val="EA821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726125"/>
    <w:multiLevelType w:val="hybridMultilevel"/>
    <w:tmpl w:val="1974E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EF53F15"/>
    <w:multiLevelType w:val="hybridMultilevel"/>
    <w:tmpl w:val="A59840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2C0F2D"/>
    <w:multiLevelType w:val="hybridMultilevel"/>
    <w:tmpl w:val="D3DE7B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5266409">
    <w:abstractNumId w:val="37"/>
  </w:num>
  <w:num w:numId="2" w16cid:durableId="1552615192">
    <w:abstractNumId w:val="42"/>
  </w:num>
  <w:num w:numId="3" w16cid:durableId="770393545">
    <w:abstractNumId w:val="4"/>
  </w:num>
  <w:num w:numId="4" w16cid:durableId="918758948">
    <w:abstractNumId w:val="55"/>
  </w:num>
  <w:num w:numId="5" w16cid:durableId="1771003658">
    <w:abstractNumId w:val="27"/>
  </w:num>
  <w:num w:numId="6" w16cid:durableId="441535245">
    <w:abstractNumId w:val="26"/>
  </w:num>
  <w:num w:numId="7" w16cid:durableId="386925343">
    <w:abstractNumId w:val="52"/>
  </w:num>
  <w:num w:numId="8" w16cid:durableId="1460683483">
    <w:abstractNumId w:val="50"/>
  </w:num>
  <w:num w:numId="9" w16cid:durableId="42411109">
    <w:abstractNumId w:val="51"/>
  </w:num>
  <w:num w:numId="10" w16cid:durableId="1908834235">
    <w:abstractNumId w:val="9"/>
  </w:num>
  <w:num w:numId="11" w16cid:durableId="511990110">
    <w:abstractNumId w:val="18"/>
  </w:num>
  <w:num w:numId="12" w16cid:durableId="1075856493">
    <w:abstractNumId w:val="31"/>
  </w:num>
  <w:num w:numId="13" w16cid:durableId="1817718821">
    <w:abstractNumId w:val="23"/>
  </w:num>
  <w:num w:numId="14" w16cid:durableId="2062243386">
    <w:abstractNumId w:val="21"/>
  </w:num>
  <w:num w:numId="15" w16cid:durableId="1072850410">
    <w:abstractNumId w:val="17"/>
  </w:num>
  <w:num w:numId="16" w16cid:durableId="1346520721">
    <w:abstractNumId w:val="54"/>
  </w:num>
  <w:num w:numId="17" w16cid:durableId="690375426">
    <w:abstractNumId w:val="32"/>
  </w:num>
  <w:num w:numId="18" w16cid:durableId="864950752">
    <w:abstractNumId w:val="47"/>
  </w:num>
  <w:num w:numId="19" w16cid:durableId="68964487">
    <w:abstractNumId w:val="5"/>
  </w:num>
  <w:num w:numId="20" w16cid:durableId="1105081390">
    <w:abstractNumId w:val="3"/>
  </w:num>
  <w:num w:numId="21" w16cid:durableId="1427579107">
    <w:abstractNumId w:val="33"/>
  </w:num>
  <w:num w:numId="22" w16cid:durableId="966089350">
    <w:abstractNumId w:val="8"/>
  </w:num>
  <w:num w:numId="23" w16cid:durableId="1776561375">
    <w:abstractNumId w:val="13"/>
  </w:num>
  <w:num w:numId="24" w16cid:durableId="144974998">
    <w:abstractNumId w:val="46"/>
  </w:num>
  <w:num w:numId="25" w16cid:durableId="362631403">
    <w:abstractNumId w:val="2"/>
  </w:num>
  <w:num w:numId="26" w16cid:durableId="448739421">
    <w:abstractNumId w:val="12"/>
  </w:num>
  <w:num w:numId="27" w16cid:durableId="1083331213">
    <w:abstractNumId w:val="6"/>
  </w:num>
  <w:num w:numId="28" w16cid:durableId="1464271711">
    <w:abstractNumId w:val="35"/>
  </w:num>
  <w:num w:numId="29" w16cid:durableId="1152406201">
    <w:abstractNumId w:val="34"/>
  </w:num>
  <w:num w:numId="30" w16cid:durableId="1629507592">
    <w:abstractNumId w:val="7"/>
  </w:num>
  <w:num w:numId="31" w16cid:durableId="1327323195">
    <w:abstractNumId w:val="41"/>
  </w:num>
  <w:num w:numId="32" w16cid:durableId="915742884">
    <w:abstractNumId w:val="44"/>
  </w:num>
  <w:num w:numId="33" w16cid:durableId="1901789200">
    <w:abstractNumId w:val="0"/>
  </w:num>
  <w:num w:numId="34" w16cid:durableId="1198927519">
    <w:abstractNumId w:val="1"/>
  </w:num>
  <w:num w:numId="35" w16cid:durableId="768888251">
    <w:abstractNumId w:val="14"/>
  </w:num>
  <w:num w:numId="36" w16cid:durableId="1970210507">
    <w:abstractNumId w:val="30"/>
  </w:num>
  <w:num w:numId="37" w16cid:durableId="684210513">
    <w:abstractNumId w:val="16"/>
  </w:num>
  <w:num w:numId="38" w16cid:durableId="1698968712">
    <w:abstractNumId w:val="19"/>
  </w:num>
  <w:num w:numId="39" w16cid:durableId="183398169">
    <w:abstractNumId w:val="43"/>
  </w:num>
  <w:num w:numId="40" w16cid:durableId="1302612650">
    <w:abstractNumId w:val="10"/>
  </w:num>
  <w:num w:numId="41" w16cid:durableId="547836261">
    <w:abstractNumId w:val="49"/>
  </w:num>
  <w:num w:numId="42" w16cid:durableId="1165977705">
    <w:abstractNumId w:val="28"/>
  </w:num>
  <w:num w:numId="43" w16cid:durableId="734206683">
    <w:abstractNumId w:val="58"/>
  </w:num>
  <w:num w:numId="44" w16cid:durableId="530187434">
    <w:abstractNumId w:val="20"/>
  </w:num>
  <w:num w:numId="45" w16cid:durableId="915435895">
    <w:abstractNumId w:val="29"/>
  </w:num>
  <w:num w:numId="46" w16cid:durableId="493451196">
    <w:abstractNumId w:val="24"/>
  </w:num>
  <w:num w:numId="47" w16cid:durableId="976226185">
    <w:abstractNumId w:val="36"/>
  </w:num>
  <w:num w:numId="48" w16cid:durableId="300621893">
    <w:abstractNumId w:val="25"/>
  </w:num>
  <w:num w:numId="49" w16cid:durableId="1815637856">
    <w:abstractNumId w:val="57"/>
  </w:num>
  <w:num w:numId="50" w16cid:durableId="282611615">
    <w:abstractNumId w:val="38"/>
  </w:num>
  <w:num w:numId="51" w16cid:durableId="940799092">
    <w:abstractNumId w:val="48"/>
  </w:num>
  <w:num w:numId="52" w16cid:durableId="151529219">
    <w:abstractNumId w:val="45"/>
  </w:num>
  <w:num w:numId="53" w16cid:durableId="891765870">
    <w:abstractNumId w:val="53"/>
  </w:num>
  <w:num w:numId="54" w16cid:durableId="980773684">
    <w:abstractNumId w:val="56"/>
  </w:num>
  <w:num w:numId="55" w16cid:durableId="2026857192">
    <w:abstractNumId w:val="15"/>
  </w:num>
  <w:num w:numId="56" w16cid:durableId="1461146416">
    <w:abstractNumId w:val="11"/>
  </w:num>
  <w:num w:numId="57" w16cid:durableId="446314561">
    <w:abstractNumId w:val="39"/>
  </w:num>
  <w:num w:numId="58" w16cid:durableId="1944989664">
    <w:abstractNumId w:val="40"/>
  </w:num>
  <w:num w:numId="59" w16cid:durableId="19823468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8B"/>
    <w:rsid w:val="00024FF1"/>
    <w:rsid w:val="0003640A"/>
    <w:rsid w:val="00045843"/>
    <w:rsid w:val="000572D7"/>
    <w:rsid w:val="00062683"/>
    <w:rsid w:val="00062C26"/>
    <w:rsid w:val="00077ADC"/>
    <w:rsid w:val="000A7B62"/>
    <w:rsid w:val="000B4F9E"/>
    <w:rsid w:val="000E6116"/>
    <w:rsid w:val="00101439"/>
    <w:rsid w:val="00107CEC"/>
    <w:rsid w:val="00145FF2"/>
    <w:rsid w:val="00150EF2"/>
    <w:rsid w:val="001519FE"/>
    <w:rsid w:val="00162B2E"/>
    <w:rsid w:val="00165202"/>
    <w:rsid w:val="001669D5"/>
    <w:rsid w:val="0017216B"/>
    <w:rsid w:val="00177262"/>
    <w:rsid w:val="0018517F"/>
    <w:rsid w:val="001857E0"/>
    <w:rsid w:val="00190CA9"/>
    <w:rsid w:val="001948E1"/>
    <w:rsid w:val="001B04CB"/>
    <w:rsid w:val="001C6FBF"/>
    <w:rsid w:val="001D47AD"/>
    <w:rsid w:val="001D4EB0"/>
    <w:rsid w:val="0024645C"/>
    <w:rsid w:val="00247C28"/>
    <w:rsid w:val="002538D0"/>
    <w:rsid w:val="00257045"/>
    <w:rsid w:val="00265ABD"/>
    <w:rsid w:val="00267CFA"/>
    <w:rsid w:val="002A6388"/>
    <w:rsid w:val="002D5979"/>
    <w:rsid w:val="00302305"/>
    <w:rsid w:val="00320374"/>
    <w:rsid w:val="003475B5"/>
    <w:rsid w:val="0035259A"/>
    <w:rsid w:val="00353897"/>
    <w:rsid w:val="00356DFB"/>
    <w:rsid w:val="00367979"/>
    <w:rsid w:val="00375D83"/>
    <w:rsid w:val="003851FC"/>
    <w:rsid w:val="00390EA2"/>
    <w:rsid w:val="00396D5B"/>
    <w:rsid w:val="003B74D3"/>
    <w:rsid w:val="003E6996"/>
    <w:rsid w:val="004115B0"/>
    <w:rsid w:val="00430507"/>
    <w:rsid w:val="00434C66"/>
    <w:rsid w:val="00451701"/>
    <w:rsid w:val="00466C9F"/>
    <w:rsid w:val="004901FB"/>
    <w:rsid w:val="004944CA"/>
    <w:rsid w:val="0049524C"/>
    <w:rsid w:val="004C6A54"/>
    <w:rsid w:val="00501FEA"/>
    <w:rsid w:val="00505593"/>
    <w:rsid w:val="005063BF"/>
    <w:rsid w:val="00542D23"/>
    <w:rsid w:val="005656D0"/>
    <w:rsid w:val="00580992"/>
    <w:rsid w:val="0058451B"/>
    <w:rsid w:val="005A48DD"/>
    <w:rsid w:val="005C2F39"/>
    <w:rsid w:val="005C7801"/>
    <w:rsid w:val="0060740A"/>
    <w:rsid w:val="006E199D"/>
    <w:rsid w:val="006F136E"/>
    <w:rsid w:val="007210F3"/>
    <w:rsid w:val="00721379"/>
    <w:rsid w:val="007240B7"/>
    <w:rsid w:val="00734037"/>
    <w:rsid w:val="0075468B"/>
    <w:rsid w:val="007845CF"/>
    <w:rsid w:val="00787C2F"/>
    <w:rsid w:val="007C21E9"/>
    <w:rsid w:val="007C2CB0"/>
    <w:rsid w:val="007E6697"/>
    <w:rsid w:val="008218A4"/>
    <w:rsid w:val="00824136"/>
    <w:rsid w:val="0083212A"/>
    <w:rsid w:val="00842EB0"/>
    <w:rsid w:val="00856E11"/>
    <w:rsid w:val="0085797C"/>
    <w:rsid w:val="0087371D"/>
    <w:rsid w:val="0088605E"/>
    <w:rsid w:val="00903AF3"/>
    <w:rsid w:val="00911D86"/>
    <w:rsid w:val="009155CA"/>
    <w:rsid w:val="00932A03"/>
    <w:rsid w:val="00942B94"/>
    <w:rsid w:val="00945051"/>
    <w:rsid w:val="0098742F"/>
    <w:rsid w:val="00994E56"/>
    <w:rsid w:val="009B0390"/>
    <w:rsid w:val="009B429B"/>
    <w:rsid w:val="009D2E2C"/>
    <w:rsid w:val="009D6FDE"/>
    <w:rsid w:val="00A05352"/>
    <w:rsid w:val="00A41FB3"/>
    <w:rsid w:val="00A51D4E"/>
    <w:rsid w:val="00A62998"/>
    <w:rsid w:val="00A6362A"/>
    <w:rsid w:val="00A714DD"/>
    <w:rsid w:val="00AB70FE"/>
    <w:rsid w:val="00AD0CC2"/>
    <w:rsid w:val="00B41E0C"/>
    <w:rsid w:val="00B56F69"/>
    <w:rsid w:val="00B8373E"/>
    <w:rsid w:val="00BA004F"/>
    <w:rsid w:val="00BB6D95"/>
    <w:rsid w:val="00BC3447"/>
    <w:rsid w:val="00BE61EB"/>
    <w:rsid w:val="00BF7606"/>
    <w:rsid w:val="00C02466"/>
    <w:rsid w:val="00C0629B"/>
    <w:rsid w:val="00C53063"/>
    <w:rsid w:val="00C545CF"/>
    <w:rsid w:val="00C927F5"/>
    <w:rsid w:val="00CA2052"/>
    <w:rsid w:val="00CC29C8"/>
    <w:rsid w:val="00CD0D38"/>
    <w:rsid w:val="00CD5B4E"/>
    <w:rsid w:val="00CD7517"/>
    <w:rsid w:val="00D04D67"/>
    <w:rsid w:val="00D155C1"/>
    <w:rsid w:val="00D15FF6"/>
    <w:rsid w:val="00D22DEC"/>
    <w:rsid w:val="00D4180F"/>
    <w:rsid w:val="00D5709F"/>
    <w:rsid w:val="00D60C84"/>
    <w:rsid w:val="00D649CF"/>
    <w:rsid w:val="00D677E7"/>
    <w:rsid w:val="00D82CE3"/>
    <w:rsid w:val="00D96BE5"/>
    <w:rsid w:val="00DA35F0"/>
    <w:rsid w:val="00DA4921"/>
    <w:rsid w:val="00DD29EE"/>
    <w:rsid w:val="00DF55F3"/>
    <w:rsid w:val="00E042AA"/>
    <w:rsid w:val="00E07863"/>
    <w:rsid w:val="00E31B14"/>
    <w:rsid w:val="00E47FFA"/>
    <w:rsid w:val="00E75C1F"/>
    <w:rsid w:val="00E83216"/>
    <w:rsid w:val="00EC69B8"/>
    <w:rsid w:val="00EE4806"/>
    <w:rsid w:val="00EF0504"/>
    <w:rsid w:val="00F02BCF"/>
    <w:rsid w:val="00F370E8"/>
    <w:rsid w:val="00F451E0"/>
    <w:rsid w:val="00F610AB"/>
    <w:rsid w:val="00F67AB8"/>
    <w:rsid w:val="00F7721F"/>
    <w:rsid w:val="00F80315"/>
    <w:rsid w:val="00F83BC4"/>
    <w:rsid w:val="00F8627B"/>
    <w:rsid w:val="00F97F9F"/>
    <w:rsid w:val="00FA707E"/>
    <w:rsid w:val="00FB6775"/>
    <w:rsid w:val="00FC0210"/>
    <w:rsid w:val="00FD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24BDF"/>
  <w15:chartTrackingRefBased/>
  <w15:docId w15:val="{9ADCC39D-9DFD-4406-BCC0-74AF791B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EF2"/>
  </w:style>
  <w:style w:type="paragraph" w:styleId="Heading1">
    <w:name w:val="heading 1"/>
    <w:aliases w:val="Heading 1 DEW"/>
    <w:basedOn w:val="Normal"/>
    <w:next w:val="Normal"/>
    <w:link w:val="Heading1Char"/>
    <w:autoRedefine/>
    <w:uiPriority w:val="9"/>
    <w:qFormat/>
    <w:rsid w:val="0083212A"/>
    <w:pPr>
      <w:keepNext/>
      <w:keepLines/>
      <w:spacing w:before="360" w:after="120"/>
      <w:jc w:val="center"/>
      <w:outlineLvl w:val="0"/>
    </w:pPr>
    <w:rPr>
      <w:rFonts w:ascii="Source Sans Pro" w:eastAsiaTheme="majorEastAsia" w:hAnsi="Source Sans Pro"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BB6D95"/>
    <w:pPr>
      <w:keepNext/>
      <w:keepLines/>
      <w:spacing w:before="40"/>
      <w:outlineLvl w:val="1"/>
    </w:pPr>
    <w:rPr>
      <w:rFonts w:ascii="Source Sans Pro" w:eastAsiaTheme="majorEastAsia" w:hAnsi="Source Sans Pro" w:cs="Arial"/>
      <w:b/>
      <w:bCs/>
      <w:color w:val="0E3F75"/>
      <w:sz w:val="36"/>
      <w:szCs w:val="3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83212A"/>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BB6D95"/>
    <w:rPr>
      <w:rFonts w:ascii="Source Sans Pro" w:eastAsiaTheme="majorEastAsia" w:hAnsi="Source Sans Pro" w:cs="Arial"/>
      <w:b/>
      <w:bCs/>
      <w:color w:val="0E3F75"/>
      <w:sz w:val="36"/>
      <w:szCs w:val="3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val="0"/>
      <w:caps/>
      <w:kern w:val="0"/>
      <w:szCs w:val="28"/>
      <w14:ligatures w14:val="none"/>
    </w:rPr>
  </w:style>
  <w:style w:type="paragraph" w:styleId="ListParagraph">
    <w:name w:val="List Paragraph"/>
    <w:basedOn w:val="Normal"/>
    <w:uiPriority w:val="34"/>
    <w:qFormat/>
    <w:rsid w:val="001857E0"/>
    <w:pPr>
      <w:ind w:left="720"/>
      <w:contextualSpacing/>
    </w:pPr>
  </w:style>
  <w:style w:type="table" w:styleId="TableGrid">
    <w:name w:val="Table Grid"/>
    <w:basedOn w:val="TableNormal"/>
    <w:uiPriority w:val="59"/>
    <w:rsid w:val="002A638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A6388"/>
  </w:style>
  <w:style w:type="paragraph" w:styleId="NormalWeb">
    <w:name w:val="Normal (Web)"/>
    <w:basedOn w:val="Normal"/>
    <w:uiPriority w:val="99"/>
    <w:unhideWhenUsed/>
    <w:rsid w:val="0035259A"/>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5259A"/>
  </w:style>
  <w:style w:type="character" w:customStyle="1" w:styleId="markedcontent">
    <w:name w:val="markedcontent"/>
    <w:basedOn w:val="DefaultParagraphFont"/>
    <w:rsid w:val="0087371D"/>
  </w:style>
  <w:style w:type="character" w:customStyle="1" w:styleId="scayt-misspell-word">
    <w:name w:val="scayt-misspell-word"/>
    <w:basedOn w:val="DefaultParagraphFont"/>
    <w:rsid w:val="0087371D"/>
  </w:style>
  <w:style w:type="character" w:styleId="UnresolvedMention">
    <w:name w:val="Unresolved Mention"/>
    <w:basedOn w:val="DefaultParagraphFont"/>
    <w:uiPriority w:val="99"/>
    <w:semiHidden/>
    <w:unhideWhenUsed/>
    <w:rsid w:val="00BC3447"/>
    <w:rPr>
      <w:color w:val="605E5C"/>
      <w:shd w:val="clear" w:color="auto" w:fill="E1DFDD"/>
    </w:rPr>
  </w:style>
  <w:style w:type="character" w:styleId="Strong">
    <w:name w:val="Strong"/>
    <w:basedOn w:val="DefaultParagraphFont"/>
    <w:uiPriority w:val="22"/>
    <w:qFormat/>
    <w:rsid w:val="000B4F9E"/>
    <w:rPr>
      <w:b/>
      <w:bCs/>
    </w:rPr>
  </w:style>
  <w:style w:type="paragraph" w:customStyle="1" w:styleId="Default">
    <w:name w:val="Default"/>
    <w:rsid w:val="000B4F9E"/>
    <w:pPr>
      <w:autoSpaceDE w:val="0"/>
      <w:autoSpaceDN w:val="0"/>
      <w:adjustRightInd w:val="0"/>
      <w:spacing w:line="276" w:lineRule="auto"/>
    </w:pPr>
    <w:rPr>
      <w:rFonts w:ascii="Adobe Caslon Pro" w:hAnsi="Adobe Caslon Pro" w:cs="Adobe Caslon Pro"/>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513417">
      <w:bodyDiv w:val="1"/>
      <w:marLeft w:val="0"/>
      <w:marRight w:val="0"/>
      <w:marTop w:val="0"/>
      <w:marBottom w:val="0"/>
      <w:divBdr>
        <w:top w:val="none" w:sz="0" w:space="0" w:color="auto"/>
        <w:left w:val="none" w:sz="0" w:space="0" w:color="auto"/>
        <w:bottom w:val="none" w:sz="0" w:space="0" w:color="auto"/>
        <w:right w:val="none" w:sz="0" w:space="0" w:color="auto"/>
      </w:divBdr>
    </w:div>
    <w:div w:id="407265198">
      <w:bodyDiv w:val="1"/>
      <w:marLeft w:val="0"/>
      <w:marRight w:val="0"/>
      <w:marTop w:val="0"/>
      <w:marBottom w:val="0"/>
      <w:divBdr>
        <w:top w:val="none" w:sz="0" w:space="0" w:color="auto"/>
        <w:left w:val="none" w:sz="0" w:space="0" w:color="auto"/>
        <w:bottom w:val="none" w:sz="0" w:space="0" w:color="auto"/>
        <w:right w:val="none" w:sz="0" w:space="0" w:color="auto"/>
      </w:divBdr>
    </w:div>
    <w:div w:id="1313365185">
      <w:bodyDiv w:val="1"/>
      <w:marLeft w:val="0"/>
      <w:marRight w:val="0"/>
      <w:marTop w:val="0"/>
      <w:marBottom w:val="0"/>
      <w:divBdr>
        <w:top w:val="none" w:sz="0" w:space="0" w:color="auto"/>
        <w:left w:val="none" w:sz="0" w:space="0" w:color="auto"/>
        <w:bottom w:val="none" w:sz="0" w:space="0" w:color="auto"/>
        <w:right w:val="none" w:sz="0" w:space="0" w:color="auto"/>
      </w:divBdr>
    </w:div>
    <w:div w:id="1818961279">
      <w:bodyDiv w:val="1"/>
      <w:marLeft w:val="0"/>
      <w:marRight w:val="0"/>
      <w:marTop w:val="0"/>
      <w:marBottom w:val="0"/>
      <w:divBdr>
        <w:top w:val="none" w:sz="0" w:space="0" w:color="auto"/>
        <w:left w:val="none" w:sz="0" w:space="0" w:color="auto"/>
        <w:bottom w:val="none" w:sz="0" w:space="0" w:color="auto"/>
        <w:right w:val="none" w:sz="0" w:space="0" w:color="auto"/>
      </w:divBdr>
    </w:div>
    <w:div w:id="20521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code.house.gov/view.xhtml?path=/prelim@title42/chapter119/subchapter6/partB&amp;edition=preli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cation.ohio.gov/Topics/Student-Supports/Homeless-Yout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melessEducation@education.ohio.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omelessEducation@education.ohio.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Downloads\DEW-One-page_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19" ma:contentTypeDescription="Create a new document." ma:contentTypeScope="" ma:versionID="f78149639458df6175245335ebb041af">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2822fc8edecd794750ddcc9e6e06ec82"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Props1.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2.xml><?xml version="1.0" encoding="utf-8"?>
<ds:datastoreItem xmlns:ds="http://schemas.openxmlformats.org/officeDocument/2006/customXml" ds:itemID="{04510FB7-30F3-4FA7-95C1-0EDF4CAB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4.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docProps/app.xml><?xml version="1.0" encoding="utf-8"?>
<Properties xmlns="http://schemas.openxmlformats.org/officeDocument/2006/extended-properties" xmlns:vt="http://schemas.openxmlformats.org/officeDocument/2006/docPropsVTypes">
  <Template>DEW-One-page_Template (2)</Template>
  <TotalTime>2</TotalTime>
  <Pages>6</Pages>
  <Words>1681</Words>
  <Characters>9585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4</cp:revision>
  <cp:lastPrinted>2023-10-23T19:03:00Z</cp:lastPrinted>
  <dcterms:created xsi:type="dcterms:W3CDTF">2024-06-07T15:49:00Z</dcterms:created>
  <dcterms:modified xsi:type="dcterms:W3CDTF">2024-06-26T20:03:00Z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ies>
</file>