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5F" w:rsidRDefault="008A075F" w:rsidP="008A075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500C4" wp14:editId="58EB36CB">
                <wp:simplePos x="0" y="0"/>
                <wp:positionH relativeFrom="column">
                  <wp:posOffset>2286000</wp:posOffset>
                </wp:positionH>
                <wp:positionV relativeFrom="paragraph">
                  <wp:posOffset>-571500</wp:posOffset>
                </wp:positionV>
                <wp:extent cx="3284220" cy="381000"/>
                <wp:effectExtent l="0" t="0" r="1143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75F" w:rsidRPr="0022006D" w:rsidRDefault="008A075F" w:rsidP="008A075F">
                            <w:pPr>
                              <w:jc w:val="center"/>
                              <w:rPr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06D">
                              <w:rPr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COLLABORATIVE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B500C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0pt;margin-top:-45pt;width:258.6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LhkQIAALQFAAAOAAAAZHJzL2Uyb0RvYy54bWysVE1PGzEQvVfqf7B8L5uEQGnEBqUgqkqo&#10;oELF2fHayapej2s7ydJf32fv5gPKhaqXXXvmzXjmzcf5RdsYtlY+1GRLPjwacKaspKq2i5L/eLj+&#10;cMZZiMJWwpBVJX9SgV9M378737iJGtGSTKU8gxMbJhtX8mWMblIUQS5VI8IROWWh1OQbEXH1i6Ly&#10;YgPvjSlGg8FpsSFfOU9ShQDpVafk0+xfayXjrdZBRWZKjthi/vr8nadvMT0Xk4UXblnLPgzxD1E0&#10;orZ4dOfqSkTBVr7+y1VTS0+BdDyS1BSkdS1VzgHZDAcvsrlfCqdyLiAnuB1N4f+5ld/Wd57VFWo3&#10;5syKBjV6UG1kn6llEIGfjQsTwO4dgLGFHNitPECY0m61b9IfCTHowfTTjt3kTUJ4PDobj0ZQSeiO&#10;z4aDQaa/2Fs7H+IXRQ1Lh5J7VC+TKtY3ISISQLeQ9FggU1fXtTH5kjpGXRrP1gK1NjHHCItnKGPZ&#10;puSnxyeD7PiZLvfc3sN88YoH+DM2Padyb/VhJYY6JvIpPhmVMMZ+VxrcZkJeiVFIqewuzoxOKI2M&#10;3mLY4/dRvcW4ywMW+WWycWfc1JZ8x9JzaqufW2J0h0dhDvJOx9jO275z5lQ9oXE8daMXnLyuUd0b&#10;EeKd8Jg1NAT2R7zFRxtCdag/cbYk//s1ecJjBKDlbIPZLXn4tRJecWa+WgzHp+F4nIY9X8YnH1PT&#10;+UPN/FBjV80loWWG2FRO5mPCR7M9ak/NI9bMLL0KlbASb5c8bo+XsdsoWFNSzWYZhPF2It7YeyeT&#10;60Rv6t2H9lF41zd4xGh8o+2Ui8mLPu+wydLSbBVJ13kIEsEdqz3xWA15Nvo1lnbP4T2j9st2+gcA&#10;AP//AwBQSwMEFAAGAAgAAAAhAJeZ3IHgAAAACwEAAA8AAABkcnMvZG93bnJldi54bWxMj0FLw0AQ&#10;he+C/2EZwVu7sSltjNmUoIiggli9eJtmxySYnQ3ZbZv+e6cnvc28ebz5XrGZXK8ONIbOs4GbeQKK&#10;uPa248bA58fjLAMVIrLF3jMZOFGATXl5UWBu/ZHf6bCNjZIQDjkaaGMccq1D3ZLDMPcDsdy+/egw&#10;yjo22o54lHDX60WSrLTDjuVDiwPdt1T/bPfOwPPyCx/S+EKnyNNbVT1lwzK8GnN9NVV3oCJN8c8M&#10;Z3xBh1KYdn7PNqjeQLpKpEs0MLs9D+LI1usFqJ0oqSi6LPT/DuUvAAAA//8DAFBLAQItABQABgAI&#10;AAAAIQC2gziS/gAAAOEBAAATAAAAAAAAAAAAAAAAAAAAAABbQ29udGVudF9UeXBlc10ueG1sUEsB&#10;Ai0AFAAGAAgAAAAhADj9If/WAAAAlAEAAAsAAAAAAAAAAAAAAAAALwEAAF9yZWxzLy5yZWxzUEsB&#10;Ai0AFAAGAAgAAAAhAKCAsuGRAgAAtAUAAA4AAAAAAAAAAAAAAAAALgIAAGRycy9lMm9Eb2MueG1s&#10;UEsBAi0AFAAGAAgAAAAhAJeZ3IHgAAAACwEAAA8AAAAAAAAAAAAAAAAA6wQAAGRycy9kb3ducmV2&#10;LnhtbFBLBQYAAAAABAAEAPMAAAD4BQAAAAA=&#10;" fillcolor="white [3201]" strokecolor="white [3212]" strokeweight=".5pt">
                <v:textbox>
                  <w:txbxContent>
                    <w:p w:rsidR="008A075F" w:rsidRPr="0022006D" w:rsidRDefault="008A075F" w:rsidP="008A075F">
                      <w:pPr>
                        <w:jc w:val="center"/>
                        <w:rPr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06D">
                        <w:rPr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COLLABORATIVE LOG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1F08C" wp14:editId="29960CCB">
                <wp:simplePos x="0" y="0"/>
                <wp:positionH relativeFrom="column">
                  <wp:posOffset>-419100</wp:posOffset>
                </wp:positionH>
                <wp:positionV relativeFrom="paragraph">
                  <wp:posOffset>617220</wp:posOffset>
                </wp:positionV>
                <wp:extent cx="2156460" cy="41986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19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75F" w:rsidRPr="00BD3C1C" w:rsidRDefault="008A075F" w:rsidP="008A075F">
                            <w:pPr>
                              <w:spacing w:after="120" w:line="240" w:lineRule="auto"/>
                              <w:jc w:val="center"/>
                              <w:rPr>
                                <w:color w:val="5B9BD5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C1C">
                              <w:rPr>
                                <w:rFonts w:ascii="Cambria" w:hAnsi="Cambria"/>
                                <w:i/>
                                <w:color w:val="5B9BD5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Ohio Standards for the Teaching Profession:</w:t>
                            </w:r>
                            <w:r w:rsidRPr="00BD3C1C">
                              <w:rPr>
                                <w:color w:val="5B9BD5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A075F" w:rsidRPr="00405014" w:rsidRDefault="008A075F" w:rsidP="008A075F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(1) Teachers understand student learning and development and respect the diversity of the students they teach.</w:t>
                            </w:r>
                          </w:p>
                          <w:p w:rsidR="008A075F" w:rsidRPr="00405014" w:rsidRDefault="008A075F" w:rsidP="008A075F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(2) Teachers know and understand the content area for which they have instructional responsibility.</w:t>
                            </w:r>
                          </w:p>
                          <w:p w:rsidR="008A075F" w:rsidRPr="00405014" w:rsidRDefault="008A075F" w:rsidP="008A075F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(3) Teachers understand and use varied assessments to inform instruction, evaluate and ensure student learning.</w:t>
                            </w:r>
                          </w:p>
                          <w:p w:rsidR="008A075F" w:rsidRPr="00405014" w:rsidRDefault="008A075F" w:rsidP="008A075F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(4) Teachers plan and deliver effective instruction that advances the learning of each individual student.</w:t>
                            </w:r>
                          </w:p>
                          <w:p w:rsidR="008A075F" w:rsidRPr="00405014" w:rsidRDefault="008A075F" w:rsidP="008A075F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(5) Teachers create learning environments that promote high levels of learning and achievement for all students.</w:t>
                            </w:r>
                          </w:p>
                          <w:p w:rsidR="008A075F" w:rsidRPr="00405014" w:rsidRDefault="008A075F" w:rsidP="008A075F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(6) Teachers collaborate and communicate with students, parents, other educators, administrators and the community to support student learning.</w:t>
                            </w:r>
                          </w:p>
                          <w:p w:rsidR="008A075F" w:rsidRPr="00405014" w:rsidRDefault="008A075F" w:rsidP="008A075F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(7) Teachers assume responsibility for professional growth, performance and involvement as an individual and as a member of a learning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1F08C" id="Text Box 2" o:spid="_x0000_s1027" type="#_x0000_t202" style="position:absolute;margin-left:-33pt;margin-top:48.6pt;width:169.8pt;height:3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R4TgIAAJYEAAAOAAAAZHJzL2Uyb0RvYy54bWysVNuO2yAQfa/Uf0C8N46jJE2sdVbbbFNV&#10;2l6k3X4AwThGBYYCiZ1+fQdIstntW1U/IJgZDmfmzPjmdtCKHITzEkxNy9GYEmE4NNLsavrjafNu&#10;QYkPzDRMgRE1PQpPb1dv39z0thIT6EA1whEEMb7qbU27EGxVFJ53QjM/AisMOltwmgU8ul3RONYj&#10;ulbFZDyeFz24xjrgwnu03mcnXSX8thU8fGtbLwJRNUVuIa0urdu4FqsbVu0cs53kJxrsH1hoJg0+&#10;eoG6Z4GRvZN/QWnJHXhow4iDLqBtJRcpB8ymHL/K5rFjVqRcsDjeXsrk/x8s/3r47ohsajqnxDCN&#10;Ej2JIZAPMJBJrE5vfYVBjxbDwoBmVDll6u0D8J+eGFh3zOzEnXPQd4I1yK6MN4urqxnHR5Bt/wUa&#10;fIbtAySgoXU6lg6LQRAdVTpelIlUOBon5Ww+naOLo29aLhfzSdKuYNX5unU+fBKgSdzU1KH0CZ4d&#10;HnyIdFh1DomveVCy2Uil0sHttmvlyIFhm2zSlzJ4FaYM6Wu6nE1muQIvIGLHigsI41yYkCul9hpT&#10;zuDzMX6569CMvZnN07MZWabej0iJ8wueWgacFiV1TRfxxgkpVv2jaVIvByZV3iOUMicZYuWzBmHY&#10;DknvpFGUaAvNEXVxkIcDhxk3HbjflPQ4GDX1v/bMCUrUZ4PaLsvpNE5SOkxn71EI4q4922sPMxyh&#10;ahooydt1yNO3t07uOnwp18jAHfZDK5NSz6xO9LH5UzFOgxqn6/qcop5/J6s/AAAA//8DAFBLAwQU&#10;AAYACAAAACEA1jXfyOAAAAAKAQAADwAAAGRycy9kb3ducmV2LnhtbEyPMU/DMBSEdyT+g/WQ2Fqn&#10;KThtiFMBEhNiSEEqoxu7sYX9HMVOk/57zFTG053uvqt2s7PkrIZgPHJYLTMgClsvDXYcvj7fFhsg&#10;IQqUwnpUHC4qwK6+valEKf2EjTrvY0dSCYZScNAx9iWlodXKibD0vcLknfzgRExy6KgcxJTKnaV5&#10;ljHqhMG0oEWvXrVqf/aj49B8vI/o2hUz35cXu24OejoYzfn93fz8BCSqOV7D8Ief0KFOTEc/ogzE&#10;clgwlr5EDtsiB5ICebFmQI4cisfNA9C6ov8v1L8AAAD//wMAUEsBAi0AFAAGAAgAAAAhALaDOJL+&#10;AAAA4QEAABMAAAAAAAAAAAAAAAAAAAAAAFtDb250ZW50X1R5cGVzXS54bWxQSwECLQAUAAYACAAA&#10;ACEAOP0h/9YAAACUAQAACwAAAAAAAAAAAAAAAAAvAQAAX3JlbHMvLnJlbHNQSwECLQAUAAYACAAA&#10;ACEAx7E0eE4CAACWBAAADgAAAAAAAAAAAAAAAAAuAgAAZHJzL2Uyb0RvYy54bWxQSwECLQAUAAYA&#10;CAAAACEA1jXfyOAAAAAKAQAADwAAAAAAAAAAAAAAAACoBAAAZHJzL2Rvd25yZXYueG1sUEsFBgAA&#10;AAAEAAQA8wAAALUFAAAAAA==&#10;" strokecolor="#9cc2e5 [1940]">
                <v:textbox>
                  <w:txbxContent>
                    <w:p w:rsidR="008A075F" w:rsidRPr="00BD3C1C" w:rsidRDefault="008A075F" w:rsidP="008A075F">
                      <w:pPr>
                        <w:spacing w:after="120" w:line="240" w:lineRule="auto"/>
                        <w:jc w:val="center"/>
                        <w:rPr>
                          <w:color w:val="5B9BD5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C1C">
                        <w:rPr>
                          <w:rFonts w:ascii="Cambria" w:hAnsi="Cambria"/>
                          <w:i/>
                          <w:color w:val="5B9BD5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Ohio Standards for the Teaching Profession:</w:t>
                      </w:r>
                      <w:r w:rsidRPr="00BD3C1C">
                        <w:rPr>
                          <w:color w:val="5B9BD5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A075F" w:rsidRPr="00405014" w:rsidRDefault="008A075F" w:rsidP="008A075F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(1) Teachers understand student learning and development and respect the diversity of the students they teach.</w:t>
                      </w:r>
                    </w:p>
                    <w:p w:rsidR="008A075F" w:rsidRPr="00405014" w:rsidRDefault="008A075F" w:rsidP="008A075F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(2) Teachers know and understand the content area for which they have instructional responsibility.</w:t>
                      </w:r>
                    </w:p>
                    <w:p w:rsidR="008A075F" w:rsidRPr="00405014" w:rsidRDefault="008A075F" w:rsidP="008A075F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(3) Teachers understand and use varied assessments to inform instruction, evaluate and ensure student learning.</w:t>
                      </w:r>
                    </w:p>
                    <w:p w:rsidR="008A075F" w:rsidRPr="00405014" w:rsidRDefault="008A075F" w:rsidP="008A075F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(4) Teachers plan and deliver effective instruction that advances the learning of each individual student.</w:t>
                      </w:r>
                    </w:p>
                    <w:p w:rsidR="008A075F" w:rsidRPr="00405014" w:rsidRDefault="008A075F" w:rsidP="008A075F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(5) Teachers create learning environments that promote high levels of learning and achievement for all students.</w:t>
                      </w:r>
                    </w:p>
                    <w:p w:rsidR="008A075F" w:rsidRPr="00405014" w:rsidRDefault="008A075F" w:rsidP="008A075F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(6) Teachers collaborate and communicate with students, parents, other educators, administrators and the community to support student learning.</w:t>
                      </w:r>
                    </w:p>
                    <w:p w:rsidR="008A075F" w:rsidRPr="00405014" w:rsidRDefault="008A075F" w:rsidP="008A075F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(7) Teachers assume responsibility for professional growth, performance and involvement as an individual and as a member of a learning community.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Resident Educator: </w:t>
      </w:r>
      <w:sdt>
        <w:sdtPr>
          <w:id w:val="1614635133"/>
          <w:placeholder>
            <w:docPart w:val="6ECE004DBEAC4DCC9498DD178305F588"/>
          </w:placeholder>
          <w:showingPlcHdr/>
          <w:text/>
        </w:sdtPr>
        <w:sdtEndPr/>
        <w:sdtContent>
          <w:r w:rsidRPr="000752B2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Mentor: </w:t>
      </w:r>
      <w:sdt>
        <w:sdtPr>
          <w:id w:val="704755353"/>
          <w:placeholder>
            <w:docPart w:val="6ECE004DBEAC4DCC9498DD178305F588"/>
          </w:placeholder>
          <w:showingPlcHdr/>
          <w:text/>
        </w:sdtPr>
        <w:sdtEndPr/>
        <w:sdtContent>
          <w:r w:rsidRPr="000752B2">
            <w:rPr>
              <w:rStyle w:val="PlaceholderText"/>
            </w:rPr>
            <w:t>Click here to enter text.</w:t>
          </w:r>
        </w:sdtContent>
      </w:sdt>
    </w:p>
    <w:p w:rsidR="008A075F" w:rsidRPr="00F21EC2" w:rsidRDefault="008A075F" w:rsidP="008A075F">
      <w:r>
        <w:t xml:space="preserve">Grade Level/Subject: </w:t>
      </w:r>
      <w:sdt>
        <w:sdtPr>
          <w:id w:val="650103597"/>
          <w:placeholder>
            <w:docPart w:val="6ECE004DBEAC4DCC9498DD178305F588"/>
          </w:placeholder>
          <w:showingPlcHdr/>
          <w:text/>
        </w:sdtPr>
        <w:sdtEndPr/>
        <w:sdtContent>
          <w:r w:rsidRPr="000752B2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Date/Purpose: </w:t>
      </w:r>
      <w:sdt>
        <w:sdtPr>
          <w:id w:val="953905226"/>
          <w:placeholder>
            <w:docPart w:val="6ECE004DBEAC4DCC9498DD178305F588"/>
          </w:placeholder>
          <w:showingPlcHdr/>
          <w:text/>
        </w:sdtPr>
        <w:sdtEndPr/>
        <w:sdtContent>
          <w:r w:rsidRPr="000752B2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80"/>
      </w:tblGrid>
      <w:tr w:rsidR="008A075F" w:rsidTr="002442DA">
        <w:trPr>
          <w:trHeight w:hRule="exact" w:val="3326"/>
        </w:trPr>
        <w:tc>
          <w:tcPr>
            <w:tcW w:w="4675" w:type="dxa"/>
          </w:tcPr>
          <w:p w:rsidR="008A075F" w:rsidRPr="00BD3C1C" w:rsidRDefault="008A075F" w:rsidP="008A075F">
            <w:pPr>
              <w:jc w:val="center"/>
              <w:rPr>
                <w:b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C1C">
              <w:rPr>
                <w:b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WHAT’S WORKING</w:t>
            </w:r>
          </w:p>
          <w:p w:rsidR="008A075F" w:rsidRDefault="005A6C6A" w:rsidP="008A075F">
            <w:pPr>
              <w:pStyle w:val="NoSpacing"/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</w:tc>
        <w:tc>
          <w:tcPr>
            <w:tcW w:w="4680" w:type="dxa"/>
          </w:tcPr>
          <w:p w:rsidR="008A075F" w:rsidRPr="00BD3C1C" w:rsidRDefault="008A075F" w:rsidP="008A075F">
            <w:pPr>
              <w:jc w:val="center"/>
              <w:rPr>
                <w:b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C1C">
              <w:rPr>
                <w:b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CURRENT FOCUS, CHALLENGES, CONCERNS</w:t>
            </w:r>
          </w:p>
          <w:p w:rsidR="008A075F" w:rsidRDefault="005A6C6A" w:rsidP="005A6C6A">
            <w:pPr>
              <w:pStyle w:val="NoSpacing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A075F" w:rsidTr="002442DA">
        <w:trPr>
          <w:trHeight w:hRule="exact" w:val="3326"/>
        </w:trPr>
        <w:tc>
          <w:tcPr>
            <w:tcW w:w="4675" w:type="dxa"/>
          </w:tcPr>
          <w:p w:rsidR="008A075F" w:rsidRPr="00BD3C1C" w:rsidRDefault="008A075F" w:rsidP="008A075F">
            <w:pPr>
              <w:jc w:val="center"/>
              <w:rPr>
                <w:b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RE’S NEXT STEPS</w:t>
            </w:r>
          </w:p>
          <w:p w:rsidR="008A075F" w:rsidRDefault="005A6C6A" w:rsidP="008A075F">
            <w:pPr>
              <w:pStyle w:val="NoSpacing"/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  <w:p w:rsidR="008A075F" w:rsidRDefault="008A075F" w:rsidP="008A075F">
            <w:pPr>
              <w:pStyle w:val="NoSpacing"/>
              <w:spacing w:line="276" w:lineRule="auto"/>
            </w:pPr>
          </w:p>
        </w:tc>
        <w:tc>
          <w:tcPr>
            <w:tcW w:w="4680" w:type="dxa"/>
          </w:tcPr>
          <w:p w:rsidR="008A075F" w:rsidRPr="00BD3C1C" w:rsidRDefault="008A075F" w:rsidP="008A075F">
            <w:pPr>
              <w:jc w:val="center"/>
              <w:rPr>
                <w:b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MENTOR’S NEXT STEPS</w:t>
            </w:r>
          </w:p>
          <w:p w:rsidR="008A075F" w:rsidRDefault="005A6C6A" w:rsidP="005A6C6A">
            <w:pPr>
              <w:pStyle w:val="NoSpacing"/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8A075F" w:rsidRDefault="008A075F" w:rsidP="008A075F">
      <w:pPr>
        <w:pStyle w:val="NoSpacing"/>
        <w:spacing w:line="276" w:lineRule="auto"/>
      </w:pPr>
    </w:p>
    <w:p w:rsidR="00E1201B" w:rsidRDefault="00E1201B" w:rsidP="00E1201B">
      <w:pPr>
        <w:jc w:val="center"/>
      </w:pPr>
      <w:r>
        <w:t xml:space="preserve">Next Meeting Date: </w:t>
      </w:r>
      <w:sdt>
        <w:sdtPr>
          <w:id w:val="-218210551"/>
          <w:placeholder>
            <w:docPart w:val="0BA22E8852914238AB93513C4A63BF38"/>
          </w:placeholder>
          <w:showingPlcHdr/>
          <w:text/>
        </w:sdtPr>
        <w:sdtEndPr/>
        <w:sdtContent>
          <w:r w:rsidRPr="000752B2">
            <w:rPr>
              <w:rStyle w:val="PlaceholderText"/>
            </w:rPr>
            <w:t>Click here to enter text.</w:t>
          </w:r>
        </w:sdtContent>
      </w:sdt>
      <w:r>
        <w:tab/>
        <w:t xml:space="preserve">Focus: </w:t>
      </w:r>
      <w:sdt>
        <w:sdtPr>
          <w:id w:val="873355142"/>
          <w:placeholder>
            <w:docPart w:val="0BA22E8852914238AB93513C4A63BF38"/>
          </w:placeholder>
          <w:showingPlcHdr/>
          <w:text/>
        </w:sdtPr>
        <w:sdtEndPr/>
        <w:sdtContent>
          <w:r w:rsidRPr="000752B2">
            <w:rPr>
              <w:rStyle w:val="PlaceholderText"/>
            </w:rPr>
            <w:t>Click here to enter text.</w:t>
          </w:r>
        </w:sdtContent>
      </w:sdt>
    </w:p>
    <w:p w:rsidR="008A075F" w:rsidRDefault="008A075F" w:rsidP="008A075F">
      <w:pPr>
        <w:pStyle w:val="NoSpacing"/>
      </w:pPr>
    </w:p>
    <w:p w:rsidR="00301953" w:rsidRDefault="00301953"/>
    <w:sectPr w:rsidR="00301953" w:rsidSect="00BD3C1C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16" w:rsidRDefault="002F5716">
      <w:pPr>
        <w:spacing w:after="0" w:line="240" w:lineRule="auto"/>
      </w:pPr>
      <w:r>
        <w:separator/>
      </w:r>
    </w:p>
  </w:endnote>
  <w:endnote w:type="continuationSeparator" w:id="0">
    <w:p w:rsidR="002F5716" w:rsidRDefault="002F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76" w:rsidRDefault="00E1201B">
    <w:pPr>
      <w:pStyle w:val="Footer"/>
    </w:pPr>
    <w:r w:rsidRPr="00F21EC2">
      <w:rPr>
        <w:i/>
        <w:sz w:val="28"/>
      </w:rPr>
      <w:t>How can I be a better educator tomorrow than I was today?</w:t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14DF0C6" wp14:editId="761A86B6">
          <wp:extent cx="2380488" cy="359664"/>
          <wp:effectExtent l="0" t="0" r="1270" b="254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DE_Color_781x1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16" w:rsidRDefault="002F5716">
      <w:pPr>
        <w:spacing w:after="0" w:line="240" w:lineRule="auto"/>
      </w:pPr>
      <w:r>
        <w:separator/>
      </w:r>
    </w:p>
  </w:footnote>
  <w:footnote w:type="continuationSeparator" w:id="0">
    <w:p w:rsidR="002F5716" w:rsidRDefault="002F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6D" w:rsidRDefault="00E1201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E3E040" wp14:editId="381ED13D">
          <wp:simplePos x="0" y="0"/>
          <wp:positionH relativeFrom="margin">
            <wp:posOffset>6451791</wp:posOffset>
          </wp:positionH>
          <wp:positionV relativeFrom="paragraph">
            <wp:posOffset>-298450</wp:posOffset>
          </wp:positionV>
          <wp:extent cx="2060540" cy="643502"/>
          <wp:effectExtent l="0" t="0" r="0" b="444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E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40" cy="643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3C76" w:rsidRDefault="002F5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ILvpW7hJRUzJlF7UHX9znuqTiJ99ZAYZuPHFQCGjncEHdvd1ma+1iMehsxtvmMfAc9EyT/BKNK/WHlLovsZ2g==" w:salt="JUDbUVAuh5f/isF0oDMi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5F"/>
    <w:rsid w:val="00006711"/>
    <w:rsid w:val="002442DA"/>
    <w:rsid w:val="002A7D56"/>
    <w:rsid w:val="002F5716"/>
    <w:rsid w:val="00301953"/>
    <w:rsid w:val="005A6C6A"/>
    <w:rsid w:val="006C1DB2"/>
    <w:rsid w:val="008A075F"/>
    <w:rsid w:val="00B617E5"/>
    <w:rsid w:val="00BA50D6"/>
    <w:rsid w:val="00E1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DE2D0-E615-4372-9BA4-8C4B431F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7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75F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8A07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8A075F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8A075F"/>
    <w:rPr>
      <w:color w:val="808080"/>
    </w:rPr>
  </w:style>
  <w:style w:type="table" w:styleId="TableGrid">
    <w:name w:val="Table Grid"/>
    <w:basedOn w:val="TableNormal"/>
    <w:uiPriority w:val="39"/>
    <w:rsid w:val="008A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CE004DBEAC4DCC9498DD178305F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B72D-A698-4539-8AA3-C80848AFEF49}"/>
      </w:docPartPr>
      <w:docPartBody>
        <w:p w:rsidR="00A921D3" w:rsidRDefault="002623DD" w:rsidP="002623DD">
          <w:pPr>
            <w:pStyle w:val="6ECE004DBEAC4DCC9498DD178305F588"/>
          </w:pPr>
          <w:r w:rsidRPr="000752B2">
            <w:rPr>
              <w:rStyle w:val="PlaceholderText"/>
            </w:rPr>
            <w:t>Click here to enter text.</w:t>
          </w:r>
        </w:p>
      </w:docPartBody>
    </w:docPart>
    <w:docPart>
      <w:docPartPr>
        <w:name w:val="0BA22E8852914238AB93513C4A63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D06D0-0C63-417E-969A-2303835AC830}"/>
      </w:docPartPr>
      <w:docPartBody>
        <w:p w:rsidR="00A921D3" w:rsidRDefault="002623DD" w:rsidP="002623DD">
          <w:pPr>
            <w:pStyle w:val="0BA22E8852914238AB93513C4A63BF38"/>
          </w:pPr>
          <w:r w:rsidRPr="000752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DD"/>
    <w:rsid w:val="001B022C"/>
    <w:rsid w:val="002623DD"/>
    <w:rsid w:val="0054189D"/>
    <w:rsid w:val="005F535A"/>
    <w:rsid w:val="006A7829"/>
    <w:rsid w:val="00A9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3DD"/>
    <w:rPr>
      <w:color w:val="808080"/>
    </w:rPr>
  </w:style>
  <w:style w:type="paragraph" w:customStyle="1" w:styleId="6ECE004DBEAC4DCC9498DD178305F588">
    <w:name w:val="6ECE004DBEAC4DCC9498DD178305F588"/>
    <w:rsid w:val="002623DD"/>
  </w:style>
  <w:style w:type="paragraph" w:customStyle="1" w:styleId="0BA22E8852914238AB93513C4A63BF38">
    <w:name w:val="0BA22E8852914238AB93513C4A63BF38"/>
    <w:rsid w:val="00262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Elizabeth</dc:creator>
  <cp:keywords/>
  <dc:description/>
  <cp:lastModifiedBy>Jennings, Elizabeth</cp:lastModifiedBy>
  <cp:revision>4</cp:revision>
  <dcterms:created xsi:type="dcterms:W3CDTF">2015-10-08T19:48:00Z</dcterms:created>
  <dcterms:modified xsi:type="dcterms:W3CDTF">2015-10-13T15:01:00Z</dcterms:modified>
</cp:coreProperties>
</file>