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F14" w14:textId="297B6C5A" w:rsidR="00E918A4" w:rsidRDefault="0035399A" w:rsidP="0035399A">
      <w:pPr>
        <w:tabs>
          <w:tab w:val="left" w:pos="2760"/>
        </w:tabs>
        <w:spacing w:line="200" w:lineRule="exact"/>
      </w:pPr>
      <w:r>
        <w:tab/>
      </w:r>
    </w:p>
    <w:p w14:paraId="77C2A5B1" w14:textId="77777777" w:rsidR="00E918A4" w:rsidRDefault="00E918A4">
      <w:pPr>
        <w:spacing w:before="2" w:line="260" w:lineRule="exact"/>
        <w:rPr>
          <w:sz w:val="26"/>
          <w:szCs w:val="26"/>
        </w:rPr>
      </w:pPr>
    </w:p>
    <w:p w14:paraId="015B7901" w14:textId="2DCBA434" w:rsidR="00E918A4" w:rsidRDefault="00527ADB">
      <w:pPr>
        <w:spacing w:before="21" w:line="320" w:lineRule="exact"/>
        <w:ind w:left="3433"/>
        <w:rPr>
          <w:sz w:val="30"/>
          <w:szCs w:val="30"/>
        </w:rPr>
      </w:pPr>
      <w:r>
        <w:rPr>
          <w:color w:val="363435"/>
          <w:position w:val="-1"/>
          <w:sz w:val="30"/>
          <w:szCs w:val="30"/>
        </w:rPr>
        <w:t>Ohio İngilizce Dil Yeterlik Değerlendirmesi</w:t>
      </w:r>
    </w:p>
    <w:p w14:paraId="2D3DDF06" w14:textId="77777777" w:rsidR="00E918A4" w:rsidRDefault="00E918A4">
      <w:pPr>
        <w:spacing w:line="200" w:lineRule="exact"/>
      </w:pPr>
    </w:p>
    <w:p w14:paraId="39A1C3D8" w14:textId="77777777" w:rsidR="00E918A4" w:rsidRDefault="00E918A4">
      <w:pPr>
        <w:spacing w:before="9" w:line="260" w:lineRule="exact"/>
        <w:rPr>
          <w:sz w:val="26"/>
          <w:szCs w:val="26"/>
        </w:rPr>
      </w:pPr>
    </w:p>
    <w:p w14:paraId="0DE31292" w14:textId="0DFDD448" w:rsidR="00E918A4" w:rsidRDefault="00527ADB">
      <w:pPr>
        <w:spacing w:before="33"/>
        <w:ind w:left="300"/>
        <w:rPr>
          <w:rFonts w:ascii="Franklin Gothic Medium" w:eastAsia="Franklin Gothic Medium" w:hAnsi="Franklin Gothic Medium" w:cs="Franklin Gothic Medium"/>
          <w:sz w:val="24"/>
          <w:szCs w:val="24"/>
        </w:rPr>
      </w:pPr>
      <w:r>
        <w:rPr>
          <w:rFonts w:ascii="Franklin Gothic Medium" w:eastAsia="Franklin Gothic Medium" w:hAnsi="Franklin Gothic Medium" w:cs="Franklin Gothic Medium"/>
          <w:color w:val="424A52"/>
          <w:sz w:val="24"/>
          <w:szCs w:val="24"/>
        </w:rPr>
        <w:t>Sevgili Ebeveynler,</w:t>
      </w:r>
    </w:p>
    <w:p w14:paraId="5B4C25C8" w14:textId="20130CD3" w:rsidR="00E918A4" w:rsidRDefault="00DD33B9" w:rsidP="00EF2230">
      <w:pPr>
        <w:spacing w:before="91" w:line="228" w:lineRule="auto"/>
        <w:ind w:left="300" w:right="401"/>
      </w:pPr>
      <w:r w:rsidRPr="00DD33B9">
        <w:rPr>
          <w:color w:val="424A52"/>
        </w:rPr>
        <w:t>Bu rapor, çocuğunuzun Ohio İngilizce Dil Yeterlik Değerlendirmesi (OELPA) sonuçlarını içermektedir. OELPA dört gelişim alanını ölçer: İngilizce öğrenen öğrenciler için okuma, dinleme, yazma ve konuşma. Bir öğrenci bu sınavlarda seviye 1</w:t>
      </w:r>
      <w:r w:rsidR="008B57BF" w:rsidRPr="00DD33B9">
        <w:t xml:space="preserve"> </w:t>
      </w:r>
      <w:r w:rsidR="00527ADB" w:rsidRPr="00DD33B9">
        <w:rPr>
          <w:color w:val="424A52"/>
        </w:rPr>
        <w:t>ila seviye 5 arası notlandırılır. Okullar, OELPA'yı bir öğrencinin İngilizce dil öğrenme programına alınmasını ya da bu programa devam etmesini belirlemek için uygular.</w:t>
      </w:r>
    </w:p>
    <w:p w14:paraId="13525315" w14:textId="77777777" w:rsidR="00E918A4" w:rsidRDefault="00E918A4" w:rsidP="00EF2230">
      <w:pPr>
        <w:spacing w:line="228" w:lineRule="auto"/>
        <w:rPr>
          <w:sz w:val="18"/>
          <w:szCs w:val="18"/>
        </w:rPr>
      </w:pPr>
    </w:p>
    <w:p w14:paraId="584A15E8" w14:textId="361C30E8" w:rsidR="00E918A4" w:rsidRDefault="00527ADB" w:rsidP="00EF2230">
      <w:pPr>
        <w:spacing w:line="228" w:lineRule="auto"/>
        <w:ind w:left="300" w:right="483"/>
      </w:pPr>
      <w:r>
        <w:rPr>
          <w:color w:val="424A52"/>
        </w:rPr>
        <w:t>Bir öğrencinin genel performans seviyesi, okuma, dinleme, yazma ve konuşma sınavlarından aldığı notlara göre belirlenir. Bir öğrencinin İngilizce düzeyi “Yeni Öğreniyor,” “Gelişiyor” veya “Yeterli” olarak gösterilir.</w:t>
      </w:r>
    </w:p>
    <w:p w14:paraId="2D3757D9" w14:textId="77777777" w:rsidR="00E918A4" w:rsidRDefault="00E918A4" w:rsidP="00EF2230">
      <w:pPr>
        <w:spacing w:line="228" w:lineRule="auto"/>
        <w:rPr>
          <w:sz w:val="18"/>
          <w:szCs w:val="18"/>
        </w:rPr>
      </w:pPr>
    </w:p>
    <w:p w14:paraId="3F31EF42" w14:textId="6C64F6B0" w:rsidR="00E918A4" w:rsidRDefault="00527ADB" w:rsidP="00EF2230">
      <w:pPr>
        <w:spacing w:line="228" w:lineRule="auto"/>
        <w:ind w:left="300"/>
      </w:pPr>
      <w:r>
        <w:rPr>
          <w:color w:val="424A52"/>
          <w:position w:val="-1"/>
        </w:rPr>
        <w:t>Çocuğunuzun notunun ne anlama geldiğini öğrenmek için aşağı bakın.</w:t>
      </w:r>
    </w:p>
    <w:p w14:paraId="79B47F21" w14:textId="77777777" w:rsidR="00E918A4" w:rsidRDefault="00E918A4">
      <w:pPr>
        <w:spacing w:before="7" w:line="100" w:lineRule="exact"/>
        <w:rPr>
          <w:sz w:val="10"/>
          <w:szCs w:val="10"/>
        </w:rPr>
      </w:pPr>
    </w:p>
    <w:p w14:paraId="1C7E121F" w14:textId="77777777" w:rsidR="00E918A4" w:rsidRDefault="00E918A4">
      <w:pPr>
        <w:spacing w:line="200" w:lineRule="exact"/>
      </w:pPr>
    </w:p>
    <w:p w14:paraId="2B89EFED" w14:textId="77777777" w:rsidR="00E918A4" w:rsidRDefault="0054791A">
      <w:pPr>
        <w:spacing w:before="29" w:line="300" w:lineRule="exact"/>
        <w:ind w:left="454"/>
        <w:rPr>
          <w:rFonts w:ascii="Franklin Gothic Medium" w:eastAsia="Franklin Gothic Medium" w:hAnsi="Franklin Gothic Medium" w:cs="Franklin Gothic Medium"/>
          <w:sz w:val="28"/>
          <w:szCs w:val="28"/>
        </w:rPr>
      </w:pPr>
      <w:r>
        <w:pict w14:anchorId="069C1574">
          <v:group id="_x0000_s2095" style="position:absolute;left:0;text-align:left;margin-left:25.7pt;margin-top:.1pt;width:560.6pt;height:19.65pt;z-index:-251664384;mso-position-horizontal-relative:page" coordorigin="514,2" coordsize="11212,393">
            <v:shape id="_x0000_s2096" style="position:absolute;left:514;top:2;width:11212;height:393" coordorigin="514,2" coordsize="11212,393" path="m514,396r11212,l11726,2,514,2r,394xe" fillcolor="#3c4090" stroked="f">
              <v:path arrowok="t"/>
            </v:shape>
            <w10:wrap anchorx="page"/>
          </v:group>
        </w:pict>
      </w:r>
      <w:r w:rsidR="00527ADB">
        <w:rPr>
          <w:rFonts w:ascii="Franklin Gothic Medium" w:eastAsia="Franklin Gothic Medium" w:hAnsi="Franklin Gothic Medium" w:cs="Franklin Gothic Medium"/>
          <w:color w:val="FDFDFD"/>
          <w:position w:val="-1"/>
          <w:sz w:val="28"/>
          <w:szCs w:val="28"/>
        </w:rPr>
        <w:t>Genel Performans Seviyeleri</w:t>
      </w:r>
    </w:p>
    <w:p w14:paraId="35A40689" w14:textId="77777777" w:rsidR="00DD33B9" w:rsidRDefault="00DD33B9">
      <w:pPr>
        <w:spacing w:before="19" w:line="280" w:lineRule="exact"/>
        <w:rPr>
          <w:sz w:val="28"/>
          <w:szCs w:val="28"/>
        </w:rPr>
        <w:sectPr w:rsidR="00DD33B9">
          <w:headerReference w:type="default" r:id="rId7"/>
          <w:footerReference w:type="default" r:id="rId8"/>
          <w:pgSz w:w="12240" w:h="15840"/>
          <w:pgMar w:top="1020" w:right="240" w:bottom="280" w:left="240" w:header="381" w:footer="690" w:gutter="0"/>
          <w:pgNumType w:start="1"/>
          <w:cols w:space="720"/>
        </w:sectPr>
      </w:pPr>
    </w:p>
    <w:p w14:paraId="709B7F59" w14:textId="77777777" w:rsidR="00DD33B9" w:rsidRDefault="00DD33B9" w:rsidP="00621B8C">
      <w:pPr>
        <w:ind w:left="518" w:right="-29"/>
        <w:jc w:val="center"/>
        <w:rPr>
          <w:b/>
          <w:color w:val="3A674C"/>
          <w:spacing w:val="4"/>
          <w:w w:val="61"/>
          <w:sz w:val="18"/>
          <w:szCs w:val="18"/>
        </w:rPr>
      </w:pPr>
    </w:p>
    <w:p w14:paraId="7DE8E906" w14:textId="77777777" w:rsidR="00E918A4" w:rsidRPr="0079742C" w:rsidRDefault="00527ADB" w:rsidP="00621B8C">
      <w:pPr>
        <w:ind w:left="518" w:right="-29"/>
        <w:jc w:val="center"/>
        <w:rPr>
          <w:sz w:val="16"/>
          <w:szCs w:val="16"/>
        </w:rPr>
      </w:pPr>
      <w:r w:rsidRPr="0079742C">
        <w:rPr>
          <w:b/>
          <w:color w:val="3A674C"/>
          <w:sz w:val="16"/>
          <w:szCs w:val="16"/>
        </w:rPr>
        <w:t>YETERLİ</w:t>
      </w:r>
    </w:p>
    <w:p w14:paraId="25C56645" w14:textId="008AE92F" w:rsidR="00020789" w:rsidRDefault="00FE3B51">
      <w:pPr>
        <w:spacing w:before="30" w:line="250" w:lineRule="auto"/>
        <w:ind w:right="1262"/>
      </w:pPr>
      <w:r>
        <w:rPr>
          <w:b/>
          <w:noProof/>
          <w:color w:val="32446E"/>
          <w:sz w:val="16"/>
          <w:szCs w:val="16"/>
        </w:rPr>
        <w:drawing>
          <wp:anchor distT="0" distB="0" distL="114300" distR="114300" simplePos="0" relativeHeight="251664384" behindDoc="0" locked="0" layoutInCell="1" allowOverlap="1" wp14:anchorId="3E822213" wp14:editId="42F72BF1">
            <wp:simplePos x="0" y="0"/>
            <wp:positionH relativeFrom="column">
              <wp:posOffset>333375</wp:posOffset>
            </wp:positionH>
            <wp:positionV relativeFrom="paragraph">
              <wp:posOffset>20320</wp:posOffset>
            </wp:positionV>
            <wp:extent cx="527050" cy="4476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 cy="447675"/>
                    </a:xfrm>
                    <a:prstGeom prst="rect">
                      <a:avLst/>
                    </a:prstGeom>
                    <a:noFill/>
                  </pic:spPr>
                </pic:pic>
              </a:graphicData>
            </a:graphic>
            <wp14:sizeRelH relativeFrom="page">
              <wp14:pctWidth>0</wp14:pctWidth>
            </wp14:sizeRelH>
            <wp14:sizeRelV relativeFrom="page">
              <wp14:pctHeight>0</wp14:pctHeight>
            </wp14:sizeRelV>
          </wp:anchor>
        </w:drawing>
      </w:r>
      <w:r w:rsidR="00527ADB">
        <w:br w:type="column"/>
      </w:r>
    </w:p>
    <w:p w14:paraId="20F121FC" w14:textId="77777777" w:rsidR="008B57BF" w:rsidRPr="008B57BF" w:rsidRDefault="00527ADB" w:rsidP="00EF2230">
      <w:pPr>
        <w:spacing w:before="30" w:line="228" w:lineRule="auto"/>
        <w:ind w:right="1262"/>
        <w:rPr>
          <w:color w:val="424A52"/>
          <w:w w:val="82"/>
          <w:sz w:val="22"/>
          <w:szCs w:val="22"/>
        </w:rPr>
        <w:sectPr w:rsidR="008B57BF" w:rsidRPr="008B57BF">
          <w:type w:val="continuous"/>
          <w:pgSz w:w="12240" w:h="15840"/>
          <w:pgMar w:top="1020" w:right="240" w:bottom="280" w:left="240" w:header="720" w:footer="720" w:gutter="0"/>
          <w:cols w:num="2" w:space="720" w:equalWidth="0">
            <w:col w:w="1295" w:space="273"/>
            <w:col w:w="10192"/>
          </w:cols>
        </w:sectPr>
      </w:pPr>
      <w:r>
        <w:rPr>
          <w:b/>
          <w:color w:val="424A52"/>
          <w:sz w:val="22"/>
          <w:szCs w:val="22"/>
        </w:rPr>
        <w:t xml:space="preserve">Yeterli – </w:t>
      </w:r>
      <w:r>
        <w:rPr>
          <w:color w:val="424A52"/>
          <w:sz w:val="22"/>
          <w:szCs w:val="22"/>
        </w:rPr>
        <w:t>Öğrenci, eğitim dili olarak İngilizce kullanılan bir sınıfta herhangi bir yardım olmadan çalışabilir. Öğrenci artık İngilizce öğrenme programından çıkabilir. Öğrenci artık İngilizce öğrenen öğrenci olarak işlem görmeyecektir. Öğrenci, dört sınavın tamamında seviye 4 ve 5 notları almıştır.</w:t>
      </w:r>
    </w:p>
    <w:p w14:paraId="5DB18DDF" w14:textId="1929FCED" w:rsidR="00E918A4" w:rsidRDefault="00E918A4" w:rsidP="00EF2230">
      <w:pPr>
        <w:spacing w:before="7" w:line="228" w:lineRule="auto"/>
        <w:rPr>
          <w:sz w:val="18"/>
          <w:szCs w:val="18"/>
        </w:rPr>
        <w:sectPr w:rsidR="00E918A4">
          <w:type w:val="continuous"/>
          <w:pgSz w:w="12240" w:h="15840"/>
          <w:pgMar w:top="1020" w:right="240" w:bottom="280" w:left="240" w:header="720" w:footer="720" w:gutter="0"/>
          <w:cols w:space="720"/>
        </w:sectPr>
      </w:pPr>
    </w:p>
    <w:p w14:paraId="7F9C8F3B" w14:textId="769D030C" w:rsidR="00E918A4" w:rsidRPr="0079742C" w:rsidRDefault="0054791A" w:rsidP="00EF2230">
      <w:pPr>
        <w:spacing w:before="36" w:line="228" w:lineRule="auto"/>
        <w:ind w:left="440" w:right="-33"/>
        <w:jc w:val="center"/>
        <w:rPr>
          <w:sz w:val="16"/>
          <w:szCs w:val="16"/>
        </w:rPr>
      </w:pPr>
      <w:r>
        <w:rPr>
          <w:sz w:val="16"/>
          <w:szCs w:val="16"/>
        </w:rPr>
        <w:pict w14:anchorId="04267299">
          <v:group id="_x0000_s2084" style="position:absolute;left:0;text-align:left;margin-left:33.7pt;margin-top:-53.75pt;width:48.75pt;height:159.15pt;z-index:-251662336;mso-position-horizontal-relative:page" coordorigin="674,-1075" coordsize="975,3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674;top:-1065;width:975;height:1059">
              <v:imagedata r:id="rId10" o:title=""/>
            </v:shape>
            <v:shape id="_x0000_s2091" type="#_x0000_t75" style="position:absolute;left:674;top:-5;width:975;height:1059">
              <v:imagedata r:id="rId11" o:title=""/>
            </v:shape>
            <v:shape id="_x0000_s2090" type="#_x0000_t75" style="position:absolute;left:674;top:1049;width:975;height:1059">
              <v:imagedata r:id="rId12" o:title=""/>
            </v:shape>
            <v:shape id="_x0000_s2089" style="position:absolute;left:684;top:-1065;width:955;height:3163" coordorigin="684,-1065" coordsize="955,3163" path="m784,-1065r-60,19l684,-968r,3l684,1998r19,60l781,2098r3,l1539,2098r60,-18l1639,2001r,-3l1639,-965r-19,-60l1542,-1065r-3,l784,-1065xe" filled="f" strokecolor="#5d5f61" strokeweight="1pt">
              <v:path arrowok="t"/>
            </v:shape>
            <v:shape id="_x0000_s2088" style="position:absolute;left:684;top:-5;width:953;height:0" coordorigin="684,-5" coordsize="953,0" path="m684,-5r954,e" filled="f" strokecolor="#5d5f61" strokeweight=".5pt">
              <v:path arrowok="t"/>
            </v:shape>
            <v:shape id="_x0000_s2087" style="position:absolute;left:684;top:1055;width:953;height:0" coordorigin="684,1055" coordsize="953,0" path="m684,1055r954,e" filled="f" strokecolor="#5d5f61" strokeweight=".5pt">
              <v:path arrowok="t"/>
            </v:shape>
            <v:shape id="_x0000_s2086" type="#_x0000_t75" style="position:absolute;left:831;top:-770;width:661;height:673">
              <v:imagedata r:id="rId13" o:title=""/>
            </v:shape>
            <v:shape id="_x0000_s2085" style="position:absolute;left:831;top:-770;width:661;height:673" coordorigin="831,-770" coordsize="661,673" path="m1162,-98r27,-1l1215,-102r26,-5l1266,-115r24,-9l1313,-135r23,-13l1357,-162r20,-17l1395,-196r17,-19l1428,-235r14,-22l1455,-279r11,-24l1475,-328r7,-25l1488,-379r3,-27l1492,-434r-1,-28l1488,-488r-6,-27l1475,-540r-9,-25l1455,-589r-13,-22l1428,-633r-16,-20l1395,-672r-18,-17l1357,-705r-21,-15l1313,-733r-23,-11l1266,-753r-25,-8l1215,-766r-26,-3l1162,-770r-28,1l1108,-766r-26,5l1057,-753r-24,9l1010,-733r-23,13l966,-705r-20,16l928,-672r-17,19l895,-633r-14,22l868,-589r-11,24l848,-540r-7,25l835,-488r-3,26l831,-434r1,28l835,-379r6,26l848,-328r9,25l868,-279r13,22l895,-235r16,20l928,-196r18,17l966,-162r21,14l1010,-135r23,11l1057,-115r25,8l1108,-102r26,3l1162,-98xe" filled="f" strokeweight="1pt">
              <v:path arrowok="t"/>
            </v:shape>
            <w10:wrap anchorx="page"/>
          </v:group>
        </w:pict>
      </w:r>
      <w:r w:rsidR="00527ADB" w:rsidRPr="0079742C">
        <w:rPr>
          <w:b/>
          <w:color w:val="32446E"/>
          <w:sz w:val="16"/>
          <w:szCs w:val="16"/>
        </w:rPr>
        <w:t>GELİŞİYOR</w:t>
      </w:r>
    </w:p>
    <w:p w14:paraId="342FC7DD" w14:textId="77777777" w:rsidR="00E918A4" w:rsidRDefault="00E918A4" w:rsidP="00EF2230">
      <w:pPr>
        <w:spacing w:line="228" w:lineRule="auto"/>
      </w:pPr>
    </w:p>
    <w:p w14:paraId="281345D3" w14:textId="77777777" w:rsidR="00E918A4" w:rsidRDefault="00E918A4" w:rsidP="00EF2230">
      <w:pPr>
        <w:spacing w:line="228" w:lineRule="auto"/>
      </w:pPr>
    </w:p>
    <w:p w14:paraId="066A6FA5" w14:textId="77777777" w:rsidR="00E918A4" w:rsidRDefault="00E918A4" w:rsidP="00EF2230">
      <w:pPr>
        <w:spacing w:line="228" w:lineRule="auto"/>
      </w:pPr>
    </w:p>
    <w:p w14:paraId="3C49C510" w14:textId="786731AF" w:rsidR="00E918A4" w:rsidRDefault="0054791A" w:rsidP="00EF2230">
      <w:pPr>
        <w:spacing w:before="13" w:line="228" w:lineRule="auto"/>
        <w:rPr>
          <w:sz w:val="24"/>
          <w:szCs w:val="24"/>
        </w:rPr>
      </w:pPr>
      <w:r>
        <w:pict w14:anchorId="27C689AA">
          <v:group id="_x0000_s2097" style="position:absolute;margin-left:80.85pt;margin-top:9.7pt;width:463.1pt;height:0;z-index:-251660288;mso-position-horizontal-relative:page" coordorigin="1808,6350" coordsize="9262,0">
            <v:shape id="_x0000_s2098" style="position:absolute;left:1808;top:6350;width:9262;height:0" coordorigin="1808,6350" coordsize="9262,0" path="m1808,6350r9262,e" filled="f" strokecolor="#5d5f61" strokeweight=".5pt">
              <v:path arrowok="t"/>
            </v:shape>
            <w10:wrap anchorx="page"/>
          </v:group>
        </w:pict>
      </w:r>
    </w:p>
    <w:p w14:paraId="7519D286" w14:textId="77777777" w:rsidR="00E918A4" w:rsidRPr="0079742C" w:rsidRDefault="00527ADB" w:rsidP="00EF2230">
      <w:pPr>
        <w:spacing w:line="228" w:lineRule="auto"/>
        <w:ind w:left="559" w:right="85"/>
        <w:jc w:val="center"/>
        <w:rPr>
          <w:sz w:val="16"/>
          <w:szCs w:val="16"/>
        </w:rPr>
      </w:pPr>
      <w:r w:rsidRPr="0079742C">
        <w:rPr>
          <w:b/>
          <w:color w:val="645036"/>
          <w:sz w:val="16"/>
          <w:szCs w:val="16"/>
        </w:rPr>
        <w:t>YENİ ÖĞRENİYOR</w:t>
      </w:r>
    </w:p>
    <w:p w14:paraId="7AAE451A" w14:textId="50B2B829" w:rsidR="00E918A4" w:rsidRDefault="00527ADB" w:rsidP="00EF2230">
      <w:pPr>
        <w:spacing w:before="35" w:line="228" w:lineRule="auto"/>
        <w:ind w:right="1000"/>
        <w:rPr>
          <w:sz w:val="22"/>
          <w:szCs w:val="22"/>
        </w:rPr>
      </w:pPr>
      <w:r>
        <w:br w:type="column"/>
      </w:r>
      <w:r>
        <w:rPr>
          <w:b/>
          <w:color w:val="424A52"/>
          <w:sz w:val="22"/>
          <w:szCs w:val="22"/>
        </w:rPr>
        <w:t xml:space="preserve">Gelişiyor – </w:t>
      </w:r>
      <w:r>
        <w:rPr>
          <w:color w:val="424A52"/>
          <w:sz w:val="22"/>
          <w:szCs w:val="22"/>
        </w:rPr>
        <w:t>Öğrenci, eğitim dili olarak İngilizce kullanılan bir sınıfta çalışabilmek için İngilizce dil eğitimine ihtiyaç duymaktadır. Öğrenci, İngilizce dil hizmetleri almaya devam edecektir. Öğrenci, Yeterli veya Yeni Öğreniyor seviyelerini karşılamayan bir not almıştır.</w:t>
      </w:r>
    </w:p>
    <w:p w14:paraId="0A9E0257" w14:textId="77777777" w:rsidR="00E918A4" w:rsidRDefault="00E918A4" w:rsidP="00EF2230">
      <w:pPr>
        <w:spacing w:before="8" w:line="228" w:lineRule="auto"/>
        <w:rPr>
          <w:sz w:val="26"/>
          <w:szCs w:val="26"/>
        </w:rPr>
      </w:pPr>
    </w:p>
    <w:p w14:paraId="6ACC7BE0" w14:textId="60AA243F" w:rsidR="00E918A4" w:rsidRPr="00EF2230" w:rsidRDefault="00527ADB" w:rsidP="00621B8C">
      <w:pPr>
        <w:spacing w:before="60" w:line="228" w:lineRule="auto"/>
        <w:ind w:right="1253"/>
        <w:rPr>
          <w:spacing w:val="-4"/>
          <w:sz w:val="22"/>
          <w:szCs w:val="22"/>
        </w:rPr>
        <w:sectPr w:rsidR="00E918A4" w:rsidRPr="00EF2230">
          <w:type w:val="continuous"/>
          <w:pgSz w:w="12240" w:h="15840"/>
          <w:pgMar w:top="1020" w:right="240" w:bottom="280" w:left="240" w:header="720" w:footer="720" w:gutter="0"/>
          <w:cols w:num="2" w:space="720" w:equalWidth="0">
            <w:col w:w="1374" w:space="194"/>
            <w:col w:w="10192"/>
          </w:cols>
        </w:sectPr>
      </w:pPr>
      <w:r w:rsidRPr="00EF2230">
        <w:rPr>
          <w:b/>
          <w:color w:val="424A52"/>
          <w:spacing w:val="-4"/>
          <w:sz w:val="22"/>
          <w:szCs w:val="22"/>
        </w:rPr>
        <w:t xml:space="preserve">Yeni Öğreniyor – </w:t>
      </w:r>
      <w:r w:rsidRPr="00EF2230">
        <w:rPr>
          <w:color w:val="424A52"/>
          <w:spacing w:val="-4"/>
          <w:sz w:val="22"/>
          <w:szCs w:val="22"/>
        </w:rPr>
        <w:t>Öğrenci, İngilizce dil öğrenme aşamalarının başlangıcındadır. Öğrenci, İngilizce dil hizmetleri almaya devam edecektir. Öğrenci dört sınavın tamamında seviye 1 ve 2 notları almıştır.</w:t>
      </w:r>
    </w:p>
    <w:p w14:paraId="41B92A06" w14:textId="77777777" w:rsidR="00E918A4" w:rsidRDefault="00E918A4">
      <w:pPr>
        <w:spacing w:before="9" w:line="100" w:lineRule="exact"/>
        <w:rPr>
          <w:sz w:val="11"/>
          <w:szCs w:val="11"/>
        </w:rPr>
      </w:pPr>
    </w:p>
    <w:p w14:paraId="1E9CC3BB" w14:textId="0039AF89" w:rsidR="00E918A4" w:rsidRDefault="00E918A4">
      <w:pPr>
        <w:spacing w:line="200" w:lineRule="exact"/>
      </w:pPr>
    </w:p>
    <w:p w14:paraId="400FC900" w14:textId="77777777" w:rsidR="0079742C" w:rsidRDefault="0079742C">
      <w:pPr>
        <w:spacing w:line="200" w:lineRule="exact"/>
      </w:pPr>
    </w:p>
    <w:p w14:paraId="7F0DA563" w14:textId="77777777" w:rsidR="00E918A4" w:rsidRDefault="0054791A">
      <w:pPr>
        <w:spacing w:before="29" w:line="300" w:lineRule="exact"/>
        <w:ind w:left="454"/>
        <w:rPr>
          <w:rFonts w:ascii="Franklin Gothic Medium" w:eastAsia="Franklin Gothic Medium" w:hAnsi="Franklin Gothic Medium" w:cs="Franklin Gothic Medium"/>
          <w:sz w:val="28"/>
          <w:szCs w:val="28"/>
        </w:rPr>
      </w:pPr>
      <w:r>
        <w:pict w14:anchorId="52071612">
          <v:group id="_x0000_s2081" style="position:absolute;left:0;text-align:left;margin-left:25.7pt;margin-top:.1pt;width:560.6pt;height:19.65pt;z-index:-251663360;mso-position-horizontal-relative:page" coordorigin="514,2" coordsize="11212,393">
            <v:shape id="_x0000_s2082" style="position:absolute;left:514;top:2;width:11212;height:393" coordorigin="514,2" coordsize="11212,393" path="m514,396r11212,l11726,2,514,2r,394xe" fillcolor="#3c4090" stroked="f">
              <v:path arrowok="t"/>
            </v:shape>
            <w10:wrap anchorx="page"/>
          </v:group>
        </w:pict>
      </w:r>
      <w:r w:rsidR="00527ADB">
        <w:rPr>
          <w:rFonts w:ascii="Franklin Gothic Medium" w:eastAsia="Franklin Gothic Medium" w:hAnsi="Franklin Gothic Medium" w:cs="Franklin Gothic Medium"/>
          <w:color w:val="FDFDFD"/>
          <w:position w:val="-1"/>
          <w:sz w:val="28"/>
          <w:szCs w:val="28"/>
        </w:rPr>
        <w:t>Ohio İngilizce Dil Yeterlik Değerlendirmesi – Dört Sınav</w:t>
      </w:r>
    </w:p>
    <w:p w14:paraId="498EB99B" w14:textId="77777777" w:rsidR="00E918A4" w:rsidRDefault="00E918A4">
      <w:pPr>
        <w:spacing w:before="3" w:line="140" w:lineRule="exact"/>
        <w:rPr>
          <w:sz w:val="14"/>
          <w:szCs w:val="14"/>
        </w:rPr>
      </w:pPr>
    </w:p>
    <w:p w14:paraId="037345DB" w14:textId="7D5F5168" w:rsidR="00E918A4" w:rsidRDefault="00527ADB">
      <w:pPr>
        <w:spacing w:before="34" w:line="250" w:lineRule="auto"/>
        <w:ind w:left="300" w:right="551"/>
      </w:pPr>
      <w:r>
        <w:rPr>
          <w:color w:val="424A52"/>
        </w:rPr>
        <w:t xml:space="preserve">Bir </w:t>
      </w:r>
      <w:proofErr w:type="spellStart"/>
      <w:r>
        <w:rPr>
          <w:color w:val="424A52"/>
        </w:rPr>
        <w:t>öğrenci</w:t>
      </w:r>
      <w:proofErr w:type="spellEnd"/>
      <w:r>
        <w:rPr>
          <w:color w:val="424A52"/>
        </w:rPr>
        <w:t xml:space="preserve">, </w:t>
      </w:r>
      <w:proofErr w:type="spellStart"/>
      <w:r>
        <w:rPr>
          <w:b/>
          <w:color w:val="424A52"/>
        </w:rPr>
        <w:t>okuma</w:t>
      </w:r>
      <w:proofErr w:type="spellEnd"/>
      <w:r>
        <w:rPr>
          <w:b/>
          <w:color w:val="424A52"/>
        </w:rPr>
        <w:t xml:space="preserve">, </w:t>
      </w:r>
      <w:proofErr w:type="spellStart"/>
      <w:r>
        <w:rPr>
          <w:b/>
          <w:color w:val="424A52"/>
        </w:rPr>
        <w:t>dinleme</w:t>
      </w:r>
      <w:proofErr w:type="spellEnd"/>
      <w:r>
        <w:rPr>
          <w:b/>
          <w:color w:val="424A52"/>
        </w:rPr>
        <w:t xml:space="preserve">, </w:t>
      </w:r>
      <w:proofErr w:type="spellStart"/>
      <w:r>
        <w:rPr>
          <w:b/>
          <w:color w:val="424A52"/>
        </w:rPr>
        <w:t>yazma</w:t>
      </w:r>
      <w:proofErr w:type="spellEnd"/>
      <w:r>
        <w:rPr>
          <w:b/>
          <w:color w:val="424A52"/>
        </w:rPr>
        <w:t xml:space="preserve"> </w:t>
      </w:r>
      <w:r>
        <w:rPr>
          <w:color w:val="424A52"/>
        </w:rPr>
        <w:t xml:space="preserve">ve </w:t>
      </w:r>
      <w:r>
        <w:rPr>
          <w:b/>
          <w:color w:val="424A52"/>
        </w:rPr>
        <w:t xml:space="preserve">konuşma </w:t>
      </w:r>
      <w:r>
        <w:rPr>
          <w:color w:val="424A52"/>
        </w:rPr>
        <w:t>sınavlarında Seviye 1 ila Seviye 5 arasında bir not alabilir. Seviye 5 en yüksek nottur. Aşağıdaki tablo, dört sınavı ve çocuğunuzun her birinden hangi notu aldığını göstermektedir. Tüm sınavlardaki her bir seviyeyi görmek için arka sayfaya bakın.</w:t>
      </w:r>
    </w:p>
    <w:p w14:paraId="784B8E2A" w14:textId="3CE8B28E" w:rsidR="00E918A4" w:rsidRDefault="00EF2230">
      <w:pPr>
        <w:spacing w:before="4" w:line="160" w:lineRule="exact"/>
        <w:rPr>
          <w:sz w:val="17"/>
          <w:szCs w:val="17"/>
        </w:rPr>
      </w:pPr>
      <w:r>
        <w:rPr>
          <w:noProof/>
          <w:sz w:val="17"/>
          <w:szCs w:val="17"/>
        </w:rPr>
        <mc:AlternateContent>
          <mc:Choice Requires="wps">
            <w:drawing>
              <wp:anchor distT="0" distB="0" distL="114300" distR="114300" simplePos="0" relativeHeight="251663360" behindDoc="0" locked="0" layoutInCell="1" allowOverlap="1" wp14:anchorId="4616CFEC" wp14:editId="6FAF2F4D">
                <wp:simplePos x="0" y="0"/>
                <wp:positionH relativeFrom="column">
                  <wp:posOffset>1611923</wp:posOffset>
                </wp:positionH>
                <wp:positionV relativeFrom="paragraph">
                  <wp:posOffset>107071</wp:posOffset>
                </wp:positionV>
                <wp:extent cx="45719" cy="281354"/>
                <wp:effectExtent l="0" t="0" r="0" b="4445"/>
                <wp:wrapNone/>
                <wp:docPr id="1" name="Rectangle 1"/>
                <wp:cNvGraphicFramePr/>
                <a:graphic xmlns:a="http://schemas.openxmlformats.org/drawingml/2006/main">
                  <a:graphicData uri="http://schemas.microsoft.com/office/word/2010/wordprocessingShape">
                    <wps:wsp>
                      <wps:cNvSpPr/>
                      <wps:spPr>
                        <a:xfrm>
                          <a:off x="0" y="0"/>
                          <a:ext cx="45719" cy="2813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094F9" id="Rectangle 1" o:spid="_x0000_s1026" style="position:absolute;margin-left:126.9pt;margin-top:8.45pt;width:3.6pt;height:2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" fillcolor="white [3212]" stroked="f" strokeweight="2pt"/>
            </w:pict>
          </mc:Fallback>
        </mc:AlternateContent>
      </w:r>
    </w:p>
    <w:tbl>
      <w:tblPr>
        <w:tblW w:w="0" w:type="auto"/>
        <w:tblInd w:w="544" w:type="dxa"/>
        <w:tblLayout w:type="fixed"/>
        <w:tblCellMar>
          <w:left w:w="0" w:type="dxa"/>
          <w:right w:w="0" w:type="dxa"/>
        </w:tblCellMar>
        <w:tblLook w:val="01E0" w:firstRow="1" w:lastRow="1" w:firstColumn="1" w:lastColumn="1" w:noHBand="0" w:noVBand="0"/>
      </w:tblPr>
      <w:tblGrid>
        <w:gridCol w:w="2083"/>
        <w:gridCol w:w="1649"/>
        <w:gridCol w:w="1620"/>
        <w:gridCol w:w="1620"/>
        <w:gridCol w:w="1620"/>
        <w:gridCol w:w="1624"/>
      </w:tblGrid>
      <w:tr w:rsidR="00E918A4" w14:paraId="6E2F0303" w14:textId="77777777">
        <w:trPr>
          <w:trHeight w:hRule="exact" w:val="445"/>
        </w:trPr>
        <w:tc>
          <w:tcPr>
            <w:tcW w:w="2083" w:type="dxa"/>
            <w:tcBorders>
              <w:top w:val="nil"/>
              <w:left w:val="nil"/>
              <w:bottom w:val="nil"/>
              <w:right w:val="single" w:sz="24" w:space="0" w:color="FDFDFD"/>
            </w:tcBorders>
          </w:tcPr>
          <w:p w14:paraId="0599D686" w14:textId="4CC30814" w:rsidR="00E918A4" w:rsidRDefault="0054791A">
            <w:r>
              <w:pict w14:anchorId="74E69D1B">
                <v:group id="_x0000_s2079" style="position:absolute;margin-left:102.55pt;margin-top:1pt;width:408.35pt;height:21.75pt;z-index:-251659264;mso-position-horizontal-relative:page" coordorigin="2872,719" coordsize="8167,435">
                  <v:shape id="_x0000_s2080" style="position:absolute;left:2872;top:719;width:8167;height:435" coordorigin="2872,719" coordsize="8167,435" path="m2872,739r,415l11039,1154r,-435l2872,719r,20xe" fillcolor="#5d5f61" stroked="f">
                    <v:path arrowok="t"/>
                  </v:shape>
                  <w10:wrap anchorx="page"/>
                </v:group>
              </w:pict>
            </w:r>
          </w:p>
        </w:tc>
        <w:tc>
          <w:tcPr>
            <w:tcW w:w="1649" w:type="dxa"/>
            <w:tcBorders>
              <w:top w:val="single" w:sz="16" w:space="0" w:color="FDFDFD"/>
              <w:left w:val="single" w:sz="24" w:space="0" w:color="FDFDFD"/>
              <w:bottom w:val="single" w:sz="16" w:space="0" w:color="FDFDFD"/>
              <w:right w:val="dotted" w:sz="4" w:space="0" w:color="FDFDFD"/>
            </w:tcBorders>
          </w:tcPr>
          <w:p w14:paraId="79C7907E" w14:textId="77777777" w:rsidR="00E918A4" w:rsidRDefault="00527ADB" w:rsidP="00EF2230">
            <w:pPr>
              <w:spacing w:line="400" w:lineRule="exact"/>
              <w:ind w:left="320" w:hanging="251"/>
              <w:rPr>
                <w:rFonts w:ascii="Arial" w:eastAsia="Arial" w:hAnsi="Arial" w:cs="Arial"/>
                <w:sz w:val="36"/>
                <w:szCs w:val="36"/>
              </w:rPr>
            </w:pPr>
            <w:proofErr w:type="spellStart"/>
            <w:r>
              <w:rPr>
                <w:rFonts w:ascii="Arial" w:eastAsia="Arial" w:hAnsi="Arial" w:cs="Arial"/>
                <w:b/>
                <w:color w:val="FDFDFD"/>
                <w:sz w:val="36"/>
                <w:szCs w:val="36"/>
              </w:rPr>
              <w:t>Seviye</w:t>
            </w:r>
            <w:proofErr w:type="spellEnd"/>
            <w:r>
              <w:rPr>
                <w:rFonts w:ascii="Arial" w:eastAsia="Arial" w:hAnsi="Arial" w:cs="Arial"/>
                <w:b/>
                <w:color w:val="FDFDFD"/>
                <w:sz w:val="36"/>
                <w:szCs w:val="36"/>
              </w:rPr>
              <w:t xml:space="preserve"> 1</w:t>
            </w:r>
          </w:p>
        </w:tc>
        <w:tc>
          <w:tcPr>
            <w:tcW w:w="1620" w:type="dxa"/>
            <w:tcBorders>
              <w:top w:val="single" w:sz="16" w:space="0" w:color="FDFDFD"/>
              <w:left w:val="dotted" w:sz="4" w:space="0" w:color="FDFDFD"/>
              <w:bottom w:val="single" w:sz="16" w:space="0" w:color="FDFDFD"/>
              <w:right w:val="dotted" w:sz="4" w:space="0" w:color="FDFDFD"/>
            </w:tcBorders>
          </w:tcPr>
          <w:p w14:paraId="77FF2C5A" w14:textId="77777777" w:rsidR="00E918A4" w:rsidRDefault="00527ADB" w:rsidP="00EF2230">
            <w:pPr>
              <w:spacing w:line="400" w:lineRule="exact"/>
              <w:ind w:left="311" w:hanging="265"/>
              <w:rPr>
                <w:rFonts w:ascii="Arial" w:eastAsia="Arial" w:hAnsi="Arial" w:cs="Arial"/>
                <w:sz w:val="36"/>
                <w:szCs w:val="36"/>
              </w:rPr>
            </w:pPr>
            <w:proofErr w:type="spellStart"/>
            <w:r>
              <w:rPr>
                <w:rFonts w:ascii="Arial" w:eastAsia="Arial" w:hAnsi="Arial" w:cs="Arial"/>
                <w:b/>
                <w:color w:val="FDFDFD"/>
                <w:sz w:val="36"/>
                <w:szCs w:val="36"/>
              </w:rPr>
              <w:t>Seviye</w:t>
            </w:r>
            <w:proofErr w:type="spellEnd"/>
            <w:r>
              <w:rPr>
                <w:rFonts w:ascii="Arial" w:eastAsia="Arial" w:hAnsi="Arial" w:cs="Arial"/>
                <w:b/>
                <w:color w:val="FDFDFD"/>
                <w:sz w:val="36"/>
                <w:szCs w:val="36"/>
              </w:rPr>
              <w:t xml:space="preserve"> 2</w:t>
            </w:r>
          </w:p>
        </w:tc>
        <w:tc>
          <w:tcPr>
            <w:tcW w:w="1620" w:type="dxa"/>
            <w:tcBorders>
              <w:top w:val="single" w:sz="16" w:space="0" w:color="FDFDFD"/>
              <w:left w:val="dotted" w:sz="4" w:space="0" w:color="FDFDFD"/>
              <w:bottom w:val="single" w:sz="16" w:space="0" w:color="FDFDFD"/>
              <w:right w:val="dotted" w:sz="4" w:space="0" w:color="FDFDFD"/>
            </w:tcBorders>
          </w:tcPr>
          <w:p w14:paraId="13557F32" w14:textId="77777777" w:rsidR="00E918A4" w:rsidRDefault="00527ADB" w:rsidP="00EF2230">
            <w:pPr>
              <w:spacing w:line="400" w:lineRule="exact"/>
              <w:ind w:left="316" w:hanging="264"/>
              <w:rPr>
                <w:rFonts w:ascii="Arial" w:eastAsia="Arial" w:hAnsi="Arial" w:cs="Arial"/>
                <w:sz w:val="36"/>
                <w:szCs w:val="36"/>
              </w:rPr>
            </w:pPr>
            <w:proofErr w:type="spellStart"/>
            <w:r>
              <w:rPr>
                <w:rFonts w:ascii="Arial" w:eastAsia="Arial" w:hAnsi="Arial" w:cs="Arial"/>
                <w:b/>
                <w:color w:val="FDFDFD"/>
                <w:sz w:val="36"/>
                <w:szCs w:val="36"/>
              </w:rPr>
              <w:t>Seviye</w:t>
            </w:r>
            <w:proofErr w:type="spellEnd"/>
            <w:r>
              <w:rPr>
                <w:rFonts w:ascii="Arial" w:eastAsia="Arial" w:hAnsi="Arial" w:cs="Arial"/>
                <w:b/>
                <w:color w:val="FDFDFD"/>
                <w:sz w:val="36"/>
                <w:szCs w:val="36"/>
              </w:rPr>
              <w:t xml:space="preserve"> 3</w:t>
            </w:r>
          </w:p>
        </w:tc>
        <w:tc>
          <w:tcPr>
            <w:tcW w:w="1620" w:type="dxa"/>
            <w:tcBorders>
              <w:top w:val="single" w:sz="16" w:space="0" w:color="FDFDFD"/>
              <w:left w:val="dotted" w:sz="4" w:space="0" w:color="FDFDFD"/>
              <w:bottom w:val="single" w:sz="16" w:space="0" w:color="FDFDFD"/>
              <w:right w:val="dotted" w:sz="4" w:space="0" w:color="FDFDFD"/>
            </w:tcBorders>
          </w:tcPr>
          <w:p w14:paraId="51FD5670" w14:textId="77777777" w:rsidR="00E918A4" w:rsidRDefault="00527ADB" w:rsidP="00EF2230">
            <w:pPr>
              <w:spacing w:line="400" w:lineRule="exact"/>
              <w:ind w:left="298" w:hanging="261"/>
              <w:rPr>
                <w:rFonts w:ascii="Arial" w:eastAsia="Arial" w:hAnsi="Arial" w:cs="Arial"/>
                <w:sz w:val="36"/>
                <w:szCs w:val="36"/>
              </w:rPr>
            </w:pPr>
            <w:proofErr w:type="spellStart"/>
            <w:r>
              <w:rPr>
                <w:rFonts w:ascii="Arial" w:eastAsia="Arial" w:hAnsi="Arial" w:cs="Arial"/>
                <w:b/>
                <w:color w:val="FDFDFD"/>
                <w:sz w:val="36"/>
                <w:szCs w:val="36"/>
              </w:rPr>
              <w:t>Seviye</w:t>
            </w:r>
            <w:proofErr w:type="spellEnd"/>
            <w:r>
              <w:rPr>
                <w:rFonts w:ascii="Arial" w:eastAsia="Arial" w:hAnsi="Arial" w:cs="Arial"/>
                <w:b/>
                <w:color w:val="FDFDFD"/>
                <w:sz w:val="36"/>
                <w:szCs w:val="36"/>
              </w:rPr>
              <w:t xml:space="preserve"> 4</w:t>
            </w:r>
          </w:p>
        </w:tc>
        <w:tc>
          <w:tcPr>
            <w:tcW w:w="1624" w:type="dxa"/>
            <w:tcBorders>
              <w:top w:val="single" w:sz="16" w:space="0" w:color="FDFDFD"/>
              <w:left w:val="dotted" w:sz="4" w:space="0" w:color="FDFDFD"/>
              <w:bottom w:val="single" w:sz="16" w:space="0" w:color="FDFDFD"/>
              <w:right w:val="single" w:sz="16" w:space="0" w:color="FDFDFD"/>
            </w:tcBorders>
          </w:tcPr>
          <w:p w14:paraId="7EE9E625" w14:textId="77777777" w:rsidR="00E918A4" w:rsidRDefault="00527ADB" w:rsidP="00EF2230">
            <w:pPr>
              <w:spacing w:line="400" w:lineRule="exact"/>
              <w:ind w:left="307" w:hanging="246"/>
              <w:rPr>
                <w:rFonts w:ascii="Arial" w:eastAsia="Arial" w:hAnsi="Arial" w:cs="Arial"/>
                <w:sz w:val="36"/>
                <w:szCs w:val="36"/>
              </w:rPr>
            </w:pPr>
            <w:proofErr w:type="spellStart"/>
            <w:r>
              <w:rPr>
                <w:rFonts w:ascii="Arial" w:eastAsia="Arial" w:hAnsi="Arial" w:cs="Arial"/>
                <w:b/>
                <w:color w:val="FDFDFD"/>
                <w:sz w:val="36"/>
                <w:szCs w:val="36"/>
              </w:rPr>
              <w:t>Seviye</w:t>
            </w:r>
            <w:proofErr w:type="spellEnd"/>
            <w:r>
              <w:rPr>
                <w:rFonts w:ascii="Arial" w:eastAsia="Arial" w:hAnsi="Arial" w:cs="Arial"/>
                <w:b/>
                <w:color w:val="FDFDFD"/>
                <w:sz w:val="36"/>
                <w:szCs w:val="36"/>
              </w:rPr>
              <w:t xml:space="preserve"> 5</w:t>
            </w:r>
          </w:p>
        </w:tc>
      </w:tr>
      <w:tr w:rsidR="00E918A4" w14:paraId="1B502D64" w14:textId="77777777">
        <w:trPr>
          <w:trHeight w:hRule="exact" w:val="696"/>
        </w:trPr>
        <w:tc>
          <w:tcPr>
            <w:tcW w:w="2083" w:type="dxa"/>
            <w:tcBorders>
              <w:top w:val="nil"/>
              <w:left w:val="nil"/>
              <w:bottom w:val="nil"/>
              <w:right w:val="single" w:sz="24" w:space="0" w:color="FDFDFD"/>
            </w:tcBorders>
            <w:shd w:val="clear" w:color="auto" w:fill="007B54"/>
          </w:tcPr>
          <w:p w14:paraId="62CB7563" w14:textId="023DC7AF" w:rsidR="00E918A4" w:rsidRPr="00621B8C" w:rsidRDefault="00DD33B9" w:rsidP="00621B8C">
            <w:pPr>
              <w:spacing w:before="120"/>
              <w:ind w:left="274" w:hanging="432"/>
              <w:jc w:val="center"/>
              <w:rPr>
                <w:rFonts w:asciiTheme="minorBidi" w:eastAsia="Arial Black" w:hAnsiTheme="minorBidi" w:cstheme="minorBidi"/>
                <w:b/>
                <w:i/>
                <w:iCs/>
                <w:sz w:val="30"/>
                <w:szCs w:val="30"/>
              </w:rPr>
            </w:pPr>
            <w:r w:rsidRPr="00621B8C">
              <w:rPr>
                <w:rFonts w:asciiTheme="minorBidi" w:eastAsia="Arial Black" w:hAnsiTheme="minorBidi" w:cstheme="minorBidi"/>
                <w:b/>
                <w:i/>
                <w:iCs/>
                <w:color w:val="FDFDFD"/>
                <w:sz w:val="30"/>
                <w:szCs w:val="30"/>
              </w:rPr>
              <w:t>OKUMA</w:t>
            </w:r>
          </w:p>
        </w:tc>
        <w:tc>
          <w:tcPr>
            <w:tcW w:w="1649" w:type="dxa"/>
            <w:tcBorders>
              <w:top w:val="single" w:sz="16" w:space="0" w:color="FDFDFD"/>
              <w:left w:val="single" w:sz="24" w:space="0" w:color="FDFDFD"/>
              <w:bottom w:val="nil"/>
              <w:right w:val="dotted" w:sz="4" w:space="0" w:color="34383C"/>
            </w:tcBorders>
            <w:shd w:val="clear" w:color="auto" w:fill="A1BDAD"/>
          </w:tcPr>
          <w:p w14:paraId="3263505A"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270E4A10"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6A3C1895"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1E8804FE" w14:textId="77777777" w:rsidR="00E918A4" w:rsidRDefault="00E918A4">
            <w:pPr>
              <w:spacing w:before="7" w:line="100" w:lineRule="exact"/>
              <w:rPr>
                <w:sz w:val="10"/>
                <w:szCs w:val="10"/>
              </w:rPr>
            </w:pPr>
          </w:p>
          <w:p w14:paraId="63343739" w14:textId="77777777" w:rsidR="00E918A4" w:rsidRDefault="00E918A4">
            <w:pPr>
              <w:ind w:left="357"/>
            </w:pPr>
          </w:p>
        </w:tc>
        <w:tc>
          <w:tcPr>
            <w:tcW w:w="1624" w:type="dxa"/>
            <w:tcBorders>
              <w:top w:val="single" w:sz="16" w:space="0" w:color="FDFDFD"/>
              <w:left w:val="dotted" w:sz="4" w:space="0" w:color="34383C"/>
              <w:bottom w:val="nil"/>
              <w:right w:val="nil"/>
            </w:tcBorders>
            <w:shd w:val="clear" w:color="auto" w:fill="A1BDAD"/>
          </w:tcPr>
          <w:p w14:paraId="65377353" w14:textId="77777777" w:rsidR="00E918A4" w:rsidRDefault="00E918A4"/>
        </w:tc>
      </w:tr>
      <w:tr w:rsidR="00E918A4" w14:paraId="6591F98B" w14:textId="77777777">
        <w:trPr>
          <w:trHeight w:hRule="exact" w:val="666"/>
        </w:trPr>
        <w:tc>
          <w:tcPr>
            <w:tcW w:w="2083" w:type="dxa"/>
            <w:tcBorders>
              <w:top w:val="nil"/>
              <w:left w:val="nil"/>
              <w:bottom w:val="nil"/>
              <w:right w:val="single" w:sz="24" w:space="0" w:color="FDFDFD"/>
            </w:tcBorders>
            <w:shd w:val="clear" w:color="auto" w:fill="4F7DBE"/>
          </w:tcPr>
          <w:p w14:paraId="6DEA20EE" w14:textId="77777777" w:rsidR="00E918A4" w:rsidRDefault="00E918A4">
            <w:pPr>
              <w:spacing w:line="100" w:lineRule="exact"/>
              <w:rPr>
                <w:sz w:val="11"/>
                <w:szCs w:val="11"/>
              </w:rPr>
            </w:pPr>
          </w:p>
          <w:p w14:paraId="49FE2EDD" w14:textId="77777777" w:rsidR="00E918A4" w:rsidRPr="00621B8C" w:rsidRDefault="00527ADB" w:rsidP="00621B8C">
            <w:pPr>
              <w:spacing w:before="80"/>
              <w:ind w:firstLine="259"/>
              <w:rPr>
                <w:rFonts w:asciiTheme="minorBidi" w:eastAsia="Arial Black" w:hAnsiTheme="minorBidi" w:cstheme="minorBidi"/>
                <w:i/>
                <w:iCs/>
                <w:sz w:val="30"/>
                <w:szCs w:val="30"/>
              </w:rPr>
            </w:pPr>
            <w:r w:rsidRPr="00621B8C">
              <w:rPr>
                <w:rFonts w:asciiTheme="minorBidi" w:eastAsia="Arial Black" w:hAnsiTheme="minorBidi" w:cstheme="minorBidi"/>
                <w:b/>
                <w:i/>
                <w:iCs/>
                <w:color w:val="FDFDFD"/>
                <w:sz w:val="30"/>
                <w:szCs w:val="30"/>
              </w:rPr>
              <w:t>DİNLEME</w:t>
            </w:r>
          </w:p>
        </w:tc>
        <w:tc>
          <w:tcPr>
            <w:tcW w:w="1649" w:type="dxa"/>
            <w:tcBorders>
              <w:top w:val="nil"/>
              <w:left w:val="single" w:sz="24" w:space="0" w:color="FDFDFD"/>
              <w:bottom w:val="nil"/>
              <w:right w:val="dotted" w:sz="4" w:space="0" w:color="34383C"/>
            </w:tcBorders>
            <w:shd w:val="clear" w:color="auto" w:fill="B7C4E4"/>
          </w:tcPr>
          <w:p w14:paraId="3758BD69"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626738EA"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2CFF45B2"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58218B97" w14:textId="77777777" w:rsidR="00E918A4" w:rsidRDefault="00E918A4"/>
        </w:tc>
        <w:tc>
          <w:tcPr>
            <w:tcW w:w="1624" w:type="dxa"/>
            <w:tcBorders>
              <w:top w:val="nil"/>
              <w:left w:val="dotted" w:sz="4" w:space="0" w:color="34383C"/>
              <w:bottom w:val="nil"/>
              <w:right w:val="nil"/>
            </w:tcBorders>
            <w:shd w:val="clear" w:color="auto" w:fill="B7C4E4"/>
          </w:tcPr>
          <w:p w14:paraId="19F4F61A" w14:textId="77777777" w:rsidR="00E918A4" w:rsidRDefault="00E918A4">
            <w:pPr>
              <w:spacing w:before="87"/>
              <w:ind w:left="357"/>
            </w:pPr>
          </w:p>
        </w:tc>
      </w:tr>
      <w:tr w:rsidR="00E918A4" w14:paraId="37ED99C5" w14:textId="77777777">
        <w:trPr>
          <w:trHeight w:hRule="exact" w:val="666"/>
        </w:trPr>
        <w:tc>
          <w:tcPr>
            <w:tcW w:w="2083" w:type="dxa"/>
            <w:tcBorders>
              <w:top w:val="nil"/>
              <w:left w:val="nil"/>
              <w:bottom w:val="nil"/>
              <w:right w:val="single" w:sz="24" w:space="0" w:color="FDFDFD"/>
            </w:tcBorders>
            <w:shd w:val="clear" w:color="auto" w:fill="ED7A36"/>
          </w:tcPr>
          <w:p w14:paraId="2C1F28E2" w14:textId="77777777" w:rsidR="00E918A4" w:rsidRDefault="00E918A4">
            <w:pPr>
              <w:spacing w:line="100" w:lineRule="exact"/>
              <w:rPr>
                <w:sz w:val="11"/>
                <w:szCs w:val="11"/>
              </w:rPr>
            </w:pPr>
          </w:p>
          <w:p w14:paraId="42702258" w14:textId="77777777" w:rsidR="00E918A4" w:rsidRPr="00621B8C" w:rsidRDefault="00527ADB" w:rsidP="00621B8C">
            <w:pPr>
              <w:spacing w:before="60"/>
              <w:ind w:left="302" w:firstLine="80"/>
              <w:rPr>
                <w:rFonts w:asciiTheme="minorBidi" w:eastAsia="Arial Black" w:hAnsiTheme="minorBidi" w:cstheme="minorBidi"/>
                <w:i/>
                <w:iCs/>
                <w:sz w:val="30"/>
                <w:szCs w:val="30"/>
              </w:rPr>
            </w:pPr>
            <w:r w:rsidRPr="00621B8C">
              <w:rPr>
                <w:rFonts w:asciiTheme="minorBidi" w:eastAsia="Arial Black" w:hAnsiTheme="minorBidi" w:cstheme="minorBidi"/>
                <w:b/>
                <w:i/>
                <w:iCs/>
                <w:color w:val="FDFDFD"/>
                <w:sz w:val="30"/>
                <w:szCs w:val="30"/>
              </w:rPr>
              <w:t>YAZMA</w:t>
            </w:r>
          </w:p>
        </w:tc>
        <w:tc>
          <w:tcPr>
            <w:tcW w:w="1649" w:type="dxa"/>
            <w:tcBorders>
              <w:top w:val="nil"/>
              <w:left w:val="single" w:sz="24" w:space="0" w:color="FDFDFD"/>
              <w:bottom w:val="nil"/>
              <w:right w:val="dotted" w:sz="4" w:space="0" w:color="34383C"/>
            </w:tcBorders>
            <w:shd w:val="clear" w:color="auto" w:fill="F9CAA6"/>
          </w:tcPr>
          <w:p w14:paraId="62E2654E"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22554B49"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3D360337"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5C262AB2" w14:textId="77777777" w:rsidR="00E918A4" w:rsidRDefault="00E918A4">
            <w:pPr>
              <w:spacing w:before="96"/>
              <w:ind w:left="347"/>
            </w:pPr>
          </w:p>
        </w:tc>
        <w:tc>
          <w:tcPr>
            <w:tcW w:w="1624" w:type="dxa"/>
            <w:tcBorders>
              <w:top w:val="nil"/>
              <w:left w:val="dotted" w:sz="4" w:space="0" w:color="34383C"/>
              <w:bottom w:val="nil"/>
              <w:right w:val="nil"/>
            </w:tcBorders>
            <w:shd w:val="clear" w:color="auto" w:fill="F9CAA6"/>
          </w:tcPr>
          <w:p w14:paraId="3F40E713" w14:textId="77777777" w:rsidR="00E918A4" w:rsidRDefault="00E918A4"/>
        </w:tc>
      </w:tr>
      <w:tr w:rsidR="00E918A4" w14:paraId="53AC1F85" w14:textId="77777777">
        <w:trPr>
          <w:trHeight w:hRule="exact" w:val="666"/>
        </w:trPr>
        <w:tc>
          <w:tcPr>
            <w:tcW w:w="2083" w:type="dxa"/>
            <w:tcBorders>
              <w:top w:val="nil"/>
              <w:left w:val="nil"/>
              <w:bottom w:val="nil"/>
              <w:right w:val="single" w:sz="24" w:space="0" w:color="FDFDFD"/>
            </w:tcBorders>
            <w:shd w:val="clear" w:color="auto" w:fill="8555A0"/>
          </w:tcPr>
          <w:p w14:paraId="3130FA8D" w14:textId="77777777" w:rsidR="00E918A4" w:rsidRDefault="00E918A4">
            <w:pPr>
              <w:spacing w:line="100" w:lineRule="exact"/>
              <w:rPr>
                <w:sz w:val="11"/>
                <w:szCs w:val="11"/>
              </w:rPr>
            </w:pPr>
          </w:p>
          <w:p w14:paraId="3F08C0D9" w14:textId="77777777" w:rsidR="00E918A4" w:rsidRPr="00621B8C" w:rsidRDefault="00527ADB" w:rsidP="00621B8C">
            <w:pPr>
              <w:spacing w:before="60"/>
              <w:ind w:left="173" w:firstLine="29"/>
              <w:rPr>
                <w:rFonts w:asciiTheme="minorBidi" w:eastAsia="Arial Black" w:hAnsiTheme="minorBidi" w:cstheme="minorBidi"/>
                <w:i/>
                <w:iCs/>
                <w:sz w:val="30"/>
                <w:szCs w:val="30"/>
              </w:rPr>
            </w:pPr>
            <w:r w:rsidRPr="00621B8C">
              <w:rPr>
                <w:rFonts w:asciiTheme="minorBidi" w:eastAsia="Arial Black" w:hAnsiTheme="minorBidi" w:cstheme="minorBidi"/>
                <w:b/>
                <w:i/>
                <w:iCs/>
                <w:color w:val="FDFDFD"/>
                <w:sz w:val="30"/>
                <w:szCs w:val="30"/>
              </w:rPr>
              <w:t>KONUŞMA</w:t>
            </w:r>
          </w:p>
        </w:tc>
        <w:tc>
          <w:tcPr>
            <w:tcW w:w="1649" w:type="dxa"/>
            <w:tcBorders>
              <w:top w:val="nil"/>
              <w:left w:val="single" w:sz="24" w:space="0" w:color="FDFDFD"/>
              <w:bottom w:val="nil"/>
              <w:right w:val="dotted" w:sz="4" w:space="0" w:color="34383C"/>
            </w:tcBorders>
            <w:shd w:val="clear" w:color="auto" w:fill="C7B5D7"/>
          </w:tcPr>
          <w:p w14:paraId="4DDB2590"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6B3CF242"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1C26ABDD"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129C07B1" w14:textId="77777777" w:rsidR="00E918A4" w:rsidRDefault="00E918A4"/>
        </w:tc>
        <w:tc>
          <w:tcPr>
            <w:tcW w:w="1624" w:type="dxa"/>
            <w:tcBorders>
              <w:top w:val="nil"/>
              <w:left w:val="dotted" w:sz="4" w:space="0" w:color="34383C"/>
              <w:bottom w:val="nil"/>
              <w:right w:val="nil"/>
            </w:tcBorders>
            <w:shd w:val="clear" w:color="auto" w:fill="C7B5D7"/>
          </w:tcPr>
          <w:p w14:paraId="06DFD2F1" w14:textId="77777777" w:rsidR="00E918A4" w:rsidRDefault="00E918A4"/>
        </w:tc>
      </w:tr>
      <w:tr w:rsidR="00E918A4" w14:paraId="4E4F06E7" w14:textId="77777777">
        <w:trPr>
          <w:trHeight w:hRule="exact" w:val="137"/>
        </w:trPr>
        <w:tc>
          <w:tcPr>
            <w:tcW w:w="2083" w:type="dxa"/>
            <w:tcBorders>
              <w:top w:val="nil"/>
              <w:left w:val="nil"/>
              <w:bottom w:val="nil"/>
              <w:right w:val="single" w:sz="24" w:space="0" w:color="FDFDFD"/>
            </w:tcBorders>
          </w:tcPr>
          <w:p w14:paraId="0D422575" w14:textId="77777777" w:rsidR="00E918A4" w:rsidRDefault="00E918A4"/>
        </w:tc>
        <w:tc>
          <w:tcPr>
            <w:tcW w:w="8132" w:type="dxa"/>
            <w:gridSpan w:val="5"/>
            <w:tcBorders>
              <w:top w:val="nil"/>
              <w:left w:val="single" w:sz="24" w:space="0" w:color="FDFDFD"/>
              <w:bottom w:val="nil"/>
              <w:right w:val="nil"/>
            </w:tcBorders>
          </w:tcPr>
          <w:p w14:paraId="3DA3C1CF" w14:textId="77777777" w:rsidR="00E918A4" w:rsidRDefault="00E918A4"/>
        </w:tc>
      </w:tr>
    </w:tbl>
    <w:p w14:paraId="48C8AA8D" w14:textId="77777777" w:rsidR="00E918A4" w:rsidRDefault="00E918A4">
      <w:pPr>
        <w:spacing w:before="1" w:line="260" w:lineRule="exact"/>
        <w:rPr>
          <w:sz w:val="26"/>
          <w:szCs w:val="26"/>
        </w:rPr>
      </w:pPr>
    </w:p>
    <w:p w14:paraId="5543CCDF" w14:textId="77777777" w:rsidR="00E918A4" w:rsidRDefault="00527ADB">
      <w:pPr>
        <w:ind w:left="300"/>
        <w:rPr>
          <w:rFonts w:ascii="Franklin Gothic Medium" w:eastAsia="Franklin Gothic Medium" w:hAnsi="Franklin Gothic Medium" w:cs="Franklin Gothic Medium"/>
          <w:sz w:val="24"/>
          <w:szCs w:val="24"/>
        </w:rPr>
      </w:pPr>
      <w:r>
        <w:rPr>
          <w:rFonts w:ascii="Franklin Gothic Medium" w:eastAsia="Franklin Gothic Medium" w:hAnsi="Franklin Gothic Medium" w:cs="Franklin Gothic Medium"/>
          <w:color w:val="424A52"/>
          <w:sz w:val="24"/>
          <w:szCs w:val="24"/>
        </w:rPr>
        <w:t>Çocuğuma yardım etmek için şimdi ne yapabilirim?</w:t>
      </w:r>
    </w:p>
    <w:p w14:paraId="25176533" w14:textId="77777777" w:rsidR="00E918A4" w:rsidRDefault="00527ADB">
      <w:pPr>
        <w:spacing w:before="91" w:line="250" w:lineRule="auto"/>
        <w:ind w:left="300" w:right="437"/>
        <w:sectPr w:rsidR="00E918A4">
          <w:type w:val="continuous"/>
          <w:pgSz w:w="12240" w:h="15840"/>
          <w:pgMar w:top="1020" w:right="240" w:bottom="280" w:left="240" w:header="720" w:footer="720" w:gutter="0"/>
          <w:cols w:space="720"/>
        </w:sectPr>
      </w:pPr>
      <w:r>
        <w:rPr>
          <w:color w:val="424A52"/>
        </w:rPr>
        <w:t>Çocuğunuzun performans seviyesinin ne anlama geldiğini daha ayrıntılı öğrenmek için çocuğunuzun öğretmeniyle konuşun. İngilizce öğrenmesine yardımcı olmak için sınıfta sağlanan hizmetleri tartışın. Çocuğunuzun öğretmeninden çocuğunuzun İngilizce öğrenmesini geliştirmek için ev ödevleri vermesini isteyin.</w:t>
      </w:r>
    </w:p>
    <w:p w14:paraId="0D92155F" w14:textId="77777777" w:rsidR="00E918A4" w:rsidRDefault="00E918A4">
      <w:pPr>
        <w:spacing w:line="200" w:lineRule="exact"/>
      </w:pPr>
    </w:p>
    <w:p w14:paraId="384A87B2" w14:textId="77777777" w:rsidR="00E918A4" w:rsidRDefault="00E918A4">
      <w:pPr>
        <w:spacing w:before="2" w:line="260" w:lineRule="exact"/>
        <w:rPr>
          <w:sz w:val="26"/>
          <w:szCs w:val="26"/>
        </w:rPr>
      </w:pPr>
    </w:p>
    <w:p w14:paraId="1E449B9F" w14:textId="77777777" w:rsidR="00E918A4" w:rsidRDefault="00527ADB">
      <w:pPr>
        <w:spacing w:before="21" w:line="320" w:lineRule="exact"/>
        <w:ind w:left="3433"/>
        <w:rPr>
          <w:sz w:val="30"/>
          <w:szCs w:val="30"/>
        </w:rPr>
      </w:pPr>
      <w:r>
        <w:rPr>
          <w:color w:val="363435"/>
          <w:position w:val="-1"/>
          <w:sz w:val="30"/>
          <w:szCs w:val="30"/>
        </w:rPr>
        <w:t>Ohio İngilizce Dil Yeterlik Değerlendirmesi</w:t>
      </w:r>
    </w:p>
    <w:p w14:paraId="4912E213" w14:textId="77777777" w:rsidR="00E918A4" w:rsidRDefault="00E918A4">
      <w:pPr>
        <w:spacing w:line="200" w:lineRule="exact"/>
      </w:pPr>
    </w:p>
    <w:p w14:paraId="7477DF65" w14:textId="77777777" w:rsidR="00E918A4" w:rsidRDefault="00E918A4">
      <w:pPr>
        <w:spacing w:line="200" w:lineRule="exact"/>
      </w:pPr>
    </w:p>
    <w:p w14:paraId="35C2267E" w14:textId="77777777" w:rsidR="00E918A4" w:rsidRDefault="00E918A4">
      <w:pPr>
        <w:spacing w:line="200" w:lineRule="exact"/>
      </w:pPr>
    </w:p>
    <w:p w14:paraId="744B92E7" w14:textId="77777777" w:rsidR="00E918A4" w:rsidRDefault="00E918A4">
      <w:pPr>
        <w:spacing w:before="19" w:line="200" w:lineRule="exact"/>
      </w:pPr>
    </w:p>
    <w:p w14:paraId="124F8DAC" w14:textId="2F76508F" w:rsidR="00E918A4" w:rsidRDefault="00527ADB">
      <w:pPr>
        <w:spacing w:line="540" w:lineRule="exact"/>
        <w:ind w:left="1540"/>
        <w:rPr>
          <w:sz w:val="48"/>
          <w:szCs w:val="48"/>
        </w:rPr>
      </w:pPr>
      <w:r>
        <w:rPr>
          <w:b/>
          <w:color w:val="FDFDFD"/>
          <w:position w:val="-1"/>
          <w:sz w:val="48"/>
          <w:szCs w:val="48"/>
        </w:rPr>
        <w:t xml:space="preserve">Okuma                          </w:t>
      </w:r>
      <w:r w:rsidR="00EF2230">
        <w:rPr>
          <w:b/>
          <w:color w:val="FDFDFD"/>
          <w:position w:val="-1"/>
          <w:sz w:val="48"/>
          <w:szCs w:val="48"/>
          <w:rtl/>
        </w:rPr>
        <w:tab/>
      </w:r>
      <w:r w:rsidR="00EF2230">
        <w:rPr>
          <w:b/>
          <w:color w:val="FDFDFD"/>
          <w:position w:val="-1"/>
          <w:sz w:val="48"/>
          <w:szCs w:val="48"/>
          <w:rtl/>
        </w:rPr>
        <w:tab/>
      </w:r>
      <w:proofErr w:type="spellStart"/>
      <w:r>
        <w:rPr>
          <w:b/>
          <w:color w:val="FDFDFD"/>
          <w:position w:val="-1"/>
          <w:sz w:val="48"/>
          <w:szCs w:val="48"/>
        </w:rPr>
        <w:t>Dinleme</w:t>
      </w:r>
      <w:proofErr w:type="spellEnd"/>
    </w:p>
    <w:p w14:paraId="10FACCBD" w14:textId="77777777" w:rsidR="00E918A4" w:rsidRDefault="00E918A4">
      <w:pPr>
        <w:spacing w:before="6" w:line="180" w:lineRule="exact"/>
        <w:rPr>
          <w:sz w:val="18"/>
          <w:szCs w:val="18"/>
        </w:rPr>
        <w:sectPr w:rsidR="00E918A4">
          <w:pgSz w:w="12240" w:h="15840"/>
          <w:pgMar w:top="1020" w:right="240" w:bottom="280" w:left="240" w:header="381" w:footer="690" w:gutter="0"/>
          <w:cols w:space="720"/>
        </w:sectPr>
      </w:pPr>
    </w:p>
    <w:p w14:paraId="55A821FA" w14:textId="77777777" w:rsidR="00DD33B9" w:rsidRDefault="00DD33B9">
      <w:pPr>
        <w:spacing w:before="33" w:line="250" w:lineRule="auto"/>
        <w:ind w:left="480" w:right="122"/>
        <w:rPr>
          <w:b/>
          <w:color w:val="363435"/>
          <w:spacing w:val="-2"/>
          <w:w w:val="76"/>
        </w:rPr>
      </w:pPr>
    </w:p>
    <w:p w14:paraId="008D2C8E" w14:textId="77777777" w:rsidR="00E918A4" w:rsidRDefault="00527ADB">
      <w:pPr>
        <w:spacing w:before="33" w:line="250" w:lineRule="auto"/>
        <w:ind w:left="480" w:right="122"/>
      </w:pPr>
      <w:r>
        <w:rPr>
          <w:b/>
          <w:color w:val="363435"/>
        </w:rPr>
        <w:t xml:space="preserve">Seviye 5: </w:t>
      </w:r>
      <w:r>
        <w:rPr>
          <w:color w:val="363435"/>
        </w:rPr>
        <w:t>Öğrenci, kendi derecesinden beklenen çok çeşitli yazılı sözcüğü ve cümleyi okur. Öğrenci, ağır yazılı İngilizceyi anlar. Öğrenci, kendi sınıf seviyesinde kullanılan sosyal ve sınıf dilini anlar.</w:t>
      </w:r>
    </w:p>
    <w:p w14:paraId="42F2F869" w14:textId="77777777" w:rsidR="00E918A4" w:rsidRDefault="00527ADB">
      <w:pPr>
        <w:spacing w:before="90" w:line="250" w:lineRule="auto"/>
        <w:ind w:left="480" w:right="61"/>
      </w:pPr>
      <w:r>
        <w:rPr>
          <w:b/>
          <w:color w:val="363435"/>
        </w:rPr>
        <w:t xml:space="preserve">Seviye 4: </w:t>
      </w:r>
      <w:r>
        <w:rPr>
          <w:color w:val="363435"/>
        </w:rPr>
        <w:t>Öğrenci, kendi sınıf seviyesindeki pek çok kitabı ve kurgusal olmayan yazılı sözcüğü ve cümleyi anlar, ancak yeni yazılı sözcükler ve cümleler olduğunda yardıma ihtiyacı olabilir. Öğrenci okurken hataları düzeltir.</w:t>
      </w:r>
    </w:p>
    <w:p w14:paraId="7E30B027" w14:textId="77777777" w:rsidR="00E918A4" w:rsidRDefault="0054791A">
      <w:pPr>
        <w:spacing w:before="90" w:line="250" w:lineRule="auto"/>
        <w:ind w:left="480" w:right="124"/>
      </w:pPr>
      <w:r>
        <w:pict w14:anchorId="4E261C94">
          <v:group id="_x0000_s2071" style="position:absolute;left:0;text-align:left;margin-left:25.5pt;margin-top:124pt;width:275.5pt;height:302.35pt;z-index:-251654144;mso-position-horizontal-relative:page;mso-position-vertical-relative:page" coordorigin="510,2480" coordsize="5510,6047">
            <v:shape id="_x0000_s2075" style="position:absolute;left:530;top:3269;width:5470;height:5247" coordorigin="530,3269" coordsize="5470,5247" path="m530,8516r5470,l6000,3269r-5470,l530,8516xe" fillcolor="#b8ccc1" stroked="f">
              <v:path arrowok="t"/>
            </v:shape>
            <v:shape id="_x0000_s2074" style="position:absolute;left:530;top:3269;width:5470;height:5247" coordorigin="530,3269" coordsize="5470,5247" path="m530,8516r5470,l6000,3269r-5470,l530,8516xe" filled="f" strokecolor="#007b54" strokeweight="1pt">
              <v:path arrowok="t"/>
            </v:shape>
            <v:shape id="_x0000_s2073" style="position:absolute;left:520;top:2490;width:5490;height:800" coordorigin="520,2490" coordsize="5490,800" path="m520,3290r5490,l6010,2490r-5490,l520,3290xe" fillcolor="#007b54" stroked="f">
              <v:path arrowok="t"/>
            </v:shape>
            <v:shape id="_x0000_s2072" type="#_x0000_t75" style="position:absolute;left:590;top:2679;width:1025;height:486">
              <v:imagedata r:id="rId14" o:title=""/>
            </v:shape>
            <w10:wrap anchorx="page" anchory="page"/>
          </v:group>
        </w:pict>
      </w:r>
      <w:r w:rsidR="00527ADB">
        <w:rPr>
          <w:b/>
          <w:color w:val="363435"/>
        </w:rPr>
        <w:t xml:space="preserve">Seviye 3: </w:t>
      </w:r>
      <w:r w:rsidR="00527ADB">
        <w:rPr>
          <w:color w:val="363435"/>
        </w:rPr>
        <w:t>Öğrenci yazılı talimatları anlayabilir ve basit çıkarımlarda bulunabilir. Öğrenci, sosyal dilin ve sınıf dilinin bir kısmını anlar.</w:t>
      </w:r>
    </w:p>
    <w:p w14:paraId="2CE2D5EF" w14:textId="77777777" w:rsidR="00E918A4" w:rsidRDefault="00527ADB">
      <w:pPr>
        <w:spacing w:before="90" w:line="250" w:lineRule="auto"/>
        <w:ind w:left="480" w:right="7"/>
      </w:pPr>
      <w:r>
        <w:rPr>
          <w:b/>
          <w:color w:val="363435"/>
        </w:rPr>
        <w:t xml:space="preserve">Seviye 2: </w:t>
      </w:r>
      <w:r>
        <w:rPr>
          <w:color w:val="363435"/>
        </w:rPr>
        <w:t>Öğrenci kısa yazılı sözcükleri ve cümleleri ve basit kelime kullanımını anlar. Öğrenci, basit okuma metinlerinin ana fikrini anlamaya yardımcı olması için resimleri veya kendi bilgilerini kullanır.</w:t>
      </w:r>
    </w:p>
    <w:p w14:paraId="1535FEC7" w14:textId="77777777" w:rsidR="00E918A4" w:rsidRDefault="00527ADB">
      <w:pPr>
        <w:spacing w:before="90" w:line="250" w:lineRule="auto"/>
        <w:ind w:left="480" w:right="-34"/>
      </w:pPr>
      <w:r>
        <w:rPr>
          <w:b/>
          <w:color w:val="363435"/>
        </w:rPr>
        <w:t xml:space="preserve">Seviye 1: </w:t>
      </w:r>
      <w:r>
        <w:rPr>
          <w:color w:val="363435"/>
        </w:rPr>
        <w:t>Öğrenci tek bir sözcüğü veya bazı sözcük gruplarını tanır. Öğrenci, basit talimatları anlayabilir. Öğrenci, yaygın olarak kullanılan sözcüklerin anlamını anlayabilir.</w:t>
      </w:r>
    </w:p>
    <w:p w14:paraId="537BE0AC" w14:textId="72A61131" w:rsidR="00E918A4" w:rsidRDefault="00527ADB">
      <w:pPr>
        <w:spacing w:before="33" w:line="250" w:lineRule="auto"/>
        <w:ind w:right="882"/>
      </w:pPr>
      <w:r>
        <w:br w:type="column"/>
      </w:r>
      <w:r w:rsidR="00391F24">
        <w:br/>
      </w:r>
      <w:r>
        <w:rPr>
          <w:b/>
          <w:color w:val="363435"/>
        </w:rPr>
        <w:t xml:space="preserve">Seviye 5: </w:t>
      </w:r>
      <w:r>
        <w:rPr>
          <w:color w:val="363435"/>
        </w:rPr>
        <w:t>Öğrenci, tartışmalarda ve derslerde ana fikirleri ve önemli ayrıntıları anlar. Öğrenci bir konuşmacının amacını belirler ve sosyal dili ve sınıf dilini anlar.</w:t>
      </w:r>
    </w:p>
    <w:p w14:paraId="52671228" w14:textId="77777777" w:rsidR="00E918A4" w:rsidRDefault="00527ADB">
      <w:pPr>
        <w:spacing w:before="90" w:line="250" w:lineRule="auto"/>
        <w:ind w:right="943"/>
      </w:pPr>
      <w:r>
        <w:rPr>
          <w:b/>
          <w:color w:val="363435"/>
        </w:rPr>
        <w:t xml:space="preserve">Seviye 4: </w:t>
      </w:r>
      <w:r>
        <w:rPr>
          <w:color w:val="363435"/>
        </w:rPr>
        <w:t>Öğrenci birden fazla adımı olan talimatları ve bakış açısını anlar. Öğrenci, çeşitli sosyal dilleri ve sınıf dillerini anlar.</w:t>
      </w:r>
    </w:p>
    <w:p w14:paraId="5730630B" w14:textId="1787F3FE" w:rsidR="00E918A4" w:rsidRDefault="0054791A">
      <w:pPr>
        <w:spacing w:before="90" w:line="250" w:lineRule="auto"/>
        <w:ind w:right="733"/>
      </w:pPr>
      <w:r>
        <w:pict w14:anchorId="272338B4">
          <v:group id="_x0000_s2066" style="position:absolute;margin-left:308.5pt;margin-top:124pt;width:275.5pt;height:302.35pt;z-index:-251655168;mso-position-horizontal-relative:page;mso-position-vertical-relative:page" coordorigin="6170,2480" coordsize="5510,6047">
            <v:shape id="_x0000_s2070" style="position:absolute;left:6190;top:3269;width:5470;height:5247" coordorigin="6190,3269" coordsize="5470,5247" path="m6190,8516r5470,l11660,3269r-5470,l6190,8516xe" fillcolor="#c9d2ea" stroked="f">
              <v:path arrowok="t"/>
            </v:shape>
            <v:shape id="_x0000_s2069" style="position:absolute;left:6190;top:3269;width:5470;height:5247" coordorigin="6190,3269" coordsize="5470,5247" path="m6190,8516r5470,l11660,3269r-5470,l6190,8516xe" filled="f" strokecolor="#4f7dbe" strokeweight="1pt">
              <v:path arrowok="t"/>
            </v:shape>
            <v:shape id="_x0000_s2068" style="position:absolute;left:6180;top:2490;width:5490;height:800" coordorigin="6180,2490" coordsize="5490,800" path="m6180,3290r5490,l11670,2490r-5490,l6180,3290xe" fillcolor="#4f7dbe" stroked="f">
              <v:path arrowok="t"/>
            </v:shape>
            <v:shape id="_x0000_s2067" type="#_x0000_t75" style="position:absolute;left:6450;top:2536;width:769;height:679">
              <v:imagedata r:id="rId15" o:title=""/>
            </v:shape>
            <w10:wrap anchorx="page" anchory="page"/>
          </v:group>
        </w:pict>
      </w:r>
      <w:r w:rsidR="00527ADB">
        <w:rPr>
          <w:b/>
          <w:color w:val="363435"/>
        </w:rPr>
        <w:t xml:space="preserve">Seviye 3: </w:t>
      </w:r>
      <w:r w:rsidR="00527ADB">
        <w:rPr>
          <w:color w:val="363435"/>
        </w:rPr>
        <w:t>Öğrenci, kısa konuşmalarda ana fikri ve sınıf dilini anlar.</w:t>
      </w:r>
    </w:p>
    <w:p w14:paraId="76548704" w14:textId="77777777" w:rsidR="00E918A4" w:rsidRDefault="00527ADB">
      <w:pPr>
        <w:spacing w:before="90" w:line="250" w:lineRule="auto"/>
        <w:ind w:right="866"/>
      </w:pPr>
      <w:r>
        <w:rPr>
          <w:b/>
          <w:color w:val="363435"/>
        </w:rPr>
        <w:t xml:space="preserve">Seviye 2: </w:t>
      </w:r>
      <w:r>
        <w:rPr>
          <w:color w:val="363435"/>
        </w:rPr>
        <w:t>Öğrenci, basit konuşma ifadelerini, soruları ve tek adımlı talimatları anlar.</w:t>
      </w:r>
    </w:p>
    <w:p w14:paraId="23CCA57B" w14:textId="77777777" w:rsidR="00E918A4" w:rsidRDefault="00527ADB">
      <w:pPr>
        <w:spacing w:before="90" w:line="250" w:lineRule="auto"/>
        <w:ind w:right="914"/>
        <w:sectPr w:rsidR="00E918A4">
          <w:type w:val="continuous"/>
          <w:pgSz w:w="12240" w:h="15840"/>
          <w:pgMar w:top="1020" w:right="240" w:bottom="280" w:left="240" w:header="720" w:footer="720" w:gutter="0"/>
          <w:cols w:num="2" w:space="720" w:equalWidth="0">
            <w:col w:w="5487" w:space="653"/>
            <w:col w:w="5620"/>
          </w:cols>
        </w:sectPr>
      </w:pPr>
      <w:r>
        <w:rPr>
          <w:b/>
          <w:color w:val="363435"/>
        </w:rPr>
        <w:t xml:space="preserve">Seviye 1: </w:t>
      </w:r>
      <w:r>
        <w:rPr>
          <w:color w:val="363435"/>
        </w:rPr>
        <w:t>Öğrenci, bazı yaygın sözcükleri ve tek aşamalı talimatları anlar.</w:t>
      </w:r>
    </w:p>
    <w:p w14:paraId="7CF5316D" w14:textId="77777777" w:rsidR="00E918A4" w:rsidRDefault="00E918A4">
      <w:pPr>
        <w:spacing w:line="200" w:lineRule="exact"/>
      </w:pPr>
    </w:p>
    <w:p w14:paraId="65762951" w14:textId="77777777" w:rsidR="00E918A4" w:rsidRDefault="00E918A4">
      <w:pPr>
        <w:spacing w:line="200" w:lineRule="exact"/>
      </w:pPr>
    </w:p>
    <w:p w14:paraId="011BF90C" w14:textId="2ECCE7FB" w:rsidR="00E918A4" w:rsidRDefault="0054791A">
      <w:pPr>
        <w:spacing w:line="200" w:lineRule="exact"/>
      </w:pPr>
      <w:r>
        <w:pict w14:anchorId="4734A36A">
          <v:group id="_x0000_s2050" style="position:absolute;margin-left:301.9pt;margin-top:446.8pt;width:275.5pt;height:298.05pt;z-index:-251657216;mso-position-horizontal-relative:page;mso-position-vertical-relative:page" coordorigin="6170,8720" coordsize="5510,6047">
            <v:shape id="_x0000_s2059" style="position:absolute;left:6190;top:9509;width:5470;height:5247" coordorigin="6190,9509" coordsize="5470,5247" path="m6190,14756r5470,l11660,9509r-5470,l6190,14756xe" fillcolor="#d4c7e1" stroked="f">
              <v:path arrowok="t"/>
            </v:shape>
            <v:shape id="_x0000_s2058" style="position:absolute;left:6190;top:9509;width:5470;height:5247" coordorigin="6190,9509" coordsize="5470,5247" path="m6190,14756r5470,l11660,9509r-5470,l6190,14756xe" filled="f" strokecolor="#8555a0" strokeweight="1pt">
              <v:path arrowok="t"/>
            </v:shape>
            <v:shape id="_x0000_s2057" style="position:absolute;left:6180;top:8730;width:5490;height:800" coordorigin="6180,8730" coordsize="5490,800" path="m6180,9530r5490,l11670,8730r-5490,l6180,9530xe" fillcolor="#8555a0" stroked="f">
              <v:path arrowok="t"/>
            </v:shape>
            <v:shape id="_x0000_s2056" style="position:absolute;left:6389;top:8777;width:557;height:510" coordorigin="6389,8777" coordsize="557,510" path="m6702,9280r10,-11l6723,9254r11,-16l6745,9218r10,-22l6764,9172r4,-16l6773,9134r2,-20l6776,9095r,-16l6850,9079r33,-4l6904,9067r16,-13l6931,9038r8,-19l6943,8997r2,-25l6946,8946r,-41l6945,8879r-3,-24l6938,8834r-9,-19l6917,8799r-16,-12l6878,8780r-28,-3l6479,8778r-28,3l6430,8789r-16,13l6403,8818r-8,19l6391,8860r-2,24l6389,8910r,41l6389,8977r3,24l6397,9023r8,19l6417,9057r17,12l6456,9076r29,3l6695,9079r2,5l6703,9101r4,19l6711,9141r3,23l6714,9171r,25l6712,9218r-3,21l6705,9257r-5,17l6695,9287r7,-7xe" fillcolor="#d1d3d4" stroked="f">
              <v:path arrowok="t"/>
            </v:shape>
            <v:shape id="_x0000_s2055" style="position:absolute;left:6389;top:8777;width:557;height:510" coordorigin="6389,8777" coordsize="557,510" path="m6695,9079r-210,l6456,9076r-22,-7l6417,9057r-12,-15l6397,9023r-5,-22l6389,8977r,-26l6389,8946r,-36l6389,8884r2,-24l6395,8837r8,-19l6414,8802r16,-13l6451,8781r28,-3l6485,8777r365,l6878,8780r23,7l6917,8799r12,16l6938,8834r4,21l6945,8879r1,26l6946,8910r,36l6945,8972r-2,25l6939,9019r-8,19l6920,9054r-16,13l6883,9075r-28,4l6776,9079r,16l6775,9114r-2,20l6768,9156r-4,16l6755,9196r-10,22l6734,9238r-11,16l6712,9269r-10,11l6695,9287r5,-13l6705,9257r4,-18l6712,9218r2,-22l6714,9171r,-7l6711,9141r-4,-21l6703,9101r-6,-17l6695,9079xe" filled="f" strokecolor="#282828" strokeweight=".33408mm">
              <v:path arrowok="t"/>
            </v:shape>
            <v:shape id="_x0000_s2054" style="position:absolute;left:6788;top:8951;width:432;height:409" coordorigin="6788,8951" coordsize="432,409" path="m7002,9327r-14,-18l6976,9287r-8,-22l6963,9243r-3,-20l6960,9208r186,l7172,9205r19,-9l7205,9182r8,-19l7218,9141r2,-25l7220,9095r,-31l7220,9037r-3,-24l7212,8992r-10,-18l7187,8961r-20,-8l7146,8951r-283,l6836,8954r-19,9l6804,8978r-9,18l6790,9018r-2,25l6788,9064r,31l6789,9122r2,24l6797,9168r9,17l6821,9198r21,8l6863,9208r25,l6894,9225r9,18l6914,9261r3,6l6934,9288r17,17l6968,9321r18,12l7002,9343r15,8l7031,9357r6,3l7027,9352r-12,-11l7002,9327xe" fillcolor="#fdfdfd" stroked="f">
              <v:path arrowok="t"/>
            </v:shape>
            <v:shape id="_x0000_s2053" style="position:absolute;left:6788;top:8951;width:432;height:409" coordorigin="6788,8951" coordsize="432,409" path="m6863,9208r25,l6894,9225r9,18l6914,9261r3,6l6934,9288r17,17l6968,9321r18,12l7002,9343r15,8l7031,9357r6,3l7027,9352r-12,-11l7002,9327r-14,-18l6976,9287r-8,-22l6963,9243r-3,-20l6960,9208r186,l7172,9205r19,-9l7205,9182r8,-19l7218,9141r2,-25l7220,9095r,-31l7220,9037r-3,-24l7212,8992r-10,-18l7187,8961r-20,-8l7146,8951r-283,l6836,8954r-19,9l6804,8978r-9,18l6790,9018r-2,25l6788,9064r,31l6789,9122r2,24l6797,9168r9,17l6821,9198r21,8l6863,9208xe" filled="f" strokecolor="#282828" strokeweight=".33408mm">
              <v:path arrowok="t"/>
            </v:shape>
            <v:shape id="_x0000_s2052" style="position:absolute;left:7056;top:9174;width:248;height:304" coordorigin="7056,9174" coordsize="248,304" path="m7103,9426r-10,6l7106,9447r16,12l7139,9469r20,6l7180,9479r14,l7217,9475r21,-7l7257,9458r17,-14l7287,9428r10,-18l7303,9389r1,-21l7304,9366r-4,-89l7296,9255r-8,-20l7276,9217r-15,-15l7243,9190r-20,-9l7201,9176r-17,-2l7178,9174r-23,4l7134,9185r-19,10l7099,9209r-14,16l7076,9244r-6,20l7068,9285r,2l7068,9295r1,10l7069,9314r-3,5l7063,9324r-1,2l7056,9343r7,13l7070,9358r2,5l7072,9363r11,3l7096,9367r15,1l7134,9367r20,-4l7170,9360r-10,13l7147,9388r-16,16l7125,9409r-11,9l7103,9426xe" fillcolor="#282828" stroked="f">
              <v:path arrowok="t"/>
            </v:shape>
            <v:shape id="_x0000_s2051" style="position:absolute;left:6445;top:9182;width:251;height:304" coordorigin="6445,9182" coordsize="251,304" path="m6454,9391r7,27l6470,9436r13,16l6499,9465r18,10l6537,9482r21,4l6581,9485r12,-2l6614,9477r18,-10l6649,9455r13,-15l6673,9423r-11,-4l6650,9413r-13,-8l6631,9401r-18,-13l6598,9376r-12,-12l6602,9365r20,l6645,9362r15,-2l6672,9356r11,-4l6683,9350r-1,-5l6683,9342r12,-12l6691,9320r-7,-12l6683,9306r-3,-6l6677,9294r-1,-10l6675,9276r-7,-26l6659,9232r-13,-16l6630,9203r-18,-11l6592,9185r-21,-3l6548,9182r-8,2l6519,9190r-20,9l6482,9211r-14,15l6457,9243r-8,19l6445,9282r,20l6454,9391xe" fillcolor="#282828" stroked="f">
              <v:path arrowok="t"/>
            </v:shape>
            <w10:wrap anchorx="page" anchory="page"/>
          </v:group>
        </w:pict>
      </w:r>
      <w:r>
        <w:pict w14:anchorId="5FEAA123">
          <v:group id="_x0000_s2060" style="position:absolute;margin-left:25.5pt;margin-top:445.6pt;width:275.5pt;height:299.8pt;z-index:-251656192;mso-position-horizontal-relative:page;mso-position-vertical-relative:page" coordorigin="510,8720" coordsize="5510,6047">
            <v:shape id="_x0000_s2064" style="position:absolute;left:530;top:9509;width:5470;height:5247" coordorigin="530,9509" coordsize="5470,5247" path="m530,14756r5470,l6000,9509r-5470,l530,14756xe" fillcolor="#fad7bc" stroked="f">
              <v:path arrowok="t"/>
            </v:shape>
            <v:shape id="_x0000_s2063" style="position:absolute;left:530;top:9509;width:5470;height:5247" coordorigin="530,9509" coordsize="5470,5247" path="m530,14756r5470,l6000,9509r-5470,l530,14756xe" filled="f" strokecolor="#ed7a36" strokeweight="1pt">
              <v:path arrowok="t"/>
            </v:shape>
            <v:shape id="_x0000_s2062" style="position:absolute;left:520;top:8730;width:5490;height:800" coordorigin="520,8730" coordsize="5490,800" path="m520,9530r5490,l6010,8730r-5490,l520,9530xe" fillcolor="#ed7a36" stroked="f">
              <v:path arrowok="t"/>
            </v:shape>
            <v:shape id="_x0000_s2061" type="#_x0000_t75" style="position:absolute;left:796;top:8753;width:734;height:756">
              <v:imagedata r:id="rId16" o:title=""/>
            </v:shape>
            <w10:wrap anchorx="page" anchory="page"/>
          </v:group>
        </w:pict>
      </w:r>
    </w:p>
    <w:p w14:paraId="292DF510" w14:textId="77777777" w:rsidR="00E918A4" w:rsidRDefault="00E918A4">
      <w:pPr>
        <w:spacing w:before="1" w:line="200" w:lineRule="exact"/>
      </w:pPr>
    </w:p>
    <w:p w14:paraId="631F2707" w14:textId="25849036" w:rsidR="00E918A4" w:rsidRDefault="00527ADB" w:rsidP="0019058F">
      <w:pPr>
        <w:spacing w:after="240" w:line="420" w:lineRule="exact"/>
        <w:ind w:left="1541"/>
        <w:rPr>
          <w:sz w:val="48"/>
          <w:szCs w:val="48"/>
        </w:rPr>
      </w:pPr>
      <w:proofErr w:type="spellStart"/>
      <w:r>
        <w:rPr>
          <w:b/>
          <w:color w:val="FDFDFD"/>
          <w:position w:val="-1"/>
          <w:sz w:val="48"/>
          <w:szCs w:val="48"/>
        </w:rPr>
        <w:t>Yazma</w:t>
      </w:r>
      <w:proofErr w:type="spellEnd"/>
      <w:r>
        <w:rPr>
          <w:b/>
          <w:color w:val="FDFDFD"/>
          <w:position w:val="-1"/>
          <w:sz w:val="48"/>
          <w:szCs w:val="48"/>
        </w:rPr>
        <w:t xml:space="preserve">                   </w:t>
      </w:r>
      <w:r>
        <w:rPr>
          <w:b/>
          <w:color w:val="FDFDFD"/>
          <w:position w:val="-1"/>
          <w:sz w:val="48"/>
          <w:szCs w:val="48"/>
        </w:rPr>
        <w:tab/>
      </w:r>
      <w:r>
        <w:rPr>
          <w:b/>
          <w:color w:val="FDFDFD"/>
          <w:position w:val="-1"/>
          <w:sz w:val="48"/>
          <w:szCs w:val="48"/>
        </w:rPr>
        <w:tab/>
      </w:r>
      <w:r>
        <w:rPr>
          <w:b/>
          <w:color w:val="FDFDFD"/>
          <w:position w:val="-1"/>
          <w:sz w:val="48"/>
          <w:szCs w:val="48"/>
        </w:rPr>
        <w:tab/>
      </w:r>
      <w:proofErr w:type="spellStart"/>
      <w:r>
        <w:rPr>
          <w:b/>
          <w:color w:val="FDFDFD"/>
          <w:position w:val="-1"/>
          <w:sz w:val="48"/>
          <w:szCs w:val="48"/>
        </w:rPr>
        <w:t>Konuşma</w:t>
      </w:r>
      <w:proofErr w:type="spellEnd"/>
    </w:p>
    <w:p w14:paraId="3D291012" w14:textId="77777777" w:rsidR="00E918A4" w:rsidRDefault="00E918A4">
      <w:pPr>
        <w:spacing w:before="7" w:line="180" w:lineRule="exact"/>
        <w:rPr>
          <w:sz w:val="18"/>
          <w:szCs w:val="18"/>
        </w:rPr>
        <w:sectPr w:rsidR="00E918A4">
          <w:type w:val="continuous"/>
          <w:pgSz w:w="12240" w:h="15840"/>
          <w:pgMar w:top="1020" w:right="240" w:bottom="280" w:left="240" w:header="720" w:footer="720" w:gutter="0"/>
          <w:cols w:space="720"/>
        </w:sectPr>
      </w:pPr>
    </w:p>
    <w:p w14:paraId="6B5A607F" w14:textId="4B15AE8A" w:rsidR="00E918A4" w:rsidRDefault="00527ADB">
      <w:pPr>
        <w:spacing w:before="33" w:line="250" w:lineRule="auto"/>
        <w:ind w:left="480" w:right="620"/>
      </w:pPr>
      <w:r>
        <w:rPr>
          <w:b/>
          <w:color w:val="363435"/>
        </w:rPr>
        <w:t xml:space="preserve">Seviye 5: </w:t>
      </w:r>
      <w:r>
        <w:rPr>
          <w:color w:val="363435"/>
        </w:rPr>
        <w:t>Öğrenci, herhangi bir yardım almadan çok çeşitli amaçlara yönelik ve çeşitli okuyucular için yazı yazar.</w:t>
      </w:r>
    </w:p>
    <w:p w14:paraId="0534DFCD" w14:textId="77777777" w:rsidR="00E918A4" w:rsidRDefault="00527ADB">
      <w:pPr>
        <w:spacing w:before="90" w:line="250" w:lineRule="auto"/>
        <w:ind w:left="480" w:right="112"/>
      </w:pPr>
      <w:r>
        <w:rPr>
          <w:b/>
          <w:color w:val="363435"/>
        </w:rPr>
        <w:t xml:space="preserve">Seviye 4: </w:t>
      </w:r>
      <w:r>
        <w:rPr>
          <w:color w:val="363435"/>
        </w:rPr>
        <w:t>Öğrenci, anlamı etkilemeyen bazı hatalar yapsa da çeşitli türlerde sözcükler ve cümleler kullanarak yazı yazar.</w:t>
      </w:r>
    </w:p>
    <w:p w14:paraId="587A7218" w14:textId="77777777" w:rsidR="00E918A4" w:rsidRDefault="00527ADB">
      <w:pPr>
        <w:spacing w:before="90" w:line="250" w:lineRule="auto"/>
        <w:ind w:left="480" w:right="38"/>
      </w:pPr>
      <w:r>
        <w:rPr>
          <w:b/>
          <w:color w:val="363435"/>
        </w:rPr>
        <w:t xml:space="preserve">Seviye 3: </w:t>
      </w:r>
      <w:r>
        <w:rPr>
          <w:color w:val="363435"/>
        </w:rPr>
        <w:t>Öğrenci, çeşitli imla, noktalama ve büyük harf kullanma hataları yapsa da çeşitli türlerde sözcükler ve cümleler kullanarak yazı yazar.</w:t>
      </w:r>
    </w:p>
    <w:p w14:paraId="6C77EC84" w14:textId="111B3BCD" w:rsidR="00E918A4" w:rsidRDefault="00527ADB">
      <w:pPr>
        <w:spacing w:before="90" w:line="250" w:lineRule="auto"/>
        <w:ind w:left="480" w:right="150"/>
      </w:pPr>
      <w:r>
        <w:rPr>
          <w:b/>
          <w:color w:val="363435"/>
        </w:rPr>
        <w:t xml:space="preserve">Seviye 2: </w:t>
      </w:r>
      <w:r>
        <w:rPr>
          <w:color w:val="363435"/>
        </w:rPr>
        <w:t>Öğrenci, sınırlı bir dil kullanarak basit hikayeler ve tanımlar yazar ve çalışmasının düzeltilmesi için yardıma ihtiyaç duyar.</w:t>
      </w:r>
    </w:p>
    <w:p w14:paraId="4FB97013" w14:textId="77777777" w:rsidR="00E918A4" w:rsidRDefault="00527ADB">
      <w:pPr>
        <w:spacing w:before="90" w:line="250" w:lineRule="auto"/>
        <w:ind w:left="480" w:right="-34"/>
      </w:pPr>
      <w:r>
        <w:rPr>
          <w:b/>
          <w:color w:val="363435"/>
        </w:rPr>
        <w:t xml:space="preserve">Seviye 1: </w:t>
      </w:r>
      <w:r>
        <w:rPr>
          <w:color w:val="363435"/>
        </w:rPr>
        <w:t>Öğrenci, harfleri kopyalayabilir ve bazı sözcükler yazabilir, ancak sözcük kullanımı net bir anlam ifade etmez.</w:t>
      </w:r>
    </w:p>
    <w:p w14:paraId="180D66F1" w14:textId="77777777" w:rsidR="00E918A4" w:rsidRDefault="00527ADB">
      <w:pPr>
        <w:spacing w:before="33" w:line="250" w:lineRule="auto"/>
        <w:ind w:right="724"/>
      </w:pPr>
      <w:r>
        <w:br w:type="column"/>
      </w:r>
      <w:r>
        <w:rPr>
          <w:b/>
          <w:color w:val="363435"/>
        </w:rPr>
        <w:t xml:space="preserve">Seviye 5: </w:t>
      </w:r>
      <w:r>
        <w:rPr>
          <w:color w:val="363435"/>
        </w:rPr>
        <w:t>Öğrenci, ana dili İngilizce olan aynı derecedeki bir konuşmacıya benzer bir dille ve dil bilgisiyle konuşur.</w:t>
      </w:r>
    </w:p>
    <w:p w14:paraId="5532DD74" w14:textId="77777777" w:rsidR="00E918A4" w:rsidRDefault="00527ADB">
      <w:pPr>
        <w:spacing w:before="90" w:line="250" w:lineRule="auto"/>
        <w:ind w:right="590"/>
      </w:pPr>
      <w:r>
        <w:rPr>
          <w:b/>
          <w:color w:val="363435"/>
        </w:rPr>
        <w:t xml:space="preserve">Seviye 4: </w:t>
      </w:r>
      <w:r>
        <w:rPr>
          <w:color w:val="363435"/>
        </w:rPr>
        <w:t>Öğrencinin konuşması, konuşmayı çok az miktarda olumsuz etkileyen bazı hatalar olsa da oldukça net ve düzenlidir.</w:t>
      </w:r>
    </w:p>
    <w:p w14:paraId="1B6683EF" w14:textId="77777777" w:rsidR="00E918A4" w:rsidRDefault="00527ADB">
      <w:pPr>
        <w:spacing w:before="90" w:line="250" w:lineRule="auto"/>
        <w:ind w:right="816"/>
      </w:pPr>
      <w:r>
        <w:rPr>
          <w:b/>
          <w:color w:val="363435"/>
        </w:rPr>
        <w:t xml:space="preserve">Seviye 3: </w:t>
      </w:r>
      <w:r>
        <w:rPr>
          <w:color w:val="363435"/>
        </w:rPr>
        <w:t>Öğrenci, basit durumlarda düzgün konuşur ancak dil bilgisindeki ve sözcük telaffuzundaki ufak hatalar zor fikirleri ifade etmesini zorlaştırır.</w:t>
      </w:r>
    </w:p>
    <w:p w14:paraId="46E024AA" w14:textId="0F6598A9" w:rsidR="00E918A4" w:rsidRDefault="00527ADB">
      <w:pPr>
        <w:spacing w:before="90" w:line="250" w:lineRule="auto"/>
        <w:ind w:right="564"/>
      </w:pPr>
      <w:r>
        <w:rPr>
          <w:b/>
          <w:color w:val="363435"/>
        </w:rPr>
        <w:t>Se</w:t>
      </w:r>
      <w:r>
        <w:rPr>
          <w:color w:val="363435"/>
        </w:rPr>
        <w:t>vi</w:t>
      </w:r>
      <w:r>
        <w:rPr>
          <w:b/>
          <w:color w:val="363435"/>
        </w:rPr>
        <w:t xml:space="preserve">ye 2: </w:t>
      </w:r>
      <w:r>
        <w:rPr>
          <w:color w:val="363435"/>
        </w:rPr>
        <w:t>Öğrenci, basit sözcüklerle ve sözcük gruplarıyla konuşur ancak dilde, sözcük sıralamasında ve dil bilgisinde yapılan çok sayıda hata sorunlara neden olur.</w:t>
      </w:r>
    </w:p>
    <w:p w14:paraId="1FEB7A7B" w14:textId="77777777" w:rsidR="00E918A4" w:rsidRDefault="00527ADB">
      <w:pPr>
        <w:spacing w:before="90" w:line="250" w:lineRule="auto"/>
        <w:ind w:right="528"/>
      </w:pPr>
      <w:r>
        <w:rPr>
          <w:b/>
          <w:color w:val="363435"/>
        </w:rPr>
        <w:t xml:space="preserve">Seviye 1: </w:t>
      </w:r>
      <w:r>
        <w:rPr>
          <w:color w:val="363435"/>
        </w:rPr>
        <w:t>Öğrenci, kısa, yaygın sözcük gruplarını tekrar eder ve bazı ricalara basit cevaplar verebilir.</w:t>
      </w:r>
    </w:p>
    <w:sectPr w:rsidR="00E918A4">
      <w:type w:val="continuous"/>
      <w:pgSz w:w="12240" w:h="15840"/>
      <w:pgMar w:top="1020" w:right="240" w:bottom="280" w:left="240" w:header="720" w:footer="720" w:gutter="0"/>
      <w:cols w:num="2" w:space="720" w:equalWidth="0">
        <w:col w:w="5470" w:space="670"/>
        <w:col w:w="5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B5AF" w14:textId="77777777" w:rsidR="0054791A" w:rsidRDefault="0054791A">
      <w:r>
        <w:separator/>
      </w:r>
    </w:p>
  </w:endnote>
  <w:endnote w:type="continuationSeparator" w:id="0">
    <w:p w14:paraId="19E91884" w14:textId="77777777" w:rsidR="0054791A" w:rsidRDefault="0054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969" w14:textId="77777777" w:rsidR="00E918A4" w:rsidRDefault="0054791A">
    <w:pPr>
      <w:spacing w:line="200" w:lineRule="exact"/>
    </w:pPr>
    <w:r>
      <w:pict w14:anchorId="6E990070">
        <v:group id="_x0000_s1026" style="position:absolute;margin-left:17pt;margin-top:747.4pt;width:578pt;height:20.6pt;z-index:-251656192;mso-position-horizontal-relative:page;mso-position-vertical-relative:page" coordorigin="340,14948" coordsize="11560,412">
          <v:shape id="_x0000_s1028" style="position:absolute;left:360;top:14958;width:11520;height:382" coordorigin="360,14958" coordsize="11520,382" path="m360,15340r11520,l11880,14958r-11520,l360,15340xe" fillcolor="#fdc53e" stroked="f">
            <v:path arrowok="t"/>
          </v:shape>
          <v:shape id="_x0000_s1027" style="position:absolute;left:360;top:15340;width:11520;height:0" coordorigin="360,15340" coordsize="11520,0" path="m360,15340r11520,e" filled="f" strokecolor="#ed3a44" strokeweight="2pt">
            <v:path arrowok="t"/>
          </v:shape>
          <w10:wrap anchorx="page" anchory="page"/>
        </v:group>
      </w:pict>
    </w:r>
    <w:r>
      <w:pict w14:anchorId="7EB2BD0C">
        <v:shapetype id="_x0000_t202" coordsize="21600,21600" o:spt="202" path="m,l,21600r21600,l21600,xe">
          <v:stroke joinstyle="miter"/>
          <v:path gradientshapeok="t" o:connecttype="rect"/>
        </v:shapetype>
        <v:shape id="_x0000_s1025" type="#_x0000_t202" style="position:absolute;margin-left:22.4pt;margin-top:751.05pt;width:53.15pt;height:12pt;z-index:-251655168;mso-position-horizontal-relative:page;mso-position-vertical-relative:page" filled="f" stroked="f">
          <v:textbox inset="0,0,0,0">
            <w:txbxContent>
              <w:p w14:paraId="524E42B4" w14:textId="6CA172AF" w:rsidR="00E918A4" w:rsidRDefault="00527ADB">
                <w:pPr>
                  <w:spacing w:line="220" w:lineRule="exact"/>
                  <w:ind w:left="20" w:right="-30"/>
                  <w:rPr>
                    <w:rFonts w:ascii="Arial" w:eastAsia="Arial" w:hAnsi="Arial" w:cs="Arial"/>
                  </w:rPr>
                </w:pPr>
                <w:r>
                  <w:rPr>
                    <w:rFonts w:ascii="Arial" w:eastAsia="Arial" w:hAnsi="Arial" w:cs="Arial"/>
                    <w:color w:val="34383C"/>
                  </w:rPr>
                  <w:t xml:space="preserve">Sayfa </w:t>
                </w:r>
                <w:r>
                  <w:fldChar w:fldCharType="begin"/>
                </w:r>
                <w:r>
                  <w:rPr>
                    <w:rFonts w:ascii="Arial" w:eastAsia="Arial" w:hAnsi="Arial" w:cs="Arial"/>
                    <w:color w:val="34383C"/>
                  </w:rPr>
                  <w:instrText xml:space="preserve"> PAGE </w:instrText>
                </w:r>
                <w:r>
                  <w:fldChar w:fldCharType="separate"/>
                </w:r>
                <w:r w:rsidR="0035399A">
                  <w:rPr>
                    <w:rFonts w:ascii="Arial" w:eastAsia="Arial" w:hAnsi="Arial" w:cs="Arial"/>
                    <w:noProof/>
                    <w:color w:val="34383C"/>
                  </w:rPr>
                  <w:t>1</w:t>
                </w:r>
                <w:r>
                  <w:fldChar w:fldCharType="end"/>
                </w:r>
                <w:r>
                  <w:rPr>
                    <w:rFonts w:ascii="Arial" w:eastAsia="Arial" w:hAnsi="Arial" w:cs="Arial"/>
                    <w:color w:val="34383C"/>
                  </w:rPr>
                  <w:t xml:space="preserve"> /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866E" w14:textId="77777777" w:rsidR="0054791A" w:rsidRDefault="0054791A">
      <w:r>
        <w:separator/>
      </w:r>
    </w:p>
  </w:footnote>
  <w:footnote w:type="continuationSeparator" w:id="0">
    <w:p w14:paraId="077A9EF7" w14:textId="77777777" w:rsidR="0054791A" w:rsidRDefault="0054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AA97" w14:textId="77777777" w:rsidR="00E918A4" w:rsidRDefault="0054791A">
    <w:pPr>
      <w:spacing w:line="200" w:lineRule="exact"/>
    </w:pPr>
    <w:r>
      <w:pict w14:anchorId="6FED3FB3">
        <v:group id="_x0000_s1034" style="position:absolute;margin-left:17.5pt;margin-top:61.1pt;width:577pt;height:51.35pt;z-index:-251662336;mso-position-horizontal-relative:page;mso-position-vertical-relative:page" coordorigin="350,1222" coordsize="11540,1027">
          <v:shape id="_x0000_s1059" style="position:absolute;left:360;top:1232;width:11520;height:899" coordorigin="360,1232" coordsize="11520,899" path="m360,2131r11520,l11880,1232r-11520,l360,2131xe" fillcolor="#fdc53e" stroked="f">
            <v:path arrowok="t"/>
          </v:shape>
          <v:shape id="_x0000_s1058" style="position:absolute;left:360;top:2131;width:11520;height:108" coordorigin="360,2131" coordsize="11520,108" path="m360,2239r11520,l11880,2131r-11520,l360,2239xe" fillcolor="#ed3a44" stroked="f">
            <v:path arrowok="t"/>
          </v:shape>
          <v:shape id="_x0000_s1057" style="position:absolute;left:10588;top:1462;width:975;height:567" coordorigin="10588,1462" coordsize="975,567" path="m11563,2019r,-11l11563,1471r-9,-9l10597,1462r-9,9l10588,2019r9,9l11554,2028r9,-9xe" fillcolor="#363435" stroked="f">
            <v:path arrowok="t"/>
          </v:shape>
          <v:shape id="_x0000_s1056" style="position:absolute;left:10622;top:1350;width:907;height:640" coordorigin="10622,1350" coordsize="907,640" path="m10655,1960r13,-12l10681,1939r13,-7l10708,1926r15,-4l10740,1920r20,-2l10784,1917r29,l10855,1917r28,l10909,1920r25,3l10956,1928r21,5l10996,1940r17,6l11029,1953r14,7l11062,1971r13,8l11088,1971r23,-13l11126,1951r16,-7l11160,1938r19,-6l11201,1926r23,-4l11249,1919r27,-2l11295,1917r36,1l11365,1922r30,6l11422,1935r24,8l11467,1952r18,9l11500,1970r20,14l11528,1990r,-565l11508,1408r-17,-14l11476,1382r-14,-9l11448,1365r-28,-9l11403,1353r-19,-2l11362,1350r-27,l11295,1350r-29,1l11239,1354r-25,4l11190,1363r-21,7l11149,1377r-18,7l11115,1392r-14,7l11079,1412r-4,3l11066,1409r-24,-14l11010,1380r-40,-14l10947,1360r-24,-5l10896,1352r-27,-2l10855,1350r-34,1l10789,1355r-30,6l10732,1369r-24,8l10686,1386r-34,18l10630,1418r-8,7l10622,1990r17,-17l10655,1960xe" fillcolor="#fdc53e" stroked="f">
            <v:path arrowok="t"/>
          </v:shape>
          <v:shape id="_x0000_s1055" style="position:absolute;left:10622;top:1350;width:907;height:640" coordorigin="10622,1350" coordsize="907,640" path="m11088,1971r23,-13l11126,1951r16,-7l11160,1938r19,-6l11201,1926r23,-4l11249,1919r27,-2l11295,1917r36,1l11365,1922r30,6l11422,1935r24,8l11467,1952r18,9l11500,1970r20,14l11528,1990r,-565l11508,1408r-17,-14l11476,1382r-14,-9l11448,1365r-28,-9l11403,1353r-19,-2l11362,1350r-27,l11304,1350r-9,l11266,1351r-27,3l11214,1358r-24,5l11169,1370r-20,7l11131,1384r-16,8l11101,1399r-22,13l11075,1415r-9,-6l11042,1395r-32,-15l10970,1366r-23,-6l10923,1355r-27,-3l10869,1350r-14,l10821,1351r-32,4l10759,1361r-27,8l10708,1377r-22,9l10652,1404r-22,14l10622,1425r,565l10639,1973r16,-13l10668,1948r13,-9l10694,1932r14,-6l10723,1922r17,-2l10760,1918r24,-1l10813,1917r33,l10855,1917r28,l10909,1920r25,3l10956,1928r21,5l10996,1940r17,6l11029,1953r14,7l11062,1971r13,8l11088,1971xe" filled="f" strokecolor="#363435" strokeweight="1.5pt">
            <v:path arrowok="t"/>
          </v:shape>
          <v:shape id="_x0000_s1054" style="position:absolute;left:10692;top:1460;width:325;height:40" coordorigin="10692,1460" coordsize="325,40" path="m10692,1500r22,-13l10731,1478r15,-8l10761,1466r15,-3l10793,1461r22,-1l10843,1460r12,l10888,1462r30,4l10945,1472r23,7l10987,1486r15,6l11012,1497r5,3l11017,1500e" filled="f" strokecolor="#363435" strokeweight="1.5pt">
            <v:path arrowok="t"/>
          </v:shape>
          <v:shape id="_x0000_s1053" style="position:absolute;left:10692;top:1828;width:325;height:40" coordorigin="10692,1828" coordsize="325,40" path="m10692,1868r22,-12l10731,1846r15,-7l10761,1834r15,-3l10793,1829r22,l10843,1828r12,l10888,1830r30,4l10945,1840r23,7l10987,1854r15,7l11012,1865r5,3l11017,1868e" filled="f" strokecolor="#363435" strokeweight="1.5pt">
            <v:path arrowok="t"/>
          </v:shape>
          <v:shape id="_x0000_s1052" style="position:absolute;left:10692;top:1644;width:325;height:40" coordorigin="10692,1644" coordsize="325,40" path="m10692,1684r22,-13l10731,1662r15,-7l10761,1650r15,-3l10793,1645r22,-1l10843,1644r12,l10888,1646r30,4l10945,1656r23,7l10987,1670r15,6l11012,1681r5,3l11017,1684e" filled="f" strokecolor="#363435" strokeweight="1.5pt">
            <v:path arrowok="t"/>
          </v:shape>
          <v:shape id="_x0000_s1051" style="position:absolute;left:10692;top:1552;width:325;height:40" coordorigin="10692,1552" coordsize="325,40" path="m10692,1592r22,-13l10731,1570r15,-7l10761,1558r15,-3l10793,1553r22,-1l10843,1552r12,l10888,1554r30,4l10945,1564r23,7l10987,1578r15,6l11012,1589r5,3l11017,1592e" filled="f" strokecolor="#363435" strokeweight="1.5pt">
            <v:path arrowok="t"/>
          </v:shape>
          <v:shape id="_x0000_s1050" style="position:absolute;left:10692;top:1736;width:325;height:40" coordorigin="10692,1736" coordsize="325,40" path="m10692,1776r22,-12l10731,1754r15,-7l10761,1742r15,-3l10793,1737r22,-1l10843,1736r12,l10888,1738r30,4l10945,1748r23,7l10987,1762r15,6l11012,1773r5,3l11017,1776e" filled="f" strokecolor="#363435" strokeweight="1.5pt">
            <v:path arrowok="t"/>
          </v:shape>
          <v:shape id="_x0000_s1049" style="position:absolute;left:11132;top:1460;width:325;height:40" coordorigin="11132,1460" coordsize="325,40" path="m11132,1500r22,-13l11171,1478r15,-8l11201,1466r15,-3l11233,1461r22,-1l11283,1460r12,l11328,1462r30,4l11385,1472r23,7l11427,1486r15,6l11452,1497r5,3l11457,1500e" filled="f" strokecolor="#363435" strokeweight="1.5pt">
            <v:path arrowok="t"/>
          </v:shape>
          <v:shape id="_x0000_s1048" style="position:absolute;left:11132;top:1828;width:325;height:40" coordorigin="11132,1828" coordsize="325,40" path="m11132,1868r22,-12l11171,1846r15,-7l11201,1834r15,-3l11233,1829r22,l11283,1828r12,l11328,1830r30,4l11385,1840r23,7l11427,1854r15,7l11452,1865r5,3l11457,1868e" filled="f" strokecolor="#363435" strokeweight="1.5pt">
            <v:path arrowok="t"/>
          </v:shape>
          <v:shape id="_x0000_s1047" style="position:absolute;left:11132;top:1644;width:325;height:40" coordorigin="11132,1644" coordsize="325,40" path="m11132,1684r22,-13l11171,1662r15,-7l11201,1650r15,-3l11233,1645r22,-1l11283,1644r12,l11328,1646r30,4l11385,1656r23,7l11427,1670r15,6l11452,1681r5,3l11457,1684e" filled="f" strokecolor="#363435" strokeweight="1.5pt">
            <v:path arrowok="t"/>
          </v:shape>
          <v:shape id="_x0000_s1046" style="position:absolute;left:11132;top:1552;width:325;height:40" coordorigin="11132,1552" coordsize="325,40" path="m11132,1592r22,-13l11171,1570r15,-7l11201,1558r15,-3l11233,1553r22,-1l11283,1552r12,l11328,1554r30,4l11385,1564r23,7l11427,1578r15,6l11452,1589r5,3l11457,1592e" filled="f" strokecolor="#363435" strokeweight="1.5pt">
            <v:path arrowok="t"/>
          </v:shape>
          <v:shape id="_x0000_s1045" style="position:absolute;left:11132;top:1736;width:325;height:40" coordorigin="11132,1736" coordsize="325,40" path="m11132,1776r22,-12l11171,1754r15,-7l11201,1742r15,-3l11233,1737r22,-1l11283,1736r12,l11328,1738r30,4l11385,1748r23,7l11427,1762r15,6l11452,1773r5,3l11457,1776e" filled="f" strokecolor="#363435" strokeweight="1.5pt">
            <v:path arrowok="t"/>
          </v:shape>
          <v:shape id="_x0000_s1044" style="position:absolute;left:11075;top:1415;width:0;height:556" coordorigin="11075,1415" coordsize="0,556" path="m11075,1415r,556e" filled="f" strokecolor="#363435" strokeweight="1.5pt">
            <v:path arrowok="t"/>
          </v:shape>
          <v:shape id="_x0000_s1043" style="position:absolute;left:1062;top:1484;width:784;height:406" coordorigin="1062,1484" coordsize="784,406" path="m1431,1484r,73l1511,1557r,-73l1431,1484xe" fillcolor="#363435" stroked="f">
            <v:path arrowok="t"/>
          </v:shape>
          <v:shape id="_x0000_s1042" style="position:absolute;left:1062;top:1484;width:784;height:406" coordorigin="1062,1484" coordsize="784,406" path="m1263,1835r-25,l1238,1885r132,l1370,1835r-28,l1342,1735r,-26l1340,1688r-5,-18l1328,1654r-11,-16l1301,1624r-19,-9l1262,1609r-20,-2l1241,1607r-20,3l1201,1616r-18,11l1169,1642r,-158l1062,1484r,49l1090,1533r,302l1062,1835r,50l1194,1885r,-50l1169,1835r,-103l1170,1723r5,-19l1189,1686r28,-8l1231,1680r19,12l1260,1711r3,20l1263,1735r,12l1263,1835xe" fillcolor="#363435" stroked="f">
            <v:path arrowok="t"/>
          </v:shape>
          <v:shape id="_x0000_s1041" style="position:absolute;left:1062;top:1484;width:784;height:406" coordorigin="1062,1484" coordsize="784,406" path="m1570,1730r-1,20l1570,1774r6,22l1584,1817r12,18l1610,1851r17,14l1645,1876r1,-107l1644,1750r3,-23l1655,1706r14,-16l1688,1680r19,-3l1730,1681r18,11l1761,1709r8,21l1771,1750r-3,23l1760,1793r-14,17l1727,1820r-20,3l1685,1819r-19,-12l1688,1888r19,1l1731,1888r21,-6l1773,1874r18,-11l1807,1849r14,-17l1832,1813r8,-20l1845,1770r1,-20l1844,1727r-5,-22l1830,1685r-11,-19l1805,1650r-17,-14l1769,1625r-20,-9l1727,1612r-20,-2l1684,1612r-21,6l1642,1626r-18,12l1608,1652r-14,17l1583,1688r-8,20l1570,1730xe" fillcolor="#363435" stroked="f">
            <v:path arrowok="t"/>
          </v:shape>
          <v:shape id="_x0000_s1040" style="position:absolute;left:1062;top:1484;width:784;height:406" coordorigin="1062,1484" coordsize="784,406" path="m1666,1883r22,5l1666,1807r-13,-17l1646,1769r-1,107l1666,1883xe" fillcolor="#363435" stroked="f">
            <v:path arrowok="t"/>
          </v:shape>
          <v:shape id="_x0000_s1039" style="position:absolute;left:1062;top:1484;width:784;height:406" coordorigin="1062,1484" coordsize="784,406" path="m1511,1614r-107,l1404,1664r28,l1432,1835r-28,l1404,1885r134,l1538,1835r-27,l1511,1614xe" fillcolor="#363435" stroked="f">
            <v:path arrowok="t"/>
          </v:shape>
          <v:shape id="_x0000_s1038" style="position:absolute;left:621;top:1735;width:106;height:392" coordorigin="621,1735" coordsize="106,392" path="m727,1867r-18,-57l695,1794r-12,-18l672,1756r-7,-21l662,1810r14,16l691,1842r17,13l727,1867xe" fillcolor="#363435" stroked="f">
            <v:path arrowok="t"/>
          </v:shape>
          <v:shape id="_x0000_s1037" style="position:absolute;left:621;top:1735;width:106;height:392" coordorigin="621,1735" coordsize="106,392" path="m829,1859r-23,-1l784,1853r-21,-7l744,1836r-18,-12l709,1810r18,57l746,1877r21,7l789,1890r22,3l829,1894r23,-2l874,1889r22,-6l916,1874r20,-10l954,1852r16,-14l985,1822r14,-17l1010,1787r10,-20l1028,1746r5,-22l1036,1702r1,-18l1036,1661r-4,-22l1026,1617r-8,-21l1008,1577r-12,-18l982,1542r-16,-15l949,1513r-18,-11l911,1492r-20,-8l869,1479r-23,-3l829,1475r-23,1l783,1480r-21,6l741,1494r-19,10l704,1517r-17,14l672,1546r-13,17l647,1582r-9,19l630,1622r-5,22l622,1667r-1,17l622,1707r4,23l632,1751r8,21l650,1791r12,19l665,1735r-5,-22l658,1690r1,-29l663,1639r7,-21l680,1598r12,-19l706,1563r15,-15l739,1535r19,-10l779,1517r21,-5l823,1509r6,l852,1511r22,4l895,1523r19,9l932,1544r16,15l963,1575r12,18l985,1613r8,20l998,1655r2,23l1000,1684r-1,23l994,1730r-7,21l978,1771r-12,18l952,1806r-16,15l919,1833r-19,11l879,1852r-22,5l835,1859r-6,xe" fillcolor="#363435" stroked="f">
            <v:path arrowok="t"/>
          </v:shape>
          <v:shape id="_x0000_s1036" style="position:absolute;left:2030;top:1486;width:0;height:390" coordorigin="2030,1486" coordsize="0,390" path="m2030,1486r,391e" filled="f" strokecolor="#363435" strokeweight=".273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203;top:1472;width:1198;height:422">
            <v:imagedata r:id="rId1" o:title=""/>
          </v:shape>
          <w10:wrap anchorx="page" anchory="page"/>
        </v:group>
      </w:pict>
    </w:r>
    <w:r>
      <w:pict w14:anchorId="7BB1BBD9">
        <v:shapetype id="_x0000_t202" coordsize="21600,21600" o:spt="202" path="m,l,21600r21600,l21600,xe">
          <v:stroke joinstyle="miter"/>
          <v:path gradientshapeok="t" o:connecttype="rect"/>
        </v:shapetype>
        <v:shape id="_x0000_s1033" type="#_x0000_t202" style="position:absolute;margin-left:26pt;margin-top:18.05pt;width:129.45pt;height:13.05pt;z-index:-251661312;mso-position-horizontal-relative:page;mso-position-vertical-relative:page" filled="f" stroked="f">
          <v:textbox style="mso-next-textbox:#_x0000_s1033" inset="0,0,0,0">
            <w:txbxContent>
              <w:p w14:paraId="3E2F3C70" w14:textId="6DBD85E1"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 xml:space="preserve">Öğrencinin Adı: </w:t>
                </w:r>
              </w:p>
            </w:txbxContent>
          </v:textbox>
          <w10:wrap anchorx="page" anchory="page"/>
        </v:shape>
      </w:pict>
    </w:r>
    <w:r>
      <w:pict w14:anchorId="6C805D8E">
        <v:shape id="_x0000_s1032" type="#_x0000_t202" style="position:absolute;margin-left:26pt;margin-top:31.25pt;width:29.6pt;height:13pt;z-index:-251660288;mso-position-horizontal-relative:page;mso-position-vertical-relative:page" filled="f" stroked="f">
          <v:textbox style="mso-next-textbox:#_x0000_s1032" inset="0,0,0,0">
            <w:txbxContent>
              <w:p w14:paraId="50674D52" w14:textId="77777777"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Sınıf:</w:t>
                </w:r>
              </w:p>
            </w:txbxContent>
          </v:textbox>
          <w10:wrap anchorx="page" anchory="page"/>
        </v:shape>
      </w:pict>
    </w:r>
    <w:r>
      <w:pict w14:anchorId="1391F5D1">
        <v:shape id="_x0000_s1031" type="#_x0000_t202" style="position:absolute;margin-left:91.1pt;margin-top:31.3pt;width:8.1pt;height:13pt;z-index:-251659264;mso-position-horizontal-relative:page;mso-position-vertical-relative:page" filled="f" stroked="f">
          <v:textbox style="mso-next-textbox:#_x0000_s1031" inset="0,0,0,0">
            <w:txbxContent>
              <w:p w14:paraId="05422B9D" w14:textId="1AC60C9D" w:rsidR="00E918A4" w:rsidRDefault="00E918A4">
                <w:pPr>
                  <w:spacing w:line="240" w:lineRule="exact"/>
                  <w:ind w:left="20" w:right="-33"/>
                  <w:rPr>
                    <w:rFonts w:ascii="Arial" w:eastAsia="Arial" w:hAnsi="Arial" w:cs="Arial"/>
                    <w:sz w:val="22"/>
                    <w:szCs w:val="22"/>
                  </w:rPr>
                </w:pPr>
              </w:p>
            </w:txbxContent>
          </v:textbox>
          <w10:wrap anchorx="page" anchory="page"/>
        </v:shape>
      </w:pict>
    </w:r>
    <w:r>
      <w:pict w14:anchorId="619015AF">
        <v:shape id="_x0000_s1030" type="#_x0000_t202" style="position:absolute;margin-left:202.9pt;margin-top:31.25pt;width:108.55pt;height:26.25pt;z-index:-251658240;mso-position-horizontal-relative:page;mso-position-vertical-relative:page" filled="f" stroked="f">
          <v:textbox style="mso-next-textbox:#_x0000_s1030" inset="0,0,0,0">
            <w:txbxContent>
              <w:p w14:paraId="6883FDA8" w14:textId="3ADEB0E3" w:rsidR="00E918A4" w:rsidRDefault="00527ADB">
                <w:pPr>
                  <w:spacing w:line="240" w:lineRule="exact"/>
                  <w:ind w:left="20"/>
                  <w:rPr>
                    <w:rFonts w:ascii="Arial" w:eastAsia="Arial" w:hAnsi="Arial" w:cs="Arial"/>
                    <w:sz w:val="22"/>
                    <w:szCs w:val="22"/>
                  </w:rPr>
                </w:pPr>
                <w:r>
                  <w:rPr>
                    <w:rFonts w:ascii="Arial" w:eastAsia="Arial" w:hAnsi="Arial" w:cs="Arial"/>
                    <w:color w:val="34383C"/>
                    <w:sz w:val="22"/>
                    <w:szCs w:val="22"/>
                  </w:rPr>
                  <w:t xml:space="preserve">Okul: </w:t>
                </w:r>
              </w:p>
              <w:p w14:paraId="2AA6F6C4" w14:textId="0C34C3BE" w:rsidR="00E918A4" w:rsidRDefault="00527ADB">
                <w:pPr>
                  <w:spacing w:before="11"/>
                  <w:ind w:left="20" w:right="-33"/>
                  <w:rPr>
                    <w:rFonts w:ascii="Arial" w:eastAsia="Arial" w:hAnsi="Arial" w:cs="Arial"/>
                    <w:sz w:val="22"/>
                    <w:szCs w:val="22"/>
                  </w:rPr>
                </w:pPr>
                <w:r>
                  <w:rPr>
                    <w:rFonts w:ascii="Arial" w:eastAsia="Arial" w:hAnsi="Arial" w:cs="Arial"/>
                    <w:color w:val="34383C"/>
                    <w:sz w:val="22"/>
                    <w:szCs w:val="22"/>
                  </w:rPr>
                  <w:t xml:space="preserve">Bölge: </w:t>
                </w:r>
              </w:p>
            </w:txbxContent>
          </v:textbox>
          <w10:wrap anchorx="page" anchory="page"/>
        </v:shape>
      </w:pict>
    </w:r>
    <w:r>
      <w:pict w14:anchorId="6F9CD4B4">
        <v:shape id="_x0000_s1029" type="#_x0000_t202" style="position:absolute;margin-left:26pt;margin-top:44.45pt;width:129.45pt;height:13.05pt;z-index:-251657216;mso-position-horizontal-relative:page;mso-position-vertical-relative:page" filled="f" stroked="f">
          <v:textbox inset="0,0,0,0">
            <w:txbxContent>
              <w:p w14:paraId="05AD93E9" w14:textId="709D067C"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 xml:space="preserve">Sınav Tarihi: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D58"/>
    <w:multiLevelType w:val="multilevel"/>
    <w:tmpl w:val="4EFEB7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6790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A4"/>
    <w:rsid w:val="00020789"/>
    <w:rsid w:val="00064D19"/>
    <w:rsid w:val="00144B61"/>
    <w:rsid w:val="00173136"/>
    <w:rsid w:val="0019058F"/>
    <w:rsid w:val="001E6656"/>
    <w:rsid w:val="0035399A"/>
    <w:rsid w:val="00391F24"/>
    <w:rsid w:val="003B0CB0"/>
    <w:rsid w:val="004339FD"/>
    <w:rsid w:val="00527ADB"/>
    <w:rsid w:val="0054791A"/>
    <w:rsid w:val="005A780F"/>
    <w:rsid w:val="00621B8C"/>
    <w:rsid w:val="0066137C"/>
    <w:rsid w:val="00732BE8"/>
    <w:rsid w:val="0079742C"/>
    <w:rsid w:val="00881E79"/>
    <w:rsid w:val="008A46EE"/>
    <w:rsid w:val="008B57BF"/>
    <w:rsid w:val="00985A7E"/>
    <w:rsid w:val="00A34675"/>
    <w:rsid w:val="00B261B9"/>
    <w:rsid w:val="00BA7445"/>
    <w:rsid w:val="00BB2EA6"/>
    <w:rsid w:val="00CA6D16"/>
    <w:rsid w:val="00D767C3"/>
    <w:rsid w:val="00DD33B9"/>
    <w:rsid w:val="00E918A4"/>
    <w:rsid w:val="00EF2230"/>
    <w:rsid w:val="00F97AA3"/>
    <w:rsid w:val="00FE3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331C39A2"/>
  <w15:docId w15:val="{1D858229-A0EC-47C0-8A3E-313AA94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20789"/>
    <w:pPr>
      <w:tabs>
        <w:tab w:val="center" w:pos="4680"/>
        <w:tab w:val="right" w:pos="9360"/>
      </w:tabs>
    </w:pPr>
  </w:style>
  <w:style w:type="character" w:customStyle="1" w:styleId="HeaderChar">
    <w:name w:val="Header Char"/>
    <w:basedOn w:val="DefaultParagraphFont"/>
    <w:link w:val="Header"/>
    <w:uiPriority w:val="99"/>
    <w:rsid w:val="00020789"/>
  </w:style>
  <w:style w:type="paragraph" w:styleId="Footer">
    <w:name w:val="footer"/>
    <w:basedOn w:val="Normal"/>
    <w:link w:val="FooterChar"/>
    <w:uiPriority w:val="99"/>
    <w:unhideWhenUsed/>
    <w:rsid w:val="00020789"/>
    <w:pPr>
      <w:tabs>
        <w:tab w:val="center" w:pos="4680"/>
        <w:tab w:val="right" w:pos="9360"/>
      </w:tabs>
    </w:pPr>
  </w:style>
  <w:style w:type="character" w:customStyle="1" w:styleId="FooterChar">
    <w:name w:val="Footer Char"/>
    <w:basedOn w:val="DefaultParagraphFont"/>
    <w:link w:val="Footer"/>
    <w:uiPriority w:val="99"/>
    <w:rsid w:val="00020789"/>
  </w:style>
  <w:style w:type="paragraph" w:styleId="BalloonText">
    <w:name w:val="Balloon Text"/>
    <w:basedOn w:val="Normal"/>
    <w:link w:val="BalloonTextChar"/>
    <w:uiPriority w:val="99"/>
    <w:semiHidden/>
    <w:unhideWhenUsed/>
    <w:rsid w:val="0002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789"/>
    <w:rPr>
      <w:rFonts w:ascii="Segoe UI" w:hAnsi="Segoe UI" w:cs="Segoe UI"/>
      <w:sz w:val="18"/>
      <w:szCs w:val="18"/>
    </w:rPr>
  </w:style>
  <w:style w:type="character" w:styleId="CommentReference">
    <w:name w:val="annotation reference"/>
    <w:basedOn w:val="DefaultParagraphFont"/>
    <w:uiPriority w:val="99"/>
    <w:semiHidden/>
    <w:unhideWhenUsed/>
    <w:rsid w:val="008B57BF"/>
    <w:rPr>
      <w:sz w:val="16"/>
      <w:szCs w:val="16"/>
    </w:rPr>
  </w:style>
  <w:style w:type="paragraph" w:styleId="CommentText">
    <w:name w:val="annotation text"/>
    <w:basedOn w:val="Normal"/>
    <w:link w:val="CommentTextChar"/>
    <w:uiPriority w:val="99"/>
    <w:semiHidden/>
    <w:unhideWhenUsed/>
    <w:rsid w:val="008B57BF"/>
  </w:style>
  <w:style w:type="character" w:customStyle="1" w:styleId="CommentTextChar">
    <w:name w:val="Comment Text Char"/>
    <w:basedOn w:val="DefaultParagraphFont"/>
    <w:link w:val="CommentText"/>
    <w:uiPriority w:val="99"/>
    <w:semiHidden/>
    <w:rsid w:val="008B57BF"/>
  </w:style>
  <w:style w:type="paragraph" w:styleId="CommentSubject">
    <w:name w:val="annotation subject"/>
    <w:basedOn w:val="CommentText"/>
    <w:next w:val="CommentText"/>
    <w:link w:val="CommentSubjectChar"/>
    <w:uiPriority w:val="99"/>
    <w:semiHidden/>
    <w:unhideWhenUsed/>
    <w:rsid w:val="008B57BF"/>
    <w:rPr>
      <w:b/>
      <w:bCs/>
    </w:rPr>
  </w:style>
  <w:style w:type="character" w:customStyle="1" w:styleId="CommentSubjectChar">
    <w:name w:val="Comment Subject Char"/>
    <w:basedOn w:val="CommentTextChar"/>
    <w:link w:val="CommentSubject"/>
    <w:uiPriority w:val="99"/>
    <w:semiHidden/>
    <w:rsid w:val="008B5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Xavier</dc:creator>
  <cp:lastModifiedBy>Hahn, Katie</cp:lastModifiedBy>
  <cp:revision>14</cp:revision>
  <cp:lastPrinted>2019-06-27T09:19:00Z</cp:lastPrinted>
  <dcterms:created xsi:type="dcterms:W3CDTF">2019-05-21T19:05:00Z</dcterms:created>
  <dcterms:modified xsi:type="dcterms:W3CDTF">2022-05-26T13:49:00Z</dcterms:modified>
</cp:coreProperties>
</file>