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8"/>
          <w:szCs w:val="32"/>
        </w:rPr>
      </w:pPr>
      <w:r>
        <w:rPr>
          <w:rFonts w:ascii="Arial" w:eastAsia="ArialUnicodeMS" w:hAnsi="Arial" w:cs="Arial"/>
          <w:b/>
          <w:color w:val="000000"/>
          <w:sz w:val="28"/>
          <w:szCs w:val="32"/>
        </w:rPr>
        <w:br/>
      </w:r>
      <w:r w:rsidR="00A907E6">
        <w:rPr>
          <w:rFonts w:ascii="Arial" w:eastAsia="ArialUnicodeMS" w:hAnsi="Arial" w:cs="Arial"/>
          <w:b/>
          <w:color w:val="000000"/>
          <w:sz w:val="28"/>
          <w:szCs w:val="32"/>
        </w:rPr>
        <w:br/>
      </w:r>
    </w:p>
    <w:p w14:paraId="2A45B9E6" w14:textId="77777777" w:rsidR="00507143" w:rsidRPr="00EA482A" w:rsidRDefault="00336004" w:rsidP="00290AA3">
      <w:pPr>
        <w:autoSpaceDE w:val="0"/>
        <w:autoSpaceDN w:val="0"/>
        <w:adjustRightInd w:val="0"/>
        <w:spacing w:after="0" w:line="240" w:lineRule="auto"/>
        <w:ind w:left="-360" w:right="-360"/>
        <w:jc w:val="center"/>
        <w:rPr>
          <w:rFonts w:ascii="Arial" w:eastAsia="ArialUnicodeMS" w:hAnsi="Arial" w:cs="Arial"/>
          <w:b/>
          <w:color w:val="000000"/>
          <w:sz w:val="32"/>
          <w:szCs w:val="32"/>
        </w:rPr>
      </w:pPr>
      <w:r w:rsidRPr="00EA482A">
        <w:rPr>
          <w:rFonts w:ascii="Arial" w:eastAsia="ArialUnicodeMS" w:hAnsi="Arial" w:cs="Arial"/>
          <w:b/>
          <w:color w:val="000000"/>
          <w:sz w:val="32"/>
          <w:szCs w:val="32"/>
        </w:rPr>
        <w:t>Ohio Dil Yeterlik Taraması - Bireysel Öğrenci Raporu</w:t>
      </w:r>
    </w:p>
    <w:p w14:paraId="398C10BD" w14:textId="264E70A8" w:rsidR="00423696" w:rsidRDefault="005D252F" w:rsidP="00F960D5">
      <w:pPr>
        <w:spacing w:after="0" w:line="240" w:lineRule="auto"/>
        <w:ind w:left="-86" w:right="-187"/>
        <w:rPr>
          <w:rFonts w:ascii="Arial" w:hAnsi="Arial" w:cs="Arial"/>
          <w:sz w:val="20"/>
        </w:rPr>
      </w:pPr>
      <w:r>
        <w:br/>
      </w:r>
      <w:r w:rsidR="00423696" w:rsidRPr="00F960D5">
        <w:rPr>
          <w:rFonts w:ascii="Arial" w:hAnsi="Arial" w:cs="Arial"/>
          <w:sz w:val="20"/>
        </w:rPr>
        <w:t>Bu rapor, çocuğunuzun Ohio İngilizce Dil Yeterlik Taramasındaki (OELPA) sonuçlarını içermektedir. OELPS İngilizce yeterliliğini dört alanda ölçer: okuma, dinleme, yazma ve konuşma. Okullar, OELPS'i derslere daha etkili ve anlamlı katılmaları için dil yardımından yararlanabilmiş öğrencilere uygular.</w:t>
      </w:r>
    </w:p>
    <w:p w14:paraId="2A449F6B" w14:textId="77777777" w:rsidR="00A077FA" w:rsidRPr="00F960D5" w:rsidRDefault="00A077FA" w:rsidP="00F960D5">
      <w:pPr>
        <w:spacing w:after="0" w:line="240" w:lineRule="auto"/>
        <w:ind w:left="-86" w:right="-187"/>
        <w:rPr>
          <w:rFonts w:ascii="Arial" w:hAnsi="Arial" w:cs="Arial"/>
          <w:sz w:val="20"/>
        </w:rPr>
      </w:pPr>
    </w:p>
    <w:p w14:paraId="6E6B3FD9" w14:textId="6807941E" w:rsidR="007B2F37" w:rsidRPr="001F2BF6" w:rsidRDefault="00423696" w:rsidP="00F960D5">
      <w:pPr>
        <w:spacing w:after="0" w:line="240" w:lineRule="auto"/>
        <w:ind w:left="-86" w:right="-187"/>
        <w:rPr>
          <w:rFonts w:eastAsia="ArialUnicodeMS"/>
          <w:color w:val="000000"/>
          <w:sz w:val="24"/>
          <w:szCs w:val="28"/>
        </w:rPr>
      </w:pPr>
      <w:r w:rsidRPr="00F960D5">
        <w:rPr>
          <w:rFonts w:ascii="Arial" w:hAnsi="Arial" w:cs="Arial"/>
          <w:sz w:val="20"/>
        </w:rPr>
        <w:t>Her bir öğrenci, Genel Yeterlik Tespiti ve dört Alan Performans Notu alır. Genel Yeterlik Tespiti, bir öğrencinin İngilizce seviyesinin “Yeni Öğreniyor,” “Gelişiyor” veya “Yeterli” olduğunu gösterir. Çocuğunuzun genel yeterliği okuma, dinleme, yazma ve konuşma alanlarından aldığı nota bağlıdır. Öğrenciler her bir alan için 1 ila 5 arası bir not alır; 1 en düşük yeterlik ve 5 en yüksek yeterliği gösterir. Çocuğunuzun sonuçları hakkında daha fazla bilgi almak için aşağı bakın. Sınıfa ya da sınıf grubuna göre Alan Performans Seviyelerinin ayrıntıları için sonraki sayfalara bakın.</w:t>
      </w:r>
      <w:r w:rsidR="007B2F37">
        <w:rPr>
          <w:rFonts w:eastAsia="ArialUnicodeMS"/>
          <w:color w:val="000000"/>
          <w:szCs w:val="24"/>
        </w:rPr>
        <w:br/>
      </w:r>
    </w:p>
    <w:tbl>
      <w:tblPr>
        <w:tblStyle w:val="TableGrid"/>
        <w:tblW w:w="10710" w:type="dxa"/>
        <w:tblInd w:w="-5" w:type="dxa"/>
        <w:tblLook w:val="04A0" w:firstRow="1" w:lastRow="0" w:firstColumn="1" w:lastColumn="0" w:noHBand="0" w:noVBand="1"/>
      </w:tblPr>
      <w:tblGrid>
        <w:gridCol w:w="5442"/>
        <w:gridCol w:w="5268"/>
      </w:tblGrid>
      <w:tr w:rsidR="000C5639" w14:paraId="7184E535" w14:textId="77777777" w:rsidTr="0068443C">
        <w:tc>
          <w:tcPr>
            <w:tcW w:w="10710" w:type="dxa"/>
            <w:gridSpan w:val="2"/>
            <w:vAlign w:val="center"/>
          </w:tcPr>
          <w:p w14:paraId="5B7D5078" w14:textId="69766A59" w:rsidR="000C5639" w:rsidRPr="00290AA3" w:rsidRDefault="000C5639" w:rsidP="000C5639">
            <w:pPr>
              <w:pStyle w:val="Table"/>
            </w:pPr>
            <w:proofErr w:type="spellStart"/>
            <w:r w:rsidRPr="00290AA3">
              <w:t>Öğrencinin</w:t>
            </w:r>
            <w:proofErr w:type="spellEnd"/>
            <w:r w:rsidRPr="00290AA3">
              <w:t xml:space="preserve"> </w:t>
            </w:r>
            <w:proofErr w:type="spellStart"/>
            <w:r w:rsidRPr="00290AA3">
              <w:t>Adı</w:t>
            </w:r>
            <w:proofErr w:type="spellEnd"/>
            <w:r w:rsidRPr="00290AA3">
              <w:t>:</w:t>
            </w:r>
          </w:p>
        </w:tc>
      </w:tr>
      <w:tr w:rsidR="001E0163" w14:paraId="259F5E08" w14:textId="77777777" w:rsidTr="0068443C">
        <w:trPr>
          <w:trHeight w:val="364"/>
        </w:trPr>
        <w:tc>
          <w:tcPr>
            <w:tcW w:w="5442" w:type="dxa"/>
            <w:vAlign w:val="center"/>
          </w:tcPr>
          <w:p w14:paraId="3B18C7C3" w14:textId="4D04041A" w:rsidR="001E0163" w:rsidRPr="00290AA3" w:rsidRDefault="001E0163" w:rsidP="000C5639">
            <w:pPr>
              <w:pStyle w:val="Table"/>
            </w:pPr>
            <w:r w:rsidRPr="00290AA3">
              <w:t xml:space="preserve">SSID </w:t>
            </w:r>
            <w:proofErr w:type="spellStart"/>
            <w:r w:rsidRPr="00290AA3">
              <w:t>Numarası</w:t>
            </w:r>
            <w:proofErr w:type="spellEnd"/>
            <w:r w:rsidRPr="00290AA3">
              <w:t>:</w:t>
            </w:r>
          </w:p>
        </w:tc>
        <w:tc>
          <w:tcPr>
            <w:tcW w:w="5268" w:type="dxa"/>
            <w:vAlign w:val="center"/>
          </w:tcPr>
          <w:p w14:paraId="228D666E" w14:textId="3F46A080" w:rsidR="001E0163" w:rsidRPr="00290AA3" w:rsidRDefault="00AE495E" w:rsidP="000C5639">
            <w:pPr>
              <w:pStyle w:val="Table"/>
            </w:pPr>
            <w:r w:rsidRPr="00290AA3">
              <w:t xml:space="preserve">Öğrencinin Sınıf Seviyesi: </w:t>
            </w:r>
          </w:p>
        </w:tc>
      </w:tr>
      <w:tr w:rsidR="001E0163" w14:paraId="3838F363" w14:textId="77777777" w:rsidTr="0068443C">
        <w:trPr>
          <w:trHeight w:val="363"/>
        </w:trPr>
        <w:tc>
          <w:tcPr>
            <w:tcW w:w="5442" w:type="dxa"/>
            <w:vAlign w:val="center"/>
          </w:tcPr>
          <w:p w14:paraId="52337E25" w14:textId="2A562C9A" w:rsidR="001E0163" w:rsidRPr="00290AA3" w:rsidRDefault="001E0163" w:rsidP="000C5639">
            <w:pPr>
              <w:pStyle w:val="Table"/>
            </w:pPr>
            <w:r w:rsidRPr="00290AA3">
              <w:t>Eğitim Yılı:</w:t>
            </w:r>
          </w:p>
        </w:tc>
        <w:tc>
          <w:tcPr>
            <w:tcW w:w="5268" w:type="dxa"/>
            <w:vAlign w:val="center"/>
          </w:tcPr>
          <w:p w14:paraId="4B452F6B" w14:textId="6A47D343" w:rsidR="001E0163" w:rsidRPr="00290AA3" w:rsidRDefault="00AE495E" w:rsidP="000C5639">
            <w:pPr>
              <w:pStyle w:val="Table"/>
            </w:pPr>
            <w:r w:rsidRPr="00290AA3">
              <w:t xml:space="preserve">Okulun Adı: </w:t>
            </w:r>
          </w:p>
        </w:tc>
      </w:tr>
      <w:tr w:rsidR="001E0163" w14:paraId="0E38042A" w14:textId="77777777" w:rsidTr="0068443C">
        <w:trPr>
          <w:trHeight w:val="363"/>
        </w:trPr>
        <w:tc>
          <w:tcPr>
            <w:tcW w:w="5442" w:type="dxa"/>
            <w:vAlign w:val="center"/>
          </w:tcPr>
          <w:p w14:paraId="6D018DF7" w14:textId="46F9D867" w:rsidR="001E0163" w:rsidRPr="00290AA3" w:rsidRDefault="001E0163" w:rsidP="000C5639">
            <w:pPr>
              <w:pStyle w:val="Table"/>
            </w:pPr>
            <w:r w:rsidRPr="00290AA3">
              <w:t>Sınav Tarihi:</w:t>
            </w:r>
          </w:p>
        </w:tc>
        <w:tc>
          <w:tcPr>
            <w:tcW w:w="5268" w:type="dxa"/>
            <w:vAlign w:val="center"/>
          </w:tcPr>
          <w:p w14:paraId="7BDDFCCB" w14:textId="0F5F9842" w:rsidR="001E0163" w:rsidRPr="00290AA3" w:rsidRDefault="00AE495E" w:rsidP="000C5639">
            <w:pPr>
              <w:pStyle w:val="Table"/>
            </w:pPr>
            <w:r w:rsidRPr="00290AA3">
              <w:t>Bölge Adı:</w:t>
            </w:r>
          </w:p>
        </w:tc>
      </w:tr>
      <w:tr w:rsidR="000C5639" w14:paraId="30277BBA" w14:textId="77777777" w:rsidTr="008F0905">
        <w:tc>
          <w:tcPr>
            <w:tcW w:w="10710" w:type="dxa"/>
            <w:gridSpan w:val="2"/>
            <w:vAlign w:val="center"/>
          </w:tcPr>
          <w:p w14:paraId="12323E5E" w14:textId="77777777" w:rsidR="000C5639" w:rsidRPr="00294ECA" w:rsidRDefault="000C5639" w:rsidP="000C5639">
            <w:pPr>
              <w:pStyle w:val="Table"/>
              <w:rPr>
                <w:sz w:val="24"/>
              </w:rPr>
            </w:pPr>
            <w:proofErr w:type="spellStart"/>
            <w:r w:rsidRPr="00290AA3">
              <w:t>Sınıf</w:t>
            </w:r>
            <w:proofErr w:type="spellEnd"/>
            <w:r w:rsidRPr="00290AA3">
              <w:t xml:space="preserve"> </w:t>
            </w:r>
            <w:proofErr w:type="spellStart"/>
            <w:r w:rsidRPr="00290AA3">
              <w:t>Grubu</w:t>
            </w:r>
            <w:proofErr w:type="spellEnd"/>
            <w:r w:rsidRPr="00290AA3">
              <w:t>:</w:t>
            </w:r>
          </w:p>
          <w:p w14:paraId="44774F3C" w14:textId="6912D2EA" w:rsidR="000C5639" w:rsidRPr="0068443C" w:rsidRDefault="000C5639" w:rsidP="000C5639">
            <w:pPr>
              <w:pStyle w:val="Table"/>
              <w:rPr>
                <w:sz w:val="18"/>
                <w:szCs w:val="18"/>
              </w:rPr>
            </w:pPr>
            <w:proofErr w:type="gramStart"/>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Anaokulu</w:t>
            </w:r>
            <w:proofErr w:type="spellEnd"/>
            <w:proofErr w:type="gramEnd"/>
            <w:r>
              <w:rPr>
                <w:sz w:val="18"/>
                <w:szCs w:val="18"/>
              </w:rPr>
              <w:t xml:space="preserve">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Sınıf</w:t>
            </w:r>
            <w:proofErr w:type="spellEnd"/>
            <w:r w:rsidRPr="0068443C">
              <w:rPr>
                <w:rFonts w:hint="eastAsia"/>
                <w:sz w:val="18"/>
                <w:szCs w:val="18"/>
              </w:rPr>
              <w:t xml:space="preserve"> 1 </w:t>
            </w:r>
            <w:r w:rsidRPr="0068443C">
              <w:rPr>
                <w:rFonts w:hint="eastAsia"/>
                <w:sz w:val="18"/>
                <w:szCs w:val="18"/>
              </w:rPr>
              <w:t>□</w:t>
            </w:r>
            <w:r w:rsidRPr="0068443C">
              <w:rPr>
                <w:rFonts w:hint="eastAsia"/>
                <w:sz w:val="18"/>
                <w:szCs w:val="18"/>
              </w:rPr>
              <w:t xml:space="preserve">  Sınıf 2-3  </w:t>
            </w:r>
            <w:r w:rsidRPr="0068443C">
              <w:rPr>
                <w:rFonts w:hint="eastAsia"/>
                <w:sz w:val="18"/>
                <w:szCs w:val="18"/>
              </w:rPr>
              <w:t>□</w:t>
            </w:r>
            <w:r w:rsidRPr="0068443C">
              <w:rPr>
                <w:rFonts w:hint="eastAsia"/>
                <w:sz w:val="18"/>
                <w:szCs w:val="18"/>
              </w:rPr>
              <w:t xml:space="preserve">  Sınıf 4-5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Sınıf</w:t>
            </w:r>
            <w:proofErr w:type="spellEnd"/>
            <w:r w:rsidRPr="0068443C">
              <w:rPr>
                <w:rFonts w:hint="eastAsia"/>
                <w:sz w:val="18"/>
                <w:szCs w:val="18"/>
              </w:rPr>
              <w:t xml:space="preserve"> 6-8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Sınıf</w:t>
            </w:r>
            <w:proofErr w:type="spellEnd"/>
            <w:r w:rsidRPr="0068443C">
              <w:rPr>
                <w:rFonts w:hint="eastAsia"/>
                <w:sz w:val="18"/>
                <w:szCs w:val="18"/>
              </w:rPr>
              <w:t xml:space="preserve"> 9-12</w:t>
            </w:r>
          </w:p>
        </w:tc>
      </w:tr>
    </w:tbl>
    <w:p w14:paraId="67BE71DB" w14:textId="44DB1472" w:rsidR="00507143" w:rsidRPr="001F2BF6" w:rsidRDefault="00507143" w:rsidP="00507143">
      <w:pPr>
        <w:autoSpaceDE w:val="0"/>
        <w:autoSpaceDN w:val="0"/>
        <w:adjustRightInd w:val="0"/>
        <w:spacing w:after="0" w:line="240" w:lineRule="auto"/>
        <w:rPr>
          <w:rFonts w:ascii="Arial" w:eastAsia="ArialUnicodeMS" w:hAnsi="Arial" w:cs="Arial"/>
          <w:b/>
          <w:color w:val="000000"/>
          <w:sz w:val="16"/>
          <w:szCs w:val="24"/>
        </w:rPr>
      </w:pPr>
    </w:p>
    <w:p w14:paraId="1022D972" w14:textId="39BFB6A3" w:rsidR="00B7661A" w:rsidRPr="00290AA3" w:rsidRDefault="00423C5E" w:rsidP="00290AA3">
      <w:pPr>
        <w:autoSpaceDE w:val="0"/>
        <w:autoSpaceDN w:val="0"/>
        <w:adjustRightInd w:val="0"/>
        <w:spacing w:after="0" w:line="240" w:lineRule="auto"/>
        <w:rPr>
          <w:rFonts w:ascii="Arial" w:eastAsia="ArialUnicodeMS" w:hAnsi="Arial" w:cs="Arial"/>
          <w:b/>
          <w:color w:val="000000"/>
          <w:sz w:val="14"/>
          <w:szCs w:val="28"/>
        </w:rPr>
      </w:pPr>
      <w:r w:rsidRPr="00290AA3">
        <w:rPr>
          <w:rFonts w:ascii="Arial" w:eastAsia="ArialUnicodeMS" w:hAnsi="Arial" w:cs="Arial"/>
          <w:b/>
          <w:color w:val="000000"/>
          <w:sz w:val="24"/>
          <w:szCs w:val="28"/>
        </w:rPr>
        <w:t xml:space="preserve">OELPS </w:t>
      </w:r>
      <w:proofErr w:type="spellStart"/>
      <w:r w:rsidRPr="00290AA3">
        <w:rPr>
          <w:rFonts w:ascii="Arial" w:eastAsia="ArialUnicodeMS" w:hAnsi="Arial" w:cs="Arial"/>
          <w:b/>
          <w:color w:val="000000"/>
          <w:sz w:val="24"/>
          <w:szCs w:val="28"/>
        </w:rPr>
        <w:t>Genel</w:t>
      </w:r>
      <w:proofErr w:type="spellEnd"/>
      <w:r w:rsidRPr="00290AA3">
        <w:rPr>
          <w:rFonts w:ascii="Arial" w:eastAsia="ArialUnicodeMS" w:hAnsi="Arial" w:cs="Arial"/>
          <w:b/>
          <w:color w:val="000000"/>
          <w:sz w:val="24"/>
          <w:szCs w:val="28"/>
        </w:rPr>
        <w:t xml:space="preserve"> </w:t>
      </w:r>
      <w:proofErr w:type="spellStart"/>
      <w:r w:rsidRPr="00290AA3">
        <w:rPr>
          <w:rFonts w:ascii="Arial" w:eastAsia="ArialUnicodeMS" w:hAnsi="Arial" w:cs="Arial"/>
          <w:b/>
          <w:color w:val="000000"/>
          <w:sz w:val="24"/>
          <w:szCs w:val="28"/>
        </w:rPr>
        <w:t>Performansı</w:t>
      </w:r>
      <w:proofErr w:type="spellEnd"/>
    </w:p>
    <w:tbl>
      <w:tblPr>
        <w:tblStyle w:val="TableGrid"/>
        <w:tblW w:w="10710" w:type="dxa"/>
        <w:tblInd w:w="-5" w:type="dxa"/>
        <w:tblLook w:val="04A0" w:firstRow="1" w:lastRow="0" w:firstColumn="1" w:lastColumn="0" w:noHBand="0" w:noVBand="1"/>
      </w:tblPr>
      <w:tblGrid>
        <w:gridCol w:w="630"/>
        <w:gridCol w:w="1620"/>
        <w:gridCol w:w="8460"/>
      </w:tblGrid>
      <w:tr w:rsidR="00B4202B" w14:paraId="10C6EE66" w14:textId="77777777" w:rsidTr="00CA4A56">
        <w:tc>
          <w:tcPr>
            <w:tcW w:w="2250" w:type="dxa"/>
            <w:gridSpan w:val="2"/>
            <w:shd w:val="clear" w:color="auto" w:fill="D9D9D9" w:themeFill="background1" w:themeFillShade="D9"/>
            <w:vAlign w:val="center"/>
          </w:tcPr>
          <w:p w14:paraId="7FB0E5B2" w14:textId="778E6F9D"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bookmarkStart w:id="0" w:name="_GoBack" w:colFirst="0" w:colLast="0"/>
            <w:proofErr w:type="spellStart"/>
            <w:r>
              <w:rPr>
                <w:rFonts w:ascii="Arial" w:eastAsia="ArialUnicodeMS" w:hAnsi="Arial" w:cs="Arial"/>
                <w:b/>
                <w:color w:val="000000"/>
                <w:sz w:val="20"/>
                <w:szCs w:val="24"/>
              </w:rPr>
              <w:t>Çocuğunuzun</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Genel</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Yeterlik</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Tespiti</w:t>
            </w:r>
            <w:proofErr w:type="spellEnd"/>
          </w:p>
        </w:tc>
        <w:tc>
          <w:tcPr>
            <w:tcW w:w="8460" w:type="dxa"/>
            <w:shd w:val="clear" w:color="auto" w:fill="D9D9D9" w:themeFill="background1" w:themeFillShade="D9"/>
            <w:vAlign w:val="center"/>
          </w:tcPr>
          <w:p w14:paraId="4068D52D" w14:textId="77777777"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r w:rsidRPr="00290AA3">
              <w:rPr>
                <w:rFonts w:ascii="Arial" w:eastAsia="ArialUnicodeMS" w:hAnsi="Arial" w:cs="Arial"/>
                <w:b/>
                <w:color w:val="000000"/>
                <w:sz w:val="20"/>
                <w:szCs w:val="24"/>
              </w:rPr>
              <w:t>Genel Yeterlik Seviyesi Açıklaması</w:t>
            </w:r>
          </w:p>
        </w:tc>
      </w:tr>
      <w:bookmarkEnd w:id="0"/>
      <w:tr w:rsidR="00290AA3" w14:paraId="648EE9BF" w14:textId="77777777" w:rsidTr="00CA4A56">
        <w:tc>
          <w:tcPr>
            <w:tcW w:w="630" w:type="dxa"/>
          </w:tcPr>
          <w:p w14:paraId="3AB48ABC"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3B3B134E" w14:textId="1D47B8D4" w:rsidR="00B7661A" w:rsidRPr="001F2BF6" w:rsidRDefault="009F0C75"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Yeterli</w:t>
            </w:r>
          </w:p>
        </w:tc>
        <w:tc>
          <w:tcPr>
            <w:tcW w:w="8460" w:type="dxa"/>
          </w:tcPr>
          <w:p w14:paraId="64607C56" w14:textId="27C49647" w:rsidR="00B7661A" w:rsidRPr="00290AA3" w:rsidRDefault="00B7661A" w:rsidP="00290AA3">
            <w:pPr>
              <w:autoSpaceDE w:val="0"/>
              <w:autoSpaceDN w:val="0"/>
              <w:adjustRightInd w:val="0"/>
              <w:spacing w:before="40" w:afterLines="40" w:after="96" w:line="240" w:lineRule="auto"/>
              <w:rPr>
                <w:rFonts w:ascii="Arial" w:eastAsia="ArialUnicodeMS" w:hAnsi="Arial" w:cs="Arial"/>
                <w:sz w:val="18"/>
                <w:szCs w:val="24"/>
              </w:rPr>
            </w:pPr>
            <w:r w:rsidRPr="00290AA3">
              <w:rPr>
                <w:rFonts w:ascii="Arial" w:eastAsia="ArialUnicodeMS" w:hAnsi="Arial" w:cs="Arial"/>
                <w:sz w:val="18"/>
                <w:szCs w:val="24"/>
              </w:rPr>
              <w:t xml:space="preserve">Öğrenciler, sınıf seviyesinde İngilizce akademik görevleri bağımsız olarak yerine getirmek, yorumlamak, katılım sağlamak ve başarılı olmak için gerekli bir İngilizce dil beceri seviyesi ortaya koyduğunda </w:t>
            </w:r>
            <w:r w:rsidRPr="00290AA3">
              <w:rPr>
                <w:rFonts w:ascii="Arial" w:eastAsia="ArialUnicodeMS" w:hAnsi="Arial" w:cs="Arial"/>
                <w:b/>
                <w:sz w:val="18"/>
                <w:szCs w:val="24"/>
              </w:rPr>
              <w:t>Yeterli</w:t>
            </w:r>
            <w:r w:rsidRPr="00290AA3">
              <w:rPr>
                <w:rFonts w:ascii="Arial" w:eastAsia="ArialUnicodeMS" w:hAnsi="Arial" w:cs="Arial"/>
                <w:sz w:val="18"/>
                <w:szCs w:val="24"/>
              </w:rPr>
              <w:t xml:space="preserve"> olarak kabul edilir. Bu, OELPS'teki tüm alanlarda Seviye 4 veya üstü not alarak gösterilir. Yeterli öğrenciler, İngilizce öğrenen öğrenci olarak tanımlanmaz ve İngilizce dil geliştirme hizmetleri almazlar.</w:t>
            </w:r>
          </w:p>
        </w:tc>
      </w:tr>
      <w:tr w:rsidR="00290AA3" w14:paraId="1ADCB8BA" w14:textId="77777777" w:rsidTr="00CA4A56">
        <w:tc>
          <w:tcPr>
            <w:tcW w:w="630" w:type="dxa"/>
          </w:tcPr>
          <w:p w14:paraId="59AA43EA"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73FC47B0"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Gelişiyor</w:t>
            </w:r>
          </w:p>
        </w:tc>
        <w:tc>
          <w:tcPr>
            <w:tcW w:w="8460" w:type="dxa"/>
          </w:tcPr>
          <w:p w14:paraId="3057296B"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r w:rsidRPr="00290AA3">
              <w:rPr>
                <w:rFonts w:ascii="Arial" w:eastAsia="ArialUnicodeMS" w:hAnsi="Arial" w:cs="Arial"/>
                <w:sz w:val="18"/>
                <w:szCs w:val="24"/>
              </w:rPr>
              <w:t xml:space="preserve">Öğrenciler, sınıf seviyesinde İngilizce akademik görevleri yardım alarak yerine getirmek, yorumlamak ve katılım sağlamak için gerekli bir İngilizce dil beceri seviyesine yaklaştığında </w:t>
            </w:r>
            <w:r w:rsidRPr="00290AA3">
              <w:rPr>
                <w:rFonts w:ascii="Arial" w:eastAsia="ArialUnicodeMS" w:hAnsi="Arial" w:cs="Arial"/>
                <w:b/>
                <w:sz w:val="18"/>
                <w:szCs w:val="24"/>
              </w:rPr>
              <w:t>Gelişiyor</w:t>
            </w:r>
            <w:r w:rsidRPr="00290AA3">
              <w:rPr>
                <w:rFonts w:ascii="Arial" w:eastAsia="ArialUnicodeMS" w:hAnsi="Arial" w:cs="Arial"/>
                <w:sz w:val="18"/>
                <w:szCs w:val="24"/>
              </w:rPr>
              <w:t xml:space="preserve"> olarak kabul edilir. Bu, OELPS'teki en az bir alanda Seviye 2 üstü bir not ve en az bir alanda Seviye 4 altı not alarak gösterilir. Bu öğrenciler, İngilizce öğrenen öğrencilerdir ve İngilizce dil geliştirme hizmetleri almak için uygundur.</w:t>
            </w:r>
          </w:p>
        </w:tc>
      </w:tr>
      <w:tr w:rsidR="007A02B9" w14:paraId="1705527D" w14:textId="77777777" w:rsidTr="00CA4A56">
        <w:tc>
          <w:tcPr>
            <w:tcW w:w="630" w:type="dxa"/>
          </w:tcPr>
          <w:p w14:paraId="20A77CA8"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5465FEA4"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Yeni Öğreniyor</w:t>
            </w:r>
          </w:p>
        </w:tc>
        <w:tc>
          <w:tcPr>
            <w:tcW w:w="8460" w:type="dxa"/>
          </w:tcPr>
          <w:p w14:paraId="67E6A999" w14:textId="333E0F84"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r w:rsidRPr="00290AA3">
              <w:rPr>
                <w:rFonts w:ascii="Arial" w:eastAsia="ArialUnicodeMS" w:hAnsi="Arial" w:cs="Arial"/>
                <w:sz w:val="18"/>
                <w:szCs w:val="24"/>
              </w:rPr>
              <w:t xml:space="preserve">Öğrenciler, sınıf seviyesinde içerikle ilişkili İngilizce akademik görevleri yerine getirmek, yorumlamak ve katılım sağlamak için gerekli bir İngilizce dil beceri seviyesine henüz erişmediğinde </w:t>
            </w:r>
            <w:r w:rsidRPr="00290AA3">
              <w:rPr>
                <w:rFonts w:ascii="Arial" w:eastAsia="ArialUnicodeMS" w:hAnsi="Arial" w:cs="Arial"/>
                <w:b/>
                <w:sz w:val="18"/>
                <w:szCs w:val="24"/>
              </w:rPr>
              <w:t>Yeni Öğreniyor</w:t>
            </w:r>
            <w:r w:rsidRPr="00290AA3">
              <w:rPr>
                <w:rFonts w:ascii="Arial" w:eastAsia="ArialUnicodeMS" w:hAnsi="Arial" w:cs="Arial"/>
                <w:sz w:val="18"/>
                <w:szCs w:val="24"/>
              </w:rPr>
              <w:t xml:space="preserve"> olarak kabul edilir. Bu, OELPS'teki dinleme, okuma, yazma ve konuşma alanlarında Seviye 1 veya Seviye 2 notu alarak gösterilir. Bu öğrenciler, İngilizce öğrenen öğrencilerdir ve İngilizce dil geliştirme hizmetleri almak için uygundur.</w:t>
            </w:r>
          </w:p>
        </w:tc>
      </w:tr>
      <w:tr w:rsidR="00C7344F" w14:paraId="0B186653" w14:textId="77777777" w:rsidTr="00CA4A56">
        <w:tc>
          <w:tcPr>
            <w:tcW w:w="630" w:type="dxa"/>
          </w:tcPr>
          <w:p w14:paraId="423A3B35" w14:textId="77777777" w:rsidR="00C7344F" w:rsidRPr="00290AA3" w:rsidRDefault="00C7344F" w:rsidP="00C7344F">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4EFE4A21" w14:textId="41BC697F" w:rsidR="00C7344F" w:rsidRPr="001F2BF6" w:rsidRDefault="00BD72C0" w:rsidP="00C7344F">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Yeterlik Belirlenmedi</w:t>
            </w:r>
          </w:p>
        </w:tc>
        <w:tc>
          <w:tcPr>
            <w:tcW w:w="8460" w:type="dxa"/>
          </w:tcPr>
          <w:p w14:paraId="0C6EA0B8" w14:textId="74D9F918" w:rsidR="00C7344F" w:rsidRPr="00290AA3" w:rsidRDefault="00C7344F" w:rsidP="00C7344F">
            <w:pPr>
              <w:autoSpaceDE w:val="0"/>
              <w:autoSpaceDN w:val="0"/>
              <w:adjustRightInd w:val="0"/>
              <w:spacing w:before="40" w:afterLines="40" w:after="96" w:line="240" w:lineRule="auto"/>
              <w:rPr>
                <w:rFonts w:ascii="Arial" w:eastAsia="ArialUnicodeMS" w:hAnsi="Arial" w:cs="Arial"/>
                <w:sz w:val="18"/>
                <w:szCs w:val="24"/>
              </w:rPr>
            </w:pPr>
            <w:r w:rsidRPr="00290AA3">
              <w:rPr>
                <w:rFonts w:ascii="Arial" w:eastAsia="ArialUnicodeMS" w:hAnsi="Arial" w:cs="Arial"/>
                <w:sz w:val="18"/>
                <w:szCs w:val="28"/>
              </w:rPr>
              <w:t xml:space="preserve">Öğrenci sınava katılmadığı için sınav durdurulduğunda, öğrencilere </w:t>
            </w:r>
            <w:r w:rsidRPr="00290AA3">
              <w:rPr>
                <w:rFonts w:ascii="Arial" w:eastAsia="ArialUnicodeMS" w:hAnsi="Arial" w:cs="Arial"/>
                <w:b/>
                <w:sz w:val="18"/>
                <w:szCs w:val="28"/>
              </w:rPr>
              <w:t>Yeterlik Belirlenmedi</w:t>
            </w:r>
            <w:r w:rsidRPr="00290AA3">
              <w:rPr>
                <w:rFonts w:ascii="Arial" w:eastAsia="ArialUnicodeMS" w:hAnsi="Arial" w:cs="Arial"/>
                <w:sz w:val="18"/>
                <w:szCs w:val="28"/>
              </w:rPr>
              <w:t xml:space="preserve"> durumu verilir. Sınava katılmayan bir öğrencinin İngilizce dil geliştirme hizmetlerine uygun olup olmadığını devlet politikası belirler.</w:t>
            </w:r>
          </w:p>
        </w:tc>
      </w:tr>
    </w:tbl>
    <w:p w14:paraId="421A2976" w14:textId="77777777" w:rsidR="00B7661A" w:rsidRDefault="00B7661A" w:rsidP="00507143">
      <w:pPr>
        <w:autoSpaceDE w:val="0"/>
        <w:autoSpaceDN w:val="0"/>
        <w:adjustRightInd w:val="0"/>
        <w:spacing w:after="0" w:line="240" w:lineRule="auto"/>
        <w:rPr>
          <w:rFonts w:ascii="Arial" w:eastAsia="ArialUnicodeMS" w:hAnsi="Arial" w:cs="Arial"/>
          <w:b/>
          <w:color w:val="000000"/>
          <w:sz w:val="28"/>
          <w:szCs w:val="28"/>
        </w:rPr>
      </w:pPr>
    </w:p>
    <w:p w14:paraId="77DBFCC2" w14:textId="5C13F4E2" w:rsidR="00507143" w:rsidRPr="00290AA3"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sz w:val="24"/>
          <w:szCs w:val="24"/>
        </w:rPr>
      </w:pPr>
      <w:r w:rsidRPr="00290AA3">
        <w:rPr>
          <w:rFonts w:ascii="Arial" w:eastAsia="ArialUnicodeMS" w:hAnsi="Arial" w:cs="Arial"/>
          <w:b/>
          <w:color w:val="000000"/>
          <w:sz w:val="24"/>
          <w:szCs w:val="24"/>
        </w:rPr>
        <w:t>Alana göre OELPS'teki Performans</w:t>
      </w:r>
    </w:p>
    <w:tbl>
      <w:tblPr>
        <w:tblStyle w:val="TableGrid"/>
        <w:tblW w:w="10687" w:type="dxa"/>
        <w:tblInd w:w="-5" w:type="dxa"/>
        <w:tblLook w:val="04A0" w:firstRow="1" w:lastRow="0" w:firstColumn="1" w:lastColumn="0" w:noHBand="0" w:noVBand="1"/>
      </w:tblPr>
      <w:tblGrid>
        <w:gridCol w:w="977"/>
        <w:gridCol w:w="1942"/>
        <w:gridCol w:w="1942"/>
        <w:gridCol w:w="1942"/>
        <w:gridCol w:w="1942"/>
        <w:gridCol w:w="1942"/>
      </w:tblGrid>
      <w:tr w:rsidR="00807E8D"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340692"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Alan</w:t>
            </w:r>
          </w:p>
        </w:tc>
        <w:tc>
          <w:tcPr>
            <w:tcW w:w="1944" w:type="dxa"/>
            <w:shd w:val="clear" w:color="auto" w:fill="D9D9D9" w:themeFill="background1" w:themeFillShade="D9"/>
            <w:vAlign w:val="center"/>
          </w:tcPr>
          <w:p w14:paraId="3C9919F3" w14:textId="5AF2E42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Seviye 1</w:t>
            </w:r>
          </w:p>
        </w:tc>
        <w:tc>
          <w:tcPr>
            <w:tcW w:w="1944" w:type="dxa"/>
            <w:shd w:val="clear" w:color="auto" w:fill="D9D9D9" w:themeFill="background1" w:themeFillShade="D9"/>
            <w:vAlign w:val="center"/>
          </w:tcPr>
          <w:p w14:paraId="58854A81" w14:textId="31212D6B"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Seviye 2</w:t>
            </w:r>
          </w:p>
        </w:tc>
        <w:tc>
          <w:tcPr>
            <w:tcW w:w="1944" w:type="dxa"/>
            <w:shd w:val="clear" w:color="auto" w:fill="D9D9D9" w:themeFill="background1" w:themeFillShade="D9"/>
            <w:vAlign w:val="center"/>
          </w:tcPr>
          <w:p w14:paraId="0C881ECB" w14:textId="3FE56194"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Seviye 3</w:t>
            </w:r>
          </w:p>
        </w:tc>
        <w:tc>
          <w:tcPr>
            <w:tcW w:w="1944" w:type="dxa"/>
            <w:shd w:val="clear" w:color="auto" w:fill="D9D9D9" w:themeFill="background1" w:themeFillShade="D9"/>
            <w:vAlign w:val="center"/>
          </w:tcPr>
          <w:p w14:paraId="5D1202BF" w14:textId="1969FF7A"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Seviye 4</w:t>
            </w:r>
          </w:p>
        </w:tc>
        <w:tc>
          <w:tcPr>
            <w:tcW w:w="1944" w:type="dxa"/>
            <w:shd w:val="clear" w:color="auto" w:fill="D9D9D9" w:themeFill="background1" w:themeFillShade="D9"/>
            <w:vAlign w:val="center"/>
          </w:tcPr>
          <w:p w14:paraId="10A35A15" w14:textId="0844075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Seviye 5</w:t>
            </w:r>
          </w:p>
        </w:tc>
      </w:tr>
      <w:tr w:rsidR="00AE495E" w14:paraId="730FB205" w14:textId="77777777" w:rsidTr="00807E8D">
        <w:trPr>
          <w:trHeight w:val="288"/>
        </w:trPr>
        <w:tc>
          <w:tcPr>
            <w:tcW w:w="967" w:type="dxa"/>
            <w:vAlign w:val="center"/>
          </w:tcPr>
          <w:p w14:paraId="1A1E181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Dinleme</w:t>
            </w:r>
          </w:p>
        </w:tc>
        <w:tc>
          <w:tcPr>
            <w:tcW w:w="1944" w:type="dxa"/>
            <w:shd w:val="clear" w:color="auto" w:fill="FFFFFF" w:themeFill="background1"/>
            <w:vAlign w:val="center"/>
          </w:tcPr>
          <w:p w14:paraId="6E849313"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6F0B25B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19B34B1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E541782"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F8EC45C" w14:textId="714B3D89"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EBCF302" w14:textId="77777777" w:rsidTr="00807E8D">
        <w:trPr>
          <w:trHeight w:val="288"/>
        </w:trPr>
        <w:tc>
          <w:tcPr>
            <w:tcW w:w="967" w:type="dxa"/>
            <w:vAlign w:val="center"/>
          </w:tcPr>
          <w:p w14:paraId="3C2D574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Okuma</w:t>
            </w:r>
          </w:p>
        </w:tc>
        <w:tc>
          <w:tcPr>
            <w:tcW w:w="1944" w:type="dxa"/>
            <w:shd w:val="clear" w:color="auto" w:fill="FFFFFF" w:themeFill="background1"/>
          </w:tcPr>
          <w:p w14:paraId="10EE5B3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232E329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E5763A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997029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27A73E5" w14:textId="5C750930"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46C4865" w14:textId="77777777" w:rsidTr="00807E8D">
        <w:trPr>
          <w:trHeight w:val="288"/>
        </w:trPr>
        <w:tc>
          <w:tcPr>
            <w:tcW w:w="967" w:type="dxa"/>
            <w:vAlign w:val="center"/>
          </w:tcPr>
          <w:p w14:paraId="51C34CE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Yazma</w:t>
            </w:r>
          </w:p>
        </w:tc>
        <w:tc>
          <w:tcPr>
            <w:tcW w:w="1944" w:type="dxa"/>
            <w:shd w:val="clear" w:color="auto" w:fill="FFFFFF" w:themeFill="background1"/>
          </w:tcPr>
          <w:p w14:paraId="53E3E3E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8AB607F"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11A1D5D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08952339"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C69DDBC" w14:textId="0D1AB023"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0F22ED0A" w14:textId="77777777" w:rsidTr="00807E8D">
        <w:trPr>
          <w:trHeight w:val="288"/>
        </w:trPr>
        <w:tc>
          <w:tcPr>
            <w:tcW w:w="967" w:type="dxa"/>
            <w:vAlign w:val="center"/>
          </w:tcPr>
          <w:p w14:paraId="19220F0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Konuşma</w:t>
            </w:r>
          </w:p>
        </w:tc>
        <w:tc>
          <w:tcPr>
            <w:tcW w:w="1944" w:type="dxa"/>
            <w:shd w:val="clear" w:color="auto" w:fill="FFFFFF" w:themeFill="background1"/>
          </w:tcPr>
          <w:p w14:paraId="5494FD5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2C7FE0B"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D69ED7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3C81000"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AA74C32" w14:textId="1525575B"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bl>
    <w:p w14:paraId="0A8095DC" w14:textId="77777777" w:rsidR="00EA482A" w:rsidRDefault="00EA482A" w:rsidP="006B05A9">
      <w:pPr>
        <w:autoSpaceDE w:val="0"/>
        <w:autoSpaceDN w:val="0"/>
        <w:adjustRightInd w:val="0"/>
        <w:spacing w:after="0" w:line="240" w:lineRule="auto"/>
        <w:rPr>
          <w:rFonts w:ascii="Arial" w:eastAsia="ArialUnicodeMS" w:hAnsi="Arial" w:cs="Arial"/>
          <w:color w:val="000000"/>
          <w:szCs w:val="24"/>
        </w:rPr>
      </w:pPr>
    </w:p>
    <w:p w14:paraId="5C05E509" w14:textId="77777777" w:rsidR="00F6686F" w:rsidRDefault="00F6686F" w:rsidP="00290AA3">
      <w:pPr>
        <w:rPr>
          <w:rFonts w:ascii="Arial" w:hAnsi="Arial" w:cs="Arial"/>
          <w:b/>
          <w:color w:val="000000" w:themeColor="text1"/>
          <w:sz w:val="44"/>
        </w:rPr>
        <w:sectPr w:rsidR="00F6686F" w:rsidSect="0068443C">
          <w:headerReference w:type="even" r:id="rId8"/>
          <w:headerReference w:type="default" r:id="rId9"/>
          <w:footerReference w:type="even" r:id="rId10"/>
          <w:footerReference w:type="default" r:id="rId11"/>
          <w:headerReference w:type="first" r:id="rId12"/>
          <w:footerReference w:type="first" r:id="rId13"/>
          <w:pgSz w:w="12240" w:h="15840"/>
          <w:pgMar w:top="630" w:right="720" w:bottom="360" w:left="720" w:header="270" w:footer="300" w:gutter="0"/>
          <w:cols w:space="720"/>
          <w:titlePg/>
          <w:docGrid w:linePitch="360"/>
        </w:sectPr>
      </w:pPr>
    </w:p>
    <w:p w14:paraId="63232645" w14:textId="0310A88F" w:rsidR="0080404D" w:rsidRPr="0095683B" w:rsidRDefault="000D7B57" w:rsidP="000C5639">
      <w:pPr>
        <w:tabs>
          <w:tab w:val="left" w:pos="8640"/>
        </w:tabs>
        <w:spacing w:after="0"/>
        <w:rPr>
          <w:rFonts w:ascii="Arial" w:hAnsi="Arial" w:cs="Arial"/>
          <w:b/>
          <w:sz w:val="32"/>
        </w:rPr>
      </w:pPr>
      <w:proofErr w:type="spellStart"/>
      <w:r w:rsidRPr="0095683B">
        <w:rPr>
          <w:rFonts w:ascii="Arial" w:hAnsi="Arial" w:cs="Arial"/>
          <w:b/>
          <w:sz w:val="32"/>
        </w:rPr>
        <w:lastRenderedPageBreak/>
        <w:t>Performans</w:t>
      </w:r>
      <w:proofErr w:type="spellEnd"/>
      <w:r w:rsidRPr="0095683B">
        <w:rPr>
          <w:rFonts w:ascii="Arial" w:hAnsi="Arial" w:cs="Arial"/>
          <w:b/>
          <w:sz w:val="32"/>
        </w:rPr>
        <w:t xml:space="preserve"> </w:t>
      </w:r>
      <w:proofErr w:type="spellStart"/>
      <w:r w:rsidRPr="0095683B">
        <w:rPr>
          <w:rFonts w:ascii="Arial" w:hAnsi="Arial" w:cs="Arial"/>
          <w:b/>
          <w:sz w:val="32"/>
        </w:rPr>
        <w:t>Seviyesi</w:t>
      </w:r>
      <w:proofErr w:type="spellEnd"/>
      <w:r w:rsidRPr="0095683B">
        <w:rPr>
          <w:rFonts w:ascii="Arial" w:hAnsi="Arial" w:cs="Arial"/>
          <w:b/>
          <w:sz w:val="32"/>
        </w:rPr>
        <w:t xml:space="preserve"> Alan </w:t>
      </w:r>
      <w:proofErr w:type="spellStart"/>
      <w:r w:rsidRPr="0095683B">
        <w:rPr>
          <w:rFonts w:ascii="Arial" w:hAnsi="Arial" w:cs="Arial"/>
          <w:b/>
          <w:sz w:val="32"/>
        </w:rPr>
        <w:t>Tanımlayıcıları</w:t>
      </w:r>
      <w:proofErr w:type="spellEnd"/>
      <w:r w:rsidR="000C5639">
        <w:rPr>
          <w:rFonts w:ascii="Arial" w:hAnsi="Arial" w:cs="Arial"/>
          <w:b/>
          <w:sz w:val="32"/>
        </w:rPr>
        <w:tab/>
      </w:r>
      <w:proofErr w:type="spellStart"/>
      <w:r w:rsidRPr="0095683B">
        <w:rPr>
          <w:rFonts w:ascii="Arial" w:hAnsi="Arial" w:cs="Arial"/>
          <w:b/>
          <w:sz w:val="32"/>
        </w:rPr>
        <w:t>Sınıf</w:t>
      </w:r>
      <w:proofErr w:type="spellEnd"/>
      <w:r w:rsidRPr="0095683B">
        <w:rPr>
          <w:rFonts w:ascii="Arial" w:hAnsi="Arial" w:cs="Arial"/>
          <w:b/>
          <w:sz w:val="32"/>
        </w:rPr>
        <w:t xml:space="preserve">:  </w:t>
      </w:r>
      <w:proofErr w:type="spellStart"/>
      <w:r w:rsidRPr="0095683B">
        <w:rPr>
          <w:rFonts w:ascii="Arial" w:hAnsi="Arial" w:cs="Arial"/>
          <w:b/>
          <w:sz w:val="32"/>
        </w:rPr>
        <w:t>Anaokulu</w:t>
      </w:r>
      <w:proofErr w:type="spellEnd"/>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14:paraId="26995E8F" w14:textId="77777777" w:rsidTr="00B92750">
        <w:trPr>
          <w:jc w:val="center"/>
        </w:trPr>
        <w:tc>
          <w:tcPr>
            <w:tcW w:w="2988" w:type="dxa"/>
            <w:shd w:val="clear" w:color="auto" w:fill="D9D9D9" w:themeFill="background1" w:themeFillShade="D9"/>
          </w:tcPr>
          <w:p w14:paraId="0D37CDB5" w14:textId="77777777" w:rsidR="000D7B57" w:rsidRPr="00CC65E9" w:rsidRDefault="000D7B57" w:rsidP="00530312">
            <w:pPr>
              <w:spacing w:after="0" w:line="240" w:lineRule="auto"/>
              <w:jc w:val="center"/>
              <w:rPr>
                <w:b/>
              </w:rPr>
            </w:pPr>
            <w:r w:rsidRPr="00CC65E9">
              <w:rPr>
                <w:b/>
              </w:rPr>
              <w:t>Okuma</w:t>
            </w:r>
          </w:p>
          <w:p w14:paraId="30DB61CF" w14:textId="77777777" w:rsidR="000D7B57" w:rsidRDefault="000D7B57" w:rsidP="00530312">
            <w:pPr>
              <w:spacing w:after="0" w:line="240" w:lineRule="auto"/>
              <w:jc w:val="center"/>
            </w:pPr>
            <w:r>
              <w:t>Seviye 1 Başlangıç</w:t>
            </w:r>
          </w:p>
        </w:tc>
        <w:tc>
          <w:tcPr>
            <w:tcW w:w="2988" w:type="dxa"/>
            <w:shd w:val="clear" w:color="auto" w:fill="D9D9D9" w:themeFill="background1" w:themeFillShade="D9"/>
          </w:tcPr>
          <w:p w14:paraId="6B441FDB" w14:textId="77777777" w:rsidR="000D7B57" w:rsidRDefault="000D7B57" w:rsidP="00530312">
            <w:pPr>
              <w:spacing w:after="0" w:line="240" w:lineRule="auto"/>
              <w:jc w:val="center"/>
            </w:pPr>
            <w:r w:rsidRPr="00CC65E9">
              <w:rPr>
                <w:b/>
              </w:rPr>
              <w:t>Okuma</w:t>
            </w:r>
          </w:p>
          <w:p w14:paraId="2F8716B6" w14:textId="77777777" w:rsidR="000D7B57" w:rsidRDefault="000D7B57" w:rsidP="00530312">
            <w:pPr>
              <w:spacing w:after="0" w:line="240" w:lineRule="auto"/>
              <w:jc w:val="center"/>
            </w:pPr>
            <w:r>
              <w:t>Seviye 2 Alt Orta</w:t>
            </w:r>
          </w:p>
        </w:tc>
        <w:tc>
          <w:tcPr>
            <w:tcW w:w="2988" w:type="dxa"/>
            <w:shd w:val="clear" w:color="auto" w:fill="D9D9D9" w:themeFill="background1" w:themeFillShade="D9"/>
          </w:tcPr>
          <w:p w14:paraId="6C7F0B39" w14:textId="77777777" w:rsidR="000D7B57" w:rsidRDefault="000D7B57" w:rsidP="00530312">
            <w:pPr>
              <w:spacing w:after="0" w:line="240" w:lineRule="auto"/>
              <w:jc w:val="center"/>
            </w:pPr>
            <w:r w:rsidRPr="00CC65E9">
              <w:rPr>
                <w:b/>
              </w:rPr>
              <w:t>Okuma</w:t>
            </w:r>
          </w:p>
          <w:p w14:paraId="60DE7201" w14:textId="77777777" w:rsidR="000D7B57" w:rsidRDefault="000D7B57" w:rsidP="00530312">
            <w:pPr>
              <w:spacing w:after="0" w:line="240" w:lineRule="auto"/>
              <w:jc w:val="center"/>
            </w:pPr>
            <w:r>
              <w:t>Seviye 3 Orta</w:t>
            </w:r>
          </w:p>
        </w:tc>
        <w:tc>
          <w:tcPr>
            <w:tcW w:w="2988" w:type="dxa"/>
            <w:shd w:val="clear" w:color="auto" w:fill="D9D9D9" w:themeFill="background1" w:themeFillShade="D9"/>
          </w:tcPr>
          <w:p w14:paraId="50C88A92" w14:textId="77777777" w:rsidR="000D7B57" w:rsidRDefault="000D7B57" w:rsidP="00530312">
            <w:pPr>
              <w:spacing w:after="0" w:line="240" w:lineRule="auto"/>
              <w:jc w:val="center"/>
            </w:pPr>
            <w:r w:rsidRPr="00CC65E9">
              <w:rPr>
                <w:b/>
              </w:rPr>
              <w:t>Okuma</w:t>
            </w:r>
          </w:p>
          <w:p w14:paraId="3878E6B2" w14:textId="77777777" w:rsidR="000D7B57" w:rsidRDefault="000D7B57" w:rsidP="00530312">
            <w:pPr>
              <w:spacing w:after="0" w:line="240" w:lineRule="auto"/>
              <w:jc w:val="center"/>
            </w:pPr>
            <w:r>
              <w:t>Seviye 4 Alt İleri</w:t>
            </w:r>
          </w:p>
        </w:tc>
        <w:tc>
          <w:tcPr>
            <w:tcW w:w="2988" w:type="dxa"/>
            <w:shd w:val="clear" w:color="auto" w:fill="D9D9D9" w:themeFill="background1" w:themeFillShade="D9"/>
          </w:tcPr>
          <w:p w14:paraId="11370479" w14:textId="77777777" w:rsidR="000D7B57" w:rsidRDefault="000D7B57" w:rsidP="00530312">
            <w:pPr>
              <w:spacing w:after="0" w:line="240" w:lineRule="auto"/>
              <w:jc w:val="center"/>
            </w:pPr>
            <w:r w:rsidRPr="00CC65E9">
              <w:rPr>
                <w:b/>
              </w:rPr>
              <w:t>Okuma</w:t>
            </w:r>
          </w:p>
          <w:p w14:paraId="06B34637" w14:textId="77777777" w:rsidR="000D7B57" w:rsidRDefault="000D7B57" w:rsidP="00530312">
            <w:pPr>
              <w:spacing w:after="0" w:line="240" w:lineRule="auto"/>
              <w:jc w:val="center"/>
            </w:pPr>
            <w:r>
              <w:t xml:space="preserve">Seviye 5 İleri </w:t>
            </w:r>
          </w:p>
        </w:tc>
      </w:tr>
      <w:tr w:rsidR="00F022AF" w14:paraId="3DCE2983" w14:textId="77777777" w:rsidTr="00B92750">
        <w:trPr>
          <w:jc w:val="center"/>
        </w:trPr>
        <w:tc>
          <w:tcPr>
            <w:tcW w:w="2988" w:type="dxa"/>
            <w:shd w:val="clear" w:color="auto" w:fill="D9D9D9" w:themeFill="background1" w:themeFillShade="D9"/>
          </w:tcPr>
          <w:p w14:paraId="3A046BF8" w14:textId="5677B11D" w:rsidR="000D7B57" w:rsidRPr="000F15BA" w:rsidRDefault="000D7B57" w:rsidP="00530312">
            <w:pPr>
              <w:spacing w:after="0" w:line="240" w:lineRule="auto"/>
              <w:rPr>
                <w:sz w:val="20"/>
              </w:rPr>
            </w:pPr>
            <w:r w:rsidRPr="00FB1D16">
              <w:rPr>
                <w:sz w:val="20"/>
              </w:rPr>
              <w:t>Sınıfa uygun bir metin okurken, Seviye 1'deki öğrenci şunun üzerinde çalışıyordur:</w:t>
            </w:r>
          </w:p>
        </w:tc>
        <w:tc>
          <w:tcPr>
            <w:tcW w:w="2988" w:type="dxa"/>
            <w:shd w:val="clear" w:color="auto" w:fill="D9D9D9" w:themeFill="background1" w:themeFillShade="D9"/>
          </w:tcPr>
          <w:p w14:paraId="56AECF60" w14:textId="48D279FB" w:rsidR="000D7B57" w:rsidRPr="000F15BA" w:rsidRDefault="000D7B57" w:rsidP="00530312">
            <w:pPr>
              <w:spacing w:after="0" w:line="240" w:lineRule="auto"/>
              <w:rPr>
                <w:sz w:val="20"/>
              </w:rPr>
            </w:pPr>
            <w:r>
              <w:rPr>
                <w:sz w:val="20"/>
              </w:rPr>
              <w:t>Sınıfa uygun bir metin okurken, Seviye 2'deki öğrenci şunun üzerinde çalışıyordur:</w:t>
            </w:r>
            <w:r>
              <w:rPr>
                <w:sz w:val="20"/>
              </w:rPr>
              <w:br/>
              <w:t>​</w:t>
            </w:r>
          </w:p>
        </w:tc>
        <w:tc>
          <w:tcPr>
            <w:tcW w:w="2988" w:type="dxa"/>
            <w:shd w:val="clear" w:color="auto" w:fill="D9D9D9" w:themeFill="background1" w:themeFillShade="D9"/>
          </w:tcPr>
          <w:p w14:paraId="0B567E41" w14:textId="7DB8EFDD" w:rsidR="000D7B57" w:rsidRPr="000F15BA" w:rsidRDefault="000D7B57" w:rsidP="00530312">
            <w:pPr>
              <w:spacing w:after="0" w:line="240" w:lineRule="auto"/>
              <w:rPr>
                <w:sz w:val="20"/>
              </w:rPr>
            </w:pPr>
            <w:r>
              <w:rPr>
                <w:sz w:val="20"/>
              </w:rPr>
              <w:t>Sınıfa uygun bir metin okurken, Seviye 3'teki öğrenci şunun üzerinde çalışıyordur:</w:t>
            </w:r>
            <w:r>
              <w:rPr>
                <w:sz w:val="20"/>
              </w:rPr>
              <w:br/>
            </w:r>
          </w:p>
        </w:tc>
        <w:tc>
          <w:tcPr>
            <w:tcW w:w="2988" w:type="dxa"/>
            <w:shd w:val="clear" w:color="auto" w:fill="D9D9D9" w:themeFill="background1" w:themeFillShade="D9"/>
          </w:tcPr>
          <w:p w14:paraId="10363811" w14:textId="3AD6E7BF" w:rsidR="000D7B57" w:rsidRPr="000F15BA" w:rsidRDefault="000D7B57" w:rsidP="00530312">
            <w:pPr>
              <w:spacing w:after="0" w:line="240" w:lineRule="auto"/>
              <w:rPr>
                <w:sz w:val="20"/>
              </w:rPr>
            </w:pPr>
            <w:r>
              <w:rPr>
                <w:sz w:val="20"/>
              </w:rPr>
              <w:t>Sınıfa uygun bir metin okurken, Seviye 4'teki öğrenci şunun üzerinde çalışıyordur:</w:t>
            </w:r>
            <w:r>
              <w:rPr>
                <w:sz w:val="20"/>
              </w:rPr>
              <w:br/>
              <w:t>​</w:t>
            </w:r>
          </w:p>
        </w:tc>
        <w:tc>
          <w:tcPr>
            <w:tcW w:w="2988" w:type="dxa"/>
            <w:shd w:val="clear" w:color="auto" w:fill="D9D9D9" w:themeFill="background1" w:themeFillShade="D9"/>
          </w:tcPr>
          <w:p w14:paraId="0B119D5A" w14:textId="61856AF8" w:rsidR="000D7B57" w:rsidRPr="000F15BA" w:rsidRDefault="000D7B57" w:rsidP="00530312">
            <w:pPr>
              <w:spacing w:after="0" w:line="240" w:lineRule="auto"/>
              <w:rPr>
                <w:sz w:val="20"/>
              </w:rPr>
            </w:pPr>
            <w:r>
              <w:rPr>
                <w:sz w:val="20"/>
              </w:rPr>
              <w:t>Sınıfa uygun bir metin okurken, Seviye 5'teki öğrenci şunun üzerinde çalışıyordur:</w:t>
            </w:r>
          </w:p>
        </w:tc>
      </w:tr>
      <w:tr w:rsidR="000D7B57" w14:paraId="0B557D44" w14:textId="77777777" w:rsidTr="00B92750">
        <w:trPr>
          <w:trHeight w:val="3113"/>
          <w:jc w:val="center"/>
        </w:trPr>
        <w:tc>
          <w:tcPr>
            <w:tcW w:w="2988" w:type="dxa"/>
          </w:tcPr>
          <w:p w14:paraId="291B59B0" w14:textId="77777777" w:rsidR="000D7B57" w:rsidRPr="009876F8" w:rsidRDefault="000D7B57" w:rsidP="00530312">
            <w:pPr>
              <w:spacing w:after="0" w:line="240" w:lineRule="auto"/>
              <w:rPr>
                <w:rFonts w:cstheme="minorHAnsi"/>
                <w:sz w:val="20"/>
              </w:rPr>
            </w:pPr>
            <w:r w:rsidRPr="009876F8">
              <w:rPr>
                <w:rFonts w:eastAsia="Times New Roman" w:cstheme="minorHAnsi"/>
                <w:color w:val="000000"/>
                <w:sz w:val="20"/>
                <w:szCs w:val="18"/>
              </w:rPr>
              <w:t>metinlerdeki ve diyaloglardaki sözcüklerin ve sözcük gruplarının anlamını belirlemek; basit evet/hayır ve ne, neden, nerede, nasıl, ne zaman ve kim sorularına cevap vermek; yüksek sesli okuma yaparken bazı sık tekrarlayan sözcüklerin anlamını anlamak.</w:t>
            </w:r>
          </w:p>
        </w:tc>
        <w:tc>
          <w:tcPr>
            <w:tcW w:w="2988" w:type="dxa"/>
          </w:tcPr>
          <w:p w14:paraId="194C7946" w14:textId="77777777" w:rsidR="000D7B57" w:rsidRPr="009876F8" w:rsidRDefault="000D7B57" w:rsidP="00530312">
            <w:pPr>
              <w:spacing w:after="0" w:line="240" w:lineRule="auto"/>
              <w:rPr>
                <w:rFonts w:cstheme="minorHAnsi"/>
                <w:sz w:val="20"/>
              </w:rPr>
            </w:pPr>
            <w:r w:rsidRPr="009876F8">
              <w:rPr>
                <w:rFonts w:cstheme="minorHAnsi"/>
                <w:sz w:val="20"/>
                <w:szCs w:val="18"/>
              </w:rPr>
              <w:t>metinleri ve diyalogları yüksek sesle okurken temel sözcükleri ve sözcük gruplarını tespit etmek; evet/hayır ve ne, neden, nerede, nasıl, ne zaman ve kim sorularına cevap vermek; yüksek sesli okuma yaparken bazı sık tekrarlayan sözcüklerin anlamını anlamak.</w:t>
            </w:r>
          </w:p>
        </w:tc>
        <w:tc>
          <w:tcPr>
            <w:tcW w:w="2988" w:type="dxa"/>
          </w:tcPr>
          <w:p w14:paraId="25D53F15" w14:textId="77777777" w:rsidR="000D7B57" w:rsidRPr="009876F8" w:rsidRDefault="000D7B57" w:rsidP="00530312">
            <w:pPr>
              <w:spacing w:after="0" w:line="240" w:lineRule="auto"/>
              <w:rPr>
                <w:rFonts w:cstheme="minorHAnsi"/>
                <w:sz w:val="20"/>
              </w:rPr>
            </w:pPr>
            <w:r w:rsidRPr="009876F8">
              <w:rPr>
                <w:rFonts w:cstheme="minorHAnsi"/>
                <w:sz w:val="20"/>
                <w:szCs w:val="18"/>
              </w:rPr>
              <w:t xml:space="preserve">sık kullanılan sözcükleri ve sözcük gruplarını tespit etmek; metinleri ve diyalogları yüksek sesle okurken önemli ayrıntılara ilişkin sorulara yanıt vermek; benzer konulara ilişkin sorulara yanıt vermek; yüksek sesle okuma yaparken bazı sözcüklerin ve sözcük gruplarının anlamını belirlemeye yardımcı olmak için sorulara yanıt vermek. </w:t>
            </w:r>
          </w:p>
        </w:tc>
        <w:tc>
          <w:tcPr>
            <w:tcW w:w="2988" w:type="dxa"/>
          </w:tcPr>
          <w:p w14:paraId="00E1DB81" w14:textId="77777777" w:rsidR="000D7B57" w:rsidRPr="009876F8" w:rsidRDefault="000D7B57" w:rsidP="00530312">
            <w:pPr>
              <w:spacing w:after="0" w:line="240" w:lineRule="auto"/>
              <w:rPr>
                <w:rFonts w:cstheme="minorHAnsi"/>
                <w:sz w:val="20"/>
              </w:rPr>
            </w:pPr>
            <w:r w:rsidRPr="009876F8">
              <w:rPr>
                <w:rFonts w:cstheme="minorHAnsi"/>
                <w:sz w:val="20"/>
                <w:szCs w:val="18"/>
              </w:rPr>
              <w:t xml:space="preserve">metinleri ve diyalogları yüksek sesle okurken sözcükleri ve sözcük gruplarını sınıflandırmak; çeşitli metin türlerinde önemli ayrıntılara ilişkin sorulara yanıt vermek; bir içerikte birden fazla anlama gelebilecek sözcükleri ve sözcük gruplarını anlamak. </w:t>
            </w:r>
          </w:p>
        </w:tc>
        <w:tc>
          <w:tcPr>
            <w:tcW w:w="2988" w:type="dxa"/>
          </w:tcPr>
          <w:p w14:paraId="73AE934A" w14:textId="77777777" w:rsidR="000D7B57" w:rsidRPr="009876F8" w:rsidRDefault="000D7B57" w:rsidP="00530312">
            <w:pPr>
              <w:spacing w:after="0" w:line="240" w:lineRule="auto"/>
              <w:rPr>
                <w:rFonts w:cstheme="minorHAnsi"/>
                <w:sz w:val="20"/>
              </w:rPr>
            </w:pPr>
            <w:r w:rsidRPr="009876F8">
              <w:rPr>
                <w:rFonts w:cstheme="minorHAnsi"/>
                <w:sz w:val="20"/>
                <w:szCs w:val="18"/>
              </w:rPr>
              <w:t>bilinen veya bilinmeyen konulardaki metinleri ve diyalogları yüksek sesle okurken ayrıntıları analiz etmek; yüksek sesle yapılan okumalarda önemli ayrıntılara ilişkin sorulan soruları cevaplamak için bilgileri analiz etmek; yüksek sesle okumalarda kıyaslama ve karşılaştırma becerisi ortaya koymak.</w:t>
            </w:r>
          </w:p>
        </w:tc>
      </w:tr>
    </w:tbl>
    <w:p w14:paraId="44CD6C72" w14:textId="77777777" w:rsidR="000D7B57" w:rsidRDefault="000D7B57" w:rsidP="000D1A96">
      <w:pPr>
        <w:spacing w:after="0"/>
        <w:rPr>
          <w:rFonts w:ascii="Arial" w:hAnsi="Arial" w:cs="Arial"/>
          <w:b/>
          <w:color w:val="000000" w:themeColor="text1"/>
          <w:sz w:val="20"/>
          <w:szCs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14:paraId="11D82AA0" w14:textId="77777777" w:rsidTr="00307FBA">
        <w:trPr>
          <w:jc w:val="center"/>
        </w:trPr>
        <w:tc>
          <w:tcPr>
            <w:tcW w:w="2988" w:type="dxa"/>
            <w:shd w:val="clear" w:color="auto" w:fill="D9D9D9" w:themeFill="background1" w:themeFillShade="D9"/>
          </w:tcPr>
          <w:p w14:paraId="12A0AC9E" w14:textId="77777777" w:rsidR="00307FBA" w:rsidRDefault="00307FBA" w:rsidP="00530312">
            <w:pPr>
              <w:spacing w:after="0" w:line="240" w:lineRule="auto"/>
              <w:jc w:val="center"/>
            </w:pPr>
            <w:r w:rsidRPr="00CC65E9">
              <w:rPr>
                <w:b/>
              </w:rPr>
              <w:t>Yazma</w:t>
            </w:r>
          </w:p>
          <w:p w14:paraId="390ADE60" w14:textId="77777777" w:rsidR="00307FBA" w:rsidRDefault="00307FBA" w:rsidP="00530312">
            <w:pPr>
              <w:spacing w:after="0" w:line="240" w:lineRule="auto"/>
              <w:jc w:val="center"/>
            </w:pPr>
            <w:r>
              <w:t>Seviye 1 Başlangıç</w:t>
            </w:r>
          </w:p>
        </w:tc>
        <w:tc>
          <w:tcPr>
            <w:tcW w:w="2988" w:type="dxa"/>
            <w:shd w:val="clear" w:color="auto" w:fill="D9D9D9" w:themeFill="background1" w:themeFillShade="D9"/>
          </w:tcPr>
          <w:p w14:paraId="7101CC75" w14:textId="77777777" w:rsidR="00307FBA" w:rsidRDefault="00307FBA" w:rsidP="00530312">
            <w:pPr>
              <w:spacing w:after="0" w:line="240" w:lineRule="auto"/>
              <w:jc w:val="center"/>
            </w:pPr>
            <w:r w:rsidRPr="00CC65E9">
              <w:rPr>
                <w:b/>
              </w:rPr>
              <w:t>Yazma</w:t>
            </w:r>
          </w:p>
          <w:p w14:paraId="6D0D9E8F" w14:textId="77777777" w:rsidR="00307FBA" w:rsidRDefault="00307FBA" w:rsidP="00530312">
            <w:pPr>
              <w:spacing w:after="0" w:line="240" w:lineRule="auto"/>
              <w:jc w:val="center"/>
            </w:pPr>
            <w:r>
              <w:t>Seviye 2 Alt Orta</w:t>
            </w:r>
          </w:p>
        </w:tc>
        <w:tc>
          <w:tcPr>
            <w:tcW w:w="2988" w:type="dxa"/>
            <w:shd w:val="clear" w:color="auto" w:fill="D9D9D9" w:themeFill="background1" w:themeFillShade="D9"/>
          </w:tcPr>
          <w:p w14:paraId="3E88D01B" w14:textId="77777777" w:rsidR="00307FBA" w:rsidRDefault="00307FBA" w:rsidP="00530312">
            <w:pPr>
              <w:spacing w:after="0" w:line="240" w:lineRule="auto"/>
              <w:jc w:val="center"/>
            </w:pPr>
            <w:r w:rsidRPr="00CC65E9">
              <w:rPr>
                <w:b/>
              </w:rPr>
              <w:t>Yazma</w:t>
            </w:r>
          </w:p>
          <w:p w14:paraId="21A474E7" w14:textId="77777777" w:rsidR="00307FBA" w:rsidRDefault="00307FBA" w:rsidP="00530312">
            <w:pPr>
              <w:spacing w:after="0" w:line="240" w:lineRule="auto"/>
              <w:jc w:val="center"/>
            </w:pPr>
            <w:r>
              <w:t>Seviye 3 Orta</w:t>
            </w:r>
          </w:p>
        </w:tc>
        <w:tc>
          <w:tcPr>
            <w:tcW w:w="2988" w:type="dxa"/>
            <w:shd w:val="clear" w:color="auto" w:fill="D9D9D9" w:themeFill="background1" w:themeFillShade="D9"/>
          </w:tcPr>
          <w:p w14:paraId="3D257445" w14:textId="77777777" w:rsidR="00307FBA" w:rsidRDefault="00307FBA" w:rsidP="00530312">
            <w:pPr>
              <w:spacing w:after="0" w:line="240" w:lineRule="auto"/>
              <w:jc w:val="center"/>
            </w:pPr>
            <w:r w:rsidRPr="00CC65E9">
              <w:rPr>
                <w:b/>
              </w:rPr>
              <w:t>Yazma</w:t>
            </w:r>
          </w:p>
          <w:p w14:paraId="60EA574D" w14:textId="77777777" w:rsidR="00307FBA" w:rsidRDefault="00307FBA" w:rsidP="00530312">
            <w:pPr>
              <w:spacing w:after="0" w:line="240" w:lineRule="auto"/>
              <w:jc w:val="center"/>
            </w:pPr>
            <w:r>
              <w:t>Seviye 4 Alt İleri</w:t>
            </w:r>
          </w:p>
        </w:tc>
        <w:tc>
          <w:tcPr>
            <w:tcW w:w="2988" w:type="dxa"/>
            <w:shd w:val="clear" w:color="auto" w:fill="D9D9D9" w:themeFill="background1" w:themeFillShade="D9"/>
          </w:tcPr>
          <w:p w14:paraId="192415D1" w14:textId="77777777" w:rsidR="00307FBA" w:rsidRDefault="00307FBA" w:rsidP="00530312">
            <w:pPr>
              <w:spacing w:after="0" w:line="240" w:lineRule="auto"/>
              <w:jc w:val="center"/>
            </w:pPr>
            <w:r w:rsidRPr="00CC65E9">
              <w:rPr>
                <w:b/>
              </w:rPr>
              <w:t>Yazma</w:t>
            </w:r>
          </w:p>
          <w:p w14:paraId="1865BB89" w14:textId="77777777" w:rsidR="00307FBA" w:rsidRDefault="00307FBA" w:rsidP="00530312">
            <w:pPr>
              <w:spacing w:after="0" w:line="240" w:lineRule="auto"/>
              <w:jc w:val="center"/>
            </w:pPr>
            <w:r>
              <w:t xml:space="preserve">Seviye 5 İleri </w:t>
            </w:r>
          </w:p>
        </w:tc>
      </w:tr>
      <w:tr w:rsidR="00307FBA" w14:paraId="12E474DC" w14:textId="77777777" w:rsidTr="00307FBA">
        <w:trPr>
          <w:jc w:val="center"/>
        </w:trPr>
        <w:tc>
          <w:tcPr>
            <w:tcW w:w="2988" w:type="dxa"/>
            <w:shd w:val="clear" w:color="auto" w:fill="D9D9D9" w:themeFill="background1" w:themeFillShade="D9"/>
          </w:tcPr>
          <w:p w14:paraId="33837631" w14:textId="77777777" w:rsidR="00307FBA" w:rsidRPr="000F15BA" w:rsidRDefault="00307FBA" w:rsidP="00530312">
            <w:pPr>
              <w:spacing w:after="0" w:line="240" w:lineRule="auto"/>
              <w:rPr>
                <w:sz w:val="20"/>
              </w:rPr>
            </w:pPr>
            <w:r w:rsidRPr="000F15BA">
              <w:rPr>
                <w:sz w:val="20"/>
              </w:rPr>
              <w:t>Yazı yazarken, Seviye 1'deki öğrenci şunun üzerinde çalışıyordur:</w:t>
            </w:r>
          </w:p>
        </w:tc>
        <w:tc>
          <w:tcPr>
            <w:tcW w:w="2988" w:type="dxa"/>
            <w:shd w:val="clear" w:color="auto" w:fill="D9D9D9" w:themeFill="background1" w:themeFillShade="D9"/>
          </w:tcPr>
          <w:p w14:paraId="5559FB09" w14:textId="77777777" w:rsidR="00307FBA" w:rsidRPr="000F15BA" w:rsidRDefault="00307FBA" w:rsidP="00530312">
            <w:pPr>
              <w:spacing w:after="0" w:line="240" w:lineRule="auto"/>
              <w:rPr>
                <w:sz w:val="20"/>
              </w:rPr>
            </w:pPr>
            <w:r w:rsidRPr="000F15BA">
              <w:rPr>
                <w:sz w:val="20"/>
              </w:rPr>
              <w:t>Yazı yazarken, Seviye 2'deki öğrenci şunun üzerinde çalışıyordur:</w:t>
            </w:r>
          </w:p>
        </w:tc>
        <w:tc>
          <w:tcPr>
            <w:tcW w:w="2988" w:type="dxa"/>
            <w:shd w:val="clear" w:color="auto" w:fill="D9D9D9" w:themeFill="background1" w:themeFillShade="D9"/>
          </w:tcPr>
          <w:p w14:paraId="78005BD0" w14:textId="77777777" w:rsidR="00307FBA" w:rsidRPr="000F15BA" w:rsidRDefault="00307FBA" w:rsidP="00530312">
            <w:pPr>
              <w:spacing w:after="0" w:line="240" w:lineRule="auto"/>
              <w:rPr>
                <w:sz w:val="20"/>
              </w:rPr>
            </w:pPr>
            <w:r w:rsidRPr="000F15BA">
              <w:rPr>
                <w:sz w:val="20"/>
              </w:rPr>
              <w:t>Yazı yazarken, Seviye 3'teki öğrenci şunun üzerinde çalışıyordur:</w:t>
            </w:r>
          </w:p>
        </w:tc>
        <w:tc>
          <w:tcPr>
            <w:tcW w:w="2988" w:type="dxa"/>
            <w:shd w:val="clear" w:color="auto" w:fill="D9D9D9" w:themeFill="background1" w:themeFillShade="D9"/>
          </w:tcPr>
          <w:p w14:paraId="40CF28B5" w14:textId="77777777" w:rsidR="00307FBA" w:rsidRPr="000F15BA" w:rsidRDefault="00307FBA" w:rsidP="00530312">
            <w:pPr>
              <w:spacing w:after="0" w:line="240" w:lineRule="auto"/>
              <w:rPr>
                <w:sz w:val="20"/>
              </w:rPr>
            </w:pPr>
            <w:r w:rsidRPr="000F15BA">
              <w:rPr>
                <w:sz w:val="20"/>
              </w:rPr>
              <w:t>Yazı yazarken, Seviye 4'teki öğrenci şunun üzerinde çalışıyordur:</w:t>
            </w:r>
          </w:p>
        </w:tc>
        <w:tc>
          <w:tcPr>
            <w:tcW w:w="2988" w:type="dxa"/>
            <w:shd w:val="clear" w:color="auto" w:fill="D9D9D9" w:themeFill="background1" w:themeFillShade="D9"/>
          </w:tcPr>
          <w:p w14:paraId="66598231" w14:textId="77777777" w:rsidR="00307FBA" w:rsidRPr="000F15BA" w:rsidRDefault="00307FBA" w:rsidP="00530312">
            <w:pPr>
              <w:spacing w:after="0" w:line="240" w:lineRule="auto"/>
              <w:rPr>
                <w:sz w:val="20"/>
              </w:rPr>
            </w:pPr>
            <w:r w:rsidRPr="000F15BA">
              <w:rPr>
                <w:sz w:val="20"/>
              </w:rPr>
              <w:t>Yazı yazarken, Seviye 5'teki öğrenci şunun üzerinde çalışıyordur:</w:t>
            </w:r>
          </w:p>
        </w:tc>
      </w:tr>
      <w:tr w:rsidR="00307FBA" w14:paraId="5AC31E42" w14:textId="77777777" w:rsidTr="00307FBA">
        <w:trPr>
          <w:jc w:val="center"/>
        </w:trPr>
        <w:tc>
          <w:tcPr>
            <w:tcW w:w="2988" w:type="dxa"/>
          </w:tcPr>
          <w:p w14:paraId="6163D457" w14:textId="77777777" w:rsidR="00307FBA" w:rsidRPr="009876F8" w:rsidRDefault="00307FBA" w:rsidP="00530312">
            <w:pPr>
              <w:spacing w:after="0" w:line="240" w:lineRule="auto"/>
              <w:rPr>
                <w:rFonts w:cstheme="minorHAnsi"/>
                <w:sz w:val="20"/>
              </w:rPr>
            </w:pPr>
            <w:r w:rsidRPr="009876F8">
              <w:rPr>
                <w:rFonts w:eastAsia="Times New Roman" w:cstheme="minorHAnsi"/>
                <w:color w:val="000000"/>
                <w:sz w:val="20"/>
                <w:szCs w:val="18"/>
              </w:rPr>
              <w:t>yazı yazarken sık tekrar eden az sayıda ismi ve fiili bilmek ve kullanmak; eksik bir harfi tamamlayarak sözcükler oluşturmak; yazılı bir metinde sık tekrar eden az sayıda ismi ve fiili kullanmak; bilinen konulara ilişkin basit sorulara cevap vermek.</w:t>
            </w:r>
          </w:p>
        </w:tc>
        <w:tc>
          <w:tcPr>
            <w:tcW w:w="2988" w:type="dxa"/>
          </w:tcPr>
          <w:p w14:paraId="4DD60531" w14:textId="77777777" w:rsidR="00307FBA" w:rsidRPr="009876F8" w:rsidRDefault="00307FBA" w:rsidP="00530312">
            <w:pPr>
              <w:spacing w:after="0" w:line="240" w:lineRule="auto"/>
              <w:rPr>
                <w:rFonts w:cstheme="minorHAnsi"/>
                <w:sz w:val="20"/>
              </w:rPr>
            </w:pPr>
            <w:r w:rsidRPr="009876F8">
              <w:rPr>
                <w:rFonts w:cstheme="minorHAnsi"/>
                <w:sz w:val="20"/>
                <w:szCs w:val="18"/>
              </w:rPr>
              <w:t>yazı yazarken sık tekrar eden isimleri ve fiilleri bilmek ve kullanmak; eksik bir harfi tamamlayarak sözcükleri yazmak ve tamamlamak; bir konuya ilişkin fikrini yazılı olarak ifade etmek ve bu fikri gerekçelendirmek; bilinen konulara ilişkin basit sorulara cevap vermek.</w:t>
            </w:r>
          </w:p>
        </w:tc>
        <w:tc>
          <w:tcPr>
            <w:tcW w:w="2988" w:type="dxa"/>
          </w:tcPr>
          <w:p w14:paraId="2691FEBF" w14:textId="77777777" w:rsidR="00307FBA" w:rsidRPr="009876F8" w:rsidRDefault="00307FBA" w:rsidP="00530312">
            <w:pPr>
              <w:spacing w:after="0" w:line="240" w:lineRule="auto"/>
              <w:rPr>
                <w:rFonts w:cstheme="minorHAnsi"/>
                <w:sz w:val="20"/>
                <w:szCs w:val="18"/>
              </w:rPr>
            </w:pPr>
            <w:r w:rsidRPr="009876F8">
              <w:rPr>
                <w:rFonts w:cstheme="minorHAnsi"/>
                <w:sz w:val="20"/>
                <w:szCs w:val="18"/>
              </w:rPr>
              <w:t xml:space="preserve">yazı yazarken sık tekrar eden isimleri, fiilleri ve sözcük gruplarını bilmek ve kullanmak; eksik bir harfi tamamlayarak sözcükleri yazmak ve tamamlamak; basit sorular oluşturmak için soru sözcüklerini kullanmak; bir fikir veya tercih ifade etmek; sözcükleri doğru sıraya getirerek eksiksiz basit cümleler kurmak. </w:t>
            </w:r>
          </w:p>
        </w:tc>
        <w:tc>
          <w:tcPr>
            <w:tcW w:w="2988" w:type="dxa"/>
          </w:tcPr>
          <w:p w14:paraId="49E6A5FA" w14:textId="77777777" w:rsidR="00307FBA" w:rsidRPr="009876F8" w:rsidRDefault="00307FBA" w:rsidP="00530312">
            <w:pPr>
              <w:spacing w:after="0" w:line="240" w:lineRule="auto"/>
              <w:rPr>
                <w:rFonts w:cstheme="minorHAnsi"/>
                <w:sz w:val="20"/>
              </w:rPr>
            </w:pPr>
            <w:r w:rsidRPr="009876F8">
              <w:rPr>
                <w:rFonts w:cstheme="minorHAnsi"/>
                <w:sz w:val="20"/>
                <w:szCs w:val="18"/>
              </w:rPr>
              <w:t>yazı yazarken sık tekrar eden düzenli çoğul isimleri, fiilleri ve edatları bilmek ve kullanmak; sınıf seviyesinde yaygın kullanılan sözcükleri yazmak, cümleleri birkaç hatayla yazmak; bir fikri gerekçesiyle belirtmek; sözcükleri doğru sıraya getirerek eksiksiz cümleler kurmak.</w:t>
            </w:r>
          </w:p>
        </w:tc>
        <w:tc>
          <w:tcPr>
            <w:tcW w:w="2988" w:type="dxa"/>
          </w:tcPr>
          <w:p w14:paraId="307A3154" w14:textId="77777777" w:rsidR="00307FBA" w:rsidRPr="009876F8" w:rsidRDefault="00307FBA" w:rsidP="00530312">
            <w:pPr>
              <w:spacing w:after="0" w:line="240" w:lineRule="auto"/>
              <w:rPr>
                <w:rFonts w:cstheme="minorHAnsi"/>
                <w:sz w:val="20"/>
                <w:szCs w:val="18"/>
              </w:rPr>
            </w:pPr>
            <w:r w:rsidRPr="009876F8">
              <w:rPr>
                <w:rFonts w:cstheme="minorHAnsi"/>
                <w:sz w:val="20"/>
                <w:szCs w:val="18"/>
              </w:rPr>
              <w:t>yazı yazarken sık tekrar eden düzenli çoğul isimleri, fiilleri ve edatları ve soru sözcüklerini bilmek ve kullanmak; yaygın sözcükleri ve doğru sınıf seviyesinde cümleleri yazmak; bir fikri ve tercihi, ilgili fikrin gerekçesiyle birlikte ifade etmek; sözcükleri doğru sıraya getirerek eksiksiz cümleler kurmak.</w:t>
            </w:r>
          </w:p>
        </w:tc>
      </w:tr>
    </w:tbl>
    <w:p w14:paraId="2CB144E6" w14:textId="77777777" w:rsidR="00530312" w:rsidRDefault="00530312">
      <w:pPr>
        <w:spacing w:after="160" w:line="259" w:lineRule="auto"/>
        <w:rPr>
          <w:rFonts w:ascii="Arial" w:hAnsi="Arial" w:cs="Arial"/>
          <w:b/>
          <w:color w:val="000000" w:themeColor="text1"/>
          <w:sz w:val="32"/>
          <w:szCs w:val="24"/>
        </w:rPr>
      </w:pPr>
      <w:r>
        <w:rPr>
          <w:rFonts w:ascii="Arial" w:hAnsi="Arial" w:cs="Arial"/>
          <w:b/>
          <w:color w:val="000000" w:themeColor="text1"/>
          <w:sz w:val="32"/>
          <w:szCs w:val="24"/>
        </w:rPr>
        <w:br w:type="page"/>
      </w:r>
    </w:p>
    <w:p w14:paraId="23FFE633" w14:textId="1388CC79" w:rsidR="00B92750" w:rsidRPr="00BD03A7" w:rsidRDefault="00B92750" w:rsidP="000C5639">
      <w:pPr>
        <w:tabs>
          <w:tab w:val="left" w:pos="4980"/>
          <w:tab w:val="left" w:pos="8640"/>
        </w:tabs>
        <w:spacing w:after="0"/>
        <w:rPr>
          <w:rFonts w:ascii="Arial" w:hAnsi="Arial" w:cs="Arial"/>
          <w:b/>
          <w:color w:val="000000" w:themeColor="text1"/>
          <w:sz w:val="32"/>
          <w:szCs w:val="24"/>
        </w:rPr>
      </w:pPr>
      <w:proofErr w:type="spellStart"/>
      <w:r w:rsidRPr="00BD03A7">
        <w:rPr>
          <w:rFonts w:ascii="Arial" w:hAnsi="Arial" w:cs="Arial"/>
          <w:b/>
          <w:color w:val="000000" w:themeColor="text1"/>
          <w:sz w:val="32"/>
          <w:szCs w:val="24"/>
        </w:rPr>
        <w:lastRenderedPageBreak/>
        <w:t>Performans</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Seviyesi</w:t>
      </w:r>
      <w:proofErr w:type="spellEnd"/>
      <w:r w:rsidRPr="00BD03A7">
        <w:rPr>
          <w:rFonts w:ascii="Arial" w:hAnsi="Arial" w:cs="Arial"/>
          <w:b/>
          <w:color w:val="000000" w:themeColor="text1"/>
          <w:sz w:val="32"/>
          <w:szCs w:val="24"/>
        </w:rPr>
        <w:t xml:space="preserve"> Alan </w:t>
      </w:r>
      <w:proofErr w:type="spellStart"/>
      <w:r w:rsidRPr="00BD03A7">
        <w:rPr>
          <w:rFonts w:ascii="Arial" w:hAnsi="Arial" w:cs="Arial"/>
          <w:b/>
          <w:color w:val="000000" w:themeColor="text1"/>
          <w:sz w:val="32"/>
          <w:szCs w:val="24"/>
        </w:rPr>
        <w:t>Tanımlayıcıları</w:t>
      </w:r>
      <w:proofErr w:type="spellEnd"/>
      <w:r w:rsidR="000C5639">
        <w:rPr>
          <w:rFonts w:ascii="Arial" w:hAnsi="Arial" w:cs="Arial"/>
          <w:b/>
          <w:color w:val="000000" w:themeColor="text1"/>
          <w:sz w:val="32"/>
          <w:szCs w:val="24"/>
        </w:rPr>
        <w:tab/>
      </w:r>
      <w:proofErr w:type="spellStart"/>
      <w:r w:rsidRPr="00BD03A7">
        <w:rPr>
          <w:rFonts w:ascii="Arial" w:hAnsi="Arial" w:cs="Arial"/>
          <w:b/>
          <w:color w:val="000000" w:themeColor="text1"/>
          <w:sz w:val="32"/>
          <w:szCs w:val="24"/>
        </w:rPr>
        <w:t>Sınıf</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Anaokulu</w:t>
      </w:r>
      <w:proofErr w:type="spellEnd"/>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B77AE28" w14:textId="77777777" w:rsidTr="0023779F">
        <w:trPr>
          <w:jc w:val="center"/>
        </w:trPr>
        <w:tc>
          <w:tcPr>
            <w:tcW w:w="2875" w:type="dxa"/>
            <w:shd w:val="clear" w:color="auto" w:fill="D9D9D9" w:themeFill="background1" w:themeFillShade="D9"/>
          </w:tcPr>
          <w:p w14:paraId="2B2EF19F" w14:textId="77777777" w:rsidR="00B92750" w:rsidRPr="00CC65E9" w:rsidRDefault="00B92750" w:rsidP="00530312">
            <w:pPr>
              <w:spacing w:after="0" w:line="240" w:lineRule="auto"/>
              <w:jc w:val="center"/>
              <w:rPr>
                <w:b/>
              </w:rPr>
            </w:pPr>
            <w:r w:rsidRPr="00B86EEB">
              <w:rPr>
                <w:b/>
              </w:rPr>
              <w:t>Dinleme</w:t>
            </w:r>
          </w:p>
          <w:p w14:paraId="42F828FE" w14:textId="77777777" w:rsidR="00B92750" w:rsidRDefault="00B92750" w:rsidP="00530312">
            <w:pPr>
              <w:spacing w:after="0" w:line="240" w:lineRule="auto"/>
              <w:jc w:val="center"/>
            </w:pPr>
            <w:r>
              <w:t>Seviye 1 Başlangıç</w:t>
            </w:r>
          </w:p>
        </w:tc>
        <w:tc>
          <w:tcPr>
            <w:tcW w:w="3101" w:type="dxa"/>
            <w:shd w:val="clear" w:color="auto" w:fill="D9D9D9" w:themeFill="background1" w:themeFillShade="D9"/>
          </w:tcPr>
          <w:p w14:paraId="45497602" w14:textId="77777777" w:rsidR="00B92750" w:rsidRDefault="00B92750" w:rsidP="00530312">
            <w:pPr>
              <w:spacing w:after="0" w:line="240" w:lineRule="auto"/>
              <w:jc w:val="center"/>
            </w:pPr>
            <w:r w:rsidRPr="00CC65E9">
              <w:rPr>
                <w:b/>
              </w:rPr>
              <w:t>Dinleme</w:t>
            </w:r>
          </w:p>
          <w:p w14:paraId="2E410D7C" w14:textId="77777777" w:rsidR="00B92750" w:rsidRDefault="00B92750" w:rsidP="00530312">
            <w:pPr>
              <w:spacing w:after="0" w:line="240" w:lineRule="auto"/>
              <w:jc w:val="center"/>
            </w:pPr>
            <w:r>
              <w:t>Seviye 2 Alt Orta</w:t>
            </w:r>
          </w:p>
        </w:tc>
        <w:tc>
          <w:tcPr>
            <w:tcW w:w="2988" w:type="dxa"/>
            <w:shd w:val="clear" w:color="auto" w:fill="D9D9D9" w:themeFill="background1" w:themeFillShade="D9"/>
          </w:tcPr>
          <w:p w14:paraId="10AF10F6" w14:textId="77777777" w:rsidR="00B92750" w:rsidRDefault="00B92750" w:rsidP="00530312">
            <w:pPr>
              <w:spacing w:after="0" w:line="240" w:lineRule="auto"/>
              <w:jc w:val="center"/>
            </w:pPr>
            <w:r w:rsidRPr="00CC65E9">
              <w:rPr>
                <w:b/>
              </w:rPr>
              <w:t>Dinleme</w:t>
            </w:r>
          </w:p>
          <w:p w14:paraId="272A68B6" w14:textId="77777777" w:rsidR="00B92750" w:rsidRDefault="00B92750" w:rsidP="00530312">
            <w:pPr>
              <w:spacing w:after="0" w:line="240" w:lineRule="auto"/>
              <w:jc w:val="center"/>
            </w:pPr>
            <w:r>
              <w:t>Seviye 3 Orta</w:t>
            </w:r>
          </w:p>
        </w:tc>
        <w:tc>
          <w:tcPr>
            <w:tcW w:w="2988" w:type="dxa"/>
            <w:shd w:val="clear" w:color="auto" w:fill="D9D9D9" w:themeFill="background1" w:themeFillShade="D9"/>
          </w:tcPr>
          <w:p w14:paraId="20FFE290" w14:textId="77777777" w:rsidR="00B92750" w:rsidRDefault="00B92750" w:rsidP="00530312">
            <w:pPr>
              <w:spacing w:after="0" w:line="240" w:lineRule="auto"/>
              <w:jc w:val="center"/>
            </w:pPr>
            <w:r w:rsidRPr="00CC65E9">
              <w:rPr>
                <w:b/>
              </w:rPr>
              <w:t>Dinleme</w:t>
            </w:r>
          </w:p>
          <w:p w14:paraId="13A37CFE" w14:textId="77777777" w:rsidR="00B92750" w:rsidRDefault="00B92750" w:rsidP="00530312">
            <w:pPr>
              <w:spacing w:after="0" w:line="240" w:lineRule="auto"/>
              <w:jc w:val="center"/>
            </w:pPr>
            <w:r>
              <w:t>Seviye 4 Alt İleri</w:t>
            </w:r>
          </w:p>
        </w:tc>
        <w:tc>
          <w:tcPr>
            <w:tcW w:w="2988" w:type="dxa"/>
            <w:shd w:val="clear" w:color="auto" w:fill="D9D9D9" w:themeFill="background1" w:themeFillShade="D9"/>
          </w:tcPr>
          <w:p w14:paraId="01FEC51D" w14:textId="77777777" w:rsidR="00B92750" w:rsidRDefault="00B92750" w:rsidP="00530312">
            <w:pPr>
              <w:spacing w:after="0" w:line="240" w:lineRule="auto"/>
              <w:jc w:val="center"/>
            </w:pPr>
            <w:r w:rsidRPr="00CC65E9">
              <w:rPr>
                <w:b/>
              </w:rPr>
              <w:t>Dinleme</w:t>
            </w:r>
          </w:p>
          <w:p w14:paraId="25DC9CCA" w14:textId="77777777" w:rsidR="00B92750" w:rsidRDefault="00B92750" w:rsidP="00530312">
            <w:pPr>
              <w:spacing w:after="0" w:line="240" w:lineRule="auto"/>
              <w:jc w:val="center"/>
            </w:pPr>
            <w:r>
              <w:t xml:space="preserve">Seviye 5 İleri </w:t>
            </w:r>
          </w:p>
        </w:tc>
      </w:tr>
      <w:tr w:rsidR="00B92750" w14:paraId="6FB1FE9F" w14:textId="77777777" w:rsidTr="0023779F">
        <w:trPr>
          <w:jc w:val="center"/>
        </w:trPr>
        <w:tc>
          <w:tcPr>
            <w:tcW w:w="2875" w:type="dxa"/>
            <w:shd w:val="clear" w:color="auto" w:fill="D9D9D9" w:themeFill="background1" w:themeFillShade="D9"/>
          </w:tcPr>
          <w:p w14:paraId="2967198A" w14:textId="77777777" w:rsidR="00B92750" w:rsidRPr="000F15BA" w:rsidRDefault="00B92750" w:rsidP="00530312">
            <w:pPr>
              <w:spacing w:after="0" w:line="240" w:lineRule="auto"/>
              <w:rPr>
                <w:sz w:val="20"/>
              </w:rPr>
            </w:pPr>
            <w:r w:rsidRPr="000F15BA">
              <w:rPr>
                <w:sz w:val="20"/>
              </w:rPr>
              <w:t>Dinlerken, Seviye 1'deki öğrenci şunun üzerinde çalışıyordur:</w:t>
            </w:r>
          </w:p>
        </w:tc>
        <w:tc>
          <w:tcPr>
            <w:tcW w:w="3101" w:type="dxa"/>
            <w:shd w:val="clear" w:color="auto" w:fill="D9D9D9" w:themeFill="background1" w:themeFillShade="D9"/>
          </w:tcPr>
          <w:p w14:paraId="734B9879" w14:textId="77777777" w:rsidR="00B92750" w:rsidRPr="000F15BA" w:rsidRDefault="00B92750" w:rsidP="00530312">
            <w:pPr>
              <w:spacing w:after="0" w:line="240" w:lineRule="auto"/>
              <w:rPr>
                <w:sz w:val="20"/>
              </w:rPr>
            </w:pPr>
            <w:r w:rsidRPr="000F15BA">
              <w:rPr>
                <w:sz w:val="20"/>
              </w:rPr>
              <w:t>Dinlerken, Seviye 2'deki öğrenci şunun üzerinde çalışıyordur:</w:t>
            </w:r>
          </w:p>
        </w:tc>
        <w:tc>
          <w:tcPr>
            <w:tcW w:w="2988" w:type="dxa"/>
            <w:shd w:val="clear" w:color="auto" w:fill="D9D9D9" w:themeFill="background1" w:themeFillShade="D9"/>
          </w:tcPr>
          <w:p w14:paraId="362555E4" w14:textId="77777777" w:rsidR="00B92750" w:rsidRPr="000F15BA" w:rsidRDefault="00B92750" w:rsidP="00530312">
            <w:pPr>
              <w:spacing w:after="0" w:line="240" w:lineRule="auto"/>
              <w:rPr>
                <w:sz w:val="20"/>
              </w:rPr>
            </w:pPr>
            <w:r w:rsidRPr="000F15BA">
              <w:rPr>
                <w:sz w:val="20"/>
              </w:rPr>
              <w:t>Dinlerken, Seviye 3'teki öğrenci şunun üzerinde çalışıyordur:</w:t>
            </w:r>
          </w:p>
        </w:tc>
        <w:tc>
          <w:tcPr>
            <w:tcW w:w="2988" w:type="dxa"/>
            <w:shd w:val="clear" w:color="auto" w:fill="D9D9D9" w:themeFill="background1" w:themeFillShade="D9"/>
          </w:tcPr>
          <w:p w14:paraId="515CD016" w14:textId="77777777" w:rsidR="00B92750" w:rsidRPr="000F15BA" w:rsidRDefault="00B92750" w:rsidP="00530312">
            <w:pPr>
              <w:spacing w:after="0" w:line="240" w:lineRule="auto"/>
              <w:rPr>
                <w:sz w:val="20"/>
              </w:rPr>
            </w:pPr>
            <w:r w:rsidRPr="000F15BA">
              <w:rPr>
                <w:sz w:val="20"/>
              </w:rPr>
              <w:t>Dinlerken, Seviye 4'teki öğrenci şunun üzerinde çalışıyordur:</w:t>
            </w:r>
          </w:p>
        </w:tc>
        <w:tc>
          <w:tcPr>
            <w:tcW w:w="2988" w:type="dxa"/>
            <w:shd w:val="clear" w:color="auto" w:fill="D9D9D9" w:themeFill="background1" w:themeFillShade="D9"/>
          </w:tcPr>
          <w:p w14:paraId="70A7C809" w14:textId="77777777" w:rsidR="00B92750" w:rsidRPr="000F15BA" w:rsidRDefault="00B92750" w:rsidP="00530312">
            <w:pPr>
              <w:spacing w:after="0" w:line="240" w:lineRule="auto"/>
              <w:rPr>
                <w:sz w:val="20"/>
              </w:rPr>
            </w:pPr>
            <w:r w:rsidRPr="000F15BA">
              <w:rPr>
                <w:sz w:val="20"/>
              </w:rPr>
              <w:t>Dinlerken, Seviye 5'teki öğrenci şunun üzerinde çalışıyordur:</w:t>
            </w:r>
          </w:p>
        </w:tc>
      </w:tr>
      <w:tr w:rsidR="00B92750" w14:paraId="6F371177" w14:textId="77777777" w:rsidTr="0023779F">
        <w:trPr>
          <w:trHeight w:val="2870"/>
          <w:jc w:val="center"/>
        </w:trPr>
        <w:tc>
          <w:tcPr>
            <w:tcW w:w="2875" w:type="dxa"/>
          </w:tcPr>
          <w:p w14:paraId="1A82159F" w14:textId="3A9FBD8A" w:rsidR="00B92750" w:rsidRPr="009876F8" w:rsidRDefault="00B92750" w:rsidP="00530312">
            <w:pPr>
              <w:spacing w:after="0" w:line="240" w:lineRule="auto"/>
              <w:rPr>
                <w:rFonts w:cstheme="minorHAnsi"/>
                <w:sz w:val="20"/>
              </w:rPr>
            </w:pPr>
            <w:r w:rsidRPr="009876F8">
              <w:rPr>
                <w:rFonts w:eastAsia="Times New Roman" w:cstheme="minorHAnsi"/>
                <w:color w:val="000000"/>
                <w:sz w:val="20"/>
                <w:szCs w:val="18"/>
              </w:rPr>
              <w:t>kısa konuşmalara yanıt vermek; yüksek sesle okunan metinlerde ve basit sözlü sunumlarda sık tekrar eden birkaç sözcüğün anlamını bilmek ve tespit etmek; basit evet/hayır ve ne, neden, nerede, nasıl, ne zaman ve kim sorularına cevap vermek; basit talimatları izlemek.</w:t>
            </w:r>
          </w:p>
        </w:tc>
        <w:tc>
          <w:tcPr>
            <w:tcW w:w="3101" w:type="dxa"/>
          </w:tcPr>
          <w:p w14:paraId="0B8431FB" w14:textId="2E1D71B3" w:rsidR="00B92750" w:rsidRPr="009876F8" w:rsidRDefault="00B92750" w:rsidP="00530312">
            <w:pPr>
              <w:spacing w:after="0" w:line="240" w:lineRule="auto"/>
              <w:rPr>
                <w:rFonts w:cstheme="minorHAnsi"/>
                <w:sz w:val="20"/>
                <w:szCs w:val="18"/>
              </w:rPr>
            </w:pPr>
            <w:r w:rsidRPr="009876F8">
              <w:rPr>
                <w:rFonts w:eastAsia="Times New Roman" w:cstheme="minorHAnsi"/>
                <w:color w:val="000000"/>
                <w:sz w:val="20"/>
                <w:szCs w:val="18"/>
              </w:rPr>
              <w:t>kısa konuşmalara yanıt vermek; yüksek sesle okunan metinlerde ve sözlü sunumlarda bazı önemli sözcüklerin ve sözcük gruplarının anlamını bilmek ve tespit etmek; evet/hayır ve ne, neden, nerede, nasıl, ne zaman ve kim sorularına cevap vermek</w:t>
            </w:r>
            <w:r w:rsidRPr="009876F8">
              <w:rPr>
                <w:rFonts w:cstheme="minorHAnsi"/>
                <w:sz w:val="20"/>
                <w:szCs w:val="18"/>
              </w:rPr>
              <w:t>; basit ve birkaç adımlı talimatları resim desteği olmadan izlemek; uzun konuşmalarda bazı ayrıntıları ayırt etmek.</w:t>
            </w:r>
          </w:p>
        </w:tc>
        <w:tc>
          <w:tcPr>
            <w:tcW w:w="2988" w:type="dxa"/>
          </w:tcPr>
          <w:p w14:paraId="697E2D04" w14:textId="77777777" w:rsidR="00B92750" w:rsidRPr="009876F8" w:rsidRDefault="00B92750" w:rsidP="00530312">
            <w:pPr>
              <w:spacing w:after="0" w:line="240" w:lineRule="auto"/>
              <w:rPr>
                <w:rFonts w:eastAsia="Times New Roman" w:cstheme="minorHAnsi"/>
                <w:color w:val="000000"/>
                <w:sz w:val="20"/>
                <w:szCs w:val="18"/>
              </w:rPr>
            </w:pPr>
            <w:r w:rsidRPr="009876F8">
              <w:rPr>
                <w:rFonts w:eastAsia="Times New Roman" w:cstheme="minorHAnsi"/>
                <w:color w:val="000000"/>
                <w:sz w:val="20"/>
                <w:szCs w:val="18"/>
              </w:rPr>
              <w:t xml:space="preserve">konuşmalara yanıt vermek ve yüksek sesle okunan metinlerde ve sözlü sunumlarda önemli sözcükleri ve sözcük gruplarını tespit etmek; sözcüklerin ve sözcük gruplarının anlamına ilişkin sorulara yanıt vermek; çıkarımlar ve karşılaştırmalar yapmak; evet/hayır ve ne, neden, nerede, nasıl, ne zaman ve kim sorularına cevap vermek; ayrıntıları anlamak ve daha uzun talimatları izlemek. </w:t>
            </w:r>
          </w:p>
        </w:tc>
        <w:tc>
          <w:tcPr>
            <w:tcW w:w="2988" w:type="dxa"/>
          </w:tcPr>
          <w:p w14:paraId="2891F38E" w14:textId="77777777" w:rsidR="00B92750" w:rsidRPr="009876F8" w:rsidRDefault="00B92750" w:rsidP="00530312">
            <w:pPr>
              <w:spacing w:after="0" w:line="240" w:lineRule="auto"/>
              <w:rPr>
                <w:rFonts w:eastAsia="Times New Roman" w:cstheme="minorHAnsi"/>
                <w:color w:val="000000"/>
                <w:sz w:val="20"/>
                <w:szCs w:val="18"/>
              </w:rPr>
            </w:pPr>
            <w:r>
              <w:rPr>
                <w:rFonts w:eastAsia="Times New Roman" w:cstheme="minorHAnsi"/>
                <w:color w:val="000000"/>
                <w:sz w:val="20"/>
                <w:szCs w:val="18"/>
              </w:rPr>
              <w:t>konuşmalara yanıt vermek ve uzun hikayelerdeki ve sunumlardaki önemli sözcükleri, sözcük gruplarını ve ayrıntıları tespit etmek; uzun hikayelerdeki ve sunumlardaki ayrıntıları kullanarak temel kelime dağarcığı sorularına yanıt vermek ve değerlendirmek; çok adımlı düşünme ortaya koymak.</w:t>
            </w:r>
          </w:p>
        </w:tc>
        <w:tc>
          <w:tcPr>
            <w:tcW w:w="2988" w:type="dxa"/>
          </w:tcPr>
          <w:p w14:paraId="02396728" w14:textId="77777777" w:rsidR="00B92750" w:rsidRPr="009876F8" w:rsidRDefault="00B92750" w:rsidP="00530312">
            <w:pPr>
              <w:spacing w:after="0" w:line="240" w:lineRule="auto"/>
              <w:rPr>
                <w:rFonts w:eastAsia="Times New Roman" w:cstheme="minorHAnsi"/>
                <w:color w:val="000000"/>
                <w:sz w:val="20"/>
                <w:szCs w:val="18"/>
              </w:rPr>
            </w:pPr>
            <w:r>
              <w:rPr>
                <w:rFonts w:eastAsia="Times New Roman" w:cstheme="minorHAnsi"/>
                <w:color w:val="000000"/>
                <w:sz w:val="20"/>
                <w:szCs w:val="18"/>
              </w:rPr>
              <w:t>konuşmalara yanıt vermek ve daha uzun hikayelerdeki ve bilgisel sunumlardaki önemli sözcükleri, sözcük gruplarını ve ayrıntıları tespit etmek; uzun bilgisel sunumlardaki önemli ayrıntıları değerlendirmek ve sorulara yanıt vermek; çok adımlı düşünme ortaya koymak.</w:t>
            </w:r>
          </w:p>
        </w:tc>
      </w:tr>
    </w:tbl>
    <w:p w14:paraId="2EA5FB51" w14:textId="77777777" w:rsidR="00B92750" w:rsidRPr="0030567B" w:rsidRDefault="00B92750" w:rsidP="00744F00">
      <w:pPr>
        <w:spacing w:after="0"/>
        <w:rPr>
          <w:sz w:val="20"/>
          <w:szCs w:val="20"/>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6A2E60E" w14:textId="77777777" w:rsidTr="0023779F">
        <w:trPr>
          <w:jc w:val="center"/>
        </w:trPr>
        <w:tc>
          <w:tcPr>
            <w:tcW w:w="2875" w:type="dxa"/>
            <w:shd w:val="clear" w:color="auto" w:fill="D9D9D9" w:themeFill="background1" w:themeFillShade="D9"/>
          </w:tcPr>
          <w:p w14:paraId="30A7315C" w14:textId="77777777" w:rsidR="00B92750" w:rsidRPr="00FD0EDB" w:rsidRDefault="00B92750" w:rsidP="00530312">
            <w:pPr>
              <w:spacing w:after="0" w:line="240" w:lineRule="auto"/>
              <w:jc w:val="center"/>
              <w:rPr>
                <w:b/>
              </w:rPr>
            </w:pPr>
            <w:r w:rsidRPr="00FD0EDB">
              <w:rPr>
                <w:b/>
              </w:rPr>
              <w:t>Konuşma</w:t>
            </w:r>
          </w:p>
          <w:p w14:paraId="191D7595" w14:textId="77777777" w:rsidR="00B92750" w:rsidRDefault="00B92750" w:rsidP="00530312">
            <w:pPr>
              <w:spacing w:after="0" w:line="240" w:lineRule="auto"/>
              <w:jc w:val="center"/>
            </w:pPr>
            <w:r>
              <w:t>Seviye 1 Başlangıç</w:t>
            </w:r>
          </w:p>
        </w:tc>
        <w:tc>
          <w:tcPr>
            <w:tcW w:w="3101" w:type="dxa"/>
            <w:shd w:val="clear" w:color="auto" w:fill="D9D9D9" w:themeFill="background1" w:themeFillShade="D9"/>
          </w:tcPr>
          <w:p w14:paraId="1A34A2D5" w14:textId="77777777" w:rsidR="00B92750" w:rsidRDefault="00B92750" w:rsidP="00530312">
            <w:pPr>
              <w:spacing w:after="0" w:line="240" w:lineRule="auto"/>
              <w:jc w:val="center"/>
            </w:pPr>
            <w:r w:rsidRPr="00FD0EDB">
              <w:rPr>
                <w:b/>
              </w:rPr>
              <w:t>Konuşma</w:t>
            </w:r>
          </w:p>
          <w:p w14:paraId="705786B7" w14:textId="77777777" w:rsidR="00B92750" w:rsidRDefault="00B92750" w:rsidP="00530312">
            <w:pPr>
              <w:spacing w:after="0" w:line="240" w:lineRule="auto"/>
              <w:jc w:val="center"/>
            </w:pPr>
            <w:r>
              <w:t>Seviye 2 Alt Orta</w:t>
            </w:r>
          </w:p>
        </w:tc>
        <w:tc>
          <w:tcPr>
            <w:tcW w:w="2988" w:type="dxa"/>
            <w:shd w:val="clear" w:color="auto" w:fill="D9D9D9" w:themeFill="background1" w:themeFillShade="D9"/>
          </w:tcPr>
          <w:p w14:paraId="68D8034E" w14:textId="77777777" w:rsidR="00B92750" w:rsidRDefault="00B92750" w:rsidP="00530312">
            <w:pPr>
              <w:spacing w:after="0" w:line="240" w:lineRule="auto"/>
              <w:jc w:val="center"/>
            </w:pPr>
            <w:r w:rsidRPr="00FD0EDB">
              <w:rPr>
                <w:b/>
              </w:rPr>
              <w:t>Konuşma</w:t>
            </w:r>
          </w:p>
          <w:p w14:paraId="4203A5AC" w14:textId="77777777" w:rsidR="00B92750" w:rsidRDefault="00B92750" w:rsidP="00530312">
            <w:pPr>
              <w:spacing w:after="0" w:line="240" w:lineRule="auto"/>
              <w:jc w:val="center"/>
            </w:pPr>
            <w:r>
              <w:t>Seviye 3 Orta</w:t>
            </w:r>
          </w:p>
        </w:tc>
        <w:tc>
          <w:tcPr>
            <w:tcW w:w="2988" w:type="dxa"/>
            <w:shd w:val="clear" w:color="auto" w:fill="D9D9D9" w:themeFill="background1" w:themeFillShade="D9"/>
          </w:tcPr>
          <w:p w14:paraId="20F78543" w14:textId="77777777" w:rsidR="00B92750" w:rsidRDefault="00B92750" w:rsidP="00530312">
            <w:pPr>
              <w:spacing w:after="0" w:line="240" w:lineRule="auto"/>
              <w:jc w:val="center"/>
            </w:pPr>
            <w:r w:rsidRPr="00FD0EDB">
              <w:rPr>
                <w:b/>
              </w:rPr>
              <w:t>Konuşma</w:t>
            </w:r>
          </w:p>
          <w:p w14:paraId="52C023A5" w14:textId="77777777" w:rsidR="00B92750" w:rsidRDefault="00B92750" w:rsidP="00530312">
            <w:pPr>
              <w:spacing w:after="0" w:line="240" w:lineRule="auto"/>
              <w:jc w:val="center"/>
            </w:pPr>
            <w:r>
              <w:t>Seviye 4 Alt İleri</w:t>
            </w:r>
          </w:p>
        </w:tc>
        <w:tc>
          <w:tcPr>
            <w:tcW w:w="2988" w:type="dxa"/>
            <w:shd w:val="clear" w:color="auto" w:fill="D9D9D9" w:themeFill="background1" w:themeFillShade="D9"/>
          </w:tcPr>
          <w:p w14:paraId="302455A5" w14:textId="77777777" w:rsidR="00B92750" w:rsidRDefault="00B92750" w:rsidP="00530312">
            <w:pPr>
              <w:spacing w:after="0" w:line="240" w:lineRule="auto"/>
              <w:jc w:val="center"/>
            </w:pPr>
            <w:r w:rsidRPr="00FD0EDB">
              <w:rPr>
                <w:b/>
              </w:rPr>
              <w:t>Konuşma</w:t>
            </w:r>
          </w:p>
          <w:p w14:paraId="7CF67993" w14:textId="77777777" w:rsidR="00B92750" w:rsidRDefault="00B92750" w:rsidP="00530312">
            <w:pPr>
              <w:spacing w:after="0" w:line="240" w:lineRule="auto"/>
              <w:jc w:val="center"/>
            </w:pPr>
            <w:r>
              <w:t xml:space="preserve">Seviye 5 İleri </w:t>
            </w:r>
          </w:p>
        </w:tc>
      </w:tr>
      <w:tr w:rsidR="00B92750" w14:paraId="07048861" w14:textId="77777777" w:rsidTr="0023779F">
        <w:trPr>
          <w:trHeight w:val="602"/>
          <w:jc w:val="center"/>
        </w:trPr>
        <w:tc>
          <w:tcPr>
            <w:tcW w:w="2875" w:type="dxa"/>
            <w:shd w:val="clear" w:color="auto" w:fill="D9D9D9" w:themeFill="background1" w:themeFillShade="D9"/>
          </w:tcPr>
          <w:p w14:paraId="4B0217D3" w14:textId="77777777" w:rsidR="00B92750" w:rsidRPr="00C7246D" w:rsidRDefault="00B92750" w:rsidP="00530312">
            <w:pPr>
              <w:spacing w:after="0" w:line="240" w:lineRule="auto"/>
              <w:rPr>
                <w:sz w:val="20"/>
              </w:rPr>
            </w:pPr>
            <w:r w:rsidRPr="00C7246D">
              <w:rPr>
                <w:sz w:val="20"/>
              </w:rPr>
              <w:t>Konuşurken, Seviye 1'deki öğrenci şunun üzerinde çalışıyordur:</w:t>
            </w:r>
          </w:p>
        </w:tc>
        <w:tc>
          <w:tcPr>
            <w:tcW w:w="3101" w:type="dxa"/>
            <w:shd w:val="clear" w:color="auto" w:fill="D9D9D9" w:themeFill="background1" w:themeFillShade="D9"/>
          </w:tcPr>
          <w:p w14:paraId="2A58E464" w14:textId="77777777" w:rsidR="00B92750" w:rsidRPr="00C7246D" w:rsidRDefault="00B92750" w:rsidP="00530312">
            <w:pPr>
              <w:spacing w:after="0" w:line="240" w:lineRule="auto"/>
              <w:rPr>
                <w:sz w:val="20"/>
              </w:rPr>
            </w:pPr>
            <w:r w:rsidRPr="00C7246D">
              <w:rPr>
                <w:sz w:val="20"/>
              </w:rPr>
              <w:t>Konuşurken, Seviye 2'deki öğrenci şunun üzerinde çalışıyordur:</w:t>
            </w:r>
          </w:p>
        </w:tc>
        <w:tc>
          <w:tcPr>
            <w:tcW w:w="2988" w:type="dxa"/>
            <w:shd w:val="clear" w:color="auto" w:fill="D9D9D9" w:themeFill="background1" w:themeFillShade="D9"/>
          </w:tcPr>
          <w:p w14:paraId="2F3E8D52" w14:textId="77777777" w:rsidR="00B92750" w:rsidRPr="00C7246D" w:rsidRDefault="00B92750" w:rsidP="00530312">
            <w:pPr>
              <w:spacing w:after="0" w:line="240" w:lineRule="auto"/>
              <w:rPr>
                <w:sz w:val="20"/>
              </w:rPr>
            </w:pPr>
            <w:r w:rsidRPr="00C7246D">
              <w:rPr>
                <w:sz w:val="20"/>
              </w:rPr>
              <w:t>Konuşurken, Seviye 3'teki öğrenci şunun üzerinde çalışıyordur:</w:t>
            </w:r>
          </w:p>
        </w:tc>
        <w:tc>
          <w:tcPr>
            <w:tcW w:w="2988" w:type="dxa"/>
            <w:shd w:val="clear" w:color="auto" w:fill="D9D9D9" w:themeFill="background1" w:themeFillShade="D9"/>
          </w:tcPr>
          <w:p w14:paraId="0DC05716" w14:textId="77777777" w:rsidR="00B92750" w:rsidRPr="00C7246D" w:rsidRDefault="00B92750" w:rsidP="00530312">
            <w:pPr>
              <w:spacing w:after="0" w:line="240" w:lineRule="auto"/>
              <w:rPr>
                <w:sz w:val="20"/>
              </w:rPr>
            </w:pPr>
            <w:r w:rsidRPr="00C7246D">
              <w:rPr>
                <w:sz w:val="20"/>
              </w:rPr>
              <w:t>Konuşurken, Seviye 4'teki öğrenci şunun üzerinde çalışıyordur:</w:t>
            </w:r>
          </w:p>
        </w:tc>
        <w:tc>
          <w:tcPr>
            <w:tcW w:w="2988" w:type="dxa"/>
            <w:shd w:val="clear" w:color="auto" w:fill="D9D9D9" w:themeFill="background1" w:themeFillShade="D9"/>
          </w:tcPr>
          <w:p w14:paraId="26D9A7BB" w14:textId="77777777" w:rsidR="00B92750" w:rsidRPr="00C7246D" w:rsidRDefault="00B92750" w:rsidP="00530312">
            <w:pPr>
              <w:spacing w:after="0" w:line="240" w:lineRule="auto"/>
              <w:rPr>
                <w:sz w:val="20"/>
              </w:rPr>
            </w:pPr>
            <w:r w:rsidRPr="00C7246D">
              <w:rPr>
                <w:sz w:val="20"/>
              </w:rPr>
              <w:t>Konuşurken, Seviye 5'teki öğrenci şunun üzerinde çalışıyordur:</w:t>
            </w:r>
          </w:p>
        </w:tc>
      </w:tr>
      <w:tr w:rsidR="00B92750" w:rsidRPr="009876F8" w14:paraId="0A4B70A4" w14:textId="77777777" w:rsidTr="0023779F">
        <w:trPr>
          <w:jc w:val="center"/>
        </w:trPr>
        <w:tc>
          <w:tcPr>
            <w:tcW w:w="2875" w:type="dxa"/>
          </w:tcPr>
          <w:p w14:paraId="53F0A3BD" w14:textId="77777777" w:rsidR="00B92750" w:rsidRPr="009876F8" w:rsidRDefault="00B92750" w:rsidP="00530312">
            <w:pPr>
              <w:spacing w:after="0" w:line="240" w:lineRule="auto"/>
              <w:rPr>
                <w:rFonts w:cstheme="minorHAnsi"/>
                <w:sz w:val="20"/>
              </w:rPr>
            </w:pPr>
            <w:r w:rsidRPr="009876F8">
              <w:rPr>
                <w:rFonts w:eastAsia="Times New Roman" w:cstheme="minorHAnsi"/>
                <w:color w:val="000000"/>
                <w:sz w:val="20"/>
                <w:szCs w:val="18"/>
              </w:rPr>
              <w:t>kısa konuşmalara ve sorulara yanıt vermek; sık tekrar eden isimleri ve fiilleri kullanarak nesneleri tanımlamak; bir konu hakkında basit bilgiler vermek.</w:t>
            </w:r>
          </w:p>
        </w:tc>
        <w:tc>
          <w:tcPr>
            <w:tcW w:w="3101" w:type="dxa"/>
          </w:tcPr>
          <w:p w14:paraId="51C673D5" w14:textId="77777777" w:rsidR="00B92750" w:rsidRPr="009876F8" w:rsidRDefault="00B92750" w:rsidP="00530312">
            <w:pPr>
              <w:spacing w:after="0" w:line="240" w:lineRule="auto"/>
              <w:rPr>
                <w:rFonts w:cstheme="minorHAnsi"/>
                <w:sz w:val="20"/>
              </w:rPr>
            </w:pPr>
            <w:r w:rsidRPr="009876F8">
              <w:rPr>
                <w:rFonts w:cstheme="minorHAnsi"/>
                <w:sz w:val="20"/>
                <w:szCs w:val="18"/>
              </w:rPr>
              <w:t>konuşmalara ve sorulara yanıt vermek, komutları takip etmek; sık tekrar eden isimleri, fiilleri ve kısa sözcük öbeklerini kullanarak eylemleri ve nesneleri tanımlamak; basit bilgiler vermek; bir hikayeyi yeniden anlatmak ve sıraya koymak; bir konumu tanımlamak için edat ve isimden oluşan söz grubu kullanmak; kelime dağarcığını sınıflandırmak; isteklerle ilgili sorular oluşturmak.</w:t>
            </w:r>
          </w:p>
        </w:tc>
        <w:tc>
          <w:tcPr>
            <w:tcW w:w="2988" w:type="dxa"/>
          </w:tcPr>
          <w:p w14:paraId="45569AFB" w14:textId="77777777" w:rsidR="00B92750" w:rsidRPr="009876F8" w:rsidRDefault="00B92750" w:rsidP="00530312">
            <w:pPr>
              <w:spacing w:after="0" w:line="240" w:lineRule="auto"/>
              <w:rPr>
                <w:rFonts w:cstheme="minorHAnsi"/>
                <w:sz w:val="20"/>
              </w:rPr>
            </w:pPr>
            <w:r w:rsidRPr="009876F8">
              <w:rPr>
                <w:rFonts w:cstheme="minorHAnsi"/>
                <w:sz w:val="20"/>
                <w:szCs w:val="18"/>
              </w:rPr>
              <w:t>isim, fiil ve edat kullanarak ayrıntıları ve eylemleri açıklamak için konuşmalara, sorulara ve isteklere yanıt vermek; bilgi vermek ve bilinen bir konuya ilişkin fikir ifade etmek; sorulara yanıt vermek için çıkarımlar yapmak; sözlü bir sunumu yeniden anlatmak ve sıraya koymak;</w:t>
            </w:r>
          </w:p>
        </w:tc>
        <w:tc>
          <w:tcPr>
            <w:tcW w:w="2988" w:type="dxa"/>
          </w:tcPr>
          <w:p w14:paraId="2684588A" w14:textId="1D3724FC" w:rsidR="00B92750" w:rsidRPr="009876F8" w:rsidRDefault="00B92750" w:rsidP="00530312">
            <w:pPr>
              <w:spacing w:after="0" w:line="240" w:lineRule="auto"/>
              <w:rPr>
                <w:rFonts w:cstheme="minorHAnsi"/>
                <w:sz w:val="20"/>
              </w:rPr>
            </w:pPr>
            <w:r w:rsidRPr="009876F8">
              <w:rPr>
                <w:rFonts w:cstheme="minorHAnsi"/>
                <w:sz w:val="20"/>
                <w:szCs w:val="18"/>
              </w:rPr>
              <w:t>birden fazla unsur tespit ederek ve tercihleri açıklayarak konuşmalara, sorulara ve isteklere yanıt vermek; destekleyici ayrıntılar kullanarak çeşitli konular hakkındaki sorulara yanıt vermek; çeşitli konular hakkında bir fikir belirtmek; doğru edat kullanımı ortaya koymak; bir nesnenin yerini anlatmak; sözlü bir sunumu yeniden anlatmak ve sıraya koymak;</w:t>
            </w:r>
          </w:p>
        </w:tc>
        <w:tc>
          <w:tcPr>
            <w:tcW w:w="2988" w:type="dxa"/>
          </w:tcPr>
          <w:p w14:paraId="3E45794E" w14:textId="77777777" w:rsidR="00B92750" w:rsidRPr="009876F8" w:rsidRDefault="00B92750" w:rsidP="00530312">
            <w:pPr>
              <w:spacing w:after="0" w:line="240" w:lineRule="auto"/>
              <w:rPr>
                <w:rFonts w:cstheme="minorHAnsi"/>
                <w:sz w:val="20"/>
              </w:rPr>
            </w:pPr>
            <w:r w:rsidRPr="009876F8">
              <w:rPr>
                <w:rFonts w:cstheme="minorHAnsi"/>
                <w:sz w:val="20"/>
                <w:szCs w:val="18"/>
              </w:rPr>
              <w:t>unsurları tespit ederek ve tercihleri açıklayarak çeşitli konular hakkındaki konuşmalara, sorulara ve isteklere yanıt vermek; çeşitli konular hakkındaki önemli ayrıntılara ilişkin sorulara yanıt vermek; çeşitli konular hakkında bir fikir veya tercih belirtmek; sıralama kullanarak bir olaydaki hikayeleri ve çok adımlı talimatları yeniden anlatmak.</w:t>
            </w:r>
          </w:p>
        </w:tc>
      </w:tr>
    </w:tbl>
    <w:p w14:paraId="7E008A30" w14:textId="77777777" w:rsidR="00530312" w:rsidRDefault="00530312">
      <w:pPr>
        <w:spacing w:after="160" w:line="259" w:lineRule="auto"/>
        <w:rPr>
          <w:b/>
          <w:sz w:val="24"/>
        </w:rPr>
      </w:pPr>
      <w:r>
        <w:rPr>
          <w:b/>
          <w:sz w:val="24"/>
        </w:rPr>
        <w:br w:type="page"/>
      </w:r>
    </w:p>
    <w:p w14:paraId="73441824" w14:textId="22D8856C" w:rsidR="00B92750" w:rsidRPr="00EC4F2D" w:rsidRDefault="00B92750" w:rsidP="000C5639">
      <w:pPr>
        <w:tabs>
          <w:tab w:val="left" w:pos="8640"/>
        </w:tabs>
        <w:spacing w:after="0"/>
        <w:rPr>
          <w:rFonts w:ascii="Arial" w:hAnsi="Arial" w:cs="Arial"/>
          <w:b/>
          <w:sz w:val="32"/>
        </w:rPr>
      </w:pPr>
      <w:proofErr w:type="spellStart"/>
      <w:r w:rsidRPr="00EC4F2D">
        <w:rPr>
          <w:rFonts w:ascii="Arial" w:hAnsi="Arial" w:cs="Arial"/>
          <w:b/>
          <w:sz w:val="32"/>
        </w:rPr>
        <w:lastRenderedPageBreak/>
        <w:t>Performans</w:t>
      </w:r>
      <w:proofErr w:type="spellEnd"/>
      <w:r w:rsidRPr="00EC4F2D">
        <w:rPr>
          <w:rFonts w:ascii="Arial" w:hAnsi="Arial" w:cs="Arial"/>
          <w:b/>
          <w:sz w:val="32"/>
        </w:rPr>
        <w:t xml:space="preserve"> </w:t>
      </w:r>
      <w:proofErr w:type="spellStart"/>
      <w:r w:rsidRPr="00EC4F2D">
        <w:rPr>
          <w:rFonts w:ascii="Arial" w:hAnsi="Arial" w:cs="Arial"/>
          <w:b/>
          <w:sz w:val="32"/>
        </w:rPr>
        <w:t>Seviyesi</w:t>
      </w:r>
      <w:proofErr w:type="spellEnd"/>
      <w:r w:rsidRPr="00EC4F2D">
        <w:rPr>
          <w:rFonts w:ascii="Arial" w:hAnsi="Arial" w:cs="Arial"/>
          <w:b/>
          <w:sz w:val="32"/>
        </w:rPr>
        <w:t xml:space="preserve"> Alan </w:t>
      </w:r>
      <w:proofErr w:type="spellStart"/>
      <w:r w:rsidRPr="00EC4F2D">
        <w:rPr>
          <w:rFonts w:ascii="Arial" w:hAnsi="Arial" w:cs="Arial"/>
          <w:b/>
          <w:sz w:val="32"/>
        </w:rPr>
        <w:t>Tanımlayıcıları</w:t>
      </w:r>
      <w:proofErr w:type="spellEnd"/>
      <w:r w:rsidR="000C5639">
        <w:rPr>
          <w:rFonts w:ascii="Arial" w:hAnsi="Arial" w:cs="Arial"/>
          <w:b/>
          <w:sz w:val="32"/>
        </w:rPr>
        <w:tab/>
      </w:r>
      <w:proofErr w:type="spellStart"/>
      <w:r w:rsidRPr="00EC4F2D">
        <w:rPr>
          <w:rFonts w:ascii="Arial" w:hAnsi="Arial" w:cs="Arial"/>
          <w:b/>
          <w:sz w:val="32"/>
        </w:rPr>
        <w:t>Sınıf</w:t>
      </w:r>
      <w:proofErr w:type="spellEnd"/>
      <w:r w:rsidRPr="00EC4F2D">
        <w:rPr>
          <w:rFonts w:ascii="Arial" w:hAnsi="Arial" w:cs="Arial"/>
          <w:b/>
          <w:sz w:val="32"/>
        </w:rPr>
        <w:t xml:space="preserve">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767CE4E" w14:textId="77777777" w:rsidTr="00744F00">
        <w:trPr>
          <w:jc w:val="center"/>
        </w:trPr>
        <w:tc>
          <w:tcPr>
            <w:tcW w:w="2988" w:type="dxa"/>
            <w:shd w:val="clear" w:color="auto" w:fill="D9D9D9" w:themeFill="background1" w:themeFillShade="D9"/>
          </w:tcPr>
          <w:p w14:paraId="165F07DB" w14:textId="77777777" w:rsidR="00B92750" w:rsidRPr="00CC65E9" w:rsidRDefault="00B92750" w:rsidP="00530312">
            <w:pPr>
              <w:spacing w:after="0" w:line="240" w:lineRule="auto"/>
              <w:jc w:val="center"/>
              <w:rPr>
                <w:b/>
              </w:rPr>
            </w:pPr>
            <w:r w:rsidRPr="00CC65E9">
              <w:rPr>
                <w:b/>
              </w:rPr>
              <w:t>Okuma</w:t>
            </w:r>
          </w:p>
          <w:p w14:paraId="56BD09E4" w14:textId="77777777" w:rsidR="00B92750" w:rsidRDefault="00B92750" w:rsidP="00530312">
            <w:pPr>
              <w:spacing w:after="0" w:line="240" w:lineRule="auto"/>
              <w:jc w:val="center"/>
            </w:pPr>
            <w:r>
              <w:t>Seviye 1 Başlangıç</w:t>
            </w:r>
          </w:p>
        </w:tc>
        <w:tc>
          <w:tcPr>
            <w:tcW w:w="2988" w:type="dxa"/>
            <w:shd w:val="clear" w:color="auto" w:fill="D9D9D9" w:themeFill="background1" w:themeFillShade="D9"/>
          </w:tcPr>
          <w:p w14:paraId="2D31458C" w14:textId="77777777" w:rsidR="00B92750" w:rsidRDefault="00B92750" w:rsidP="00530312">
            <w:pPr>
              <w:spacing w:after="0" w:line="240" w:lineRule="auto"/>
              <w:jc w:val="center"/>
            </w:pPr>
            <w:r w:rsidRPr="00CC65E9">
              <w:rPr>
                <w:b/>
              </w:rPr>
              <w:t>Okuma</w:t>
            </w:r>
          </w:p>
          <w:p w14:paraId="5645DDE8" w14:textId="77777777" w:rsidR="00B92750" w:rsidRDefault="00B92750" w:rsidP="00530312">
            <w:pPr>
              <w:spacing w:after="0" w:line="240" w:lineRule="auto"/>
              <w:jc w:val="center"/>
            </w:pPr>
            <w:r>
              <w:t>Seviye 2 Alt Orta</w:t>
            </w:r>
          </w:p>
        </w:tc>
        <w:tc>
          <w:tcPr>
            <w:tcW w:w="2988" w:type="dxa"/>
            <w:shd w:val="clear" w:color="auto" w:fill="D9D9D9" w:themeFill="background1" w:themeFillShade="D9"/>
          </w:tcPr>
          <w:p w14:paraId="515EE326" w14:textId="77777777" w:rsidR="00B92750" w:rsidRDefault="00B92750" w:rsidP="00530312">
            <w:pPr>
              <w:spacing w:after="0" w:line="240" w:lineRule="auto"/>
              <w:jc w:val="center"/>
            </w:pPr>
            <w:r w:rsidRPr="00CC65E9">
              <w:rPr>
                <w:b/>
              </w:rPr>
              <w:t>Okuma</w:t>
            </w:r>
          </w:p>
          <w:p w14:paraId="403D08CA" w14:textId="77777777" w:rsidR="00B92750" w:rsidRDefault="00B92750" w:rsidP="00530312">
            <w:pPr>
              <w:spacing w:after="0" w:line="240" w:lineRule="auto"/>
              <w:jc w:val="center"/>
            </w:pPr>
            <w:r>
              <w:t>Seviye 3 Orta</w:t>
            </w:r>
          </w:p>
        </w:tc>
        <w:tc>
          <w:tcPr>
            <w:tcW w:w="2988" w:type="dxa"/>
            <w:shd w:val="clear" w:color="auto" w:fill="D9D9D9" w:themeFill="background1" w:themeFillShade="D9"/>
          </w:tcPr>
          <w:p w14:paraId="0086FB03" w14:textId="77777777" w:rsidR="00B92750" w:rsidRDefault="00B92750" w:rsidP="00530312">
            <w:pPr>
              <w:spacing w:after="0" w:line="240" w:lineRule="auto"/>
              <w:jc w:val="center"/>
            </w:pPr>
            <w:r w:rsidRPr="00CC65E9">
              <w:rPr>
                <w:b/>
              </w:rPr>
              <w:t>Okuma</w:t>
            </w:r>
          </w:p>
          <w:p w14:paraId="55585C75" w14:textId="77777777" w:rsidR="00B92750" w:rsidRDefault="00B92750" w:rsidP="00530312">
            <w:pPr>
              <w:spacing w:after="0" w:line="240" w:lineRule="auto"/>
              <w:jc w:val="center"/>
            </w:pPr>
            <w:r>
              <w:t>Seviye 4 Alt İleri</w:t>
            </w:r>
          </w:p>
        </w:tc>
        <w:tc>
          <w:tcPr>
            <w:tcW w:w="2988" w:type="dxa"/>
            <w:shd w:val="clear" w:color="auto" w:fill="D9D9D9" w:themeFill="background1" w:themeFillShade="D9"/>
          </w:tcPr>
          <w:p w14:paraId="39DFE174" w14:textId="77777777" w:rsidR="00B92750" w:rsidRDefault="00B92750" w:rsidP="00530312">
            <w:pPr>
              <w:spacing w:after="0" w:line="240" w:lineRule="auto"/>
              <w:jc w:val="center"/>
            </w:pPr>
            <w:r w:rsidRPr="00CC65E9">
              <w:rPr>
                <w:b/>
              </w:rPr>
              <w:t>Okuma</w:t>
            </w:r>
          </w:p>
          <w:p w14:paraId="5CD8E220" w14:textId="77777777" w:rsidR="00B92750" w:rsidRDefault="00B92750" w:rsidP="00530312">
            <w:pPr>
              <w:spacing w:after="0" w:line="240" w:lineRule="auto"/>
              <w:jc w:val="center"/>
            </w:pPr>
            <w:r>
              <w:t xml:space="preserve">Seviye 5 İleri </w:t>
            </w:r>
          </w:p>
        </w:tc>
      </w:tr>
      <w:tr w:rsidR="00B92750" w14:paraId="72687DCD" w14:textId="77777777" w:rsidTr="00744F00">
        <w:trPr>
          <w:jc w:val="center"/>
        </w:trPr>
        <w:tc>
          <w:tcPr>
            <w:tcW w:w="2988" w:type="dxa"/>
            <w:shd w:val="clear" w:color="auto" w:fill="D9D9D9" w:themeFill="background1" w:themeFillShade="D9"/>
          </w:tcPr>
          <w:p w14:paraId="406EC3D5" w14:textId="1C147852" w:rsidR="00B92750" w:rsidRPr="000F15BA" w:rsidRDefault="00B92750" w:rsidP="00530312">
            <w:pPr>
              <w:spacing w:after="0" w:line="240" w:lineRule="auto"/>
              <w:rPr>
                <w:sz w:val="20"/>
              </w:rPr>
            </w:pPr>
            <w:r w:rsidRPr="00FB1D16">
              <w:rPr>
                <w:sz w:val="20"/>
              </w:rPr>
              <w:t>Sınıfa uygun bir metin okurken, Seviye 1'deki öğrenci şunun üzerinde çalışıyordur:</w:t>
            </w:r>
          </w:p>
        </w:tc>
        <w:tc>
          <w:tcPr>
            <w:tcW w:w="2988" w:type="dxa"/>
            <w:shd w:val="clear" w:color="auto" w:fill="D9D9D9" w:themeFill="background1" w:themeFillShade="D9"/>
          </w:tcPr>
          <w:p w14:paraId="745BA26F" w14:textId="58589E7B" w:rsidR="00B92750" w:rsidRPr="000F15BA" w:rsidRDefault="00B92750" w:rsidP="00530312">
            <w:pPr>
              <w:spacing w:after="0" w:line="240" w:lineRule="auto"/>
              <w:rPr>
                <w:sz w:val="20"/>
              </w:rPr>
            </w:pPr>
            <w:r>
              <w:rPr>
                <w:sz w:val="20"/>
              </w:rPr>
              <w:t>Sınıfa uygun bir metin okurken, Seviye 2'deki öğrenci şunun üzerinde çalışıyordur:</w:t>
            </w:r>
            <w:r>
              <w:rPr>
                <w:sz w:val="20"/>
              </w:rPr>
              <w:br/>
              <w:t>​</w:t>
            </w:r>
          </w:p>
        </w:tc>
        <w:tc>
          <w:tcPr>
            <w:tcW w:w="2988" w:type="dxa"/>
            <w:shd w:val="clear" w:color="auto" w:fill="D9D9D9" w:themeFill="background1" w:themeFillShade="D9"/>
          </w:tcPr>
          <w:p w14:paraId="7A737747" w14:textId="5AC4B377" w:rsidR="00B92750" w:rsidRPr="000F15BA" w:rsidRDefault="00B92750" w:rsidP="00530312">
            <w:pPr>
              <w:spacing w:after="0" w:line="240" w:lineRule="auto"/>
              <w:rPr>
                <w:sz w:val="20"/>
              </w:rPr>
            </w:pPr>
            <w:r>
              <w:rPr>
                <w:sz w:val="20"/>
              </w:rPr>
              <w:t>Sınıfa uygun bir metin okurken, Seviye 3'teki öğrenci şunun üzerinde çalışıyordur:</w:t>
            </w:r>
            <w:r>
              <w:rPr>
                <w:sz w:val="20"/>
              </w:rPr>
              <w:br/>
            </w:r>
          </w:p>
        </w:tc>
        <w:tc>
          <w:tcPr>
            <w:tcW w:w="2988" w:type="dxa"/>
            <w:shd w:val="clear" w:color="auto" w:fill="D9D9D9" w:themeFill="background1" w:themeFillShade="D9"/>
          </w:tcPr>
          <w:p w14:paraId="3AB3E1D8" w14:textId="250D2EE3" w:rsidR="00B92750" w:rsidRPr="000F15BA" w:rsidRDefault="00B92750" w:rsidP="00530312">
            <w:pPr>
              <w:spacing w:after="0" w:line="240" w:lineRule="auto"/>
              <w:rPr>
                <w:sz w:val="20"/>
              </w:rPr>
            </w:pPr>
            <w:r>
              <w:rPr>
                <w:sz w:val="20"/>
              </w:rPr>
              <w:t>Sınıfa uygun bir metin okurken, Seviye 4'teki öğrenci şunun üzerinde çalışıyordur:</w:t>
            </w:r>
            <w:r>
              <w:rPr>
                <w:sz w:val="20"/>
              </w:rPr>
              <w:br/>
              <w:t>​</w:t>
            </w:r>
          </w:p>
        </w:tc>
        <w:tc>
          <w:tcPr>
            <w:tcW w:w="2988" w:type="dxa"/>
            <w:shd w:val="clear" w:color="auto" w:fill="D9D9D9" w:themeFill="background1" w:themeFillShade="D9"/>
          </w:tcPr>
          <w:p w14:paraId="21EBE979" w14:textId="05CC7D88" w:rsidR="00B92750" w:rsidRPr="000F15BA" w:rsidRDefault="00B92750" w:rsidP="00530312">
            <w:pPr>
              <w:spacing w:after="0" w:line="240" w:lineRule="auto"/>
              <w:rPr>
                <w:sz w:val="20"/>
              </w:rPr>
            </w:pPr>
            <w:r>
              <w:rPr>
                <w:sz w:val="20"/>
              </w:rPr>
              <w:t>Sınıfa uygun bir metin okurken, Seviye 5'teki öğrenci şunun üzerinde çalışıyordur:</w:t>
            </w:r>
          </w:p>
        </w:tc>
      </w:tr>
      <w:tr w:rsidR="00B92750" w14:paraId="7472CB67" w14:textId="77777777" w:rsidTr="00744F00">
        <w:trPr>
          <w:jc w:val="center"/>
        </w:trPr>
        <w:tc>
          <w:tcPr>
            <w:tcW w:w="2988" w:type="dxa"/>
          </w:tcPr>
          <w:p w14:paraId="2DAF202E" w14:textId="10F86D53" w:rsidR="00B92750" w:rsidRPr="00C249CE" w:rsidRDefault="00B92750" w:rsidP="00530312">
            <w:pPr>
              <w:spacing w:after="0" w:line="240" w:lineRule="auto"/>
              <w:rPr>
                <w:rFonts w:cstheme="minorHAnsi"/>
                <w:sz w:val="20"/>
              </w:rPr>
            </w:pPr>
            <w:r w:rsidRPr="00C249CE">
              <w:rPr>
                <w:rFonts w:eastAsia="Times New Roman" w:cstheme="minorHAnsi"/>
                <w:color w:val="000000"/>
                <w:sz w:val="18"/>
                <w:szCs w:val="18"/>
              </w:rPr>
              <w:t>yüksek sesle okunan metinlerde ve diyaloglarda sözcüklerin anlamını belirlemek; bilinen konular hakkındaki basit evet/hayır ve ne, neden, nerede, nasıl, ne zaman ve kim sorularına cevap vermek; yüksek sesle okunan bir cümlede ana konuyu tespit etmek; yüksek sesle okunan bir metinde sık tekrar eden sözcüklerin bazılarını anlamak.</w:t>
            </w:r>
          </w:p>
        </w:tc>
        <w:tc>
          <w:tcPr>
            <w:tcW w:w="2988" w:type="dxa"/>
          </w:tcPr>
          <w:p w14:paraId="32723E2F" w14:textId="77777777" w:rsidR="00B92750" w:rsidRPr="00C249CE" w:rsidRDefault="00B92750" w:rsidP="00530312">
            <w:pPr>
              <w:spacing w:after="0" w:line="240" w:lineRule="auto"/>
              <w:rPr>
                <w:rFonts w:cstheme="minorHAnsi"/>
                <w:sz w:val="20"/>
              </w:rPr>
            </w:pPr>
            <w:r w:rsidRPr="00C249CE">
              <w:rPr>
                <w:rFonts w:cstheme="minorHAnsi"/>
                <w:sz w:val="18"/>
                <w:szCs w:val="18"/>
              </w:rPr>
              <w:t>yüksek sesle okunan metinlerde ve diyaloglarda önemli sözcüklerin anlamını belirlemek; bilinen konular hakkındaki basit evet/hayır ve ne, neden, nerede, nasıl, ne zaman ve kim sorularına cevap vermek; ana fikri desteklemek için yazarın verdiği gerekçeyi tespit etmek; yüksek sesle okunan sık tekrar eden sözcüklerin ve sözcük gruplarının anlamını belirlemek.</w:t>
            </w:r>
          </w:p>
        </w:tc>
        <w:tc>
          <w:tcPr>
            <w:tcW w:w="2988" w:type="dxa"/>
          </w:tcPr>
          <w:p w14:paraId="63C850C3" w14:textId="77777777" w:rsidR="00B92750" w:rsidRPr="00C249CE" w:rsidRDefault="00B92750" w:rsidP="00530312">
            <w:pPr>
              <w:spacing w:after="0" w:line="240" w:lineRule="auto"/>
              <w:rPr>
                <w:rFonts w:cstheme="minorHAnsi"/>
                <w:sz w:val="20"/>
              </w:rPr>
            </w:pPr>
            <w:r w:rsidRPr="00C249CE">
              <w:rPr>
                <w:rFonts w:cstheme="minorHAnsi"/>
                <w:sz w:val="18"/>
                <w:szCs w:val="18"/>
              </w:rPr>
              <w:t>metinlerdeki ve diyaloglardaki sözcükleri, sözcük gruplarını ve ana fikirleri ve konuları tespit etmek; temel ayrıntılara ilişkin basit sorulara yanıt vermek; bazı bilgileri, ayrıntıları veya olayları yeniden anlatmak; ana fikri desteklemek için yazarın verdiği gerekçeleri tespit etmek; daha az sık kullanılan bazı sözcüklerin ve sözcük gruplarının anlamını belirlemeye yardımcı olmak için sorulara yanıt vermek.</w:t>
            </w:r>
          </w:p>
        </w:tc>
        <w:tc>
          <w:tcPr>
            <w:tcW w:w="2988" w:type="dxa"/>
          </w:tcPr>
          <w:p w14:paraId="16CF31D1" w14:textId="4C999BA2" w:rsidR="00B92750" w:rsidRPr="00C249CE" w:rsidRDefault="00B92750" w:rsidP="00530312">
            <w:pPr>
              <w:spacing w:after="0" w:line="240" w:lineRule="auto"/>
              <w:rPr>
                <w:rFonts w:cstheme="minorHAnsi"/>
                <w:sz w:val="20"/>
              </w:rPr>
            </w:pPr>
            <w:r w:rsidRPr="00C249CE">
              <w:rPr>
                <w:rFonts w:cstheme="minorHAnsi"/>
                <w:sz w:val="18"/>
                <w:szCs w:val="18"/>
              </w:rPr>
              <w:t>metinlerde ve yüksek sesle okunan yazılarda ana konuları tespit etmek; yazılı metinlerdeki ve yüksek sesle okunan yazılardaki temel ayrıntılara ilişkin soru sormak ve sorulara yanıt vermek; ana fikri desteklemek için yazarın verdiği gerekçeleri tespit etmek; sözcüklerin, sözcük gruplarının ve basit deyimlerin anlamını belirlemek için çeşitli konulara ilişkin sorulara yanıt vermek.</w:t>
            </w:r>
          </w:p>
        </w:tc>
        <w:tc>
          <w:tcPr>
            <w:tcW w:w="2988" w:type="dxa"/>
          </w:tcPr>
          <w:p w14:paraId="25B6E4C3" w14:textId="77777777" w:rsidR="00B92750" w:rsidRPr="00C249CE" w:rsidRDefault="00B92750" w:rsidP="00530312">
            <w:pPr>
              <w:spacing w:after="0" w:line="240" w:lineRule="auto"/>
              <w:rPr>
                <w:rFonts w:cstheme="minorHAnsi"/>
                <w:sz w:val="20"/>
              </w:rPr>
            </w:pPr>
            <w:r w:rsidRPr="00C249CE">
              <w:rPr>
                <w:rFonts w:cstheme="minorHAnsi"/>
                <w:sz w:val="18"/>
                <w:szCs w:val="18"/>
              </w:rPr>
              <w:t>metinlerde ve yüksek sesle okunan yazılarda ana konuları tespit etmek; metinlerdeki ve yüksek sesle okunan yazılardaki temel ayrıntılara ilişkin soru sormak ve sorulara yanıt vermek; hikayelerin ve bilgilerin ana hususlarını yeniden anlatmak, ana fikri desteklemek için yazarın verdiği gerekçeleri tespit etmek; sağlanan kaynaklardaki bilgileri özetlemek; sözcüklerin, sözcük gruplarının ve basit deyimlerin anlamını netleştirmek için çeşitli konulara ilişkin sorulara yanıt vermek.</w:t>
            </w:r>
          </w:p>
        </w:tc>
      </w:tr>
    </w:tbl>
    <w:p w14:paraId="72F221F4"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7BC5A6B6" w14:textId="77777777" w:rsidTr="00744F00">
        <w:trPr>
          <w:jc w:val="center"/>
        </w:trPr>
        <w:tc>
          <w:tcPr>
            <w:tcW w:w="2988" w:type="dxa"/>
            <w:shd w:val="clear" w:color="auto" w:fill="D9D9D9" w:themeFill="background1" w:themeFillShade="D9"/>
          </w:tcPr>
          <w:p w14:paraId="4E0D9170" w14:textId="77777777" w:rsidR="00B92750" w:rsidRDefault="00B92750" w:rsidP="00530312">
            <w:pPr>
              <w:spacing w:after="0" w:line="240" w:lineRule="auto"/>
              <w:jc w:val="center"/>
            </w:pPr>
            <w:r w:rsidRPr="00CC65E9">
              <w:rPr>
                <w:b/>
              </w:rPr>
              <w:t>Yazma</w:t>
            </w:r>
          </w:p>
          <w:p w14:paraId="79916301" w14:textId="77777777" w:rsidR="00B92750" w:rsidRDefault="00B92750" w:rsidP="00530312">
            <w:pPr>
              <w:spacing w:after="0" w:line="240" w:lineRule="auto"/>
              <w:jc w:val="center"/>
            </w:pPr>
            <w:r>
              <w:t>Seviye 1 Başlangıç</w:t>
            </w:r>
          </w:p>
        </w:tc>
        <w:tc>
          <w:tcPr>
            <w:tcW w:w="2988" w:type="dxa"/>
            <w:shd w:val="clear" w:color="auto" w:fill="D9D9D9" w:themeFill="background1" w:themeFillShade="D9"/>
          </w:tcPr>
          <w:p w14:paraId="59901E17" w14:textId="77777777" w:rsidR="00B92750" w:rsidRDefault="00B92750" w:rsidP="00530312">
            <w:pPr>
              <w:spacing w:after="0" w:line="240" w:lineRule="auto"/>
              <w:jc w:val="center"/>
            </w:pPr>
            <w:r w:rsidRPr="00CC65E9">
              <w:rPr>
                <w:b/>
              </w:rPr>
              <w:t>Yazma</w:t>
            </w:r>
          </w:p>
          <w:p w14:paraId="08DF3499" w14:textId="77777777" w:rsidR="00B92750" w:rsidRDefault="00B92750" w:rsidP="00530312">
            <w:pPr>
              <w:spacing w:after="0" w:line="240" w:lineRule="auto"/>
              <w:jc w:val="center"/>
            </w:pPr>
            <w:r>
              <w:t>Seviye Alt Orta</w:t>
            </w:r>
          </w:p>
        </w:tc>
        <w:tc>
          <w:tcPr>
            <w:tcW w:w="2988" w:type="dxa"/>
            <w:shd w:val="clear" w:color="auto" w:fill="D9D9D9" w:themeFill="background1" w:themeFillShade="D9"/>
          </w:tcPr>
          <w:p w14:paraId="75F175B2" w14:textId="77777777" w:rsidR="00B92750" w:rsidRDefault="00B92750" w:rsidP="00530312">
            <w:pPr>
              <w:spacing w:after="0" w:line="240" w:lineRule="auto"/>
              <w:jc w:val="center"/>
            </w:pPr>
            <w:r w:rsidRPr="00CC65E9">
              <w:rPr>
                <w:b/>
              </w:rPr>
              <w:t>Yazma</w:t>
            </w:r>
          </w:p>
          <w:p w14:paraId="4B3D1CA2" w14:textId="77777777" w:rsidR="00B92750" w:rsidRDefault="00B92750" w:rsidP="00530312">
            <w:pPr>
              <w:spacing w:after="0" w:line="240" w:lineRule="auto"/>
              <w:jc w:val="center"/>
            </w:pPr>
            <w:r>
              <w:t>Seviye 3 Orta</w:t>
            </w:r>
          </w:p>
        </w:tc>
        <w:tc>
          <w:tcPr>
            <w:tcW w:w="2988" w:type="dxa"/>
            <w:shd w:val="clear" w:color="auto" w:fill="D9D9D9" w:themeFill="background1" w:themeFillShade="D9"/>
          </w:tcPr>
          <w:p w14:paraId="02804D25" w14:textId="77777777" w:rsidR="00B92750" w:rsidRDefault="00B92750" w:rsidP="00530312">
            <w:pPr>
              <w:spacing w:after="0" w:line="240" w:lineRule="auto"/>
              <w:jc w:val="center"/>
            </w:pPr>
            <w:r w:rsidRPr="00CC65E9">
              <w:rPr>
                <w:b/>
              </w:rPr>
              <w:t>Yazma</w:t>
            </w:r>
          </w:p>
          <w:p w14:paraId="0F1C3333" w14:textId="77777777" w:rsidR="00B92750" w:rsidRDefault="00B92750" w:rsidP="00530312">
            <w:pPr>
              <w:spacing w:after="0" w:line="240" w:lineRule="auto"/>
              <w:jc w:val="center"/>
            </w:pPr>
            <w:r>
              <w:t>Seviye 4 Alt İleri</w:t>
            </w:r>
          </w:p>
        </w:tc>
        <w:tc>
          <w:tcPr>
            <w:tcW w:w="2988" w:type="dxa"/>
            <w:shd w:val="clear" w:color="auto" w:fill="D9D9D9" w:themeFill="background1" w:themeFillShade="D9"/>
          </w:tcPr>
          <w:p w14:paraId="47E4EC31" w14:textId="77777777" w:rsidR="00B92750" w:rsidRDefault="00B92750" w:rsidP="00530312">
            <w:pPr>
              <w:spacing w:after="0" w:line="240" w:lineRule="auto"/>
              <w:jc w:val="center"/>
            </w:pPr>
            <w:r w:rsidRPr="00CC65E9">
              <w:rPr>
                <w:b/>
              </w:rPr>
              <w:t>Yazma</w:t>
            </w:r>
          </w:p>
          <w:p w14:paraId="3445FB47" w14:textId="77777777" w:rsidR="00B92750" w:rsidRDefault="00B92750" w:rsidP="00530312">
            <w:pPr>
              <w:spacing w:after="0" w:line="240" w:lineRule="auto"/>
              <w:jc w:val="center"/>
            </w:pPr>
            <w:r>
              <w:t xml:space="preserve">Seviye 5 İleri </w:t>
            </w:r>
          </w:p>
        </w:tc>
      </w:tr>
      <w:tr w:rsidR="00B92750" w14:paraId="655E16D5" w14:textId="77777777" w:rsidTr="00744F00">
        <w:trPr>
          <w:jc w:val="center"/>
        </w:trPr>
        <w:tc>
          <w:tcPr>
            <w:tcW w:w="2988" w:type="dxa"/>
            <w:shd w:val="clear" w:color="auto" w:fill="D9D9D9" w:themeFill="background1" w:themeFillShade="D9"/>
          </w:tcPr>
          <w:p w14:paraId="62FD3AAD" w14:textId="77777777" w:rsidR="00B92750" w:rsidRPr="000F15BA" w:rsidRDefault="00B92750" w:rsidP="00530312">
            <w:pPr>
              <w:spacing w:after="0" w:line="240" w:lineRule="auto"/>
              <w:rPr>
                <w:sz w:val="20"/>
              </w:rPr>
            </w:pPr>
            <w:r w:rsidRPr="000F15BA">
              <w:rPr>
                <w:sz w:val="20"/>
              </w:rPr>
              <w:t>Yazı yazarken, Seviye 1'deki öğrenci şunun üzerinde çalışıyordur:</w:t>
            </w:r>
          </w:p>
        </w:tc>
        <w:tc>
          <w:tcPr>
            <w:tcW w:w="2988" w:type="dxa"/>
            <w:shd w:val="clear" w:color="auto" w:fill="D9D9D9" w:themeFill="background1" w:themeFillShade="D9"/>
          </w:tcPr>
          <w:p w14:paraId="27C0DC6F" w14:textId="77777777" w:rsidR="00B92750" w:rsidRPr="000F15BA" w:rsidRDefault="00B92750" w:rsidP="00530312">
            <w:pPr>
              <w:spacing w:after="0" w:line="240" w:lineRule="auto"/>
              <w:rPr>
                <w:sz w:val="20"/>
              </w:rPr>
            </w:pPr>
            <w:r w:rsidRPr="000F15BA">
              <w:rPr>
                <w:sz w:val="20"/>
              </w:rPr>
              <w:t>Yazı yazarken, Seviye 2'deki öğrenci şunun üzerinde çalışıyordur:</w:t>
            </w:r>
          </w:p>
        </w:tc>
        <w:tc>
          <w:tcPr>
            <w:tcW w:w="2988" w:type="dxa"/>
            <w:shd w:val="clear" w:color="auto" w:fill="D9D9D9" w:themeFill="background1" w:themeFillShade="D9"/>
          </w:tcPr>
          <w:p w14:paraId="2CD56325" w14:textId="77777777" w:rsidR="00B92750" w:rsidRPr="000F15BA" w:rsidRDefault="00B92750" w:rsidP="00530312">
            <w:pPr>
              <w:spacing w:after="0" w:line="240" w:lineRule="auto"/>
              <w:rPr>
                <w:sz w:val="20"/>
              </w:rPr>
            </w:pPr>
            <w:r w:rsidRPr="000F15BA">
              <w:rPr>
                <w:sz w:val="20"/>
              </w:rPr>
              <w:t>Yazı yazarken, Seviye 3'teki öğrenci şunun üzerinde çalışıyordur:</w:t>
            </w:r>
          </w:p>
        </w:tc>
        <w:tc>
          <w:tcPr>
            <w:tcW w:w="2988" w:type="dxa"/>
            <w:shd w:val="clear" w:color="auto" w:fill="D9D9D9" w:themeFill="background1" w:themeFillShade="D9"/>
          </w:tcPr>
          <w:p w14:paraId="11494D99" w14:textId="77777777" w:rsidR="00B92750" w:rsidRPr="000F15BA" w:rsidRDefault="00B92750" w:rsidP="00530312">
            <w:pPr>
              <w:spacing w:after="0" w:line="240" w:lineRule="auto"/>
              <w:rPr>
                <w:sz w:val="20"/>
              </w:rPr>
            </w:pPr>
            <w:r w:rsidRPr="000F15BA">
              <w:rPr>
                <w:sz w:val="20"/>
              </w:rPr>
              <w:t>Yazı yazarken, Seviye 4'teki öğrenci şunun üzerinde çalışıyordur:</w:t>
            </w:r>
          </w:p>
        </w:tc>
        <w:tc>
          <w:tcPr>
            <w:tcW w:w="2988" w:type="dxa"/>
            <w:shd w:val="clear" w:color="auto" w:fill="D9D9D9" w:themeFill="background1" w:themeFillShade="D9"/>
          </w:tcPr>
          <w:p w14:paraId="4432A12D" w14:textId="77777777" w:rsidR="00B92750" w:rsidRPr="000F15BA" w:rsidRDefault="00B92750" w:rsidP="00530312">
            <w:pPr>
              <w:spacing w:after="0" w:line="240" w:lineRule="auto"/>
              <w:rPr>
                <w:sz w:val="20"/>
              </w:rPr>
            </w:pPr>
            <w:r w:rsidRPr="000F15BA">
              <w:rPr>
                <w:sz w:val="20"/>
              </w:rPr>
              <w:t>Yazı yazarken, Seviye 5'teki öğrenci şunun üzerinde çalışıyordur:</w:t>
            </w:r>
          </w:p>
        </w:tc>
      </w:tr>
      <w:tr w:rsidR="00B92750" w14:paraId="58F29D54" w14:textId="77777777" w:rsidTr="00744F00">
        <w:trPr>
          <w:jc w:val="center"/>
        </w:trPr>
        <w:tc>
          <w:tcPr>
            <w:tcW w:w="2988" w:type="dxa"/>
          </w:tcPr>
          <w:p w14:paraId="659EE143" w14:textId="77777777" w:rsidR="00B92750" w:rsidRPr="00C249CE" w:rsidRDefault="00B92750" w:rsidP="00530312">
            <w:pPr>
              <w:spacing w:after="0" w:line="240" w:lineRule="auto"/>
              <w:rPr>
                <w:rFonts w:cstheme="minorHAnsi"/>
                <w:sz w:val="20"/>
              </w:rPr>
            </w:pPr>
            <w:r w:rsidRPr="00C249CE">
              <w:rPr>
                <w:rFonts w:eastAsia="Times New Roman" w:cstheme="minorHAnsi"/>
                <w:color w:val="000000"/>
                <w:sz w:val="18"/>
                <w:szCs w:val="18"/>
              </w:rPr>
              <w:t>bilinen konular hakkında basit evet/hayır ve ne, neden, nerede, nasıl, ne zaman ve kim sorularına cevap vermek; bir örnek varken ve yokken eksik harfi tamamlayarak sözcükler oluşturmak; yazı yazarken sık tekrar eden az sayıda isim ve fiil kullanmak.</w:t>
            </w:r>
          </w:p>
        </w:tc>
        <w:tc>
          <w:tcPr>
            <w:tcW w:w="2988" w:type="dxa"/>
          </w:tcPr>
          <w:p w14:paraId="1B34B929" w14:textId="77777777" w:rsidR="00B92750" w:rsidRPr="00C249CE" w:rsidRDefault="00B92750" w:rsidP="00530312">
            <w:pPr>
              <w:spacing w:after="0" w:line="240" w:lineRule="auto"/>
              <w:rPr>
                <w:rFonts w:cstheme="minorHAnsi"/>
                <w:sz w:val="20"/>
              </w:rPr>
            </w:pPr>
            <w:r w:rsidRPr="00C249CE">
              <w:rPr>
                <w:rFonts w:cstheme="minorHAnsi"/>
                <w:sz w:val="18"/>
                <w:szCs w:val="18"/>
              </w:rPr>
              <w:t>bilinen konular hakkında basit evet/hayır ve ne, neden, nerede, nasıl, ne zaman ve kim sorularına cevap vermek; bilinen konular ya da nesneler hakkında basit mesaj ifade etmek; bilinen bir konu hakkında fikir belirtmek; sık tekrar edilen birkaç bağlaç kullanarak bir olay anlatmak ve basit bilgiler vermek; sık kullanılan isimler, fiiller, edatlar ve bağlaçlar kullanarak basit cümleler kurmak.</w:t>
            </w:r>
          </w:p>
        </w:tc>
        <w:tc>
          <w:tcPr>
            <w:tcW w:w="2988" w:type="dxa"/>
          </w:tcPr>
          <w:p w14:paraId="50B009FF" w14:textId="77777777" w:rsidR="00B92750" w:rsidRPr="00C249CE" w:rsidRDefault="00B92750" w:rsidP="00530312">
            <w:pPr>
              <w:spacing w:after="0" w:line="240" w:lineRule="auto"/>
              <w:rPr>
                <w:rFonts w:cstheme="minorHAnsi"/>
                <w:sz w:val="20"/>
                <w:szCs w:val="18"/>
              </w:rPr>
            </w:pPr>
            <w:r w:rsidRPr="00C249CE">
              <w:rPr>
                <w:rFonts w:cstheme="minorHAnsi"/>
                <w:sz w:val="18"/>
                <w:szCs w:val="18"/>
              </w:rPr>
              <w:t>kısa yazılı fikir alışverişlerine katılmak; basit sorular sormak ve basit soruları cevaplamak ve bilinen bir konu hakkında kısa yazılı metin hazırlamak; bilinen bir konu hakkında fikir belirtmek ve bir gerekçe sunmak; basit sıralamada olayları yeniden anlatmak ve basit bilgiler sunmak; basit cümleler kurmak ve bu cümleleri büyütmek.</w:t>
            </w:r>
          </w:p>
        </w:tc>
        <w:tc>
          <w:tcPr>
            <w:tcW w:w="2988" w:type="dxa"/>
          </w:tcPr>
          <w:p w14:paraId="0C7C6D02" w14:textId="2586D55B" w:rsidR="00B92750" w:rsidRPr="00C249CE" w:rsidRDefault="00B92750" w:rsidP="00530312">
            <w:pPr>
              <w:spacing w:after="0" w:line="240" w:lineRule="auto"/>
              <w:rPr>
                <w:rFonts w:cstheme="minorHAnsi"/>
                <w:sz w:val="20"/>
              </w:rPr>
            </w:pPr>
            <w:r w:rsidRPr="00C249CE">
              <w:rPr>
                <w:rFonts w:cstheme="minorHAnsi"/>
                <w:sz w:val="18"/>
                <w:szCs w:val="18"/>
              </w:rPr>
              <w:t>çeşitli metinler ve konular hakkında yazılı fikir alışverişlerine katılmak; çeşitli konular hakkında yazılı metinler hazırlamak; çeşitli konular hakkında soru sormak ve fikir belirtmek; birden fazla olayı sıra ile yeniden anlatmak ve bir konu hakkında basit bilgiler sunmak; basit cümleler ve birkaç birleşik cümle kurmak ve bu cümleleri büyütmek.</w:t>
            </w:r>
          </w:p>
        </w:tc>
        <w:tc>
          <w:tcPr>
            <w:tcW w:w="2988" w:type="dxa"/>
          </w:tcPr>
          <w:p w14:paraId="1C6E9263" w14:textId="77777777" w:rsidR="00B92750" w:rsidRPr="00C249CE" w:rsidRDefault="00B92750" w:rsidP="00530312">
            <w:pPr>
              <w:spacing w:after="0" w:line="240" w:lineRule="auto"/>
              <w:rPr>
                <w:rFonts w:cstheme="minorHAnsi"/>
                <w:sz w:val="20"/>
                <w:szCs w:val="18"/>
              </w:rPr>
            </w:pPr>
            <w:r w:rsidRPr="00C249CE">
              <w:rPr>
                <w:rFonts w:cstheme="minorHAnsi"/>
                <w:sz w:val="18"/>
                <w:szCs w:val="18"/>
              </w:rPr>
              <w:t>genişletilmiş yazılı bilgi alışverişine katılmak; çeşitli konular hakkında yazılı metinler hazırlamak; çeşitli konular hakkında fikir belirtmek; çok daha karmaşık olayları yeniden anlatmak; basit cümleler ve birkaç birleşik cümle kurmak ve bu cümleleri büyütmek.</w:t>
            </w:r>
          </w:p>
        </w:tc>
      </w:tr>
    </w:tbl>
    <w:p w14:paraId="0581755A" w14:textId="77777777" w:rsidR="00530312" w:rsidRDefault="00530312">
      <w:pPr>
        <w:spacing w:after="160" w:line="259" w:lineRule="auto"/>
        <w:rPr>
          <w:rFonts w:ascii="Arial" w:hAnsi="Arial" w:cs="Arial"/>
          <w:b/>
          <w:sz w:val="32"/>
        </w:rPr>
      </w:pPr>
      <w:r>
        <w:rPr>
          <w:rFonts w:ascii="Arial" w:hAnsi="Arial" w:cs="Arial"/>
          <w:b/>
          <w:sz w:val="32"/>
        </w:rPr>
        <w:br w:type="page"/>
      </w:r>
    </w:p>
    <w:p w14:paraId="1B96BFA6" w14:textId="390A46EF" w:rsidR="00B92750" w:rsidRPr="00EC4F2D" w:rsidRDefault="00B92750" w:rsidP="000C5639">
      <w:pPr>
        <w:tabs>
          <w:tab w:val="left" w:pos="8640"/>
        </w:tabs>
        <w:spacing w:after="0"/>
        <w:rPr>
          <w:rFonts w:ascii="Arial" w:hAnsi="Arial" w:cs="Arial"/>
        </w:rPr>
      </w:pPr>
      <w:proofErr w:type="spellStart"/>
      <w:r w:rsidRPr="00EC4F2D">
        <w:rPr>
          <w:rFonts w:ascii="Arial" w:hAnsi="Arial" w:cs="Arial"/>
          <w:b/>
          <w:sz w:val="32"/>
        </w:rPr>
        <w:lastRenderedPageBreak/>
        <w:t>Performans</w:t>
      </w:r>
      <w:proofErr w:type="spellEnd"/>
      <w:r w:rsidRPr="00EC4F2D">
        <w:rPr>
          <w:rFonts w:ascii="Arial" w:hAnsi="Arial" w:cs="Arial"/>
          <w:b/>
          <w:sz w:val="32"/>
        </w:rPr>
        <w:t xml:space="preserve"> </w:t>
      </w:r>
      <w:proofErr w:type="spellStart"/>
      <w:r w:rsidRPr="00EC4F2D">
        <w:rPr>
          <w:rFonts w:ascii="Arial" w:hAnsi="Arial" w:cs="Arial"/>
          <w:b/>
          <w:sz w:val="32"/>
        </w:rPr>
        <w:t>Seviyesi</w:t>
      </w:r>
      <w:proofErr w:type="spellEnd"/>
      <w:r w:rsidRPr="00EC4F2D">
        <w:rPr>
          <w:rFonts w:ascii="Arial" w:hAnsi="Arial" w:cs="Arial"/>
          <w:b/>
          <w:sz w:val="32"/>
        </w:rPr>
        <w:t xml:space="preserve"> Alan </w:t>
      </w:r>
      <w:proofErr w:type="spellStart"/>
      <w:r w:rsidRPr="00EC4F2D">
        <w:rPr>
          <w:rFonts w:ascii="Arial" w:hAnsi="Arial" w:cs="Arial"/>
          <w:b/>
          <w:sz w:val="32"/>
        </w:rPr>
        <w:t>Tanımlayıcıları</w:t>
      </w:r>
      <w:proofErr w:type="spellEnd"/>
      <w:r w:rsidR="000C5639">
        <w:rPr>
          <w:rFonts w:ascii="Arial" w:hAnsi="Arial" w:cs="Arial"/>
          <w:b/>
          <w:sz w:val="32"/>
        </w:rPr>
        <w:tab/>
      </w:r>
      <w:proofErr w:type="spellStart"/>
      <w:r w:rsidRPr="00EC4F2D">
        <w:rPr>
          <w:rFonts w:ascii="Arial" w:hAnsi="Arial" w:cs="Arial"/>
          <w:b/>
          <w:sz w:val="32"/>
        </w:rPr>
        <w:t>Sınıf</w:t>
      </w:r>
      <w:proofErr w:type="spellEnd"/>
      <w:r w:rsidRPr="00EC4F2D">
        <w:rPr>
          <w:rFonts w:ascii="Arial" w:hAnsi="Arial" w:cs="Arial"/>
          <w:b/>
          <w:sz w:val="32"/>
        </w:rPr>
        <w:t xml:space="preserve">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94430CE" w14:textId="77777777" w:rsidTr="0030567B">
        <w:trPr>
          <w:jc w:val="center"/>
        </w:trPr>
        <w:tc>
          <w:tcPr>
            <w:tcW w:w="2988" w:type="dxa"/>
            <w:shd w:val="clear" w:color="auto" w:fill="D9D9D9" w:themeFill="background1" w:themeFillShade="D9"/>
          </w:tcPr>
          <w:p w14:paraId="01431189" w14:textId="77777777" w:rsidR="00B92750" w:rsidRPr="00CC65E9" w:rsidRDefault="00B92750" w:rsidP="00530312">
            <w:pPr>
              <w:spacing w:after="0" w:line="240" w:lineRule="auto"/>
              <w:jc w:val="center"/>
              <w:rPr>
                <w:b/>
              </w:rPr>
            </w:pPr>
            <w:r w:rsidRPr="00CC65E9">
              <w:rPr>
                <w:b/>
              </w:rPr>
              <w:t>Dinleme</w:t>
            </w:r>
          </w:p>
          <w:p w14:paraId="05045A2A" w14:textId="77777777" w:rsidR="00B92750" w:rsidRDefault="00B92750" w:rsidP="00530312">
            <w:pPr>
              <w:spacing w:after="0" w:line="240" w:lineRule="auto"/>
              <w:jc w:val="center"/>
            </w:pPr>
            <w:r>
              <w:t>Seviye 1 Başlangıç</w:t>
            </w:r>
          </w:p>
        </w:tc>
        <w:tc>
          <w:tcPr>
            <w:tcW w:w="2988" w:type="dxa"/>
            <w:shd w:val="clear" w:color="auto" w:fill="D9D9D9" w:themeFill="background1" w:themeFillShade="D9"/>
          </w:tcPr>
          <w:p w14:paraId="1303A2E0" w14:textId="77777777" w:rsidR="00B92750" w:rsidRDefault="00B92750" w:rsidP="00530312">
            <w:pPr>
              <w:spacing w:after="0" w:line="240" w:lineRule="auto"/>
              <w:jc w:val="center"/>
            </w:pPr>
            <w:r w:rsidRPr="00CC65E9">
              <w:rPr>
                <w:b/>
              </w:rPr>
              <w:t>Dinleme</w:t>
            </w:r>
          </w:p>
          <w:p w14:paraId="0D8C3165" w14:textId="77777777" w:rsidR="00B92750" w:rsidRDefault="00B92750" w:rsidP="00530312">
            <w:pPr>
              <w:spacing w:after="0" w:line="240" w:lineRule="auto"/>
              <w:jc w:val="center"/>
            </w:pPr>
            <w:r>
              <w:t>Seviye 2 Alt Orta</w:t>
            </w:r>
          </w:p>
        </w:tc>
        <w:tc>
          <w:tcPr>
            <w:tcW w:w="2988" w:type="dxa"/>
            <w:shd w:val="clear" w:color="auto" w:fill="D9D9D9" w:themeFill="background1" w:themeFillShade="D9"/>
          </w:tcPr>
          <w:p w14:paraId="564FA4DF" w14:textId="77777777" w:rsidR="00B92750" w:rsidRDefault="00B92750" w:rsidP="00530312">
            <w:pPr>
              <w:spacing w:after="0" w:line="240" w:lineRule="auto"/>
              <w:jc w:val="center"/>
            </w:pPr>
            <w:r w:rsidRPr="00CC65E9">
              <w:rPr>
                <w:b/>
              </w:rPr>
              <w:t>Dinleme</w:t>
            </w:r>
          </w:p>
          <w:p w14:paraId="4874DF5A" w14:textId="77777777" w:rsidR="00B92750" w:rsidRDefault="00B92750" w:rsidP="00530312">
            <w:pPr>
              <w:spacing w:after="0" w:line="240" w:lineRule="auto"/>
              <w:jc w:val="center"/>
            </w:pPr>
            <w:r>
              <w:t>Seviye 3 Orta</w:t>
            </w:r>
          </w:p>
        </w:tc>
        <w:tc>
          <w:tcPr>
            <w:tcW w:w="2988" w:type="dxa"/>
            <w:shd w:val="clear" w:color="auto" w:fill="D9D9D9" w:themeFill="background1" w:themeFillShade="D9"/>
          </w:tcPr>
          <w:p w14:paraId="46A951AB" w14:textId="77777777" w:rsidR="00B92750" w:rsidRDefault="00B92750" w:rsidP="00530312">
            <w:pPr>
              <w:spacing w:after="0" w:line="240" w:lineRule="auto"/>
              <w:jc w:val="center"/>
            </w:pPr>
            <w:r w:rsidRPr="00CC65E9">
              <w:rPr>
                <w:b/>
              </w:rPr>
              <w:t>Dinleme</w:t>
            </w:r>
          </w:p>
          <w:p w14:paraId="68AEDC05" w14:textId="77777777" w:rsidR="00B92750" w:rsidRDefault="00B92750" w:rsidP="00530312">
            <w:pPr>
              <w:spacing w:after="0" w:line="240" w:lineRule="auto"/>
              <w:jc w:val="center"/>
            </w:pPr>
            <w:r>
              <w:t>Seviye 4 Alt İleri</w:t>
            </w:r>
          </w:p>
        </w:tc>
        <w:tc>
          <w:tcPr>
            <w:tcW w:w="2988" w:type="dxa"/>
            <w:shd w:val="clear" w:color="auto" w:fill="D9D9D9" w:themeFill="background1" w:themeFillShade="D9"/>
          </w:tcPr>
          <w:p w14:paraId="173B8FEC" w14:textId="77777777" w:rsidR="00B92750" w:rsidRDefault="00B92750" w:rsidP="00530312">
            <w:pPr>
              <w:spacing w:after="0" w:line="240" w:lineRule="auto"/>
              <w:jc w:val="center"/>
            </w:pPr>
            <w:r w:rsidRPr="00CC65E9">
              <w:rPr>
                <w:b/>
              </w:rPr>
              <w:t>Dinleme</w:t>
            </w:r>
          </w:p>
          <w:p w14:paraId="630D1DFC" w14:textId="77777777" w:rsidR="00B92750" w:rsidRDefault="00B92750" w:rsidP="00530312">
            <w:pPr>
              <w:spacing w:after="0" w:line="240" w:lineRule="auto"/>
              <w:jc w:val="center"/>
            </w:pPr>
            <w:r>
              <w:t xml:space="preserve">Seviye 5 İleri </w:t>
            </w:r>
          </w:p>
        </w:tc>
      </w:tr>
      <w:tr w:rsidR="00B92750" w14:paraId="2E8C60FC" w14:textId="77777777" w:rsidTr="0030567B">
        <w:trPr>
          <w:jc w:val="center"/>
        </w:trPr>
        <w:tc>
          <w:tcPr>
            <w:tcW w:w="2988" w:type="dxa"/>
            <w:shd w:val="clear" w:color="auto" w:fill="D9D9D9" w:themeFill="background1" w:themeFillShade="D9"/>
          </w:tcPr>
          <w:p w14:paraId="7265A4B5" w14:textId="77777777" w:rsidR="00B92750" w:rsidRPr="000F15BA" w:rsidRDefault="00B92750" w:rsidP="00530312">
            <w:pPr>
              <w:spacing w:after="0" w:line="240" w:lineRule="auto"/>
              <w:rPr>
                <w:sz w:val="20"/>
              </w:rPr>
            </w:pPr>
            <w:r w:rsidRPr="000F15BA">
              <w:rPr>
                <w:sz w:val="20"/>
              </w:rPr>
              <w:t>Dinlerken, Seviye 1'deki öğrenci şunun üzerinde çalışıyordur:</w:t>
            </w:r>
          </w:p>
        </w:tc>
        <w:tc>
          <w:tcPr>
            <w:tcW w:w="2988" w:type="dxa"/>
            <w:shd w:val="clear" w:color="auto" w:fill="D9D9D9" w:themeFill="background1" w:themeFillShade="D9"/>
          </w:tcPr>
          <w:p w14:paraId="406CA07A" w14:textId="77777777" w:rsidR="00B92750" w:rsidRPr="000F15BA" w:rsidRDefault="00B92750" w:rsidP="00530312">
            <w:pPr>
              <w:spacing w:after="0" w:line="240" w:lineRule="auto"/>
              <w:rPr>
                <w:sz w:val="20"/>
              </w:rPr>
            </w:pPr>
            <w:r w:rsidRPr="000F15BA">
              <w:rPr>
                <w:sz w:val="20"/>
              </w:rPr>
              <w:t>Dinlerken, Seviye 2'deki öğrenci şunun üzerinde çalışıyordur:</w:t>
            </w:r>
          </w:p>
        </w:tc>
        <w:tc>
          <w:tcPr>
            <w:tcW w:w="2988" w:type="dxa"/>
            <w:shd w:val="clear" w:color="auto" w:fill="D9D9D9" w:themeFill="background1" w:themeFillShade="D9"/>
          </w:tcPr>
          <w:p w14:paraId="22553161" w14:textId="77777777" w:rsidR="00B92750" w:rsidRPr="000F15BA" w:rsidRDefault="00B92750" w:rsidP="00530312">
            <w:pPr>
              <w:spacing w:after="0" w:line="240" w:lineRule="auto"/>
              <w:rPr>
                <w:sz w:val="20"/>
              </w:rPr>
            </w:pPr>
            <w:r w:rsidRPr="000F15BA">
              <w:rPr>
                <w:sz w:val="20"/>
              </w:rPr>
              <w:t>Dinlerken, Seviye 3'teki öğrenci şunun üzerinde çalışıyordur:</w:t>
            </w:r>
          </w:p>
        </w:tc>
        <w:tc>
          <w:tcPr>
            <w:tcW w:w="2988" w:type="dxa"/>
            <w:shd w:val="clear" w:color="auto" w:fill="D9D9D9" w:themeFill="background1" w:themeFillShade="D9"/>
          </w:tcPr>
          <w:p w14:paraId="39540D89" w14:textId="77777777" w:rsidR="00B92750" w:rsidRPr="000F15BA" w:rsidRDefault="00B92750" w:rsidP="00530312">
            <w:pPr>
              <w:spacing w:after="0" w:line="240" w:lineRule="auto"/>
              <w:rPr>
                <w:sz w:val="20"/>
              </w:rPr>
            </w:pPr>
            <w:r w:rsidRPr="000F15BA">
              <w:rPr>
                <w:sz w:val="20"/>
              </w:rPr>
              <w:t>Dinlerken, Seviye 4'teki öğrenci şunun üzerinde çalışıyordur:</w:t>
            </w:r>
          </w:p>
        </w:tc>
        <w:tc>
          <w:tcPr>
            <w:tcW w:w="2988" w:type="dxa"/>
            <w:shd w:val="clear" w:color="auto" w:fill="D9D9D9" w:themeFill="background1" w:themeFillShade="D9"/>
          </w:tcPr>
          <w:p w14:paraId="68981C8E" w14:textId="77777777" w:rsidR="00B92750" w:rsidRPr="000F15BA" w:rsidRDefault="00B92750" w:rsidP="00530312">
            <w:pPr>
              <w:spacing w:after="0" w:line="240" w:lineRule="auto"/>
              <w:rPr>
                <w:sz w:val="20"/>
              </w:rPr>
            </w:pPr>
            <w:r w:rsidRPr="000F15BA">
              <w:rPr>
                <w:sz w:val="20"/>
              </w:rPr>
              <w:t>Dinlerken, Seviye 5'teki öğrenci şunun üzerinde çalışıyordur:</w:t>
            </w:r>
          </w:p>
        </w:tc>
      </w:tr>
      <w:tr w:rsidR="00B92750" w:rsidRPr="00C7246D" w14:paraId="48381047" w14:textId="77777777" w:rsidTr="0030567B">
        <w:trPr>
          <w:jc w:val="center"/>
        </w:trPr>
        <w:tc>
          <w:tcPr>
            <w:tcW w:w="2988" w:type="dxa"/>
          </w:tcPr>
          <w:p w14:paraId="5A715E84" w14:textId="77777777" w:rsidR="00B92750" w:rsidRPr="00C7246D" w:rsidRDefault="00B92750" w:rsidP="00530312">
            <w:pPr>
              <w:spacing w:after="0" w:line="240" w:lineRule="auto"/>
              <w:rPr>
                <w:sz w:val="20"/>
              </w:rPr>
            </w:pPr>
            <w:r w:rsidRPr="00C7246D">
              <w:rPr>
                <w:rFonts w:eastAsia="Times New Roman" w:cs="Calibri"/>
                <w:sz w:val="18"/>
                <w:szCs w:val="18"/>
              </w:rPr>
              <w:t>sözlü sunumlarda ana fikri belirlemek; sözcüklerin ve sözcük gruplarının anlamını belirlemek; konuşmalara ve tartışmalara katılmak.</w:t>
            </w:r>
          </w:p>
        </w:tc>
        <w:tc>
          <w:tcPr>
            <w:tcW w:w="2988" w:type="dxa"/>
          </w:tcPr>
          <w:p w14:paraId="4A43C5EB" w14:textId="77777777" w:rsidR="00B92750" w:rsidRPr="00C249CE" w:rsidRDefault="00B92750" w:rsidP="00530312">
            <w:pPr>
              <w:spacing w:after="0" w:line="240" w:lineRule="auto"/>
              <w:rPr>
                <w:rFonts w:cs="Calibri"/>
                <w:sz w:val="18"/>
                <w:szCs w:val="18"/>
              </w:rPr>
            </w:pPr>
            <w:r w:rsidRPr="00C249CE">
              <w:rPr>
                <w:rFonts w:cs="Calibri"/>
                <w:sz w:val="18"/>
                <w:szCs w:val="18"/>
              </w:rPr>
              <w:t>metinlerin sözlü sunumlarında önemli kelimeleri ve kelime gruplarını tespit etmek; bilinen konular hakkındaki kısa konuşmalara katılmak ve basit sorulara ve ne, neden, nerede, nasıl, ne zaman ve kim sorularına cevap vermek; sözlü kaynaklardan bilgi toplamak ve bilgi özetlerini tespit etmek; bir konuyu desteklemek için bir konuşmacının verdiği gerekçeyi tespit etmek; sık kullanılan sözcüklerin ve sözcük gruplarının anlamını anlamak.</w:t>
            </w:r>
          </w:p>
        </w:tc>
        <w:tc>
          <w:tcPr>
            <w:tcW w:w="2988" w:type="dxa"/>
          </w:tcPr>
          <w:p w14:paraId="250CABA7" w14:textId="77777777" w:rsidR="00B92750" w:rsidRPr="00C249CE" w:rsidRDefault="00B92750" w:rsidP="00530312">
            <w:pPr>
              <w:spacing w:after="0" w:line="240" w:lineRule="auto"/>
              <w:rPr>
                <w:rFonts w:cs="Calibri"/>
                <w:sz w:val="18"/>
                <w:szCs w:val="18"/>
              </w:rPr>
            </w:pPr>
            <w:r w:rsidRPr="00C249CE">
              <w:rPr>
                <w:rFonts w:cs="Calibri"/>
                <w:sz w:val="18"/>
                <w:szCs w:val="18"/>
              </w:rPr>
              <w:t>metinlerin sözlü sunumlarında ana konuları tespit etmek ve bazı önemli ayrıntılara ilişkin sorulara yanıt vermek; bilinen konulara ilişkin kısa konuşmalara ve tartışmalara katılmak ve basit sorulara yanıt vermek; sözlü kaynaklardan bilgi toplamak ve elde edilen bilgileri özetlemek; ana fikri destelemek için konuşmacının verdiği bir veya iki gerekçeyi tespit etmek.</w:t>
            </w:r>
          </w:p>
        </w:tc>
        <w:tc>
          <w:tcPr>
            <w:tcW w:w="2988" w:type="dxa"/>
          </w:tcPr>
          <w:p w14:paraId="7221F2FE" w14:textId="77777777" w:rsidR="00B92750" w:rsidRPr="00C249CE" w:rsidRDefault="00B92750" w:rsidP="00530312">
            <w:pPr>
              <w:spacing w:after="0" w:line="240" w:lineRule="auto"/>
              <w:rPr>
                <w:sz w:val="20"/>
              </w:rPr>
            </w:pPr>
            <w:r w:rsidRPr="00C249CE">
              <w:rPr>
                <w:rFonts w:cs="Calibri"/>
                <w:sz w:val="18"/>
                <w:szCs w:val="18"/>
              </w:rPr>
              <w:t>edebi ve bilgisel metinlerin sözlü sunumlarında ana konuları tespit etmek ve giderek daha fazla ayrıntıya ilişkin sorulara yanıt vermek; çeşitli konular hakkındaki konuşmalara ve tartışmalara katılmak ve sözlü kaynaklardan alınan bilgilere ilişkin sorulara yanıt vermek; ana fikri desteklemek için bir konuşmacının sunduğu gerekçeleri tespit etmek.</w:t>
            </w:r>
          </w:p>
        </w:tc>
        <w:tc>
          <w:tcPr>
            <w:tcW w:w="2988" w:type="dxa"/>
          </w:tcPr>
          <w:p w14:paraId="1B73E580" w14:textId="77777777" w:rsidR="00B92750" w:rsidRPr="00C249CE" w:rsidRDefault="00B92750" w:rsidP="00530312">
            <w:pPr>
              <w:spacing w:after="0" w:line="240" w:lineRule="auto"/>
              <w:rPr>
                <w:rFonts w:cs="Calibri"/>
                <w:sz w:val="20"/>
                <w:szCs w:val="18"/>
              </w:rPr>
            </w:pPr>
            <w:r w:rsidRPr="00C249CE">
              <w:rPr>
                <w:rFonts w:cs="Calibri"/>
                <w:sz w:val="18"/>
                <w:szCs w:val="18"/>
              </w:rPr>
              <w:t>edebi ve bilgisel metinlerin sözlü sunumlarında ana konuları ve temel ayrıntıları tespit etmek; çeşitli konular ve metinler hakkındaki uzun konuşmalara ve tartışmalara katılmak ve soruları yanıtlamak; ana fikri desteklemek için bir konuşmacının sunduğu gerekçeleri tespit etmek.</w:t>
            </w:r>
          </w:p>
        </w:tc>
      </w:tr>
    </w:tbl>
    <w:p w14:paraId="29D55726"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C7246D" w14:paraId="6EDC75CB" w14:textId="77777777" w:rsidTr="0030567B">
        <w:trPr>
          <w:jc w:val="center"/>
        </w:trPr>
        <w:tc>
          <w:tcPr>
            <w:tcW w:w="2988" w:type="dxa"/>
            <w:shd w:val="clear" w:color="auto" w:fill="D9D9D9" w:themeFill="background1" w:themeFillShade="D9"/>
          </w:tcPr>
          <w:p w14:paraId="787D2119" w14:textId="77777777" w:rsidR="00B92750" w:rsidRPr="00C7246D" w:rsidRDefault="00B92750" w:rsidP="00530312">
            <w:pPr>
              <w:spacing w:after="0" w:line="240" w:lineRule="auto"/>
              <w:jc w:val="center"/>
              <w:rPr>
                <w:b/>
              </w:rPr>
            </w:pPr>
            <w:r w:rsidRPr="00C7246D">
              <w:rPr>
                <w:b/>
              </w:rPr>
              <w:t>Konuşma</w:t>
            </w:r>
          </w:p>
          <w:p w14:paraId="736BA32E" w14:textId="77777777" w:rsidR="00B92750" w:rsidRPr="00C7246D" w:rsidRDefault="00B92750" w:rsidP="00530312">
            <w:pPr>
              <w:spacing w:after="0" w:line="240" w:lineRule="auto"/>
              <w:jc w:val="center"/>
            </w:pPr>
            <w:r w:rsidRPr="00C7246D">
              <w:t>Seviye 1 Başlangıç</w:t>
            </w:r>
          </w:p>
        </w:tc>
        <w:tc>
          <w:tcPr>
            <w:tcW w:w="2988" w:type="dxa"/>
            <w:shd w:val="clear" w:color="auto" w:fill="D9D9D9" w:themeFill="background1" w:themeFillShade="D9"/>
          </w:tcPr>
          <w:p w14:paraId="03601985" w14:textId="77777777" w:rsidR="00B92750" w:rsidRPr="00C7246D" w:rsidRDefault="00B92750" w:rsidP="00530312">
            <w:pPr>
              <w:spacing w:after="0" w:line="240" w:lineRule="auto"/>
              <w:jc w:val="center"/>
            </w:pPr>
            <w:r w:rsidRPr="00C7246D">
              <w:rPr>
                <w:b/>
              </w:rPr>
              <w:t>Konuşma</w:t>
            </w:r>
          </w:p>
          <w:p w14:paraId="18BFB5E5" w14:textId="77777777" w:rsidR="00B92750" w:rsidRPr="00C7246D" w:rsidRDefault="00B92750" w:rsidP="00530312">
            <w:pPr>
              <w:spacing w:after="0" w:line="240" w:lineRule="auto"/>
              <w:jc w:val="center"/>
            </w:pPr>
            <w:r w:rsidRPr="00C7246D">
              <w:t>Seviye 2 Alt Orta</w:t>
            </w:r>
          </w:p>
        </w:tc>
        <w:tc>
          <w:tcPr>
            <w:tcW w:w="2988" w:type="dxa"/>
            <w:shd w:val="clear" w:color="auto" w:fill="D9D9D9" w:themeFill="background1" w:themeFillShade="D9"/>
          </w:tcPr>
          <w:p w14:paraId="0DB1DCF9" w14:textId="77777777" w:rsidR="00B92750" w:rsidRPr="00C7246D" w:rsidRDefault="00B92750" w:rsidP="00530312">
            <w:pPr>
              <w:spacing w:after="0" w:line="240" w:lineRule="auto"/>
              <w:jc w:val="center"/>
            </w:pPr>
            <w:r w:rsidRPr="00C7246D">
              <w:rPr>
                <w:b/>
              </w:rPr>
              <w:t>Konuşma</w:t>
            </w:r>
          </w:p>
          <w:p w14:paraId="7B76FA92" w14:textId="77777777" w:rsidR="00B92750" w:rsidRPr="00C7246D" w:rsidRDefault="00B92750" w:rsidP="00530312">
            <w:pPr>
              <w:spacing w:after="0" w:line="240" w:lineRule="auto"/>
              <w:jc w:val="center"/>
            </w:pPr>
            <w:r w:rsidRPr="00C7246D">
              <w:t>Seviye 3 Orta</w:t>
            </w:r>
          </w:p>
        </w:tc>
        <w:tc>
          <w:tcPr>
            <w:tcW w:w="2988" w:type="dxa"/>
            <w:shd w:val="clear" w:color="auto" w:fill="D9D9D9" w:themeFill="background1" w:themeFillShade="D9"/>
          </w:tcPr>
          <w:p w14:paraId="1E77A322" w14:textId="77777777" w:rsidR="00B92750" w:rsidRPr="00C7246D" w:rsidRDefault="00B92750" w:rsidP="00530312">
            <w:pPr>
              <w:spacing w:after="0" w:line="240" w:lineRule="auto"/>
              <w:jc w:val="center"/>
            </w:pPr>
            <w:r w:rsidRPr="00C7246D">
              <w:rPr>
                <w:b/>
              </w:rPr>
              <w:t>Konuşma</w:t>
            </w:r>
          </w:p>
          <w:p w14:paraId="6EBA1EFF" w14:textId="77777777" w:rsidR="00B92750" w:rsidRPr="00C7246D" w:rsidRDefault="00B92750" w:rsidP="00530312">
            <w:pPr>
              <w:spacing w:after="0" w:line="240" w:lineRule="auto"/>
              <w:jc w:val="center"/>
            </w:pPr>
            <w:r w:rsidRPr="00C7246D">
              <w:t>Seviye 4 Alt İleri</w:t>
            </w:r>
          </w:p>
        </w:tc>
        <w:tc>
          <w:tcPr>
            <w:tcW w:w="2988" w:type="dxa"/>
            <w:shd w:val="clear" w:color="auto" w:fill="D9D9D9" w:themeFill="background1" w:themeFillShade="D9"/>
          </w:tcPr>
          <w:p w14:paraId="7544200F" w14:textId="77777777" w:rsidR="00B92750" w:rsidRPr="00C7246D" w:rsidRDefault="00B92750" w:rsidP="00530312">
            <w:pPr>
              <w:spacing w:after="0" w:line="240" w:lineRule="auto"/>
              <w:jc w:val="center"/>
            </w:pPr>
            <w:r w:rsidRPr="00C7246D">
              <w:rPr>
                <w:b/>
              </w:rPr>
              <w:t>Konuşma</w:t>
            </w:r>
          </w:p>
          <w:p w14:paraId="518ED05E" w14:textId="77777777" w:rsidR="00B92750" w:rsidRPr="00C7246D" w:rsidRDefault="00B92750" w:rsidP="00530312">
            <w:pPr>
              <w:spacing w:after="0" w:line="240" w:lineRule="auto"/>
              <w:jc w:val="center"/>
            </w:pPr>
            <w:r w:rsidRPr="00C7246D">
              <w:t xml:space="preserve">Seviye 5 İleri </w:t>
            </w:r>
          </w:p>
        </w:tc>
      </w:tr>
      <w:tr w:rsidR="00B92750" w:rsidRPr="00C7246D" w14:paraId="4034B4DD" w14:textId="77777777" w:rsidTr="0030567B">
        <w:trPr>
          <w:jc w:val="center"/>
        </w:trPr>
        <w:tc>
          <w:tcPr>
            <w:tcW w:w="2988" w:type="dxa"/>
            <w:shd w:val="clear" w:color="auto" w:fill="D9D9D9" w:themeFill="background1" w:themeFillShade="D9"/>
          </w:tcPr>
          <w:p w14:paraId="317E686F" w14:textId="77777777" w:rsidR="00B92750" w:rsidRPr="00C7246D" w:rsidRDefault="00B92750" w:rsidP="00530312">
            <w:pPr>
              <w:spacing w:after="0" w:line="240" w:lineRule="auto"/>
              <w:rPr>
                <w:sz w:val="20"/>
              </w:rPr>
            </w:pPr>
            <w:r w:rsidRPr="00C7246D">
              <w:rPr>
                <w:sz w:val="20"/>
              </w:rPr>
              <w:t>Konuşurken, Seviye 1'deki öğrenci şunun üzerinde çalışıyordur:</w:t>
            </w:r>
          </w:p>
        </w:tc>
        <w:tc>
          <w:tcPr>
            <w:tcW w:w="2988" w:type="dxa"/>
            <w:shd w:val="clear" w:color="auto" w:fill="D9D9D9" w:themeFill="background1" w:themeFillShade="D9"/>
          </w:tcPr>
          <w:p w14:paraId="5979267E" w14:textId="77777777" w:rsidR="00B92750" w:rsidRPr="00C7246D" w:rsidRDefault="00B92750" w:rsidP="00530312">
            <w:pPr>
              <w:spacing w:after="0" w:line="240" w:lineRule="auto"/>
              <w:rPr>
                <w:sz w:val="20"/>
              </w:rPr>
            </w:pPr>
            <w:r w:rsidRPr="00C7246D">
              <w:rPr>
                <w:sz w:val="20"/>
              </w:rPr>
              <w:t>Konuşurken, Seviye 2'deki öğrenci şunun üzerinde çalışıyordur:</w:t>
            </w:r>
          </w:p>
        </w:tc>
        <w:tc>
          <w:tcPr>
            <w:tcW w:w="2988" w:type="dxa"/>
            <w:shd w:val="clear" w:color="auto" w:fill="D9D9D9" w:themeFill="background1" w:themeFillShade="D9"/>
          </w:tcPr>
          <w:p w14:paraId="17C68425" w14:textId="77777777" w:rsidR="00B92750" w:rsidRPr="00C7246D" w:rsidRDefault="00B92750" w:rsidP="00530312">
            <w:pPr>
              <w:spacing w:after="0" w:line="240" w:lineRule="auto"/>
              <w:rPr>
                <w:sz w:val="20"/>
              </w:rPr>
            </w:pPr>
            <w:r w:rsidRPr="00C7246D">
              <w:rPr>
                <w:sz w:val="20"/>
              </w:rPr>
              <w:t>Konuşurken, Seviye 3'teki öğrenci şunun üzerinde çalışıyordur:</w:t>
            </w:r>
          </w:p>
        </w:tc>
        <w:tc>
          <w:tcPr>
            <w:tcW w:w="2988" w:type="dxa"/>
            <w:shd w:val="clear" w:color="auto" w:fill="D9D9D9" w:themeFill="background1" w:themeFillShade="D9"/>
          </w:tcPr>
          <w:p w14:paraId="35C84726" w14:textId="77777777" w:rsidR="00B92750" w:rsidRPr="00C7246D" w:rsidRDefault="00B92750" w:rsidP="00530312">
            <w:pPr>
              <w:spacing w:after="0" w:line="240" w:lineRule="auto"/>
              <w:rPr>
                <w:sz w:val="20"/>
              </w:rPr>
            </w:pPr>
            <w:r w:rsidRPr="00C7246D">
              <w:rPr>
                <w:sz w:val="20"/>
              </w:rPr>
              <w:t>Konuşurken, Seviye 4'teki öğrenci şunun üzerinde çalışıyordur:</w:t>
            </w:r>
          </w:p>
        </w:tc>
        <w:tc>
          <w:tcPr>
            <w:tcW w:w="2988" w:type="dxa"/>
            <w:shd w:val="clear" w:color="auto" w:fill="D9D9D9" w:themeFill="background1" w:themeFillShade="D9"/>
          </w:tcPr>
          <w:p w14:paraId="5F5E5020" w14:textId="77777777" w:rsidR="00B92750" w:rsidRPr="00C7246D" w:rsidRDefault="00B92750" w:rsidP="00530312">
            <w:pPr>
              <w:spacing w:after="0" w:line="240" w:lineRule="auto"/>
              <w:rPr>
                <w:sz w:val="20"/>
              </w:rPr>
            </w:pPr>
            <w:r w:rsidRPr="00C7246D">
              <w:rPr>
                <w:sz w:val="20"/>
              </w:rPr>
              <w:t>Konuşurken, Seviye 5'teki öğrenci şunun üzerinde çalışıyordur:</w:t>
            </w:r>
          </w:p>
        </w:tc>
      </w:tr>
      <w:tr w:rsidR="00B92750" w:rsidRPr="00C7246D" w14:paraId="544561C8" w14:textId="77777777" w:rsidTr="0030567B">
        <w:trPr>
          <w:jc w:val="center"/>
        </w:trPr>
        <w:tc>
          <w:tcPr>
            <w:tcW w:w="2988" w:type="dxa"/>
          </w:tcPr>
          <w:p w14:paraId="410B68F0" w14:textId="77777777" w:rsidR="00B92750" w:rsidRPr="0008114F" w:rsidRDefault="00B92750" w:rsidP="00530312">
            <w:pPr>
              <w:spacing w:after="0" w:line="240" w:lineRule="auto"/>
              <w:rPr>
                <w:rFonts w:eastAsia="Times New Roman" w:cstheme="minorHAnsi"/>
                <w:sz w:val="18"/>
                <w:szCs w:val="18"/>
              </w:rPr>
            </w:pPr>
            <w:r w:rsidRPr="0008114F">
              <w:rPr>
                <w:rFonts w:eastAsia="Times New Roman" w:cstheme="minorHAnsi"/>
                <w:color w:val="000000"/>
                <w:sz w:val="18"/>
                <w:szCs w:val="18"/>
              </w:rPr>
              <w:t xml:space="preserve">kısa konuşmalara ve sorulara yanıt vermek; sık tekrar eden isimleri ve fiilleri kullanarak nesneleri tanımlamak; bir konu hakkında basit bilgi vermek; </w:t>
            </w:r>
            <w:r w:rsidRPr="001F0B58">
              <w:rPr>
                <w:rFonts w:eastAsia="Times New Roman" w:cstheme="minorHAnsi"/>
                <w:sz w:val="18"/>
                <w:szCs w:val="18"/>
              </w:rPr>
              <w:t>bir fikir belirtmek.</w:t>
            </w:r>
          </w:p>
        </w:tc>
        <w:tc>
          <w:tcPr>
            <w:tcW w:w="2988" w:type="dxa"/>
          </w:tcPr>
          <w:p w14:paraId="6DC5932E" w14:textId="77777777" w:rsidR="00B92750" w:rsidRPr="00C249CE" w:rsidRDefault="00B92750" w:rsidP="00530312">
            <w:pPr>
              <w:spacing w:after="0" w:line="240" w:lineRule="auto"/>
              <w:rPr>
                <w:rFonts w:cstheme="minorHAnsi"/>
                <w:sz w:val="20"/>
              </w:rPr>
            </w:pPr>
            <w:r w:rsidRPr="00C249CE">
              <w:rPr>
                <w:rFonts w:cstheme="minorHAnsi"/>
                <w:sz w:val="18"/>
                <w:szCs w:val="18"/>
              </w:rPr>
              <w:t>kısa konuşmalara katılmak; bilinen bir konuya ilişkin basit evet/hayır ve ne, neden, nerede, nasıl, ne zaman ve kim sorularına yanıt vermek; bilinen bir konuya ilişkin basit mesajlar vermek; kaynaklardan elde edilen bazı önemli bilgileri özetlemek; bir olayı yeniden anlatmak ve bazı sık tekrar edilen bağlaçları kullanarak basit bilgiler sunmak; basit cümleler kurmak.</w:t>
            </w:r>
          </w:p>
        </w:tc>
        <w:tc>
          <w:tcPr>
            <w:tcW w:w="2988" w:type="dxa"/>
          </w:tcPr>
          <w:p w14:paraId="4FAC3D4D" w14:textId="77777777" w:rsidR="00B92750" w:rsidRPr="00C249CE" w:rsidRDefault="00B92750" w:rsidP="00530312">
            <w:pPr>
              <w:spacing w:after="0" w:line="240" w:lineRule="auto"/>
              <w:rPr>
                <w:rFonts w:cstheme="minorHAnsi"/>
                <w:sz w:val="20"/>
              </w:rPr>
            </w:pPr>
            <w:r w:rsidRPr="00C249CE">
              <w:rPr>
                <w:rFonts w:cstheme="minorHAnsi"/>
                <w:sz w:val="18"/>
                <w:szCs w:val="18"/>
              </w:rPr>
              <w:t>kısa konuşmalara ve tartışmalara katılmak; bilinen konulara ilişkin basit sorular sormak ve soruları yanıtlamak; bilinen konulara ilişkin kısa ve basit sözlü sunumlar yapmak; bilinen bir konuya ilişkin fikir belirtmek ve bir gerekçe sunmak; kaynaklardan alınan bilgileri özetlemek; basit sıralaması olan olayları yeniden anlatmak ve basit bilgiler sunmak.</w:t>
            </w:r>
          </w:p>
        </w:tc>
        <w:tc>
          <w:tcPr>
            <w:tcW w:w="2988" w:type="dxa"/>
          </w:tcPr>
          <w:p w14:paraId="1DB89AE7" w14:textId="77777777" w:rsidR="00B92750" w:rsidRPr="00C249CE" w:rsidRDefault="00B92750" w:rsidP="00530312">
            <w:pPr>
              <w:spacing w:after="0" w:line="240" w:lineRule="auto"/>
              <w:rPr>
                <w:rFonts w:cstheme="minorHAnsi"/>
                <w:sz w:val="20"/>
              </w:rPr>
            </w:pPr>
            <w:r w:rsidRPr="00C249CE">
              <w:rPr>
                <w:rFonts w:cstheme="minorHAnsi"/>
                <w:sz w:val="18"/>
                <w:szCs w:val="18"/>
              </w:rPr>
              <w:t>tartışmalara ve konuşmalara katılmak; çeşitli konular hakkında kısa ve basit sözlü sunumlar yapmak; çeşitli konular hakkında fikir belirtmek; sağlanan kaynaklardan alınan bilgileri özetlemek ve sorulara yanıt vermek; birden fazla olayı sıralı olarak yeniden anlatmak ve bir konu hakkında basit bilgiler vermek; basit ve birkaç birleşik cümle kurmak ve cümleleri büyütmek.</w:t>
            </w:r>
          </w:p>
        </w:tc>
        <w:tc>
          <w:tcPr>
            <w:tcW w:w="2988" w:type="dxa"/>
          </w:tcPr>
          <w:p w14:paraId="4E1B40EC" w14:textId="77777777" w:rsidR="00B92750" w:rsidRPr="00C249CE" w:rsidRDefault="00B92750" w:rsidP="00530312">
            <w:pPr>
              <w:spacing w:after="0" w:line="240" w:lineRule="auto"/>
              <w:rPr>
                <w:rFonts w:cstheme="minorHAnsi"/>
                <w:sz w:val="20"/>
              </w:rPr>
            </w:pPr>
            <w:r w:rsidRPr="00C249CE">
              <w:rPr>
                <w:rFonts w:cstheme="minorHAnsi"/>
                <w:sz w:val="18"/>
                <w:szCs w:val="18"/>
              </w:rPr>
              <w:t>uzun tartışmalara ve konuşmalara katılmak; çeşitli konular hakkında birkaç açıklayıcı ayrıntı veren sözlü sunumlar yapmak; çeşitli konular hakkında fikir belirtmek; kaynaklardan alınan bilgileri özetlemek ve sorulara yanıt vermek; çok daha karmaşık sıralaması olan olayları yeniden anlatmak ve birkaç bulgu sağlamak; basit ve birleşik cümle kurmak ve cümleleri büyütmek.</w:t>
            </w:r>
          </w:p>
          <w:p w14:paraId="06966FA3" w14:textId="77777777" w:rsidR="00B92750" w:rsidRPr="00C249CE" w:rsidRDefault="00B92750" w:rsidP="00530312">
            <w:pPr>
              <w:tabs>
                <w:tab w:val="left" w:pos="1038"/>
              </w:tabs>
              <w:spacing w:after="0" w:line="240" w:lineRule="auto"/>
              <w:rPr>
                <w:rFonts w:cstheme="minorHAnsi"/>
                <w:sz w:val="20"/>
              </w:rPr>
            </w:pPr>
            <w:r w:rsidRPr="00C249CE">
              <w:rPr>
                <w:rFonts w:cstheme="minorHAnsi"/>
                <w:sz w:val="20"/>
              </w:rPr>
              <w:tab/>
            </w:r>
          </w:p>
        </w:tc>
      </w:tr>
    </w:tbl>
    <w:p w14:paraId="7BFAFBF8" w14:textId="77777777" w:rsidR="00530312" w:rsidRDefault="00530312" w:rsidP="00744F00">
      <w:pPr>
        <w:spacing w:after="0"/>
      </w:pPr>
    </w:p>
    <w:p w14:paraId="55843A99" w14:textId="77777777" w:rsidR="00530312" w:rsidRDefault="00530312">
      <w:pPr>
        <w:spacing w:after="160" w:line="259" w:lineRule="auto"/>
      </w:pPr>
      <w:r>
        <w:br w:type="page"/>
      </w:r>
    </w:p>
    <w:p w14:paraId="508EE598" w14:textId="6B6ED319" w:rsidR="00B92750" w:rsidRPr="00EC4F2D" w:rsidRDefault="00B92750" w:rsidP="000C5639">
      <w:pPr>
        <w:tabs>
          <w:tab w:val="left" w:pos="8640"/>
        </w:tabs>
        <w:spacing w:after="0"/>
        <w:rPr>
          <w:rFonts w:ascii="Arial" w:hAnsi="Arial" w:cs="Arial"/>
        </w:rPr>
      </w:pPr>
      <w:proofErr w:type="spellStart"/>
      <w:r w:rsidRPr="00EC4F2D">
        <w:rPr>
          <w:rFonts w:ascii="Arial" w:hAnsi="Arial" w:cs="Arial"/>
          <w:b/>
          <w:sz w:val="32"/>
        </w:rPr>
        <w:lastRenderedPageBreak/>
        <w:t>Performans</w:t>
      </w:r>
      <w:proofErr w:type="spellEnd"/>
      <w:r w:rsidRPr="00EC4F2D">
        <w:rPr>
          <w:rFonts w:ascii="Arial" w:hAnsi="Arial" w:cs="Arial"/>
          <w:b/>
          <w:sz w:val="32"/>
        </w:rPr>
        <w:t xml:space="preserve"> </w:t>
      </w:r>
      <w:proofErr w:type="spellStart"/>
      <w:r w:rsidRPr="00EC4F2D">
        <w:rPr>
          <w:rFonts w:ascii="Arial" w:hAnsi="Arial" w:cs="Arial"/>
          <w:b/>
          <w:sz w:val="32"/>
        </w:rPr>
        <w:t>Seviyesi</w:t>
      </w:r>
      <w:proofErr w:type="spellEnd"/>
      <w:r w:rsidRPr="00EC4F2D">
        <w:rPr>
          <w:rFonts w:ascii="Arial" w:hAnsi="Arial" w:cs="Arial"/>
          <w:b/>
          <w:sz w:val="32"/>
        </w:rPr>
        <w:t xml:space="preserve"> Alan </w:t>
      </w:r>
      <w:proofErr w:type="spellStart"/>
      <w:r w:rsidRPr="00EC4F2D">
        <w:rPr>
          <w:rFonts w:ascii="Arial" w:hAnsi="Arial" w:cs="Arial"/>
          <w:b/>
          <w:sz w:val="32"/>
        </w:rPr>
        <w:t>Tanımlayıcıları</w:t>
      </w:r>
      <w:proofErr w:type="spellEnd"/>
      <w:r w:rsidR="000C5639">
        <w:rPr>
          <w:rFonts w:ascii="Arial" w:hAnsi="Arial" w:cs="Arial"/>
          <w:b/>
          <w:sz w:val="32"/>
        </w:rPr>
        <w:tab/>
      </w:r>
      <w:proofErr w:type="spellStart"/>
      <w:r w:rsidRPr="00EC4F2D">
        <w:rPr>
          <w:rFonts w:ascii="Arial" w:hAnsi="Arial" w:cs="Arial"/>
          <w:b/>
          <w:sz w:val="32"/>
        </w:rPr>
        <w:t>Sınıf</w:t>
      </w:r>
      <w:proofErr w:type="spellEnd"/>
      <w:r w:rsidRPr="00EC4F2D">
        <w:rPr>
          <w:rFonts w:ascii="Arial" w:hAnsi="Arial" w:cs="Arial"/>
          <w:b/>
          <w:sz w:val="32"/>
        </w:rPr>
        <w:t xml:space="preserve"> </w:t>
      </w:r>
      <w:proofErr w:type="spellStart"/>
      <w:r w:rsidRPr="00EC4F2D">
        <w:rPr>
          <w:rFonts w:ascii="Arial" w:hAnsi="Arial" w:cs="Arial"/>
          <w:b/>
          <w:sz w:val="32"/>
        </w:rPr>
        <w:t>Grubu</w:t>
      </w:r>
      <w:proofErr w:type="spellEnd"/>
      <w:r w:rsidRPr="00EC4F2D">
        <w:rPr>
          <w:rFonts w:ascii="Arial" w:hAnsi="Arial" w:cs="Arial"/>
          <w:b/>
          <w:sz w:val="32"/>
        </w:rPr>
        <w:t xml:space="preserve"> 2-3</w:t>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76523A16" w14:textId="77777777" w:rsidTr="002E77EA">
        <w:trPr>
          <w:jc w:val="center"/>
        </w:trPr>
        <w:tc>
          <w:tcPr>
            <w:tcW w:w="3007" w:type="dxa"/>
            <w:shd w:val="clear" w:color="auto" w:fill="D9D9D9" w:themeFill="background1" w:themeFillShade="D9"/>
          </w:tcPr>
          <w:p w14:paraId="150AE804" w14:textId="77777777" w:rsidR="00B92750" w:rsidRDefault="00B92750" w:rsidP="00530312">
            <w:pPr>
              <w:spacing w:after="0" w:line="240" w:lineRule="auto"/>
              <w:jc w:val="center"/>
              <w:rPr>
                <w:b/>
                <w:bCs/>
                <w:szCs w:val="24"/>
              </w:rPr>
            </w:pPr>
            <w:r>
              <w:rPr>
                <w:b/>
                <w:bCs/>
              </w:rPr>
              <w:t>Okuma</w:t>
            </w:r>
          </w:p>
          <w:p w14:paraId="5E73953A" w14:textId="77777777" w:rsidR="00B92750" w:rsidRDefault="00B92750" w:rsidP="00530312">
            <w:pPr>
              <w:spacing w:after="0" w:line="240" w:lineRule="auto"/>
              <w:jc w:val="center"/>
              <w:rPr>
                <w:szCs w:val="24"/>
              </w:rPr>
            </w:pPr>
            <w:r>
              <w:t>Seviye 1 Başlangıç</w:t>
            </w:r>
          </w:p>
        </w:tc>
        <w:tc>
          <w:tcPr>
            <w:tcW w:w="3007" w:type="dxa"/>
            <w:shd w:val="clear" w:color="auto" w:fill="D9D9D9" w:themeFill="background1" w:themeFillShade="D9"/>
          </w:tcPr>
          <w:p w14:paraId="1330BF9E" w14:textId="77777777" w:rsidR="00B92750" w:rsidRDefault="00B92750" w:rsidP="00530312">
            <w:pPr>
              <w:spacing w:after="0" w:line="240" w:lineRule="auto"/>
              <w:jc w:val="center"/>
              <w:rPr>
                <w:szCs w:val="24"/>
              </w:rPr>
            </w:pPr>
            <w:r>
              <w:rPr>
                <w:b/>
                <w:bCs/>
              </w:rPr>
              <w:t>Okuma</w:t>
            </w:r>
          </w:p>
          <w:p w14:paraId="5033D94E" w14:textId="77777777" w:rsidR="00B92750" w:rsidRDefault="00B92750" w:rsidP="00530312">
            <w:pPr>
              <w:spacing w:after="0" w:line="240" w:lineRule="auto"/>
              <w:jc w:val="center"/>
              <w:rPr>
                <w:szCs w:val="24"/>
              </w:rPr>
            </w:pPr>
            <w:r>
              <w:t>Seviye 2 Alt Orta</w:t>
            </w:r>
          </w:p>
        </w:tc>
        <w:tc>
          <w:tcPr>
            <w:tcW w:w="3007" w:type="dxa"/>
            <w:shd w:val="clear" w:color="auto" w:fill="D9D9D9" w:themeFill="background1" w:themeFillShade="D9"/>
          </w:tcPr>
          <w:p w14:paraId="7024550F" w14:textId="77777777" w:rsidR="00B92750" w:rsidRDefault="00B92750" w:rsidP="00530312">
            <w:pPr>
              <w:spacing w:after="0" w:line="240" w:lineRule="auto"/>
              <w:jc w:val="center"/>
              <w:rPr>
                <w:szCs w:val="24"/>
              </w:rPr>
            </w:pPr>
            <w:r>
              <w:rPr>
                <w:b/>
                <w:bCs/>
              </w:rPr>
              <w:t>Okuma</w:t>
            </w:r>
          </w:p>
          <w:p w14:paraId="3CE0047B" w14:textId="77777777" w:rsidR="00B92750" w:rsidRDefault="00B92750" w:rsidP="00530312">
            <w:pPr>
              <w:spacing w:after="0" w:line="240" w:lineRule="auto"/>
              <w:jc w:val="center"/>
              <w:rPr>
                <w:szCs w:val="24"/>
              </w:rPr>
            </w:pPr>
            <w:r>
              <w:t>Seviye 3 Orta</w:t>
            </w:r>
          </w:p>
        </w:tc>
        <w:tc>
          <w:tcPr>
            <w:tcW w:w="3007" w:type="dxa"/>
            <w:shd w:val="clear" w:color="auto" w:fill="D9D9D9" w:themeFill="background1" w:themeFillShade="D9"/>
          </w:tcPr>
          <w:p w14:paraId="7918A90A" w14:textId="77777777" w:rsidR="00B92750" w:rsidRDefault="00B92750" w:rsidP="00530312">
            <w:pPr>
              <w:spacing w:after="0" w:line="240" w:lineRule="auto"/>
              <w:jc w:val="center"/>
              <w:rPr>
                <w:szCs w:val="24"/>
              </w:rPr>
            </w:pPr>
            <w:r>
              <w:rPr>
                <w:b/>
                <w:bCs/>
              </w:rPr>
              <w:t>Okuma</w:t>
            </w:r>
          </w:p>
          <w:p w14:paraId="4219D3FA" w14:textId="77777777" w:rsidR="00B92750" w:rsidRDefault="00B92750" w:rsidP="00530312">
            <w:pPr>
              <w:spacing w:after="0" w:line="240" w:lineRule="auto"/>
              <w:jc w:val="center"/>
              <w:rPr>
                <w:szCs w:val="24"/>
              </w:rPr>
            </w:pPr>
            <w:r>
              <w:t>Seviye 4 Alt İleri</w:t>
            </w:r>
          </w:p>
        </w:tc>
        <w:tc>
          <w:tcPr>
            <w:tcW w:w="3007" w:type="dxa"/>
            <w:shd w:val="clear" w:color="auto" w:fill="D9D9D9" w:themeFill="background1" w:themeFillShade="D9"/>
          </w:tcPr>
          <w:p w14:paraId="73E5F4A9" w14:textId="77777777" w:rsidR="00B92750" w:rsidRDefault="00B92750" w:rsidP="00530312">
            <w:pPr>
              <w:spacing w:after="0" w:line="240" w:lineRule="auto"/>
              <w:jc w:val="center"/>
              <w:rPr>
                <w:szCs w:val="24"/>
              </w:rPr>
            </w:pPr>
            <w:r>
              <w:rPr>
                <w:b/>
                <w:bCs/>
              </w:rPr>
              <w:t>Okuma</w:t>
            </w:r>
          </w:p>
          <w:p w14:paraId="57E7E53D" w14:textId="77777777" w:rsidR="00B92750" w:rsidRDefault="00B92750" w:rsidP="00530312">
            <w:pPr>
              <w:spacing w:after="0" w:line="240" w:lineRule="auto"/>
              <w:jc w:val="center"/>
              <w:rPr>
                <w:szCs w:val="24"/>
              </w:rPr>
            </w:pPr>
            <w:r>
              <w:t xml:space="preserve">Seviye 5 İleri </w:t>
            </w:r>
          </w:p>
        </w:tc>
      </w:tr>
      <w:tr w:rsidR="00B92750" w14:paraId="42AF76F8" w14:textId="77777777" w:rsidTr="002E77EA">
        <w:trPr>
          <w:jc w:val="center"/>
        </w:trPr>
        <w:tc>
          <w:tcPr>
            <w:tcW w:w="3007" w:type="dxa"/>
            <w:shd w:val="clear" w:color="auto" w:fill="D9D9D9" w:themeFill="background1" w:themeFillShade="D9"/>
          </w:tcPr>
          <w:p w14:paraId="4F51F0BA" w14:textId="1F4E7E6A" w:rsidR="00B92750" w:rsidRPr="000F15BA" w:rsidRDefault="00B92750" w:rsidP="00530312">
            <w:pPr>
              <w:spacing w:after="0" w:line="240" w:lineRule="auto"/>
              <w:rPr>
                <w:sz w:val="20"/>
              </w:rPr>
            </w:pPr>
            <w:r w:rsidRPr="00FB1D16">
              <w:rPr>
                <w:sz w:val="20"/>
              </w:rPr>
              <w:t>Sınıfa uygun bir metin okurken, Seviye 1'deki öğrenci şunun üzerinde çalışıyordur:</w:t>
            </w:r>
          </w:p>
        </w:tc>
        <w:tc>
          <w:tcPr>
            <w:tcW w:w="3007" w:type="dxa"/>
            <w:shd w:val="clear" w:color="auto" w:fill="D9D9D9" w:themeFill="background1" w:themeFillShade="D9"/>
          </w:tcPr>
          <w:p w14:paraId="158CFE04" w14:textId="215479BB" w:rsidR="00B92750" w:rsidRPr="000F15BA" w:rsidRDefault="00B92750" w:rsidP="00530312">
            <w:pPr>
              <w:spacing w:after="0" w:line="240" w:lineRule="auto"/>
              <w:rPr>
                <w:sz w:val="20"/>
              </w:rPr>
            </w:pPr>
            <w:r>
              <w:rPr>
                <w:sz w:val="20"/>
              </w:rPr>
              <w:t>Sınıfa uygun bir metin okurken, Seviye 2'deki öğrenci şunun üzerinde çalışıyordur:</w:t>
            </w:r>
            <w:r>
              <w:rPr>
                <w:sz w:val="20"/>
              </w:rPr>
              <w:br/>
              <w:t>​</w:t>
            </w:r>
          </w:p>
        </w:tc>
        <w:tc>
          <w:tcPr>
            <w:tcW w:w="3007" w:type="dxa"/>
            <w:shd w:val="clear" w:color="auto" w:fill="D9D9D9" w:themeFill="background1" w:themeFillShade="D9"/>
          </w:tcPr>
          <w:p w14:paraId="5CF9AF40" w14:textId="40CED0E0" w:rsidR="00B92750" w:rsidRPr="000F15BA" w:rsidRDefault="00B92750" w:rsidP="00530312">
            <w:pPr>
              <w:spacing w:after="0" w:line="240" w:lineRule="auto"/>
              <w:rPr>
                <w:sz w:val="20"/>
              </w:rPr>
            </w:pPr>
            <w:r>
              <w:rPr>
                <w:sz w:val="20"/>
              </w:rPr>
              <w:t>Sınıfa uygun bir metin okurken, Seviye 3'teki öğrenci şunun üzerinde çalışıyordur:</w:t>
            </w:r>
            <w:r>
              <w:rPr>
                <w:sz w:val="20"/>
              </w:rPr>
              <w:br/>
            </w:r>
          </w:p>
        </w:tc>
        <w:tc>
          <w:tcPr>
            <w:tcW w:w="3007" w:type="dxa"/>
            <w:shd w:val="clear" w:color="auto" w:fill="D9D9D9" w:themeFill="background1" w:themeFillShade="D9"/>
          </w:tcPr>
          <w:p w14:paraId="71C5153F" w14:textId="59300853" w:rsidR="00B92750" w:rsidRPr="000F15BA" w:rsidRDefault="00B92750" w:rsidP="00530312">
            <w:pPr>
              <w:spacing w:after="0" w:line="240" w:lineRule="auto"/>
              <w:rPr>
                <w:sz w:val="20"/>
              </w:rPr>
            </w:pPr>
            <w:r>
              <w:rPr>
                <w:sz w:val="20"/>
              </w:rPr>
              <w:t>Sınıfa uygun bir metin okurken, Seviye 4'teki öğrenci şunun üzerinde çalışıyordur:</w:t>
            </w:r>
            <w:r>
              <w:rPr>
                <w:sz w:val="20"/>
              </w:rPr>
              <w:br/>
              <w:t>​</w:t>
            </w:r>
          </w:p>
        </w:tc>
        <w:tc>
          <w:tcPr>
            <w:tcW w:w="3007" w:type="dxa"/>
            <w:shd w:val="clear" w:color="auto" w:fill="D9D9D9" w:themeFill="background1" w:themeFillShade="D9"/>
          </w:tcPr>
          <w:p w14:paraId="30CCFA6A" w14:textId="22BC4806" w:rsidR="00B92750" w:rsidRPr="000F15BA" w:rsidRDefault="00B92750" w:rsidP="00530312">
            <w:pPr>
              <w:spacing w:after="0" w:line="240" w:lineRule="auto"/>
              <w:rPr>
                <w:sz w:val="20"/>
              </w:rPr>
            </w:pPr>
            <w:r>
              <w:rPr>
                <w:sz w:val="20"/>
              </w:rPr>
              <w:t>Sınıfa uygun bir metin okurken, Seviye 5'teki öğrenci şunun üzerinde çalışıyordur:</w:t>
            </w:r>
          </w:p>
        </w:tc>
      </w:tr>
      <w:tr w:rsidR="00B92750" w14:paraId="31930EE6" w14:textId="77777777" w:rsidTr="002E77EA">
        <w:trPr>
          <w:jc w:val="center"/>
        </w:trPr>
        <w:tc>
          <w:tcPr>
            <w:tcW w:w="3007" w:type="dxa"/>
          </w:tcPr>
          <w:p w14:paraId="6073E65A" w14:textId="77777777" w:rsidR="00B92750" w:rsidRPr="008009B8" w:rsidRDefault="00B92750" w:rsidP="00530312">
            <w:pPr>
              <w:spacing w:after="0" w:line="240" w:lineRule="auto"/>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metni anlamlandırmak için temel sözcükleri, sözcük gruplarını ve ifadeleri tanımak ve anlamak; temel sorulara yanıt vermek; temel bilgiler kazanmak.</w:t>
            </w:r>
          </w:p>
        </w:tc>
        <w:tc>
          <w:tcPr>
            <w:tcW w:w="3007" w:type="dxa"/>
          </w:tcPr>
          <w:p w14:paraId="5958F7DD" w14:textId="4ED0E2C2" w:rsidR="00B92750" w:rsidRPr="008009B8" w:rsidRDefault="00B92750" w:rsidP="00530312">
            <w:pPr>
              <w:spacing w:after="0" w:line="240" w:lineRule="auto"/>
              <w:rPr>
                <w:rFonts w:asciiTheme="majorHAnsi" w:hAnsiTheme="majorHAnsi" w:cstheme="majorHAnsi"/>
                <w:sz w:val="18"/>
                <w:szCs w:val="18"/>
              </w:rPr>
            </w:pPr>
            <w:r>
              <w:rPr>
                <w:rFonts w:asciiTheme="majorHAnsi" w:hAnsiTheme="majorHAnsi" w:cstheme="majorHAnsi"/>
                <w:sz w:val="18"/>
                <w:szCs w:val="18"/>
              </w:rPr>
              <w:t xml:space="preserve">metni anlamlandırmak için yaygın sözcükleri, sözcük gruplarını ve ifadeleri tespit etmek ve anlamak; ana fikri tespit etmek; </w:t>
            </w:r>
            <w:proofErr w:type="spellStart"/>
            <w:r>
              <w:rPr>
                <w:rFonts w:asciiTheme="majorHAnsi" w:hAnsiTheme="majorHAnsi" w:cstheme="majorHAnsi"/>
                <w:sz w:val="18"/>
                <w:szCs w:val="18"/>
              </w:rPr>
              <w:t>temel</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sorulara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yanıt</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vermek</w:t>
            </w:r>
            <w:proofErr w:type="spellEnd"/>
            <w:r>
              <w:rPr>
                <w:rFonts w:asciiTheme="majorHAnsi" w:hAnsiTheme="majorHAnsi" w:cstheme="majorHAnsi"/>
                <w:sz w:val="18"/>
                <w:szCs w:val="18"/>
              </w:rPr>
              <w:t>.</w:t>
            </w:r>
          </w:p>
        </w:tc>
        <w:tc>
          <w:tcPr>
            <w:tcW w:w="3007" w:type="dxa"/>
          </w:tcPr>
          <w:p w14:paraId="4529CC13" w14:textId="73DFEF28" w:rsidR="00B92750" w:rsidRPr="00A26A23" w:rsidRDefault="00B92750" w:rsidP="00530312">
            <w:pPr>
              <w:spacing w:after="0" w:line="240" w:lineRule="auto"/>
              <w:rPr>
                <w:rFonts w:asciiTheme="majorHAnsi" w:hAnsiTheme="majorHAnsi" w:cstheme="majorHAnsi"/>
                <w:sz w:val="18"/>
                <w:szCs w:val="18"/>
              </w:rPr>
            </w:pPr>
            <w:r>
              <w:rPr>
                <w:rFonts w:asciiTheme="majorHAnsi" w:hAnsiTheme="majorHAnsi" w:cstheme="majorHAnsi"/>
                <w:sz w:val="18"/>
                <w:szCs w:val="18"/>
              </w:rPr>
              <w:t xml:space="preserve">ana fikri ve bazı önemli ayrıntıları tespit etmek; sorulara yanıt vermek; metni anlamlandırmak için içeriğin kelime dağarcığını ve daha az yaygın sözcükleri ve ifadeleri anlamak; kelime yapılarının anlamı nasıl etkilediğini anlamaya başlamak. </w:t>
            </w:r>
          </w:p>
        </w:tc>
        <w:tc>
          <w:tcPr>
            <w:tcW w:w="3007" w:type="dxa"/>
          </w:tcPr>
          <w:p w14:paraId="6F86D93B" w14:textId="77777777" w:rsidR="00B92750" w:rsidRPr="00C7246D" w:rsidRDefault="00B92750" w:rsidP="00530312">
            <w:pPr>
              <w:spacing w:after="0" w:line="240" w:lineRule="auto"/>
              <w:rPr>
                <w:sz w:val="20"/>
              </w:rPr>
            </w:pPr>
            <w:r>
              <w:rPr>
                <w:rFonts w:asciiTheme="majorHAnsi" w:hAnsiTheme="majorHAnsi" w:cstheme="majorHAnsi"/>
                <w:sz w:val="18"/>
                <w:szCs w:val="18"/>
              </w:rPr>
              <w:t>ana fikri ve ana fikri destekleyen temel ayrıntıları belirlemek; daha karmaşık sorulara yanıt vermek; metni anlamlandırmak için bazı akademik ve içerik kelime dağarcığını ve daha az yaygın sözcükleri ve ifadeleri anlamak; kelime yapılarının anlamı nasıl etkilediğini anlamak.</w:t>
            </w:r>
          </w:p>
        </w:tc>
        <w:tc>
          <w:tcPr>
            <w:tcW w:w="3007" w:type="dxa"/>
          </w:tcPr>
          <w:p w14:paraId="23488E97" w14:textId="70E6C12C" w:rsidR="00B92750" w:rsidRPr="008009B8" w:rsidRDefault="00B92750" w:rsidP="00530312">
            <w:pPr>
              <w:spacing w:after="0" w:line="240" w:lineRule="auto"/>
              <w:rPr>
                <w:rFonts w:asciiTheme="majorHAnsi" w:hAnsiTheme="majorHAnsi" w:cstheme="majorHAnsi"/>
                <w:sz w:val="18"/>
                <w:szCs w:val="18"/>
              </w:rPr>
            </w:pPr>
            <w:r>
              <w:rPr>
                <w:rFonts w:asciiTheme="majorHAnsi" w:hAnsiTheme="majorHAnsi" w:cstheme="majorHAnsi"/>
                <w:sz w:val="18"/>
                <w:szCs w:val="18"/>
              </w:rPr>
              <w:t>ana fikri tespit etmek ve temel ayrıntıların ana fikri nasıl desteklediğini açıklamak; daha karmaşık sorulara yanıt vermek; metni anlamlandırmak için bazı akademik ve içerik kelime dağarcığını ve daha az yaygın sözcükleri ve ifadeleri anlamak; kelime yapılarının anlamı nasıl etkilediğini anlamak.</w:t>
            </w:r>
          </w:p>
        </w:tc>
      </w:tr>
    </w:tbl>
    <w:p w14:paraId="71AF5170" w14:textId="77777777" w:rsidR="00B92750" w:rsidRPr="0023779F" w:rsidRDefault="00B92750" w:rsidP="00744F00">
      <w:pPr>
        <w:spacing w:after="0"/>
        <w:rPr>
          <w:sz w:val="24"/>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296E404" w14:textId="77777777" w:rsidTr="002E77EA">
        <w:trPr>
          <w:jc w:val="center"/>
        </w:trPr>
        <w:tc>
          <w:tcPr>
            <w:tcW w:w="3006" w:type="dxa"/>
            <w:shd w:val="clear" w:color="auto" w:fill="D9D9D9" w:themeFill="background1" w:themeFillShade="D9"/>
          </w:tcPr>
          <w:p w14:paraId="6DD42541" w14:textId="77777777" w:rsidR="00B92750" w:rsidRDefault="00B92750" w:rsidP="00530312">
            <w:pPr>
              <w:spacing w:after="0" w:line="240" w:lineRule="auto"/>
              <w:jc w:val="center"/>
              <w:rPr>
                <w:szCs w:val="24"/>
              </w:rPr>
            </w:pPr>
            <w:r>
              <w:rPr>
                <w:b/>
                <w:bCs/>
              </w:rPr>
              <w:t>Yazma</w:t>
            </w:r>
          </w:p>
          <w:p w14:paraId="7EA61A48" w14:textId="77777777" w:rsidR="00B92750" w:rsidRDefault="00B92750" w:rsidP="00530312">
            <w:pPr>
              <w:spacing w:after="0" w:line="240" w:lineRule="auto"/>
              <w:jc w:val="center"/>
            </w:pPr>
            <w:r>
              <w:t>Seviye 1 Başlangıç</w:t>
            </w:r>
          </w:p>
        </w:tc>
        <w:tc>
          <w:tcPr>
            <w:tcW w:w="3006" w:type="dxa"/>
            <w:shd w:val="clear" w:color="auto" w:fill="D9D9D9" w:themeFill="background1" w:themeFillShade="D9"/>
          </w:tcPr>
          <w:p w14:paraId="454B3D1C" w14:textId="77777777" w:rsidR="00B92750" w:rsidRDefault="00B92750" w:rsidP="00530312">
            <w:pPr>
              <w:spacing w:after="0" w:line="240" w:lineRule="auto"/>
              <w:jc w:val="center"/>
              <w:rPr>
                <w:szCs w:val="24"/>
              </w:rPr>
            </w:pPr>
            <w:r>
              <w:rPr>
                <w:b/>
                <w:bCs/>
              </w:rPr>
              <w:t>Yazma</w:t>
            </w:r>
          </w:p>
          <w:p w14:paraId="727425DF" w14:textId="77777777" w:rsidR="00B92750" w:rsidRDefault="00B92750" w:rsidP="00530312">
            <w:pPr>
              <w:spacing w:after="0" w:line="240" w:lineRule="auto"/>
              <w:jc w:val="center"/>
            </w:pPr>
            <w:r>
              <w:t>Seviye 2 Alt Orta</w:t>
            </w:r>
          </w:p>
        </w:tc>
        <w:tc>
          <w:tcPr>
            <w:tcW w:w="3006" w:type="dxa"/>
            <w:shd w:val="clear" w:color="auto" w:fill="D9D9D9" w:themeFill="background1" w:themeFillShade="D9"/>
          </w:tcPr>
          <w:p w14:paraId="6CDDDFE2" w14:textId="77777777" w:rsidR="00B92750" w:rsidRDefault="00B92750" w:rsidP="00530312">
            <w:pPr>
              <w:spacing w:after="0" w:line="240" w:lineRule="auto"/>
              <w:jc w:val="center"/>
              <w:rPr>
                <w:szCs w:val="24"/>
              </w:rPr>
            </w:pPr>
            <w:r>
              <w:rPr>
                <w:b/>
                <w:bCs/>
              </w:rPr>
              <w:t>Yazma</w:t>
            </w:r>
          </w:p>
          <w:p w14:paraId="16E2D551" w14:textId="77777777" w:rsidR="00B92750" w:rsidRDefault="00B92750" w:rsidP="00530312">
            <w:pPr>
              <w:spacing w:after="0" w:line="240" w:lineRule="auto"/>
              <w:jc w:val="center"/>
            </w:pPr>
            <w:r>
              <w:t>Seviye 3 Orta</w:t>
            </w:r>
          </w:p>
        </w:tc>
        <w:tc>
          <w:tcPr>
            <w:tcW w:w="3006" w:type="dxa"/>
            <w:shd w:val="clear" w:color="auto" w:fill="D9D9D9" w:themeFill="background1" w:themeFillShade="D9"/>
          </w:tcPr>
          <w:p w14:paraId="171E53C7" w14:textId="77777777" w:rsidR="00B92750" w:rsidRDefault="00B92750" w:rsidP="00530312">
            <w:pPr>
              <w:spacing w:after="0" w:line="240" w:lineRule="auto"/>
              <w:jc w:val="center"/>
              <w:rPr>
                <w:szCs w:val="24"/>
              </w:rPr>
            </w:pPr>
            <w:r>
              <w:rPr>
                <w:b/>
                <w:bCs/>
              </w:rPr>
              <w:t>Yazma</w:t>
            </w:r>
          </w:p>
          <w:p w14:paraId="0180BA7C" w14:textId="77777777" w:rsidR="00B92750" w:rsidRDefault="00B92750" w:rsidP="00530312">
            <w:pPr>
              <w:spacing w:after="0" w:line="240" w:lineRule="auto"/>
              <w:jc w:val="center"/>
            </w:pPr>
            <w:r>
              <w:t>Seviye 4 Alt İleri</w:t>
            </w:r>
          </w:p>
        </w:tc>
        <w:tc>
          <w:tcPr>
            <w:tcW w:w="3006" w:type="dxa"/>
            <w:shd w:val="clear" w:color="auto" w:fill="D9D9D9" w:themeFill="background1" w:themeFillShade="D9"/>
          </w:tcPr>
          <w:p w14:paraId="427EDB92" w14:textId="77777777" w:rsidR="00B92750" w:rsidRDefault="00B92750" w:rsidP="00530312">
            <w:pPr>
              <w:spacing w:after="0" w:line="240" w:lineRule="auto"/>
              <w:jc w:val="center"/>
              <w:rPr>
                <w:szCs w:val="24"/>
              </w:rPr>
            </w:pPr>
            <w:r>
              <w:rPr>
                <w:b/>
                <w:bCs/>
              </w:rPr>
              <w:t>Yazma</w:t>
            </w:r>
          </w:p>
          <w:p w14:paraId="17BA568B" w14:textId="77777777" w:rsidR="00B92750" w:rsidRDefault="00B92750" w:rsidP="00530312">
            <w:pPr>
              <w:spacing w:after="0" w:line="240" w:lineRule="auto"/>
              <w:jc w:val="center"/>
            </w:pPr>
            <w:r>
              <w:t xml:space="preserve">Seviye 5 İleri </w:t>
            </w:r>
          </w:p>
        </w:tc>
      </w:tr>
      <w:tr w:rsidR="00B92750" w14:paraId="7ACA6774" w14:textId="77777777" w:rsidTr="002E77EA">
        <w:trPr>
          <w:jc w:val="center"/>
        </w:trPr>
        <w:tc>
          <w:tcPr>
            <w:tcW w:w="3006" w:type="dxa"/>
            <w:shd w:val="clear" w:color="auto" w:fill="D9D9D9" w:themeFill="background1" w:themeFillShade="D9"/>
          </w:tcPr>
          <w:p w14:paraId="68741FFE" w14:textId="77777777" w:rsidR="00B92750" w:rsidRPr="000F15BA" w:rsidRDefault="00B92750" w:rsidP="00530312">
            <w:pPr>
              <w:spacing w:after="0" w:line="240" w:lineRule="auto"/>
              <w:rPr>
                <w:sz w:val="20"/>
              </w:rPr>
            </w:pPr>
            <w:r w:rsidRPr="000F15BA">
              <w:rPr>
                <w:sz w:val="20"/>
              </w:rPr>
              <w:t>Yazı yazarken, Seviye 1'deki öğrenci şunun üzerinde çalışıyordur:</w:t>
            </w:r>
          </w:p>
        </w:tc>
        <w:tc>
          <w:tcPr>
            <w:tcW w:w="3006" w:type="dxa"/>
            <w:shd w:val="clear" w:color="auto" w:fill="D9D9D9" w:themeFill="background1" w:themeFillShade="D9"/>
          </w:tcPr>
          <w:p w14:paraId="49FC52F3" w14:textId="77777777" w:rsidR="00B92750" w:rsidRPr="000F15BA" w:rsidRDefault="00B92750" w:rsidP="00530312">
            <w:pPr>
              <w:spacing w:after="0" w:line="240" w:lineRule="auto"/>
              <w:rPr>
                <w:sz w:val="20"/>
              </w:rPr>
            </w:pPr>
            <w:r w:rsidRPr="000F15BA">
              <w:rPr>
                <w:sz w:val="20"/>
              </w:rPr>
              <w:t>Yazı yazarken, Seviye 2'deki öğrenci şunun üzerinde çalışıyordur:</w:t>
            </w:r>
          </w:p>
        </w:tc>
        <w:tc>
          <w:tcPr>
            <w:tcW w:w="3006" w:type="dxa"/>
            <w:shd w:val="clear" w:color="auto" w:fill="D9D9D9" w:themeFill="background1" w:themeFillShade="D9"/>
          </w:tcPr>
          <w:p w14:paraId="700721E5" w14:textId="77777777" w:rsidR="00B92750" w:rsidRPr="000F15BA" w:rsidRDefault="00B92750" w:rsidP="00530312">
            <w:pPr>
              <w:spacing w:after="0" w:line="240" w:lineRule="auto"/>
              <w:rPr>
                <w:sz w:val="20"/>
              </w:rPr>
            </w:pPr>
            <w:r w:rsidRPr="000F15BA">
              <w:rPr>
                <w:sz w:val="20"/>
              </w:rPr>
              <w:t>Yazı yazarken, Seviye 3'teki öğrenci şunun üzerinde çalışıyordur:</w:t>
            </w:r>
          </w:p>
        </w:tc>
        <w:tc>
          <w:tcPr>
            <w:tcW w:w="3006" w:type="dxa"/>
            <w:shd w:val="clear" w:color="auto" w:fill="D9D9D9" w:themeFill="background1" w:themeFillShade="D9"/>
          </w:tcPr>
          <w:p w14:paraId="5CAC446D" w14:textId="77777777" w:rsidR="00B92750" w:rsidRPr="000F15BA" w:rsidRDefault="00B92750" w:rsidP="00530312">
            <w:pPr>
              <w:spacing w:after="0" w:line="240" w:lineRule="auto"/>
              <w:rPr>
                <w:sz w:val="20"/>
              </w:rPr>
            </w:pPr>
            <w:r w:rsidRPr="000F15BA">
              <w:rPr>
                <w:sz w:val="20"/>
              </w:rPr>
              <w:t>Yazı yazarken, Seviye 4'teki öğrenci şunun üzerinde çalışıyordur:</w:t>
            </w:r>
          </w:p>
        </w:tc>
        <w:tc>
          <w:tcPr>
            <w:tcW w:w="3006" w:type="dxa"/>
            <w:shd w:val="clear" w:color="auto" w:fill="D9D9D9" w:themeFill="background1" w:themeFillShade="D9"/>
          </w:tcPr>
          <w:p w14:paraId="57C9FBB6" w14:textId="77777777" w:rsidR="00B92750" w:rsidRPr="000F15BA" w:rsidRDefault="00B92750" w:rsidP="00530312">
            <w:pPr>
              <w:spacing w:after="0" w:line="240" w:lineRule="auto"/>
              <w:rPr>
                <w:sz w:val="20"/>
              </w:rPr>
            </w:pPr>
            <w:r w:rsidRPr="000F15BA">
              <w:rPr>
                <w:sz w:val="20"/>
              </w:rPr>
              <w:t>Yazı yazarken, Seviye 5'teki öğrenci şunun üzerinde çalışıyordur:</w:t>
            </w:r>
          </w:p>
        </w:tc>
      </w:tr>
      <w:tr w:rsidR="00B92750" w14:paraId="6E602033" w14:textId="77777777" w:rsidTr="002E77EA">
        <w:trPr>
          <w:jc w:val="center"/>
        </w:trPr>
        <w:tc>
          <w:tcPr>
            <w:tcW w:w="3006" w:type="dxa"/>
          </w:tcPr>
          <w:p w14:paraId="41EFD463" w14:textId="77777777" w:rsidR="00B92750" w:rsidRPr="002B4E17" w:rsidRDefault="00B92750" w:rsidP="00530312">
            <w:pPr>
              <w:spacing w:after="0" w:line="240" w:lineRule="auto"/>
              <w:rPr>
                <w:rFonts w:asciiTheme="majorHAnsi" w:eastAsia="Times New Roman" w:hAnsiTheme="majorHAnsi" w:cstheme="majorHAnsi"/>
                <w:color w:val="000000"/>
                <w:sz w:val="18"/>
                <w:szCs w:val="18"/>
              </w:rPr>
            </w:pPr>
            <w:r>
              <w:rPr>
                <w:rFonts w:ascii="Cambria" w:hAnsi="Cambria"/>
                <w:color w:val="000000"/>
                <w:sz w:val="18"/>
                <w:szCs w:val="18"/>
              </w:rPr>
              <w:t xml:space="preserve">eksik harfi tamamlayarak sözcükler oluşturmak; sık tekrar eden az sayıda isimler ve fiiller kullanmak; </w:t>
            </w:r>
            <w:r w:rsidRPr="002B4E17">
              <w:rPr>
                <w:rFonts w:asciiTheme="majorHAnsi" w:eastAsia="Times New Roman" w:hAnsiTheme="majorHAnsi" w:cstheme="majorHAnsi"/>
                <w:color w:val="000000"/>
                <w:sz w:val="18"/>
                <w:szCs w:val="18"/>
              </w:rPr>
              <w:t>temel sorulara yanıt vermek ve yalıtılmış sözcükler ve sözcük grupları kullanarak temel bilgiler üretmek.</w:t>
            </w:r>
          </w:p>
          <w:p w14:paraId="28B3AE90" w14:textId="77777777" w:rsidR="00B92750" w:rsidRPr="002B4E17" w:rsidRDefault="00B92750" w:rsidP="00530312">
            <w:pPr>
              <w:spacing w:after="0" w:line="240" w:lineRule="auto"/>
              <w:rPr>
                <w:rFonts w:asciiTheme="majorHAnsi" w:eastAsia="Times New Roman" w:hAnsiTheme="majorHAnsi" w:cstheme="majorHAnsi"/>
                <w:color w:val="000000"/>
                <w:sz w:val="18"/>
                <w:szCs w:val="18"/>
              </w:rPr>
            </w:pPr>
          </w:p>
          <w:p w14:paraId="103C8090" w14:textId="77777777" w:rsidR="00B92750" w:rsidRPr="00621FAC" w:rsidRDefault="00B92750" w:rsidP="00530312">
            <w:pPr>
              <w:spacing w:after="0" w:line="240" w:lineRule="auto"/>
              <w:rPr>
                <w:sz w:val="20"/>
              </w:rPr>
            </w:pPr>
          </w:p>
        </w:tc>
        <w:tc>
          <w:tcPr>
            <w:tcW w:w="3006" w:type="dxa"/>
          </w:tcPr>
          <w:p w14:paraId="7C1CDB44" w14:textId="77777777" w:rsidR="00B92750" w:rsidRPr="000C7E52" w:rsidRDefault="00B92750" w:rsidP="00530312">
            <w:pPr>
              <w:spacing w:after="0" w:line="240" w:lineRule="auto"/>
              <w:rPr>
                <w:rFonts w:asciiTheme="majorHAnsi" w:hAnsiTheme="majorHAnsi"/>
                <w:sz w:val="18"/>
                <w:szCs w:val="18"/>
              </w:rPr>
            </w:pPr>
            <w:r>
              <w:rPr>
                <w:rFonts w:asciiTheme="majorHAnsi" w:hAnsiTheme="majorHAnsi" w:cstheme="majorHAnsi"/>
                <w:sz w:val="18"/>
                <w:szCs w:val="18"/>
              </w:rPr>
              <w:t>eksik harfi tamamlayarak sözcükler oluşturmak; bir istekle ilgili sözcükler, sözcük öbekleri ve basit cümleler oluşturmak; konuşmanın sık tekrarlayan parçalarını tanımak ve kullanmak; anlamı ifade etmek için temel sözcükler seçmek.</w:t>
            </w:r>
          </w:p>
        </w:tc>
        <w:tc>
          <w:tcPr>
            <w:tcW w:w="3006" w:type="dxa"/>
          </w:tcPr>
          <w:p w14:paraId="7A14C06D" w14:textId="77777777" w:rsidR="00B92750" w:rsidRPr="005B3217" w:rsidRDefault="00B92750" w:rsidP="00530312">
            <w:pPr>
              <w:spacing w:after="0" w:line="240" w:lineRule="auto"/>
              <w:rPr>
                <w:rFonts w:asciiTheme="majorHAnsi" w:hAnsiTheme="majorHAnsi" w:cstheme="majorHAnsi"/>
                <w:sz w:val="18"/>
                <w:szCs w:val="18"/>
              </w:rPr>
            </w:pPr>
            <w:r>
              <w:rPr>
                <w:rFonts w:asciiTheme="majorHAnsi" w:hAnsiTheme="majorHAnsi" w:cstheme="majorHAnsi"/>
                <w:sz w:val="18"/>
                <w:szCs w:val="18"/>
              </w:rPr>
              <w:t>eksik harfi tamamlayarak sözcükler oluşturmak; bir istekle ilgili anlamı net basit ve birleşik cümleler kurmak; konuşma parçalarını tanımak ve kullanmak; anlamı ifade etmek için kelime tercihini genişletmek.</w:t>
            </w:r>
          </w:p>
        </w:tc>
        <w:tc>
          <w:tcPr>
            <w:tcW w:w="3006" w:type="dxa"/>
          </w:tcPr>
          <w:p w14:paraId="09271834" w14:textId="77777777" w:rsidR="00B92750" w:rsidRPr="00C7246D" w:rsidRDefault="00B92750" w:rsidP="00530312">
            <w:pPr>
              <w:spacing w:after="0" w:line="240" w:lineRule="auto"/>
              <w:rPr>
                <w:sz w:val="20"/>
              </w:rPr>
            </w:pPr>
            <w:r>
              <w:rPr>
                <w:rFonts w:asciiTheme="majorHAnsi" w:hAnsiTheme="majorHAnsi" w:cstheme="majorHAnsi"/>
                <w:sz w:val="18"/>
                <w:szCs w:val="18"/>
              </w:rPr>
              <w:t>bir istekle ilgili anlamı net basit, birleşik ve birkaç karmaşık cümle kurmak; konuşma parçalarını tanımak ve kullanmak; daha fazla karmaşık dil bilgisi yapıları kullanmak; anlamı iletmek için kelime tercihini genişletmek.</w:t>
            </w:r>
          </w:p>
        </w:tc>
        <w:tc>
          <w:tcPr>
            <w:tcW w:w="3006" w:type="dxa"/>
          </w:tcPr>
          <w:p w14:paraId="3BD82715" w14:textId="77777777" w:rsidR="00B92750" w:rsidRPr="000C7E52" w:rsidRDefault="00B92750" w:rsidP="00530312">
            <w:pPr>
              <w:spacing w:after="0" w:line="240" w:lineRule="auto"/>
              <w:rPr>
                <w:rFonts w:asciiTheme="majorHAnsi" w:hAnsiTheme="majorHAnsi"/>
                <w:sz w:val="18"/>
                <w:szCs w:val="18"/>
              </w:rPr>
            </w:pPr>
            <w:r>
              <w:rPr>
                <w:rFonts w:asciiTheme="majorHAnsi" w:hAnsiTheme="majorHAnsi" w:cstheme="majorHAnsi"/>
                <w:sz w:val="18"/>
                <w:szCs w:val="18"/>
              </w:rPr>
              <w:t>bir istekle ilgili anlamı net birleşik ve karmaşık cümleler kurmak; konuşma parçalarını tanımak ve kullanmak; karmaşık dil bilgisi yapılarını doğru bir şekilde kullanmak; anlamı iletmek için kelime tercihini genişletmek.</w:t>
            </w:r>
          </w:p>
        </w:tc>
      </w:tr>
    </w:tbl>
    <w:p w14:paraId="78C040FB" w14:textId="77777777" w:rsidR="00B92750" w:rsidRDefault="00B92750" w:rsidP="00744F00">
      <w:pPr>
        <w:spacing w:after="0"/>
        <w:rPr>
          <w:b/>
          <w:sz w:val="32"/>
        </w:rPr>
      </w:pPr>
    </w:p>
    <w:p w14:paraId="102CAB1E" w14:textId="77777777" w:rsidR="0030567B" w:rsidRDefault="00B92750" w:rsidP="00744F00">
      <w:pPr>
        <w:spacing w:after="0"/>
        <w:rPr>
          <w:b/>
          <w:sz w:val="32"/>
        </w:rPr>
      </w:pPr>
      <w:r>
        <w:rPr>
          <w:b/>
          <w:sz w:val="32"/>
        </w:rPr>
        <w:br w:type="page"/>
      </w:r>
    </w:p>
    <w:p w14:paraId="7C4FC41B" w14:textId="13376B10" w:rsidR="00B92750" w:rsidRPr="006E4A02" w:rsidRDefault="00B92750" w:rsidP="000C5639">
      <w:pPr>
        <w:tabs>
          <w:tab w:val="left" w:pos="8640"/>
        </w:tabs>
        <w:spacing w:after="0"/>
        <w:rPr>
          <w:rFonts w:ascii="Arial" w:hAnsi="Arial" w:cs="Arial"/>
          <w:b/>
          <w:sz w:val="32"/>
        </w:rPr>
      </w:pPr>
      <w:proofErr w:type="spellStart"/>
      <w:r w:rsidRPr="006E4A02">
        <w:rPr>
          <w:rFonts w:ascii="Arial" w:hAnsi="Arial" w:cs="Arial"/>
          <w:b/>
          <w:sz w:val="32"/>
        </w:rPr>
        <w:lastRenderedPageBreak/>
        <w:t>Performans</w:t>
      </w:r>
      <w:proofErr w:type="spellEnd"/>
      <w:r w:rsidRPr="006E4A02">
        <w:rPr>
          <w:rFonts w:ascii="Arial" w:hAnsi="Arial" w:cs="Arial"/>
          <w:b/>
          <w:sz w:val="32"/>
        </w:rPr>
        <w:t xml:space="preserve"> </w:t>
      </w:r>
      <w:proofErr w:type="spellStart"/>
      <w:r w:rsidRPr="006E4A02">
        <w:rPr>
          <w:rFonts w:ascii="Arial" w:hAnsi="Arial" w:cs="Arial"/>
          <w:b/>
          <w:sz w:val="32"/>
        </w:rPr>
        <w:t>Seviyesi</w:t>
      </w:r>
      <w:proofErr w:type="spellEnd"/>
      <w:r w:rsidRPr="006E4A02">
        <w:rPr>
          <w:rFonts w:ascii="Arial" w:hAnsi="Arial" w:cs="Arial"/>
          <w:b/>
          <w:sz w:val="32"/>
        </w:rPr>
        <w:t xml:space="preserve"> Alan </w:t>
      </w:r>
      <w:proofErr w:type="spellStart"/>
      <w:r w:rsidRPr="006E4A02">
        <w:rPr>
          <w:rFonts w:ascii="Arial" w:hAnsi="Arial" w:cs="Arial"/>
          <w:b/>
          <w:sz w:val="32"/>
        </w:rPr>
        <w:t>Tanımlayıcıları</w:t>
      </w:r>
      <w:proofErr w:type="spellEnd"/>
      <w:r w:rsidR="000C5639">
        <w:rPr>
          <w:rFonts w:ascii="Arial" w:hAnsi="Arial" w:cs="Arial"/>
          <w:b/>
          <w:sz w:val="32"/>
        </w:rPr>
        <w:tab/>
      </w:r>
      <w:proofErr w:type="spellStart"/>
      <w:r w:rsidRPr="006E4A02">
        <w:rPr>
          <w:rFonts w:ascii="Arial" w:hAnsi="Arial" w:cs="Arial"/>
          <w:b/>
          <w:sz w:val="32"/>
        </w:rPr>
        <w:t>Sınıf</w:t>
      </w:r>
      <w:proofErr w:type="spellEnd"/>
      <w:r w:rsidRPr="006E4A02">
        <w:rPr>
          <w:rFonts w:ascii="Arial" w:hAnsi="Arial" w:cs="Arial"/>
          <w:b/>
          <w:sz w:val="32"/>
        </w:rPr>
        <w:t xml:space="preserve"> </w:t>
      </w:r>
      <w:proofErr w:type="spellStart"/>
      <w:r w:rsidRPr="006E4A02">
        <w:rPr>
          <w:rFonts w:ascii="Arial" w:hAnsi="Arial" w:cs="Arial"/>
          <w:b/>
          <w:sz w:val="32"/>
        </w:rPr>
        <w:t>Grubu</w:t>
      </w:r>
      <w:proofErr w:type="spellEnd"/>
      <w:r w:rsidRPr="006E4A02">
        <w:rPr>
          <w:rFonts w:ascii="Arial" w:hAnsi="Arial" w:cs="Arial"/>
          <w:b/>
          <w:sz w:val="32"/>
        </w:rPr>
        <w:t xml:space="preserve"> 2-3</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E3F9189" w14:textId="77777777" w:rsidTr="002E77EA">
        <w:trPr>
          <w:jc w:val="center"/>
        </w:trPr>
        <w:tc>
          <w:tcPr>
            <w:tcW w:w="3006" w:type="dxa"/>
            <w:shd w:val="clear" w:color="auto" w:fill="D9D9D9" w:themeFill="background1" w:themeFillShade="D9"/>
          </w:tcPr>
          <w:p w14:paraId="1B234AE1" w14:textId="77777777" w:rsidR="00B92750" w:rsidRDefault="00B92750" w:rsidP="00744F00">
            <w:pPr>
              <w:spacing w:after="0"/>
              <w:jc w:val="center"/>
              <w:rPr>
                <w:b/>
                <w:bCs/>
                <w:szCs w:val="24"/>
              </w:rPr>
            </w:pPr>
            <w:r>
              <w:rPr>
                <w:b/>
                <w:bCs/>
              </w:rPr>
              <w:t>Dinleme</w:t>
            </w:r>
          </w:p>
          <w:p w14:paraId="33FC6917" w14:textId="77777777" w:rsidR="00B92750" w:rsidRDefault="00B92750" w:rsidP="00744F00">
            <w:pPr>
              <w:spacing w:after="0"/>
              <w:jc w:val="center"/>
            </w:pPr>
            <w:r>
              <w:t>Seviye 1 Başlangıç</w:t>
            </w:r>
          </w:p>
        </w:tc>
        <w:tc>
          <w:tcPr>
            <w:tcW w:w="3006" w:type="dxa"/>
            <w:shd w:val="clear" w:color="auto" w:fill="D9D9D9" w:themeFill="background1" w:themeFillShade="D9"/>
          </w:tcPr>
          <w:p w14:paraId="7558588A" w14:textId="77777777" w:rsidR="00B92750" w:rsidRDefault="00B92750" w:rsidP="00744F00">
            <w:pPr>
              <w:spacing w:after="0"/>
              <w:jc w:val="center"/>
              <w:rPr>
                <w:szCs w:val="24"/>
              </w:rPr>
            </w:pPr>
            <w:r>
              <w:rPr>
                <w:b/>
                <w:bCs/>
              </w:rPr>
              <w:t>Dinleme</w:t>
            </w:r>
          </w:p>
          <w:p w14:paraId="5949A762" w14:textId="77777777" w:rsidR="00B92750" w:rsidRDefault="00B92750" w:rsidP="00744F00">
            <w:pPr>
              <w:spacing w:after="0"/>
              <w:jc w:val="center"/>
            </w:pPr>
            <w:r>
              <w:t>Seviye 2 Alt Orta</w:t>
            </w:r>
          </w:p>
        </w:tc>
        <w:tc>
          <w:tcPr>
            <w:tcW w:w="3006" w:type="dxa"/>
            <w:shd w:val="clear" w:color="auto" w:fill="D9D9D9" w:themeFill="background1" w:themeFillShade="D9"/>
          </w:tcPr>
          <w:p w14:paraId="79A7412D" w14:textId="77777777" w:rsidR="00B92750" w:rsidRDefault="00B92750" w:rsidP="00744F00">
            <w:pPr>
              <w:spacing w:after="0"/>
              <w:jc w:val="center"/>
              <w:rPr>
                <w:szCs w:val="24"/>
              </w:rPr>
            </w:pPr>
            <w:r>
              <w:rPr>
                <w:b/>
                <w:bCs/>
              </w:rPr>
              <w:t>Dinleme</w:t>
            </w:r>
          </w:p>
          <w:p w14:paraId="207C4EBD" w14:textId="77777777" w:rsidR="00B92750" w:rsidRDefault="00B92750" w:rsidP="00744F00">
            <w:pPr>
              <w:spacing w:after="0"/>
              <w:jc w:val="center"/>
            </w:pPr>
            <w:r>
              <w:t>Seviye 3 Orta</w:t>
            </w:r>
          </w:p>
        </w:tc>
        <w:tc>
          <w:tcPr>
            <w:tcW w:w="3006" w:type="dxa"/>
            <w:shd w:val="clear" w:color="auto" w:fill="D9D9D9" w:themeFill="background1" w:themeFillShade="D9"/>
          </w:tcPr>
          <w:p w14:paraId="5BE57802" w14:textId="77777777" w:rsidR="00B92750" w:rsidRDefault="00B92750" w:rsidP="00744F00">
            <w:pPr>
              <w:spacing w:after="0"/>
              <w:jc w:val="center"/>
              <w:rPr>
                <w:szCs w:val="24"/>
              </w:rPr>
            </w:pPr>
            <w:r>
              <w:rPr>
                <w:b/>
                <w:bCs/>
              </w:rPr>
              <w:t>Dinleme</w:t>
            </w:r>
          </w:p>
          <w:p w14:paraId="0D39CC48" w14:textId="77777777" w:rsidR="00B92750" w:rsidRDefault="00B92750" w:rsidP="00744F00">
            <w:pPr>
              <w:spacing w:after="0"/>
              <w:jc w:val="center"/>
            </w:pPr>
            <w:r>
              <w:t>Seviye 4 Alt İleri</w:t>
            </w:r>
          </w:p>
        </w:tc>
        <w:tc>
          <w:tcPr>
            <w:tcW w:w="3006" w:type="dxa"/>
            <w:shd w:val="clear" w:color="auto" w:fill="D9D9D9" w:themeFill="background1" w:themeFillShade="D9"/>
          </w:tcPr>
          <w:p w14:paraId="7D5E9AAD" w14:textId="77777777" w:rsidR="00B92750" w:rsidRDefault="00B92750" w:rsidP="00744F00">
            <w:pPr>
              <w:spacing w:after="0"/>
              <w:jc w:val="center"/>
              <w:rPr>
                <w:szCs w:val="24"/>
              </w:rPr>
            </w:pPr>
            <w:r>
              <w:rPr>
                <w:b/>
                <w:bCs/>
              </w:rPr>
              <w:t>Dinleme</w:t>
            </w:r>
          </w:p>
          <w:p w14:paraId="3160EBB7" w14:textId="77777777" w:rsidR="00B92750" w:rsidRDefault="00B92750" w:rsidP="00744F00">
            <w:pPr>
              <w:spacing w:after="0"/>
              <w:jc w:val="center"/>
            </w:pPr>
            <w:r>
              <w:t xml:space="preserve">Seviye 5 İleri </w:t>
            </w:r>
          </w:p>
        </w:tc>
      </w:tr>
      <w:tr w:rsidR="00B92750" w14:paraId="243806A2" w14:textId="77777777" w:rsidTr="002E77EA">
        <w:trPr>
          <w:jc w:val="center"/>
        </w:trPr>
        <w:tc>
          <w:tcPr>
            <w:tcW w:w="3006" w:type="dxa"/>
            <w:shd w:val="clear" w:color="auto" w:fill="D9D9D9" w:themeFill="background1" w:themeFillShade="D9"/>
          </w:tcPr>
          <w:p w14:paraId="7CCF3D3E" w14:textId="77777777" w:rsidR="00B92750" w:rsidRPr="000F15BA" w:rsidRDefault="00B92750" w:rsidP="00744F00">
            <w:pPr>
              <w:spacing w:after="0"/>
              <w:rPr>
                <w:sz w:val="20"/>
              </w:rPr>
            </w:pPr>
            <w:r w:rsidRPr="000F15BA">
              <w:rPr>
                <w:sz w:val="20"/>
              </w:rPr>
              <w:t>Dinlerken, Seviye 1'deki öğrenci şunun üzerinde çalışıyordur:</w:t>
            </w:r>
          </w:p>
        </w:tc>
        <w:tc>
          <w:tcPr>
            <w:tcW w:w="3006" w:type="dxa"/>
            <w:shd w:val="clear" w:color="auto" w:fill="D9D9D9" w:themeFill="background1" w:themeFillShade="D9"/>
          </w:tcPr>
          <w:p w14:paraId="356D72AE" w14:textId="77777777" w:rsidR="00B92750" w:rsidRPr="000F15BA" w:rsidRDefault="00B92750" w:rsidP="00744F00">
            <w:pPr>
              <w:spacing w:after="0"/>
              <w:rPr>
                <w:sz w:val="20"/>
              </w:rPr>
            </w:pPr>
            <w:r w:rsidRPr="000F15BA">
              <w:rPr>
                <w:sz w:val="20"/>
              </w:rPr>
              <w:t>Dinlerken, Seviye 2'deki öğrenci şunun üzerinde çalışıyordur:</w:t>
            </w:r>
          </w:p>
        </w:tc>
        <w:tc>
          <w:tcPr>
            <w:tcW w:w="3006" w:type="dxa"/>
            <w:shd w:val="clear" w:color="auto" w:fill="D9D9D9" w:themeFill="background1" w:themeFillShade="D9"/>
          </w:tcPr>
          <w:p w14:paraId="42D5510E" w14:textId="77777777" w:rsidR="00B92750" w:rsidRPr="000F15BA" w:rsidRDefault="00B92750" w:rsidP="00744F00">
            <w:pPr>
              <w:spacing w:after="0"/>
              <w:rPr>
                <w:sz w:val="20"/>
              </w:rPr>
            </w:pPr>
            <w:r w:rsidRPr="000F15BA">
              <w:rPr>
                <w:sz w:val="20"/>
              </w:rPr>
              <w:t>Dinlerken, Seviye 3'teki öğrenci şunun üzerinde çalışıyordur:</w:t>
            </w:r>
          </w:p>
        </w:tc>
        <w:tc>
          <w:tcPr>
            <w:tcW w:w="3006" w:type="dxa"/>
            <w:shd w:val="clear" w:color="auto" w:fill="D9D9D9" w:themeFill="background1" w:themeFillShade="D9"/>
          </w:tcPr>
          <w:p w14:paraId="0C9369BE" w14:textId="77777777" w:rsidR="00B92750" w:rsidRPr="000F15BA" w:rsidRDefault="00B92750" w:rsidP="00744F00">
            <w:pPr>
              <w:spacing w:after="0"/>
              <w:rPr>
                <w:sz w:val="20"/>
              </w:rPr>
            </w:pPr>
            <w:r w:rsidRPr="000F15BA">
              <w:rPr>
                <w:sz w:val="20"/>
              </w:rPr>
              <w:t>Dinlerken, Seviye 4'teki öğrenci şunun üzerinde çalışıyordur:</w:t>
            </w:r>
          </w:p>
        </w:tc>
        <w:tc>
          <w:tcPr>
            <w:tcW w:w="3006" w:type="dxa"/>
            <w:shd w:val="clear" w:color="auto" w:fill="D9D9D9" w:themeFill="background1" w:themeFillShade="D9"/>
          </w:tcPr>
          <w:p w14:paraId="0E4C67D5" w14:textId="77777777" w:rsidR="00B92750" w:rsidRPr="000F15BA" w:rsidRDefault="00B92750" w:rsidP="00744F00">
            <w:pPr>
              <w:spacing w:after="0"/>
              <w:rPr>
                <w:sz w:val="20"/>
              </w:rPr>
            </w:pPr>
            <w:r w:rsidRPr="000F15BA">
              <w:rPr>
                <w:sz w:val="20"/>
              </w:rPr>
              <w:t>Dinlerken, Seviye 5'teki öğrenci şunun üzerinde çalışıyordur:</w:t>
            </w:r>
          </w:p>
        </w:tc>
      </w:tr>
      <w:tr w:rsidR="00B92750" w:rsidRPr="00C7246D" w14:paraId="3398A7FE" w14:textId="77777777" w:rsidTr="002E77EA">
        <w:trPr>
          <w:jc w:val="center"/>
        </w:trPr>
        <w:tc>
          <w:tcPr>
            <w:tcW w:w="3006" w:type="dxa"/>
          </w:tcPr>
          <w:p w14:paraId="14634DCB" w14:textId="77777777" w:rsidR="00B92750" w:rsidRPr="008A3D03" w:rsidRDefault="00B92750" w:rsidP="00744F00">
            <w:pPr>
              <w:spacing w:after="0"/>
              <w:rPr>
                <w:rFonts w:eastAsia="Times New Roman" w:cstheme="majorHAnsi"/>
                <w:color w:val="000000"/>
                <w:sz w:val="18"/>
                <w:szCs w:val="18"/>
              </w:rPr>
            </w:pPr>
            <w:r w:rsidRPr="008A3D03">
              <w:rPr>
                <w:rFonts w:eastAsia="Times New Roman" w:cstheme="majorHAnsi"/>
                <w:color w:val="000000"/>
                <w:sz w:val="18"/>
                <w:szCs w:val="18"/>
              </w:rPr>
              <w:t>sözlü bir sunumdan bilgi almak ve toplamak; birkaç temel sözcüğün ve sözcük grubunun anlamını belirlemek; kısa bir konuşmaya katılmak ve temel sorulara yanıt vermek; temel talimatları takip etmek.</w:t>
            </w:r>
          </w:p>
        </w:tc>
        <w:tc>
          <w:tcPr>
            <w:tcW w:w="3006" w:type="dxa"/>
          </w:tcPr>
          <w:p w14:paraId="40AC2F86" w14:textId="79326A69" w:rsidR="00B92750" w:rsidRPr="008A3D03" w:rsidRDefault="00B92750" w:rsidP="00744F00">
            <w:pPr>
              <w:spacing w:after="0"/>
              <w:rPr>
                <w:rFonts w:cstheme="majorHAnsi"/>
                <w:sz w:val="18"/>
                <w:szCs w:val="18"/>
              </w:rPr>
            </w:pPr>
            <w:r w:rsidRPr="008A3D03">
              <w:rPr>
                <w:rFonts w:cstheme="majorHAnsi"/>
                <w:sz w:val="18"/>
                <w:szCs w:val="18"/>
              </w:rPr>
              <w:t>sözlü bir sunumdan bilgi almak ve toplamak; temel kelime dağarcığının ve yaygın bir içeriğin kelime dağarcığını tespit etmek; daha uzun konuşmalara katılmak ve temel sorulara yanıt vermek; temel konuyu ve birkaç önemli ayrıntıyı tespit etmek; talimatları takip etmek.</w:t>
            </w:r>
          </w:p>
        </w:tc>
        <w:tc>
          <w:tcPr>
            <w:tcW w:w="3006" w:type="dxa"/>
          </w:tcPr>
          <w:p w14:paraId="28A80C29" w14:textId="77777777" w:rsidR="00B92750" w:rsidRPr="00C7246D" w:rsidRDefault="00B92750" w:rsidP="00744F00">
            <w:pPr>
              <w:spacing w:after="0"/>
              <w:rPr>
                <w:rFonts w:cs="Calibri"/>
                <w:sz w:val="18"/>
                <w:szCs w:val="18"/>
              </w:rPr>
            </w:pPr>
            <w:r>
              <w:rPr>
                <w:rFonts w:cstheme="majorHAnsi"/>
                <w:sz w:val="18"/>
                <w:szCs w:val="18"/>
              </w:rPr>
              <w:t>sözlü bir sunumdan bilgi almak, toplamak ve bu bilgileri sıralamak; temel hususları tespit etmek ve temel ayrıntıları yeniden anlatmak; sorular sormak ve sorulara yanıt vermek; daha yüksek seviyedeki kelime dağarcığının ve içerik kelime dağarcığının anlamını tespit etmek; çok adımlı talimatları takip etmek.</w:t>
            </w:r>
          </w:p>
        </w:tc>
        <w:tc>
          <w:tcPr>
            <w:tcW w:w="3006" w:type="dxa"/>
          </w:tcPr>
          <w:p w14:paraId="51E74AA0" w14:textId="77777777" w:rsidR="00B92750" w:rsidRPr="00C7246D" w:rsidRDefault="00B92750" w:rsidP="00744F00">
            <w:pPr>
              <w:spacing w:after="0"/>
              <w:rPr>
                <w:sz w:val="20"/>
              </w:rPr>
            </w:pPr>
            <w:r>
              <w:rPr>
                <w:rFonts w:cstheme="majorHAnsi"/>
                <w:sz w:val="18"/>
                <w:szCs w:val="18"/>
              </w:rPr>
              <w:t>sözlü sunumlardan bilgi almak, toplamak ve bu bilgileri sıralamak; karmaşık hikayelerdeki ve daha uzun sunumlardaki temel hususları tespit etmek ve temel ayrıntıları yeniden anlatmak; gelişmiş kelime dağarcığının anlamını belirlemek; uzun konuşmalardan sonuçlar çıkarmak.</w:t>
            </w:r>
          </w:p>
        </w:tc>
        <w:tc>
          <w:tcPr>
            <w:tcW w:w="3006" w:type="dxa"/>
          </w:tcPr>
          <w:p w14:paraId="3126ABC6" w14:textId="77777777" w:rsidR="00B92750" w:rsidRPr="00C7246D" w:rsidRDefault="00B92750" w:rsidP="00744F00">
            <w:pPr>
              <w:spacing w:after="0"/>
              <w:rPr>
                <w:rFonts w:cs="Calibri"/>
                <w:sz w:val="20"/>
                <w:szCs w:val="18"/>
              </w:rPr>
            </w:pPr>
            <w:r>
              <w:rPr>
                <w:rFonts w:cstheme="majorHAnsi"/>
                <w:sz w:val="18"/>
                <w:szCs w:val="18"/>
              </w:rPr>
              <w:t>uzun bir sözlü sunumdan bilgi almak, toplamak ve bu bilgileri sıralamak; karmaşık hikayelerdeki ve daha uzun sunumlardaki temel hususları tespit etmek ve temel ayrıntıları yeniden anlatmak; gelişmiş kelime dağarcığının anlamını belirlemek; uzun konuşmalardan sonuçlar çıkarmak ve karşılaştırmalar yapmak.</w:t>
            </w:r>
          </w:p>
        </w:tc>
      </w:tr>
    </w:tbl>
    <w:p w14:paraId="027185AE" w14:textId="77777777" w:rsidR="00B92750" w:rsidRDefault="00B92750" w:rsidP="00744F00">
      <w:pPr>
        <w:spacing w:after="0"/>
        <w:rPr>
          <w:sz w:val="6"/>
        </w:rPr>
      </w:pPr>
    </w:p>
    <w:p w14:paraId="582225D9" w14:textId="77777777" w:rsidR="00B92750" w:rsidRPr="002E77EA" w:rsidRDefault="00B92750" w:rsidP="00744F00">
      <w:pPr>
        <w:spacing w:after="0"/>
        <w:rPr>
          <w:sz w:val="20"/>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4B39CEB4" w14:textId="77777777" w:rsidTr="002E77EA">
        <w:trPr>
          <w:jc w:val="center"/>
        </w:trPr>
        <w:tc>
          <w:tcPr>
            <w:tcW w:w="3006" w:type="dxa"/>
            <w:shd w:val="clear" w:color="auto" w:fill="D9D9D9" w:themeFill="background1" w:themeFillShade="D9"/>
          </w:tcPr>
          <w:p w14:paraId="3112D42C" w14:textId="77777777" w:rsidR="00B92750" w:rsidRDefault="00B92750" w:rsidP="00744F00">
            <w:pPr>
              <w:spacing w:after="0"/>
              <w:jc w:val="center"/>
              <w:rPr>
                <w:b/>
                <w:bCs/>
                <w:szCs w:val="24"/>
              </w:rPr>
            </w:pPr>
            <w:r>
              <w:rPr>
                <w:b/>
                <w:bCs/>
              </w:rPr>
              <w:t>Konuşma</w:t>
            </w:r>
          </w:p>
          <w:p w14:paraId="3A625A66" w14:textId="77777777" w:rsidR="00B92750" w:rsidRPr="00C7246D" w:rsidRDefault="00B92750" w:rsidP="00744F00">
            <w:pPr>
              <w:spacing w:after="0"/>
              <w:jc w:val="center"/>
            </w:pPr>
            <w:r>
              <w:t>Seviye 1 Başlangıç</w:t>
            </w:r>
          </w:p>
        </w:tc>
        <w:tc>
          <w:tcPr>
            <w:tcW w:w="3006" w:type="dxa"/>
            <w:shd w:val="clear" w:color="auto" w:fill="D9D9D9" w:themeFill="background1" w:themeFillShade="D9"/>
          </w:tcPr>
          <w:p w14:paraId="6A32E0A8" w14:textId="77777777" w:rsidR="00B92750" w:rsidRDefault="00B92750" w:rsidP="00744F00">
            <w:pPr>
              <w:spacing w:after="0"/>
              <w:jc w:val="center"/>
              <w:rPr>
                <w:szCs w:val="24"/>
              </w:rPr>
            </w:pPr>
            <w:r>
              <w:rPr>
                <w:b/>
                <w:bCs/>
              </w:rPr>
              <w:t>Konuşma</w:t>
            </w:r>
          </w:p>
          <w:p w14:paraId="3CE1728F" w14:textId="77777777" w:rsidR="00B92750" w:rsidRPr="00C7246D" w:rsidRDefault="00B92750" w:rsidP="00744F00">
            <w:pPr>
              <w:spacing w:after="0"/>
              <w:jc w:val="center"/>
            </w:pPr>
            <w:r>
              <w:t>Seviye 2 Alt Orta</w:t>
            </w:r>
          </w:p>
        </w:tc>
        <w:tc>
          <w:tcPr>
            <w:tcW w:w="3006" w:type="dxa"/>
            <w:shd w:val="clear" w:color="auto" w:fill="D9D9D9" w:themeFill="background1" w:themeFillShade="D9"/>
          </w:tcPr>
          <w:p w14:paraId="2FF4B683" w14:textId="77777777" w:rsidR="00B92750" w:rsidRDefault="00B92750" w:rsidP="00744F00">
            <w:pPr>
              <w:spacing w:after="0"/>
              <w:jc w:val="center"/>
              <w:rPr>
                <w:szCs w:val="24"/>
              </w:rPr>
            </w:pPr>
            <w:r>
              <w:rPr>
                <w:b/>
                <w:bCs/>
              </w:rPr>
              <w:t>Konuşma</w:t>
            </w:r>
          </w:p>
          <w:p w14:paraId="5A0A7BE8" w14:textId="77777777" w:rsidR="00B92750" w:rsidRPr="00C7246D" w:rsidRDefault="00B92750" w:rsidP="00744F00">
            <w:pPr>
              <w:spacing w:after="0"/>
              <w:jc w:val="center"/>
            </w:pPr>
            <w:r>
              <w:t>Seviye 3 Orta</w:t>
            </w:r>
          </w:p>
        </w:tc>
        <w:tc>
          <w:tcPr>
            <w:tcW w:w="3006" w:type="dxa"/>
            <w:shd w:val="clear" w:color="auto" w:fill="D9D9D9" w:themeFill="background1" w:themeFillShade="D9"/>
          </w:tcPr>
          <w:p w14:paraId="5F405596" w14:textId="77777777" w:rsidR="00B92750" w:rsidRDefault="00B92750" w:rsidP="00744F00">
            <w:pPr>
              <w:spacing w:after="0"/>
              <w:jc w:val="center"/>
              <w:rPr>
                <w:szCs w:val="24"/>
              </w:rPr>
            </w:pPr>
            <w:r>
              <w:rPr>
                <w:b/>
                <w:bCs/>
              </w:rPr>
              <w:t>Konuşma</w:t>
            </w:r>
          </w:p>
          <w:p w14:paraId="42204152" w14:textId="77777777" w:rsidR="00B92750" w:rsidRPr="00C7246D" w:rsidRDefault="00B92750" w:rsidP="00744F00">
            <w:pPr>
              <w:spacing w:after="0"/>
              <w:jc w:val="center"/>
            </w:pPr>
            <w:r>
              <w:t>Seviye 4 Alt İleri</w:t>
            </w:r>
          </w:p>
        </w:tc>
        <w:tc>
          <w:tcPr>
            <w:tcW w:w="3006" w:type="dxa"/>
            <w:shd w:val="clear" w:color="auto" w:fill="D9D9D9" w:themeFill="background1" w:themeFillShade="D9"/>
          </w:tcPr>
          <w:p w14:paraId="6A76BADB" w14:textId="77777777" w:rsidR="00B92750" w:rsidRDefault="00B92750" w:rsidP="00744F00">
            <w:pPr>
              <w:spacing w:after="0"/>
              <w:jc w:val="center"/>
              <w:rPr>
                <w:szCs w:val="24"/>
              </w:rPr>
            </w:pPr>
            <w:r>
              <w:rPr>
                <w:b/>
                <w:bCs/>
              </w:rPr>
              <w:t>Konuşma</w:t>
            </w:r>
          </w:p>
          <w:p w14:paraId="67EB5C1E" w14:textId="77777777" w:rsidR="00B92750" w:rsidRPr="00C7246D" w:rsidRDefault="00B92750" w:rsidP="00744F00">
            <w:pPr>
              <w:spacing w:after="0"/>
              <w:jc w:val="center"/>
            </w:pPr>
            <w:r>
              <w:t xml:space="preserve">Seviye 5 İleri </w:t>
            </w:r>
          </w:p>
        </w:tc>
      </w:tr>
      <w:tr w:rsidR="00B92750" w:rsidRPr="00C7246D" w14:paraId="2FA95EC2" w14:textId="77777777" w:rsidTr="002E77EA">
        <w:trPr>
          <w:jc w:val="center"/>
        </w:trPr>
        <w:tc>
          <w:tcPr>
            <w:tcW w:w="3006" w:type="dxa"/>
            <w:shd w:val="clear" w:color="auto" w:fill="D9D9D9" w:themeFill="background1" w:themeFillShade="D9"/>
          </w:tcPr>
          <w:p w14:paraId="7C087AAE" w14:textId="77777777" w:rsidR="00B92750" w:rsidRPr="00C7246D" w:rsidRDefault="00B92750" w:rsidP="00744F00">
            <w:pPr>
              <w:spacing w:after="0"/>
              <w:rPr>
                <w:sz w:val="20"/>
              </w:rPr>
            </w:pPr>
            <w:r w:rsidRPr="00C7246D">
              <w:rPr>
                <w:sz w:val="20"/>
              </w:rPr>
              <w:t>Konuşurken, Seviye 1'deki öğrenci şunun üzerinde çalışıyordur:</w:t>
            </w:r>
          </w:p>
        </w:tc>
        <w:tc>
          <w:tcPr>
            <w:tcW w:w="3006" w:type="dxa"/>
            <w:shd w:val="clear" w:color="auto" w:fill="D9D9D9" w:themeFill="background1" w:themeFillShade="D9"/>
          </w:tcPr>
          <w:p w14:paraId="6C575A65" w14:textId="77777777" w:rsidR="00B92750" w:rsidRPr="00C7246D" w:rsidRDefault="00B92750" w:rsidP="00744F00">
            <w:pPr>
              <w:spacing w:after="0"/>
              <w:rPr>
                <w:sz w:val="20"/>
              </w:rPr>
            </w:pPr>
            <w:r w:rsidRPr="00C7246D">
              <w:rPr>
                <w:sz w:val="20"/>
              </w:rPr>
              <w:t>Konuşurken, Seviye 2'deki öğrenci şunun üzerinde çalışıyordur:</w:t>
            </w:r>
          </w:p>
        </w:tc>
        <w:tc>
          <w:tcPr>
            <w:tcW w:w="3006" w:type="dxa"/>
            <w:shd w:val="clear" w:color="auto" w:fill="D9D9D9" w:themeFill="background1" w:themeFillShade="D9"/>
          </w:tcPr>
          <w:p w14:paraId="6E33D830" w14:textId="77777777" w:rsidR="00B92750" w:rsidRPr="00C7246D" w:rsidRDefault="00B92750" w:rsidP="00744F00">
            <w:pPr>
              <w:spacing w:after="0"/>
              <w:rPr>
                <w:sz w:val="20"/>
              </w:rPr>
            </w:pPr>
            <w:r w:rsidRPr="00C7246D">
              <w:rPr>
                <w:sz w:val="20"/>
              </w:rPr>
              <w:t>Konuşurken, Seviye 3'teki öğrenci şunun üzerinde çalışıyordur:</w:t>
            </w:r>
          </w:p>
        </w:tc>
        <w:tc>
          <w:tcPr>
            <w:tcW w:w="3006" w:type="dxa"/>
            <w:shd w:val="clear" w:color="auto" w:fill="D9D9D9" w:themeFill="background1" w:themeFillShade="D9"/>
          </w:tcPr>
          <w:p w14:paraId="55F9A13F" w14:textId="77777777" w:rsidR="00B92750" w:rsidRPr="00C7246D" w:rsidRDefault="00B92750" w:rsidP="00744F00">
            <w:pPr>
              <w:spacing w:after="0"/>
              <w:rPr>
                <w:sz w:val="20"/>
              </w:rPr>
            </w:pPr>
            <w:r w:rsidRPr="00C7246D">
              <w:rPr>
                <w:sz w:val="20"/>
              </w:rPr>
              <w:t>Konuşurken, Seviye 4'teki öğrenci şunun üzerinde çalışıyordur:</w:t>
            </w:r>
          </w:p>
        </w:tc>
        <w:tc>
          <w:tcPr>
            <w:tcW w:w="3006" w:type="dxa"/>
            <w:shd w:val="clear" w:color="auto" w:fill="D9D9D9" w:themeFill="background1" w:themeFillShade="D9"/>
          </w:tcPr>
          <w:p w14:paraId="64ABD8CF" w14:textId="77777777" w:rsidR="00B92750" w:rsidRPr="00C7246D" w:rsidRDefault="00B92750" w:rsidP="00744F00">
            <w:pPr>
              <w:spacing w:after="0"/>
              <w:rPr>
                <w:sz w:val="20"/>
              </w:rPr>
            </w:pPr>
            <w:r w:rsidRPr="00C7246D">
              <w:rPr>
                <w:sz w:val="20"/>
              </w:rPr>
              <w:t>Konuşurken, Seviye 5'teki öğrenci şunun üzerinde çalışıyordur:</w:t>
            </w:r>
          </w:p>
        </w:tc>
      </w:tr>
      <w:tr w:rsidR="00B92750" w:rsidRPr="00C7246D" w14:paraId="56FEFA4E" w14:textId="77777777" w:rsidTr="002E77EA">
        <w:trPr>
          <w:jc w:val="center"/>
        </w:trPr>
        <w:tc>
          <w:tcPr>
            <w:tcW w:w="3006" w:type="dxa"/>
            <w:shd w:val="clear" w:color="auto" w:fill="auto"/>
          </w:tcPr>
          <w:p w14:paraId="0FA4FEFD"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bilinen konulara ilişkin temel sorulara yanıt vermek ve kısa konuşmalara katılmak; bilinen metinler ve konular hakkında sık tekrar eden sözcükler ve basit cümleler kullanarak temel bilgiler vermek; bilinen konular hakkında fikir belirtmek.</w:t>
            </w:r>
          </w:p>
          <w:p w14:paraId="47D6E077" w14:textId="77777777" w:rsidR="00B92750" w:rsidRPr="00822812" w:rsidRDefault="00B92750" w:rsidP="00744F00">
            <w:pPr>
              <w:spacing w:after="0"/>
              <w:rPr>
                <w:rFonts w:asciiTheme="majorHAnsi" w:eastAsia="Times New Roman" w:hAnsiTheme="majorHAnsi" w:cs="Calibri"/>
                <w:sz w:val="18"/>
                <w:szCs w:val="18"/>
              </w:rPr>
            </w:pPr>
          </w:p>
        </w:tc>
        <w:tc>
          <w:tcPr>
            <w:tcW w:w="3006" w:type="dxa"/>
            <w:shd w:val="clear" w:color="auto" w:fill="auto"/>
          </w:tcPr>
          <w:p w14:paraId="196E03AF" w14:textId="1E293043" w:rsidR="00B92750" w:rsidRPr="00BF1284"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bilinen metinlere ve konulara ilişkin temel sorulara yanıt vermek ve kısa konuşmalara katılmak; bilinen metinler ve konular hakkında basit sözlü sunumlar yapmak; temel bilgiler vermek; iki sıralı olayları yeniden anlatmak ve fikirleri birleştirmek için bağlaç sözcükler kullanmak; basit cümleler kurmak ve yaygın sözcük tercihleri kullanmak; bilinen konular hakkında fikir belirtmek.</w:t>
            </w:r>
          </w:p>
        </w:tc>
        <w:tc>
          <w:tcPr>
            <w:tcW w:w="3006" w:type="dxa"/>
            <w:shd w:val="clear" w:color="auto" w:fill="auto"/>
          </w:tcPr>
          <w:p w14:paraId="2C900ADF" w14:textId="2D2D4665" w:rsidR="00B92750" w:rsidRPr="00C07BAF"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soru sormak ve yorum eklemek de dahil olmak üzere kısa tartışmalara katılmak; bilinen konulara ilişkin kısa sözlü sunumlar yapmak; bilgi sunmak, kısa sıralı olayları yeniden anlatmak ve fikirleri birleştirmek için bağlaç kullanmak; basit cümleleri, sözcük tercihlerini ve fiilleri büyütmek; bilinen konulara ilişkin en az bir gerekçe sunarak fikir belirtmek.</w:t>
            </w:r>
          </w:p>
        </w:tc>
        <w:tc>
          <w:tcPr>
            <w:tcW w:w="3006" w:type="dxa"/>
            <w:shd w:val="clear" w:color="auto" w:fill="auto"/>
          </w:tcPr>
          <w:p w14:paraId="2CFDCCA1"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sorular sorarak ve soruları yanıtlayarak tartışmalara katılmak; çeşitli konular hakkında kısa sözlü sunumlar yapmak; fikirleri birleştirmek için zamanla ilgili ve bağlayıcı sözcükler kullanarak sunum yapmak ve bulgular sunmak; birleşik cümle kullanımını, sözcük tercihlerini ve fiilleri çeşitlendirmek; çeşitli konular hakkında fikir ve gerekçe belirtmek.</w:t>
            </w:r>
          </w:p>
        </w:tc>
        <w:tc>
          <w:tcPr>
            <w:tcW w:w="3006" w:type="dxa"/>
            <w:shd w:val="clear" w:color="auto" w:fill="auto"/>
          </w:tcPr>
          <w:p w14:paraId="1F9FF822" w14:textId="3CF2522E"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sorular sorarak ve soruları yanıtlayarak kapsamlı tartışmalara katılmak; çeşitli konular hakkında sözlü sunumlar yapmak; zamanla ilgili ve bağlayıcı sözcükler kullanarak sunum yapmak ve bulgular sunmak ve bir sonucu sözlü olarak ifade etmek; karmaşık cümle kullanımını, sözcük tercihlerini ve fiilleri çeşitlendirmek; fikir için birkaç gerekçe sunarak fikirler belirtmek; fikirlerle ilgili sonuçları sözlü olarak ifade etmek.</w:t>
            </w:r>
          </w:p>
        </w:tc>
      </w:tr>
    </w:tbl>
    <w:p w14:paraId="0ED566E5" w14:textId="77777777" w:rsidR="00B92750" w:rsidRDefault="00B92750" w:rsidP="00744F00">
      <w:pPr>
        <w:spacing w:after="0"/>
      </w:pPr>
    </w:p>
    <w:p w14:paraId="2BD90987" w14:textId="77777777" w:rsidR="00B92750" w:rsidRDefault="00B92750" w:rsidP="00744F00">
      <w:pPr>
        <w:spacing w:after="0"/>
      </w:pPr>
    </w:p>
    <w:p w14:paraId="404F4B92" w14:textId="77777777" w:rsidR="00B92750" w:rsidRDefault="00B92750" w:rsidP="00744F00">
      <w:pPr>
        <w:spacing w:after="0"/>
      </w:pPr>
      <w:r>
        <w:br w:type="page"/>
      </w:r>
    </w:p>
    <w:p w14:paraId="3D12FD7A" w14:textId="4F50AFF7" w:rsidR="00B92750" w:rsidRPr="006E4A02" w:rsidRDefault="00B92750" w:rsidP="000C5639">
      <w:pPr>
        <w:tabs>
          <w:tab w:val="left" w:pos="8640"/>
        </w:tabs>
        <w:spacing w:after="0"/>
        <w:rPr>
          <w:rFonts w:ascii="Arial" w:hAnsi="Arial" w:cs="Arial"/>
        </w:rPr>
      </w:pPr>
      <w:proofErr w:type="spellStart"/>
      <w:r w:rsidRPr="006E4A02">
        <w:rPr>
          <w:rFonts w:ascii="Arial" w:hAnsi="Arial" w:cs="Arial"/>
          <w:b/>
          <w:sz w:val="32"/>
        </w:rPr>
        <w:lastRenderedPageBreak/>
        <w:t>Performans</w:t>
      </w:r>
      <w:proofErr w:type="spellEnd"/>
      <w:r w:rsidRPr="006E4A02">
        <w:rPr>
          <w:rFonts w:ascii="Arial" w:hAnsi="Arial" w:cs="Arial"/>
          <w:b/>
          <w:sz w:val="32"/>
        </w:rPr>
        <w:t xml:space="preserve"> </w:t>
      </w:r>
      <w:proofErr w:type="spellStart"/>
      <w:r w:rsidRPr="006E4A02">
        <w:rPr>
          <w:rFonts w:ascii="Arial" w:hAnsi="Arial" w:cs="Arial"/>
          <w:b/>
          <w:sz w:val="32"/>
        </w:rPr>
        <w:t>Seviyesi</w:t>
      </w:r>
      <w:proofErr w:type="spellEnd"/>
      <w:r w:rsidRPr="006E4A02">
        <w:rPr>
          <w:rFonts w:ascii="Arial" w:hAnsi="Arial" w:cs="Arial"/>
          <w:b/>
          <w:sz w:val="32"/>
        </w:rPr>
        <w:t xml:space="preserve"> Alan </w:t>
      </w:r>
      <w:proofErr w:type="spellStart"/>
      <w:r w:rsidRPr="006E4A02">
        <w:rPr>
          <w:rFonts w:ascii="Arial" w:hAnsi="Arial" w:cs="Arial"/>
          <w:b/>
          <w:sz w:val="32"/>
        </w:rPr>
        <w:t>Tanımlayıcıları</w:t>
      </w:r>
      <w:proofErr w:type="spellEnd"/>
      <w:r w:rsidR="000C5639">
        <w:rPr>
          <w:rFonts w:ascii="Arial" w:hAnsi="Arial" w:cs="Arial"/>
          <w:b/>
          <w:sz w:val="32"/>
        </w:rPr>
        <w:tab/>
      </w:r>
      <w:proofErr w:type="spellStart"/>
      <w:r w:rsidRPr="006E4A02">
        <w:rPr>
          <w:rFonts w:ascii="Arial" w:hAnsi="Arial" w:cs="Arial"/>
          <w:b/>
          <w:sz w:val="32"/>
        </w:rPr>
        <w:t>Sınıf</w:t>
      </w:r>
      <w:proofErr w:type="spellEnd"/>
      <w:r w:rsidRPr="006E4A02">
        <w:rPr>
          <w:rFonts w:ascii="Arial" w:hAnsi="Arial" w:cs="Arial"/>
          <w:b/>
          <w:sz w:val="32"/>
        </w:rPr>
        <w:t xml:space="preserve"> </w:t>
      </w:r>
      <w:proofErr w:type="spellStart"/>
      <w:r w:rsidRPr="006E4A02">
        <w:rPr>
          <w:rFonts w:ascii="Arial" w:hAnsi="Arial" w:cs="Arial"/>
          <w:b/>
          <w:sz w:val="32"/>
        </w:rPr>
        <w:t>Grubu</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5389341" w14:textId="77777777" w:rsidTr="002E77EA">
        <w:trPr>
          <w:jc w:val="center"/>
        </w:trPr>
        <w:tc>
          <w:tcPr>
            <w:tcW w:w="3006" w:type="dxa"/>
            <w:shd w:val="clear" w:color="auto" w:fill="D9D9D9" w:themeFill="background1" w:themeFillShade="D9"/>
          </w:tcPr>
          <w:p w14:paraId="1C92F834" w14:textId="77777777" w:rsidR="00B92750" w:rsidRPr="00CC65E9" w:rsidRDefault="00B92750" w:rsidP="00530312">
            <w:pPr>
              <w:spacing w:after="0" w:line="240" w:lineRule="auto"/>
              <w:jc w:val="center"/>
              <w:rPr>
                <w:b/>
              </w:rPr>
            </w:pPr>
            <w:r w:rsidRPr="00CC65E9">
              <w:rPr>
                <w:b/>
              </w:rPr>
              <w:t>Okuma</w:t>
            </w:r>
          </w:p>
          <w:p w14:paraId="4D48B649" w14:textId="77777777" w:rsidR="00B92750" w:rsidRDefault="00B92750" w:rsidP="00530312">
            <w:pPr>
              <w:spacing w:after="0" w:line="240" w:lineRule="auto"/>
              <w:jc w:val="center"/>
            </w:pPr>
            <w:r>
              <w:t>Seviye 1 Başlangıç</w:t>
            </w:r>
          </w:p>
        </w:tc>
        <w:tc>
          <w:tcPr>
            <w:tcW w:w="3006" w:type="dxa"/>
            <w:shd w:val="clear" w:color="auto" w:fill="D9D9D9" w:themeFill="background1" w:themeFillShade="D9"/>
          </w:tcPr>
          <w:p w14:paraId="7985EEB9" w14:textId="77777777" w:rsidR="00B92750" w:rsidRDefault="00B92750" w:rsidP="00530312">
            <w:pPr>
              <w:spacing w:after="0" w:line="240" w:lineRule="auto"/>
              <w:jc w:val="center"/>
            </w:pPr>
            <w:r w:rsidRPr="00CC65E9">
              <w:rPr>
                <w:b/>
              </w:rPr>
              <w:t>Okuma</w:t>
            </w:r>
          </w:p>
          <w:p w14:paraId="2224381A" w14:textId="77777777" w:rsidR="00B92750" w:rsidRDefault="00B92750" w:rsidP="00530312">
            <w:pPr>
              <w:spacing w:after="0" w:line="240" w:lineRule="auto"/>
              <w:jc w:val="center"/>
            </w:pPr>
            <w:r>
              <w:t>Seviye 2 Alt Orta</w:t>
            </w:r>
          </w:p>
        </w:tc>
        <w:tc>
          <w:tcPr>
            <w:tcW w:w="3006" w:type="dxa"/>
            <w:shd w:val="clear" w:color="auto" w:fill="D9D9D9" w:themeFill="background1" w:themeFillShade="D9"/>
          </w:tcPr>
          <w:p w14:paraId="628911E3" w14:textId="77777777" w:rsidR="00B92750" w:rsidRDefault="00B92750" w:rsidP="00530312">
            <w:pPr>
              <w:spacing w:after="0" w:line="240" w:lineRule="auto"/>
              <w:jc w:val="center"/>
            </w:pPr>
            <w:r w:rsidRPr="00CC65E9">
              <w:rPr>
                <w:b/>
              </w:rPr>
              <w:t>Okuma</w:t>
            </w:r>
          </w:p>
          <w:p w14:paraId="3F802681" w14:textId="77777777" w:rsidR="00B92750" w:rsidRDefault="00B92750" w:rsidP="00530312">
            <w:pPr>
              <w:spacing w:after="0" w:line="240" w:lineRule="auto"/>
              <w:jc w:val="center"/>
            </w:pPr>
            <w:r>
              <w:t>Seviye 3 Orta</w:t>
            </w:r>
          </w:p>
        </w:tc>
        <w:tc>
          <w:tcPr>
            <w:tcW w:w="3006" w:type="dxa"/>
            <w:shd w:val="clear" w:color="auto" w:fill="D9D9D9" w:themeFill="background1" w:themeFillShade="D9"/>
          </w:tcPr>
          <w:p w14:paraId="3251F210" w14:textId="77777777" w:rsidR="00B92750" w:rsidRDefault="00B92750" w:rsidP="00530312">
            <w:pPr>
              <w:spacing w:after="0" w:line="240" w:lineRule="auto"/>
              <w:jc w:val="center"/>
            </w:pPr>
            <w:r w:rsidRPr="00CC65E9">
              <w:rPr>
                <w:b/>
              </w:rPr>
              <w:t>Okuma</w:t>
            </w:r>
          </w:p>
          <w:p w14:paraId="0CC0296E" w14:textId="77777777" w:rsidR="00B92750" w:rsidRDefault="00B92750" w:rsidP="00530312">
            <w:pPr>
              <w:spacing w:after="0" w:line="240" w:lineRule="auto"/>
              <w:jc w:val="center"/>
            </w:pPr>
            <w:r>
              <w:t>Seviye 4 Alt İleri</w:t>
            </w:r>
          </w:p>
        </w:tc>
        <w:tc>
          <w:tcPr>
            <w:tcW w:w="3006" w:type="dxa"/>
            <w:shd w:val="clear" w:color="auto" w:fill="D9D9D9" w:themeFill="background1" w:themeFillShade="D9"/>
          </w:tcPr>
          <w:p w14:paraId="43021DBA" w14:textId="77777777" w:rsidR="00B92750" w:rsidRDefault="00B92750" w:rsidP="00530312">
            <w:pPr>
              <w:spacing w:after="0" w:line="240" w:lineRule="auto"/>
              <w:jc w:val="center"/>
            </w:pPr>
            <w:r w:rsidRPr="00CC65E9">
              <w:rPr>
                <w:b/>
              </w:rPr>
              <w:t>Okuma</w:t>
            </w:r>
          </w:p>
          <w:p w14:paraId="433B4E53" w14:textId="77777777" w:rsidR="00B92750" w:rsidRDefault="00B92750" w:rsidP="00530312">
            <w:pPr>
              <w:spacing w:after="0" w:line="240" w:lineRule="auto"/>
              <w:jc w:val="center"/>
            </w:pPr>
            <w:r>
              <w:t xml:space="preserve">Seviye 5 İleri </w:t>
            </w:r>
          </w:p>
        </w:tc>
      </w:tr>
      <w:tr w:rsidR="00B92750" w14:paraId="3C5A2025" w14:textId="77777777" w:rsidTr="002E77EA">
        <w:trPr>
          <w:jc w:val="center"/>
        </w:trPr>
        <w:tc>
          <w:tcPr>
            <w:tcW w:w="3006" w:type="dxa"/>
            <w:shd w:val="clear" w:color="auto" w:fill="D9D9D9" w:themeFill="background1" w:themeFillShade="D9"/>
          </w:tcPr>
          <w:p w14:paraId="2C2CB1AF" w14:textId="0D5DFD55" w:rsidR="00B92750" w:rsidRPr="000F15BA" w:rsidRDefault="00B92750" w:rsidP="00530312">
            <w:pPr>
              <w:spacing w:after="0" w:line="240" w:lineRule="auto"/>
              <w:rPr>
                <w:sz w:val="20"/>
              </w:rPr>
            </w:pPr>
            <w:r w:rsidRPr="00FB1D16">
              <w:rPr>
                <w:sz w:val="20"/>
              </w:rPr>
              <w:t>Sınıfa uygun bir metin okurken, Seviye 1'deki öğrenci şunun üzerinde çalışıyordur:</w:t>
            </w:r>
          </w:p>
        </w:tc>
        <w:tc>
          <w:tcPr>
            <w:tcW w:w="3006" w:type="dxa"/>
            <w:shd w:val="clear" w:color="auto" w:fill="D9D9D9" w:themeFill="background1" w:themeFillShade="D9"/>
          </w:tcPr>
          <w:p w14:paraId="49A95C71" w14:textId="56A18451" w:rsidR="00B92750" w:rsidRPr="000F15BA" w:rsidRDefault="00B92750" w:rsidP="00530312">
            <w:pPr>
              <w:spacing w:after="0" w:line="240" w:lineRule="auto"/>
              <w:rPr>
                <w:sz w:val="20"/>
              </w:rPr>
            </w:pPr>
            <w:r>
              <w:rPr>
                <w:sz w:val="20"/>
              </w:rPr>
              <w:t>Sınıfa uygun bir metin okurken, Seviye 2'deki öğrenci şunun üzerinde çalışıyordur:</w:t>
            </w:r>
            <w:r>
              <w:rPr>
                <w:sz w:val="20"/>
              </w:rPr>
              <w:br/>
              <w:t>​</w:t>
            </w:r>
          </w:p>
        </w:tc>
        <w:tc>
          <w:tcPr>
            <w:tcW w:w="3006" w:type="dxa"/>
            <w:shd w:val="clear" w:color="auto" w:fill="D9D9D9" w:themeFill="background1" w:themeFillShade="D9"/>
          </w:tcPr>
          <w:p w14:paraId="014C3B0A" w14:textId="5519BEC0" w:rsidR="00B92750" w:rsidRPr="000F15BA" w:rsidRDefault="00B92750" w:rsidP="00530312">
            <w:pPr>
              <w:spacing w:after="0" w:line="240" w:lineRule="auto"/>
              <w:rPr>
                <w:sz w:val="20"/>
              </w:rPr>
            </w:pPr>
            <w:r>
              <w:rPr>
                <w:sz w:val="20"/>
              </w:rPr>
              <w:t>Sınıfa uygun bir metin okurken, Seviye 3'teki öğrenci şunun üzerinde çalışıyordur:</w:t>
            </w:r>
            <w:r>
              <w:rPr>
                <w:sz w:val="20"/>
              </w:rPr>
              <w:br/>
            </w:r>
          </w:p>
        </w:tc>
        <w:tc>
          <w:tcPr>
            <w:tcW w:w="3006" w:type="dxa"/>
            <w:shd w:val="clear" w:color="auto" w:fill="D9D9D9" w:themeFill="background1" w:themeFillShade="D9"/>
          </w:tcPr>
          <w:p w14:paraId="648195E5" w14:textId="3E67B0C1" w:rsidR="00B92750" w:rsidRPr="000F15BA" w:rsidRDefault="00B92750" w:rsidP="00530312">
            <w:pPr>
              <w:spacing w:after="0" w:line="240" w:lineRule="auto"/>
              <w:rPr>
                <w:sz w:val="20"/>
              </w:rPr>
            </w:pPr>
            <w:r>
              <w:rPr>
                <w:sz w:val="20"/>
              </w:rPr>
              <w:t>Sınıfa uygun bir metin okurken, Seviye 4'teki öğrenci şunun üzerinde çalışıyordur:</w:t>
            </w:r>
            <w:r>
              <w:rPr>
                <w:sz w:val="20"/>
              </w:rPr>
              <w:br/>
              <w:t>​</w:t>
            </w:r>
          </w:p>
        </w:tc>
        <w:tc>
          <w:tcPr>
            <w:tcW w:w="3006" w:type="dxa"/>
            <w:shd w:val="clear" w:color="auto" w:fill="D9D9D9" w:themeFill="background1" w:themeFillShade="D9"/>
          </w:tcPr>
          <w:p w14:paraId="5A6052EC" w14:textId="030A54E6" w:rsidR="00B92750" w:rsidRPr="000F15BA" w:rsidRDefault="00B92750" w:rsidP="00530312">
            <w:pPr>
              <w:spacing w:after="0" w:line="240" w:lineRule="auto"/>
              <w:rPr>
                <w:sz w:val="20"/>
              </w:rPr>
            </w:pPr>
            <w:r>
              <w:rPr>
                <w:sz w:val="20"/>
              </w:rPr>
              <w:t>Sınıfa uygun bir metin okurken, Seviye 5'teki öğrenci şunun üzerinde çalışıyordur:</w:t>
            </w:r>
          </w:p>
        </w:tc>
      </w:tr>
      <w:tr w:rsidR="00B92750" w14:paraId="5DAFDB2B" w14:textId="77777777" w:rsidTr="002E77EA">
        <w:trPr>
          <w:jc w:val="center"/>
        </w:trPr>
        <w:tc>
          <w:tcPr>
            <w:tcW w:w="3006" w:type="dxa"/>
          </w:tcPr>
          <w:p w14:paraId="6890014F" w14:textId="77777777" w:rsidR="00B92750" w:rsidRPr="00793558" w:rsidRDefault="00B92750" w:rsidP="00530312">
            <w:pPr>
              <w:spacing w:after="0" w:line="240" w:lineRule="auto"/>
              <w:rPr>
                <w:rFonts w:eastAsia="Times New Roman" w:cstheme="minorHAnsi"/>
                <w:color w:val="000000"/>
                <w:sz w:val="18"/>
                <w:szCs w:val="18"/>
              </w:rPr>
            </w:pPr>
            <w:r>
              <w:rPr>
                <w:rFonts w:eastAsia="Times New Roman" w:cstheme="minorHAnsi"/>
                <w:color w:val="000000"/>
                <w:sz w:val="18"/>
                <w:szCs w:val="18"/>
              </w:rPr>
              <w:t>basit yazılı bir metinde birkaç önemli sözcüğü ve sözcük grubunu tespit etmek; sağlanan birkaç kaynaktan bilgi toplamak ve bazı temel bilgileri sınıflandırmak.</w:t>
            </w:r>
          </w:p>
        </w:tc>
        <w:tc>
          <w:tcPr>
            <w:tcW w:w="3006" w:type="dxa"/>
          </w:tcPr>
          <w:p w14:paraId="778F13AE" w14:textId="77777777" w:rsidR="00B92750" w:rsidRPr="00793558" w:rsidRDefault="00B92750" w:rsidP="00530312">
            <w:pPr>
              <w:spacing w:after="0" w:line="240" w:lineRule="auto"/>
              <w:rPr>
                <w:rFonts w:cstheme="minorHAnsi"/>
                <w:sz w:val="18"/>
                <w:szCs w:val="18"/>
              </w:rPr>
            </w:pPr>
            <w:r>
              <w:rPr>
                <w:rFonts w:eastAsia="Times New Roman" w:cstheme="minorHAnsi"/>
                <w:color w:val="000000"/>
                <w:sz w:val="18"/>
                <w:szCs w:val="18"/>
              </w:rPr>
              <w:t>basit yazılı bir metindeki temel sözcükleri, sözcük gruplarını ve bazı ifadeleri tespit etmek</w:t>
            </w:r>
            <w:r>
              <w:rPr>
                <w:rFonts w:cstheme="minorHAnsi"/>
                <w:sz w:val="18"/>
                <w:szCs w:val="18"/>
              </w:rPr>
              <w:t xml:space="preserve">; </w:t>
            </w:r>
            <w:r w:rsidRPr="0065007C">
              <w:rPr>
                <w:color w:val="000000" w:themeColor="text1"/>
                <w:sz w:val="18"/>
                <w:szCs w:val="18"/>
              </w:rPr>
              <w:t xml:space="preserve">temel konuyu tespit etmek ve birkaç temel ayrıntıyı yeniden anlatmak; sağlanan kaynaklardan biraz bilgi toplamak ve kaydetmek. </w:t>
            </w:r>
          </w:p>
          <w:p w14:paraId="46F2EE33" w14:textId="77777777" w:rsidR="00B92750" w:rsidRPr="00793558" w:rsidRDefault="00B92750" w:rsidP="00530312">
            <w:pPr>
              <w:spacing w:after="0" w:line="240" w:lineRule="auto"/>
              <w:rPr>
                <w:rFonts w:cstheme="minorHAnsi"/>
                <w:sz w:val="18"/>
                <w:szCs w:val="18"/>
              </w:rPr>
            </w:pPr>
          </w:p>
        </w:tc>
        <w:tc>
          <w:tcPr>
            <w:tcW w:w="3006" w:type="dxa"/>
          </w:tcPr>
          <w:p w14:paraId="70A8FB42" w14:textId="77777777" w:rsidR="00B92750" w:rsidRPr="00793558" w:rsidRDefault="00B92750" w:rsidP="00530312">
            <w:pPr>
              <w:spacing w:after="0" w:line="240" w:lineRule="auto"/>
              <w:rPr>
                <w:rFonts w:cstheme="minorHAnsi"/>
                <w:sz w:val="18"/>
                <w:szCs w:val="18"/>
              </w:rPr>
            </w:pPr>
            <w:r>
              <w:rPr>
                <w:rFonts w:cstheme="minorHAnsi"/>
                <w:sz w:val="18"/>
                <w:szCs w:val="18"/>
              </w:rPr>
              <w:t xml:space="preserve">temel sözcüklerin, sözcük gruplarının ve bazı deyimsel ifadelerin anlamını belirlemek; kısa edebi ve bilgisel metinler okumak ve ana fikri veya konuyu ya da iki destekleyici ayrıntıyı tespit etmek; yazılı kaynaklardan bilgi toplamak ve temel bilgileri tespit etmek.  </w:t>
            </w:r>
          </w:p>
          <w:p w14:paraId="1DBBFFED" w14:textId="77777777" w:rsidR="00B92750" w:rsidRPr="00793558" w:rsidRDefault="00B92750" w:rsidP="00530312">
            <w:pPr>
              <w:spacing w:after="0" w:line="240" w:lineRule="auto"/>
              <w:rPr>
                <w:rFonts w:cstheme="minorHAnsi"/>
                <w:sz w:val="20"/>
              </w:rPr>
            </w:pPr>
          </w:p>
        </w:tc>
        <w:tc>
          <w:tcPr>
            <w:tcW w:w="3006" w:type="dxa"/>
          </w:tcPr>
          <w:p w14:paraId="5055DEC5" w14:textId="1B8A8294" w:rsidR="00B92750" w:rsidRPr="00793558" w:rsidRDefault="00B92750" w:rsidP="00530312">
            <w:pPr>
              <w:spacing w:after="0" w:line="240" w:lineRule="auto"/>
              <w:rPr>
                <w:rFonts w:cstheme="minorHAnsi"/>
                <w:sz w:val="20"/>
              </w:rPr>
            </w:pPr>
            <w:r>
              <w:rPr>
                <w:rFonts w:cstheme="minorHAnsi"/>
                <w:sz w:val="18"/>
                <w:szCs w:val="18"/>
              </w:rPr>
              <w:t>genel akademik ve içeriğe özgü sözcüklerin, sözcük gruplarının ve deyimsel ifadelerin anlamını belirlemek, ana fikri veya konuyu tespit etmek ve ayrıntılarla nasıl desteklendiğini açıklamak; çeşitli metinlerden alıntıları özetlemek; sonuç çıkarmak için bir grafikten bilgiler okumak ve yorumlamak.</w:t>
            </w:r>
          </w:p>
        </w:tc>
        <w:tc>
          <w:tcPr>
            <w:tcW w:w="3006" w:type="dxa"/>
          </w:tcPr>
          <w:p w14:paraId="095003D6" w14:textId="550C54B0" w:rsidR="00B92750" w:rsidRPr="00793558" w:rsidRDefault="00B92750" w:rsidP="00530312">
            <w:pPr>
              <w:spacing w:after="0" w:line="240" w:lineRule="auto"/>
              <w:rPr>
                <w:rFonts w:cstheme="minorHAnsi"/>
                <w:sz w:val="18"/>
                <w:szCs w:val="18"/>
              </w:rPr>
            </w:pPr>
            <w:r w:rsidRPr="00793558">
              <w:rPr>
                <w:rFonts w:cstheme="minorHAnsi"/>
                <w:sz w:val="18"/>
                <w:szCs w:val="18"/>
              </w:rPr>
              <w:t xml:space="preserve">mecazlı dilin anlamını anlamak;  önemli bilgileri tespit etmek ve özet çıkarmak ya da tahminde bulunmak için kıyaslama ve karşılaştırma ya da neden ve sonuç gibi metin türlerini tanımak; yazarın amacını tespit etmek ve </w:t>
            </w:r>
            <w:r w:rsidRPr="00E055E4">
              <w:rPr>
                <w:color w:val="000000" w:themeColor="text1"/>
                <w:sz w:val="18"/>
                <w:szCs w:val="18"/>
              </w:rPr>
              <w:t>belirli hususların gerekçelerle ve kanıtla nasıl desteklendiğini ya da destekleyemediğini açıklamak</w:t>
            </w:r>
            <w:r w:rsidRPr="00793558">
              <w:rPr>
                <w:rFonts w:cstheme="minorHAnsi"/>
                <w:sz w:val="18"/>
                <w:szCs w:val="18"/>
              </w:rPr>
              <w:t xml:space="preserve">; yazılı kaynaklardan bilgi toplamak ve grafik kullanarak önemli fikirleri ve bilgileri özetlemek. </w:t>
            </w:r>
          </w:p>
        </w:tc>
      </w:tr>
    </w:tbl>
    <w:p w14:paraId="3E77E3D4" w14:textId="77777777" w:rsidR="00B92750" w:rsidRPr="002E77EA"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1B8F0E63" w14:textId="77777777" w:rsidTr="002E77EA">
        <w:trPr>
          <w:jc w:val="center"/>
        </w:trPr>
        <w:tc>
          <w:tcPr>
            <w:tcW w:w="3006" w:type="dxa"/>
            <w:shd w:val="clear" w:color="auto" w:fill="D9D9D9" w:themeFill="background1" w:themeFillShade="D9"/>
          </w:tcPr>
          <w:p w14:paraId="186C0260" w14:textId="77777777" w:rsidR="00B92750" w:rsidRDefault="00B92750" w:rsidP="00530312">
            <w:pPr>
              <w:spacing w:after="0" w:line="240" w:lineRule="auto"/>
              <w:jc w:val="center"/>
            </w:pPr>
            <w:r w:rsidRPr="00CC65E9">
              <w:rPr>
                <w:b/>
              </w:rPr>
              <w:t>Yazma</w:t>
            </w:r>
          </w:p>
          <w:p w14:paraId="02A3E5DC" w14:textId="77777777" w:rsidR="00B92750" w:rsidRDefault="00B92750" w:rsidP="00530312">
            <w:pPr>
              <w:spacing w:after="0" w:line="240" w:lineRule="auto"/>
              <w:jc w:val="center"/>
            </w:pPr>
            <w:r>
              <w:t>Seviye 1 Başlangıç</w:t>
            </w:r>
          </w:p>
        </w:tc>
        <w:tc>
          <w:tcPr>
            <w:tcW w:w="3006" w:type="dxa"/>
            <w:shd w:val="clear" w:color="auto" w:fill="D9D9D9" w:themeFill="background1" w:themeFillShade="D9"/>
          </w:tcPr>
          <w:p w14:paraId="64B5D940" w14:textId="77777777" w:rsidR="00B92750" w:rsidRDefault="00B92750" w:rsidP="00530312">
            <w:pPr>
              <w:spacing w:after="0" w:line="240" w:lineRule="auto"/>
              <w:jc w:val="center"/>
            </w:pPr>
            <w:r w:rsidRPr="00CC65E9">
              <w:rPr>
                <w:b/>
              </w:rPr>
              <w:t>Yazma</w:t>
            </w:r>
          </w:p>
          <w:p w14:paraId="2F5C4C29" w14:textId="77777777" w:rsidR="00B92750" w:rsidRDefault="00B92750" w:rsidP="00530312">
            <w:pPr>
              <w:spacing w:after="0" w:line="240" w:lineRule="auto"/>
              <w:jc w:val="center"/>
            </w:pPr>
            <w:r>
              <w:t>Seviye 2 Alt Orta</w:t>
            </w:r>
          </w:p>
        </w:tc>
        <w:tc>
          <w:tcPr>
            <w:tcW w:w="3006" w:type="dxa"/>
            <w:shd w:val="clear" w:color="auto" w:fill="D9D9D9" w:themeFill="background1" w:themeFillShade="D9"/>
          </w:tcPr>
          <w:p w14:paraId="02E29E8F" w14:textId="77777777" w:rsidR="00B92750" w:rsidRDefault="00B92750" w:rsidP="00530312">
            <w:pPr>
              <w:spacing w:after="0" w:line="240" w:lineRule="auto"/>
              <w:jc w:val="center"/>
            </w:pPr>
            <w:r w:rsidRPr="00CC65E9">
              <w:rPr>
                <w:b/>
              </w:rPr>
              <w:t>Yazma</w:t>
            </w:r>
          </w:p>
          <w:p w14:paraId="4AE9895F" w14:textId="77777777" w:rsidR="00B92750" w:rsidRDefault="00B92750" w:rsidP="00530312">
            <w:pPr>
              <w:spacing w:after="0" w:line="240" w:lineRule="auto"/>
              <w:jc w:val="center"/>
            </w:pPr>
            <w:r>
              <w:t>Seviye 3 Orta</w:t>
            </w:r>
          </w:p>
        </w:tc>
        <w:tc>
          <w:tcPr>
            <w:tcW w:w="3006" w:type="dxa"/>
            <w:shd w:val="clear" w:color="auto" w:fill="D9D9D9" w:themeFill="background1" w:themeFillShade="D9"/>
          </w:tcPr>
          <w:p w14:paraId="7C47EEE8" w14:textId="77777777" w:rsidR="00B92750" w:rsidRDefault="00B92750" w:rsidP="00530312">
            <w:pPr>
              <w:spacing w:after="0" w:line="240" w:lineRule="auto"/>
              <w:jc w:val="center"/>
            </w:pPr>
            <w:r w:rsidRPr="00CC65E9">
              <w:rPr>
                <w:b/>
              </w:rPr>
              <w:t>Yazma</w:t>
            </w:r>
          </w:p>
          <w:p w14:paraId="6EA5329D" w14:textId="77777777" w:rsidR="00B92750" w:rsidRDefault="00B92750" w:rsidP="00530312">
            <w:pPr>
              <w:spacing w:after="0" w:line="240" w:lineRule="auto"/>
              <w:jc w:val="center"/>
            </w:pPr>
            <w:r>
              <w:t>Seviye 4 Alt İleri</w:t>
            </w:r>
          </w:p>
        </w:tc>
        <w:tc>
          <w:tcPr>
            <w:tcW w:w="3006" w:type="dxa"/>
            <w:shd w:val="clear" w:color="auto" w:fill="D9D9D9" w:themeFill="background1" w:themeFillShade="D9"/>
          </w:tcPr>
          <w:p w14:paraId="5293A672" w14:textId="77777777" w:rsidR="00B92750" w:rsidRDefault="00B92750" w:rsidP="00530312">
            <w:pPr>
              <w:spacing w:after="0" w:line="240" w:lineRule="auto"/>
              <w:jc w:val="center"/>
            </w:pPr>
            <w:r w:rsidRPr="00CC65E9">
              <w:rPr>
                <w:b/>
              </w:rPr>
              <w:t>Yazma</w:t>
            </w:r>
          </w:p>
          <w:p w14:paraId="05655589" w14:textId="77777777" w:rsidR="00B92750" w:rsidRDefault="00B92750" w:rsidP="00530312">
            <w:pPr>
              <w:spacing w:after="0" w:line="240" w:lineRule="auto"/>
              <w:jc w:val="center"/>
            </w:pPr>
            <w:r>
              <w:t xml:space="preserve">Seviye 5 İleri </w:t>
            </w:r>
          </w:p>
        </w:tc>
      </w:tr>
      <w:tr w:rsidR="00B92750" w14:paraId="75154DA9" w14:textId="77777777" w:rsidTr="002E77EA">
        <w:trPr>
          <w:jc w:val="center"/>
        </w:trPr>
        <w:tc>
          <w:tcPr>
            <w:tcW w:w="3006" w:type="dxa"/>
            <w:shd w:val="clear" w:color="auto" w:fill="D9D9D9" w:themeFill="background1" w:themeFillShade="D9"/>
          </w:tcPr>
          <w:p w14:paraId="3E93D8AC" w14:textId="77777777" w:rsidR="00B92750" w:rsidRPr="000F15BA" w:rsidRDefault="00B92750" w:rsidP="00530312">
            <w:pPr>
              <w:spacing w:after="0" w:line="240" w:lineRule="auto"/>
              <w:rPr>
                <w:sz w:val="20"/>
              </w:rPr>
            </w:pPr>
            <w:r w:rsidRPr="000F15BA">
              <w:rPr>
                <w:sz w:val="20"/>
              </w:rPr>
              <w:t>Yazı yazarken, Seviye 1'deki öğrenci şunun üzerinde çalışıyordur:</w:t>
            </w:r>
          </w:p>
        </w:tc>
        <w:tc>
          <w:tcPr>
            <w:tcW w:w="3006" w:type="dxa"/>
            <w:shd w:val="clear" w:color="auto" w:fill="D9D9D9" w:themeFill="background1" w:themeFillShade="D9"/>
          </w:tcPr>
          <w:p w14:paraId="48EC0956" w14:textId="77777777" w:rsidR="00B92750" w:rsidRPr="000F15BA" w:rsidRDefault="00B92750" w:rsidP="00530312">
            <w:pPr>
              <w:spacing w:after="0" w:line="240" w:lineRule="auto"/>
              <w:rPr>
                <w:sz w:val="20"/>
              </w:rPr>
            </w:pPr>
            <w:r w:rsidRPr="000F15BA">
              <w:rPr>
                <w:sz w:val="20"/>
              </w:rPr>
              <w:t>Yazı yazarken, Seviye 2'deki öğrenci şunun üzerinde çalışıyordur:</w:t>
            </w:r>
          </w:p>
        </w:tc>
        <w:tc>
          <w:tcPr>
            <w:tcW w:w="3006" w:type="dxa"/>
            <w:shd w:val="clear" w:color="auto" w:fill="D9D9D9" w:themeFill="background1" w:themeFillShade="D9"/>
          </w:tcPr>
          <w:p w14:paraId="222F13B1" w14:textId="77777777" w:rsidR="00B92750" w:rsidRPr="000F15BA" w:rsidRDefault="00B92750" w:rsidP="00530312">
            <w:pPr>
              <w:spacing w:after="0" w:line="240" w:lineRule="auto"/>
              <w:rPr>
                <w:sz w:val="20"/>
              </w:rPr>
            </w:pPr>
            <w:r w:rsidRPr="000F15BA">
              <w:rPr>
                <w:sz w:val="20"/>
              </w:rPr>
              <w:t>Yazı yazarken, Seviye 3'teki öğrenci şunun üzerinde çalışıyordur:</w:t>
            </w:r>
          </w:p>
        </w:tc>
        <w:tc>
          <w:tcPr>
            <w:tcW w:w="3006" w:type="dxa"/>
            <w:shd w:val="clear" w:color="auto" w:fill="D9D9D9" w:themeFill="background1" w:themeFillShade="D9"/>
          </w:tcPr>
          <w:p w14:paraId="031332EA" w14:textId="77777777" w:rsidR="00B92750" w:rsidRPr="000F15BA" w:rsidRDefault="00B92750" w:rsidP="00530312">
            <w:pPr>
              <w:spacing w:after="0" w:line="240" w:lineRule="auto"/>
              <w:rPr>
                <w:sz w:val="20"/>
              </w:rPr>
            </w:pPr>
            <w:r w:rsidRPr="000F15BA">
              <w:rPr>
                <w:sz w:val="20"/>
              </w:rPr>
              <w:t>Yazı yazarken, Seviye 4'teki öğrenci şunun üzerinde çalışıyordur:</w:t>
            </w:r>
          </w:p>
        </w:tc>
        <w:tc>
          <w:tcPr>
            <w:tcW w:w="3006" w:type="dxa"/>
            <w:shd w:val="clear" w:color="auto" w:fill="D9D9D9" w:themeFill="background1" w:themeFillShade="D9"/>
          </w:tcPr>
          <w:p w14:paraId="1294E4AC" w14:textId="77777777" w:rsidR="00B92750" w:rsidRPr="000F15BA" w:rsidRDefault="00B92750" w:rsidP="00530312">
            <w:pPr>
              <w:spacing w:after="0" w:line="240" w:lineRule="auto"/>
              <w:rPr>
                <w:sz w:val="20"/>
              </w:rPr>
            </w:pPr>
            <w:r w:rsidRPr="000F15BA">
              <w:rPr>
                <w:sz w:val="20"/>
              </w:rPr>
              <w:t>Yazı yazarken, Seviye 5'teki öğrenci şunun üzerinde çalışıyordur:</w:t>
            </w:r>
          </w:p>
        </w:tc>
      </w:tr>
      <w:tr w:rsidR="00B92750" w14:paraId="5FFD984C" w14:textId="77777777" w:rsidTr="002E77EA">
        <w:trPr>
          <w:jc w:val="center"/>
        </w:trPr>
        <w:tc>
          <w:tcPr>
            <w:tcW w:w="3006" w:type="dxa"/>
          </w:tcPr>
          <w:p w14:paraId="4D513F8F" w14:textId="77777777" w:rsidR="00B92750" w:rsidRPr="00793558" w:rsidRDefault="00B92750" w:rsidP="00530312">
            <w:pPr>
              <w:spacing w:after="0" w:line="240" w:lineRule="auto"/>
              <w:rPr>
                <w:rFonts w:cstheme="minorHAnsi"/>
                <w:sz w:val="20"/>
              </w:rPr>
            </w:pPr>
            <w:r>
              <w:rPr>
                <w:rFonts w:cstheme="minorHAnsi"/>
                <w:sz w:val="18"/>
                <w:szCs w:val="18"/>
              </w:rPr>
              <w:t xml:space="preserve">dar bir sözcük dağarcığı ve basit cümleler kullanarak bir konuyla ilgili temel bilgileri aktarmak; kısa bilgi alışverişlerine katılmak ve bilinen bir konuya ilişkin basit sorulara ve birkaç ne, neden, nerede, nasıl, ne zaman ve kim sorularına yanıt vermek. </w:t>
            </w:r>
          </w:p>
        </w:tc>
        <w:tc>
          <w:tcPr>
            <w:tcW w:w="3006" w:type="dxa"/>
          </w:tcPr>
          <w:p w14:paraId="410031D5" w14:textId="69CC5A8D" w:rsidR="00B92750" w:rsidRPr="00793558" w:rsidRDefault="00B92750" w:rsidP="00530312">
            <w:pPr>
              <w:spacing w:after="0" w:line="240" w:lineRule="auto"/>
              <w:rPr>
                <w:rFonts w:cstheme="minorHAnsi"/>
                <w:sz w:val="18"/>
                <w:szCs w:val="18"/>
              </w:rPr>
            </w:pPr>
            <w:r w:rsidRPr="008C02FD">
              <w:rPr>
                <w:rFonts w:cstheme="minorHAnsi"/>
                <w:sz w:val="18"/>
                <w:szCs w:val="18"/>
              </w:rPr>
              <w:t xml:space="preserve">temel dil yapılarını kullanarak basit cümleler kurmak; bir fikir belirtmek ya da destekleyici bir gerekçeyle basit bir iddiada bulunmak; temel bağlaçları kullanarak basit sıralı olayları yeniden anlatmak; bir konu ya da metin hakkında bir soru sormak.  </w:t>
            </w:r>
          </w:p>
        </w:tc>
        <w:tc>
          <w:tcPr>
            <w:tcW w:w="3006" w:type="dxa"/>
          </w:tcPr>
          <w:p w14:paraId="3F848CE6" w14:textId="5FBAC7A9" w:rsidR="00B92750" w:rsidRPr="00793558" w:rsidRDefault="00B92750" w:rsidP="00530312">
            <w:pPr>
              <w:spacing w:after="0" w:line="240" w:lineRule="auto"/>
              <w:rPr>
                <w:rFonts w:cstheme="minorHAnsi"/>
                <w:sz w:val="20"/>
                <w:szCs w:val="18"/>
              </w:rPr>
            </w:pPr>
            <w:r>
              <w:rPr>
                <w:rFonts w:cstheme="minorHAnsi"/>
                <w:sz w:val="18"/>
                <w:szCs w:val="18"/>
              </w:rPr>
              <w:t xml:space="preserve">basit ve birleşik cümleler kurmak ve bu cümleleri büyütmek; birkaç ayrıntı da dahil olmak üzere basit anlatılar veya bilgisel metinler hazırlamak; bilinen bir konuya ilişkin bir iddiada bulunmak, konuyu tanıtmak ve birkaç destekleyici gerekçe ya da kanıt sunmak; soru sormak ve sorulara yanıt vermek, başkalarının yorumlarına yanıt vermek ve kendi yorumlarını eklemek. </w:t>
            </w:r>
          </w:p>
        </w:tc>
        <w:tc>
          <w:tcPr>
            <w:tcW w:w="3006" w:type="dxa"/>
          </w:tcPr>
          <w:p w14:paraId="5B1E2932" w14:textId="77777777" w:rsidR="00B92750" w:rsidRPr="00F779B8" w:rsidRDefault="00B92750" w:rsidP="00530312">
            <w:pPr>
              <w:spacing w:after="0" w:line="240" w:lineRule="auto"/>
              <w:rPr>
                <w:rFonts w:cstheme="minorHAnsi"/>
                <w:sz w:val="18"/>
                <w:szCs w:val="18"/>
              </w:rPr>
            </w:pPr>
            <w:r w:rsidRPr="00F779B8">
              <w:rPr>
                <w:rFonts w:cstheme="minorHAnsi"/>
                <w:sz w:val="18"/>
                <w:szCs w:val="18"/>
              </w:rPr>
              <w:t>basit, birleşik ve karmaşık cümleler kurmak ve bu cümleleri büyütmek; ayrıntılar ve sonuçlar da dahil olmak üzere çeşitli konular hakkında anlatılar ya da bilgisel metinler hazırlamak; olayları, fikirleri ve görüşleri birbirine bağlamak için geçiş sözcükleri ve sözcük grupları kullanarak ayrıntılı bir sıralaması olan olayları yeniden anlatmak; ilgili sorular sormak ve sorulara yanıt vermek, bilgi ve kanıt eklemek.</w:t>
            </w:r>
          </w:p>
        </w:tc>
        <w:tc>
          <w:tcPr>
            <w:tcW w:w="3006" w:type="dxa"/>
          </w:tcPr>
          <w:p w14:paraId="2F1F549B" w14:textId="77777777" w:rsidR="00B92750" w:rsidRPr="00F779B8" w:rsidRDefault="00B92750" w:rsidP="00530312">
            <w:pPr>
              <w:spacing w:after="0" w:line="240" w:lineRule="auto"/>
              <w:rPr>
                <w:rFonts w:cstheme="minorHAnsi"/>
                <w:sz w:val="18"/>
                <w:szCs w:val="18"/>
              </w:rPr>
            </w:pPr>
            <w:r>
              <w:rPr>
                <w:rFonts w:cstheme="minorHAnsi"/>
                <w:sz w:val="18"/>
                <w:szCs w:val="18"/>
              </w:rPr>
              <w:t xml:space="preserve">çeşitli konular ve metinler hakkında genişletilmiş yazılı fikir alışverişlerine katılmak, başkalarının fikirlerinden destek almak ve kanıt kullanarak ayrıntılı bilgi eklemek; anlatılar ve bilgisel metinler hazırlamak, ayrıntılar ve örnekler ekleyerek ve bir sonuç bölümü dahil ederek bir konuyu geliştirmek; bir iddiada bulunmak, iddiayı desteklemek için mantıklı olarak sıralanmış gerekçeler ve bulgular ve bir sonuç ifadesi sağlamak; ana fikirleri özetlemek. </w:t>
            </w:r>
          </w:p>
        </w:tc>
      </w:tr>
    </w:tbl>
    <w:p w14:paraId="6796098C" w14:textId="77777777" w:rsidR="00530312" w:rsidRDefault="00530312">
      <w:pPr>
        <w:spacing w:after="160" w:line="259" w:lineRule="auto"/>
        <w:rPr>
          <w:rFonts w:ascii="Arial" w:hAnsi="Arial" w:cs="Arial"/>
          <w:b/>
          <w:sz w:val="32"/>
        </w:rPr>
      </w:pPr>
      <w:r>
        <w:rPr>
          <w:rFonts w:ascii="Arial" w:hAnsi="Arial" w:cs="Arial"/>
          <w:b/>
          <w:sz w:val="32"/>
        </w:rPr>
        <w:br w:type="page"/>
      </w:r>
    </w:p>
    <w:p w14:paraId="0AE984C0" w14:textId="01474F57" w:rsidR="00B92750" w:rsidRPr="006E4A02" w:rsidRDefault="00B92750" w:rsidP="000C5639">
      <w:pPr>
        <w:tabs>
          <w:tab w:val="left" w:pos="8640"/>
        </w:tabs>
        <w:spacing w:after="0"/>
        <w:rPr>
          <w:rFonts w:ascii="Arial" w:hAnsi="Arial" w:cs="Arial"/>
          <w:b/>
          <w:sz w:val="32"/>
        </w:rPr>
      </w:pPr>
      <w:proofErr w:type="spellStart"/>
      <w:r w:rsidRPr="006E4A02">
        <w:rPr>
          <w:rFonts w:ascii="Arial" w:hAnsi="Arial" w:cs="Arial"/>
          <w:b/>
          <w:sz w:val="32"/>
        </w:rPr>
        <w:lastRenderedPageBreak/>
        <w:t>Performans</w:t>
      </w:r>
      <w:proofErr w:type="spellEnd"/>
      <w:r w:rsidRPr="006E4A02">
        <w:rPr>
          <w:rFonts w:ascii="Arial" w:hAnsi="Arial" w:cs="Arial"/>
          <w:b/>
          <w:sz w:val="32"/>
        </w:rPr>
        <w:t xml:space="preserve"> </w:t>
      </w:r>
      <w:proofErr w:type="spellStart"/>
      <w:r w:rsidRPr="006E4A02">
        <w:rPr>
          <w:rFonts w:ascii="Arial" w:hAnsi="Arial" w:cs="Arial"/>
          <w:b/>
          <w:sz w:val="32"/>
        </w:rPr>
        <w:t>Seviyesi</w:t>
      </w:r>
      <w:proofErr w:type="spellEnd"/>
      <w:r w:rsidRPr="006E4A02">
        <w:rPr>
          <w:rFonts w:ascii="Arial" w:hAnsi="Arial" w:cs="Arial"/>
          <w:b/>
          <w:sz w:val="32"/>
        </w:rPr>
        <w:t xml:space="preserve"> Alan </w:t>
      </w:r>
      <w:proofErr w:type="spellStart"/>
      <w:r w:rsidRPr="006E4A02">
        <w:rPr>
          <w:rFonts w:ascii="Arial" w:hAnsi="Arial" w:cs="Arial"/>
          <w:b/>
          <w:sz w:val="32"/>
        </w:rPr>
        <w:t>Tanımlayıcıları</w:t>
      </w:r>
      <w:proofErr w:type="spellEnd"/>
      <w:r w:rsidRPr="006E4A02">
        <w:rPr>
          <w:rFonts w:ascii="Arial" w:hAnsi="Arial" w:cs="Arial"/>
          <w:b/>
          <w:sz w:val="32"/>
        </w:rPr>
        <w:tab/>
      </w:r>
      <w:proofErr w:type="spellStart"/>
      <w:r w:rsidRPr="006E4A02">
        <w:rPr>
          <w:rFonts w:ascii="Arial" w:hAnsi="Arial" w:cs="Arial"/>
          <w:b/>
          <w:sz w:val="32"/>
        </w:rPr>
        <w:t>Sınıf</w:t>
      </w:r>
      <w:proofErr w:type="spellEnd"/>
      <w:r w:rsidRPr="006E4A02">
        <w:rPr>
          <w:rFonts w:ascii="Arial" w:hAnsi="Arial" w:cs="Arial"/>
          <w:b/>
          <w:sz w:val="32"/>
        </w:rPr>
        <w:t xml:space="preserve"> </w:t>
      </w:r>
      <w:proofErr w:type="spellStart"/>
      <w:r w:rsidRPr="006E4A02">
        <w:rPr>
          <w:rFonts w:ascii="Arial" w:hAnsi="Arial" w:cs="Arial"/>
          <w:b/>
          <w:sz w:val="32"/>
        </w:rPr>
        <w:t>Grubu</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E07271B" w14:textId="77777777" w:rsidTr="00C53E28">
        <w:trPr>
          <w:jc w:val="center"/>
        </w:trPr>
        <w:tc>
          <w:tcPr>
            <w:tcW w:w="3006" w:type="dxa"/>
            <w:shd w:val="clear" w:color="auto" w:fill="D9D9D9" w:themeFill="background1" w:themeFillShade="D9"/>
          </w:tcPr>
          <w:p w14:paraId="3B967E76" w14:textId="77777777" w:rsidR="00B92750" w:rsidRPr="00CC65E9" w:rsidRDefault="00B92750" w:rsidP="00744F00">
            <w:pPr>
              <w:spacing w:after="0"/>
              <w:jc w:val="center"/>
              <w:rPr>
                <w:b/>
              </w:rPr>
            </w:pPr>
            <w:r w:rsidRPr="00CC65E9">
              <w:rPr>
                <w:b/>
              </w:rPr>
              <w:t>Dinleme</w:t>
            </w:r>
          </w:p>
          <w:p w14:paraId="177E3E00" w14:textId="77777777" w:rsidR="00B92750" w:rsidRDefault="00B92750" w:rsidP="00744F00">
            <w:pPr>
              <w:spacing w:after="0"/>
              <w:jc w:val="center"/>
            </w:pPr>
            <w:r>
              <w:t>Seviye 1 Başlangıç</w:t>
            </w:r>
          </w:p>
        </w:tc>
        <w:tc>
          <w:tcPr>
            <w:tcW w:w="3006" w:type="dxa"/>
            <w:shd w:val="clear" w:color="auto" w:fill="D9D9D9" w:themeFill="background1" w:themeFillShade="D9"/>
          </w:tcPr>
          <w:p w14:paraId="611D4444" w14:textId="77777777" w:rsidR="00B92750" w:rsidRDefault="00B92750" w:rsidP="00744F00">
            <w:pPr>
              <w:spacing w:after="0"/>
              <w:jc w:val="center"/>
            </w:pPr>
            <w:r w:rsidRPr="00CC65E9">
              <w:rPr>
                <w:b/>
              </w:rPr>
              <w:t>Dinleme</w:t>
            </w:r>
          </w:p>
          <w:p w14:paraId="3AD0BC5F" w14:textId="77777777" w:rsidR="00B92750" w:rsidRDefault="00B92750" w:rsidP="00744F00">
            <w:pPr>
              <w:spacing w:after="0"/>
              <w:jc w:val="center"/>
            </w:pPr>
            <w:r>
              <w:t>Seviye 2 Alt Orta</w:t>
            </w:r>
          </w:p>
        </w:tc>
        <w:tc>
          <w:tcPr>
            <w:tcW w:w="3006" w:type="dxa"/>
            <w:shd w:val="clear" w:color="auto" w:fill="D9D9D9" w:themeFill="background1" w:themeFillShade="D9"/>
          </w:tcPr>
          <w:p w14:paraId="74D74FEA" w14:textId="77777777" w:rsidR="00B92750" w:rsidRDefault="00B92750" w:rsidP="00744F00">
            <w:pPr>
              <w:spacing w:after="0"/>
              <w:jc w:val="center"/>
            </w:pPr>
            <w:r w:rsidRPr="00CC65E9">
              <w:rPr>
                <w:b/>
              </w:rPr>
              <w:t>Dinleme</w:t>
            </w:r>
          </w:p>
          <w:p w14:paraId="0321C82F" w14:textId="77777777" w:rsidR="00B92750" w:rsidRDefault="00B92750" w:rsidP="00744F00">
            <w:pPr>
              <w:spacing w:after="0"/>
              <w:jc w:val="center"/>
            </w:pPr>
            <w:r>
              <w:t>Seviye 3 Orta</w:t>
            </w:r>
          </w:p>
        </w:tc>
        <w:tc>
          <w:tcPr>
            <w:tcW w:w="3006" w:type="dxa"/>
            <w:shd w:val="clear" w:color="auto" w:fill="D9D9D9" w:themeFill="background1" w:themeFillShade="D9"/>
          </w:tcPr>
          <w:p w14:paraId="4209766F" w14:textId="77777777" w:rsidR="00B92750" w:rsidRDefault="00B92750" w:rsidP="00744F00">
            <w:pPr>
              <w:spacing w:after="0"/>
              <w:jc w:val="center"/>
            </w:pPr>
            <w:r w:rsidRPr="00CC65E9">
              <w:rPr>
                <w:b/>
              </w:rPr>
              <w:t>Dinleme</w:t>
            </w:r>
          </w:p>
          <w:p w14:paraId="0011657C" w14:textId="77777777" w:rsidR="00B92750" w:rsidRDefault="00B92750" w:rsidP="00744F00">
            <w:pPr>
              <w:spacing w:after="0"/>
              <w:jc w:val="center"/>
            </w:pPr>
            <w:r>
              <w:t>Seviye 4 Alt İleri</w:t>
            </w:r>
          </w:p>
        </w:tc>
        <w:tc>
          <w:tcPr>
            <w:tcW w:w="3006" w:type="dxa"/>
            <w:shd w:val="clear" w:color="auto" w:fill="D9D9D9" w:themeFill="background1" w:themeFillShade="D9"/>
          </w:tcPr>
          <w:p w14:paraId="366EF268" w14:textId="77777777" w:rsidR="00B92750" w:rsidRDefault="00B92750" w:rsidP="00744F00">
            <w:pPr>
              <w:spacing w:after="0"/>
              <w:jc w:val="center"/>
            </w:pPr>
            <w:r w:rsidRPr="00CC65E9">
              <w:rPr>
                <w:b/>
              </w:rPr>
              <w:t>Dinleme</w:t>
            </w:r>
          </w:p>
          <w:p w14:paraId="595647A3" w14:textId="77777777" w:rsidR="00B92750" w:rsidRDefault="00B92750" w:rsidP="00744F00">
            <w:pPr>
              <w:spacing w:after="0"/>
              <w:jc w:val="center"/>
            </w:pPr>
            <w:r>
              <w:t xml:space="preserve">Seviye 5 İleri </w:t>
            </w:r>
          </w:p>
        </w:tc>
      </w:tr>
      <w:tr w:rsidR="00B92750" w14:paraId="71D7DBDD" w14:textId="77777777" w:rsidTr="00C53E28">
        <w:trPr>
          <w:jc w:val="center"/>
        </w:trPr>
        <w:tc>
          <w:tcPr>
            <w:tcW w:w="3006" w:type="dxa"/>
            <w:shd w:val="clear" w:color="auto" w:fill="D9D9D9" w:themeFill="background1" w:themeFillShade="D9"/>
          </w:tcPr>
          <w:p w14:paraId="684BC9F2" w14:textId="77777777" w:rsidR="00B92750" w:rsidRPr="000F15BA" w:rsidRDefault="00B92750" w:rsidP="00744F00">
            <w:pPr>
              <w:spacing w:after="0"/>
              <w:rPr>
                <w:sz w:val="20"/>
              </w:rPr>
            </w:pPr>
            <w:r w:rsidRPr="000F15BA">
              <w:rPr>
                <w:sz w:val="20"/>
              </w:rPr>
              <w:t>Dinlerken, Seviye 1'deki öğrenci şunun üzerinde çalışıyordur:</w:t>
            </w:r>
          </w:p>
        </w:tc>
        <w:tc>
          <w:tcPr>
            <w:tcW w:w="3006" w:type="dxa"/>
            <w:shd w:val="clear" w:color="auto" w:fill="D9D9D9" w:themeFill="background1" w:themeFillShade="D9"/>
          </w:tcPr>
          <w:p w14:paraId="3E8F2C6B" w14:textId="77777777" w:rsidR="00B92750" w:rsidRPr="000F15BA" w:rsidRDefault="00B92750" w:rsidP="00744F00">
            <w:pPr>
              <w:spacing w:after="0"/>
              <w:rPr>
                <w:sz w:val="20"/>
              </w:rPr>
            </w:pPr>
            <w:r w:rsidRPr="000F15BA">
              <w:rPr>
                <w:sz w:val="20"/>
              </w:rPr>
              <w:t>Dinlerken, Seviye 2'deki öğrenci şunun üzerinde çalışıyordur:</w:t>
            </w:r>
          </w:p>
        </w:tc>
        <w:tc>
          <w:tcPr>
            <w:tcW w:w="3006" w:type="dxa"/>
            <w:shd w:val="clear" w:color="auto" w:fill="D9D9D9" w:themeFill="background1" w:themeFillShade="D9"/>
          </w:tcPr>
          <w:p w14:paraId="15A7E71B" w14:textId="77777777" w:rsidR="00B92750" w:rsidRPr="000F15BA" w:rsidRDefault="00B92750" w:rsidP="00744F00">
            <w:pPr>
              <w:spacing w:after="0"/>
              <w:rPr>
                <w:sz w:val="20"/>
              </w:rPr>
            </w:pPr>
            <w:r w:rsidRPr="000F15BA">
              <w:rPr>
                <w:sz w:val="20"/>
              </w:rPr>
              <w:t>Dinlerken, Seviye 3'teki öğrenci şunun üzerinde çalışıyordur:</w:t>
            </w:r>
          </w:p>
        </w:tc>
        <w:tc>
          <w:tcPr>
            <w:tcW w:w="3006" w:type="dxa"/>
            <w:shd w:val="clear" w:color="auto" w:fill="D9D9D9" w:themeFill="background1" w:themeFillShade="D9"/>
          </w:tcPr>
          <w:p w14:paraId="6559AF4D" w14:textId="77777777" w:rsidR="00B92750" w:rsidRPr="000F15BA" w:rsidRDefault="00B92750" w:rsidP="00744F00">
            <w:pPr>
              <w:spacing w:after="0"/>
              <w:rPr>
                <w:sz w:val="20"/>
              </w:rPr>
            </w:pPr>
            <w:r w:rsidRPr="000F15BA">
              <w:rPr>
                <w:sz w:val="20"/>
              </w:rPr>
              <w:t>Dinlerken, Seviye 4'teki öğrenci şunun üzerinde çalışıyordur:</w:t>
            </w:r>
          </w:p>
        </w:tc>
        <w:tc>
          <w:tcPr>
            <w:tcW w:w="3006" w:type="dxa"/>
            <w:shd w:val="clear" w:color="auto" w:fill="D9D9D9" w:themeFill="background1" w:themeFillShade="D9"/>
          </w:tcPr>
          <w:p w14:paraId="3CA71B87" w14:textId="77777777" w:rsidR="00B92750" w:rsidRPr="000F15BA" w:rsidRDefault="00B92750" w:rsidP="00744F00">
            <w:pPr>
              <w:spacing w:after="0"/>
              <w:rPr>
                <w:sz w:val="20"/>
              </w:rPr>
            </w:pPr>
            <w:r w:rsidRPr="000F15BA">
              <w:rPr>
                <w:sz w:val="20"/>
              </w:rPr>
              <w:t>Dinlerken, Seviye 5'teki öğrenci şunun üzerinde çalışıyordur:</w:t>
            </w:r>
          </w:p>
        </w:tc>
      </w:tr>
      <w:tr w:rsidR="00B92750" w:rsidRPr="00C7246D" w14:paraId="1ACA2353" w14:textId="77777777" w:rsidTr="00C53E28">
        <w:trPr>
          <w:jc w:val="center"/>
        </w:trPr>
        <w:tc>
          <w:tcPr>
            <w:tcW w:w="3006" w:type="dxa"/>
          </w:tcPr>
          <w:p w14:paraId="011A949E" w14:textId="77777777" w:rsidR="00B92750" w:rsidRPr="00793558" w:rsidRDefault="00B92750" w:rsidP="00744F00">
            <w:pPr>
              <w:spacing w:after="0"/>
              <w:rPr>
                <w:rFonts w:eastAsia="Times New Roman" w:cstheme="minorHAnsi"/>
                <w:color w:val="000000"/>
                <w:sz w:val="18"/>
                <w:szCs w:val="18"/>
              </w:rPr>
            </w:pPr>
            <w:r>
              <w:rPr>
                <w:rFonts w:cstheme="minorHAnsi"/>
                <w:sz w:val="18"/>
                <w:szCs w:val="18"/>
              </w:rPr>
              <w:t>sözlü sunumlarda birkaç temel sözcüğün ve sözcük grubunun ve kalıplaşmış ifadelerin anlamını belirlemek; kısa konuşmaları dinlemek ve basit sorulara ve birkaç ne, neden, nerede, ne zaman ve kim sorularına yanıt vermek; konuşmacının vurguladığı bir hususu tespit etmek.</w:t>
            </w:r>
          </w:p>
        </w:tc>
        <w:tc>
          <w:tcPr>
            <w:tcW w:w="3006" w:type="dxa"/>
          </w:tcPr>
          <w:p w14:paraId="73C41117" w14:textId="20198B9D" w:rsidR="00B92750" w:rsidRPr="00793558" w:rsidRDefault="00B92750" w:rsidP="00744F00">
            <w:pPr>
              <w:spacing w:after="0"/>
              <w:rPr>
                <w:rFonts w:cstheme="minorHAnsi"/>
                <w:sz w:val="18"/>
                <w:szCs w:val="18"/>
              </w:rPr>
            </w:pPr>
            <w:r>
              <w:rPr>
                <w:rFonts w:cstheme="minorHAnsi"/>
                <w:sz w:val="18"/>
                <w:szCs w:val="18"/>
              </w:rPr>
              <w:t xml:space="preserve">sözlü sunumlarda birkaç basit sözcüğün ve sözcük grubunun ve ifadelerin anlamını anlamak; kısa konuşmalara ve tartışmalara katılmak ve basit sorulara yanıt vermek; yüksek sesle okunan bir metinden ya da sözlü sunumdan ana fikri ve önemli bir ayrıntıyı tespit etmek; bir konuşmacının ana fikrini tespit etmek ve konuşmacıya katılmak ya da katılmamak. </w:t>
            </w:r>
          </w:p>
        </w:tc>
        <w:tc>
          <w:tcPr>
            <w:tcW w:w="3006" w:type="dxa"/>
          </w:tcPr>
          <w:p w14:paraId="43D09931" w14:textId="77777777" w:rsidR="00B92750" w:rsidRPr="00793558" w:rsidRDefault="00B92750" w:rsidP="00744F00">
            <w:pPr>
              <w:spacing w:after="0"/>
              <w:rPr>
                <w:rFonts w:cstheme="minorHAnsi"/>
                <w:sz w:val="18"/>
                <w:szCs w:val="18"/>
              </w:rPr>
            </w:pPr>
            <w:r>
              <w:rPr>
                <w:rFonts w:cstheme="minorHAnsi"/>
                <w:sz w:val="18"/>
                <w:szCs w:val="18"/>
              </w:rPr>
              <w:t xml:space="preserve">sözcüklerin, sözcük gruplarının ve bazı deyimlerin anlamını anlamak; kısa konuşmalara ve tartışmalara katılmak, sorular sormak ve sorulara yanıt vermek; bilinen bir konuya ilişkin ana fikri ve önemli ayrıntıları tespit etmek; bir konuşmacının yaptığı belirli vurguları bir veya iki gerekçenin nasıl desteklediğini tespit etmek.  </w:t>
            </w:r>
          </w:p>
        </w:tc>
        <w:tc>
          <w:tcPr>
            <w:tcW w:w="3006" w:type="dxa"/>
          </w:tcPr>
          <w:p w14:paraId="3491B927" w14:textId="77777777" w:rsidR="00B92750" w:rsidRPr="00793558" w:rsidRDefault="00B92750" w:rsidP="00744F00">
            <w:pPr>
              <w:spacing w:after="0"/>
              <w:rPr>
                <w:rFonts w:cstheme="minorHAnsi"/>
                <w:sz w:val="20"/>
              </w:rPr>
            </w:pPr>
            <w:r>
              <w:rPr>
                <w:rFonts w:cstheme="minorHAnsi"/>
                <w:sz w:val="18"/>
                <w:szCs w:val="18"/>
              </w:rPr>
              <w:t xml:space="preserve">genel akademik ve içeriğe özgü sözcüklerin ve sözcük gruplarının ve deyimlerin anlamını anlamak; konuşmalara ve tartışmalara katılmak, ilgili sorulara yanıt vermek ve başkalarının fikirlerine dayandırmak; ana fikri ya da konuyu belirlemek ve temel ayrıntılarla nasıl desteklendiğini açıklamak.  </w:t>
            </w:r>
          </w:p>
        </w:tc>
        <w:tc>
          <w:tcPr>
            <w:tcW w:w="3006" w:type="dxa"/>
          </w:tcPr>
          <w:p w14:paraId="5578EA87" w14:textId="77777777" w:rsidR="00B92750" w:rsidRPr="00793558" w:rsidRDefault="00B92750" w:rsidP="00744F00">
            <w:pPr>
              <w:spacing w:after="0"/>
              <w:rPr>
                <w:rFonts w:cstheme="minorHAnsi"/>
                <w:sz w:val="20"/>
                <w:szCs w:val="18"/>
              </w:rPr>
            </w:pPr>
            <w:r w:rsidRPr="00793558">
              <w:rPr>
                <w:rFonts w:cstheme="minorHAnsi"/>
                <w:sz w:val="18"/>
                <w:szCs w:val="18"/>
              </w:rPr>
              <w:t xml:space="preserve">mecazlı dilin anlamını anlamak; çeşitli konular ve metinler hakkında uzun konuşmalara ve tartışmalara katılmak, ilgili sorular sormak ve temel fikirleri özetlemek; bir sunumda ana fikirleri desteklemek için gerekçelerin ve kanıtın nasıl yeterli olduğunu açıklamak. </w:t>
            </w:r>
          </w:p>
        </w:tc>
      </w:tr>
    </w:tbl>
    <w:p w14:paraId="0FAC082C" w14:textId="77777777" w:rsidR="00B92750" w:rsidRPr="00C53E28"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38F9D48B" w14:textId="77777777" w:rsidTr="00C53E28">
        <w:trPr>
          <w:jc w:val="center"/>
        </w:trPr>
        <w:tc>
          <w:tcPr>
            <w:tcW w:w="3006" w:type="dxa"/>
            <w:shd w:val="clear" w:color="auto" w:fill="D9D9D9" w:themeFill="background1" w:themeFillShade="D9"/>
          </w:tcPr>
          <w:p w14:paraId="55C23FAC" w14:textId="77777777" w:rsidR="00B92750" w:rsidRPr="00C7246D" w:rsidRDefault="00B92750" w:rsidP="00744F00">
            <w:pPr>
              <w:spacing w:after="0"/>
              <w:jc w:val="center"/>
              <w:rPr>
                <w:b/>
              </w:rPr>
            </w:pPr>
            <w:r w:rsidRPr="00C7246D">
              <w:rPr>
                <w:b/>
              </w:rPr>
              <w:t>Konuşma</w:t>
            </w:r>
          </w:p>
          <w:p w14:paraId="18119276" w14:textId="77777777" w:rsidR="00B92750" w:rsidRPr="00C7246D" w:rsidRDefault="00B92750" w:rsidP="00744F00">
            <w:pPr>
              <w:spacing w:after="0"/>
              <w:jc w:val="center"/>
            </w:pPr>
            <w:r w:rsidRPr="00C7246D">
              <w:t>Seviye 1 Başlangıç</w:t>
            </w:r>
          </w:p>
        </w:tc>
        <w:tc>
          <w:tcPr>
            <w:tcW w:w="3006" w:type="dxa"/>
            <w:shd w:val="clear" w:color="auto" w:fill="D9D9D9" w:themeFill="background1" w:themeFillShade="D9"/>
          </w:tcPr>
          <w:p w14:paraId="752C7EB3" w14:textId="77777777" w:rsidR="00B92750" w:rsidRPr="00C7246D" w:rsidRDefault="00B92750" w:rsidP="00744F00">
            <w:pPr>
              <w:spacing w:after="0"/>
              <w:jc w:val="center"/>
            </w:pPr>
            <w:r w:rsidRPr="00C7246D">
              <w:rPr>
                <w:b/>
              </w:rPr>
              <w:t>Konuşma</w:t>
            </w:r>
          </w:p>
          <w:p w14:paraId="47057DF5" w14:textId="77777777" w:rsidR="00B92750" w:rsidRPr="00C7246D" w:rsidRDefault="00B92750" w:rsidP="00744F00">
            <w:pPr>
              <w:spacing w:after="0"/>
              <w:jc w:val="center"/>
            </w:pPr>
            <w:r w:rsidRPr="00C7246D">
              <w:t>Seviye 2 Alt Orta</w:t>
            </w:r>
          </w:p>
        </w:tc>
        <w:tc>
          <w:tcPr>
            <w:tcW w:w="3006" w:type="dxa"/>
            <w:shd w:val="clear" w:color="auto" w:fill="D9D9D9" w:themeFill="background1" w:themeFillShade="D9"/>
          </w:tcPr>
          <w:p w14:paraId="38BDED41" w14:textId="77777777" w:rsidR="00B92750" w:rsidRPr="00C7246D" w:rsidRDefault="00B92750" w:rsidP="00744F00">
            <w:pPr>
              <w:spacing w:after="0"/>
              <w:jc w:val="center"/>
            </w:pPr>
            <w:r w:rsidRPr="00C7246D">
              <w:rPr>
                <w:b/>
              </w:rPr>
              <w:t>Konuşma</w:t>
            </w:r>
          </w:p>
          <w:p w14:paraId="6943BADD" w14:textId="77777777" w:rsidR="00B92750" w:rsidRPr="00C7246D" w:rsidRDefault="00B92750" w:rsidP="00744F00">
            <w:pPr>
              <w:spacing w:after="0"/>
              <w:jc w:val="center"/>
            </w:pPr>
            <w:r w:rsidRPr="00C7246D">
              <w:t>Seviye 3 Orta</w:t>
            </w:r>
          </w:p>
        </w:tc>
        <w:tc>
          <w:tcPr>
            <w:tcW w:w="3006" w:type="dxa"/>
            <w:shd w:val="clear" w:color="auto" w:fill="D9D9D9" w:themeFill="background1" w:themeFillShade="D9"/>
          </w:tcPr>
          <w:p w14:paraId="6664B1D6" w14:textId="77777777" w:rsidR="00B92750" w:rsidRPr="00C7246D" w:rsidRDefault="00B92750" w:rsidP="00744F00">
            <w:pPr>
              <w:spacing w:after="0"/>
              <w:jc w:val="center"/>
            </w:pPr>
            <w:r w:rsidRPr="00C7246D">
              <w:rPr>
                <w:b/>
              </w:rPr>
              <w:t>Konuşma</w:t>
            </w:r>
          </w:p>
          <w:p w14:paraId="40073AC1" w14:textId="77777777" w:rsidR="00B92750" w:rsidRPr="00C7246D" w:rsidRDefault="00B92750" w:rsidP="00744F00">
            <w:pPr>
              <w:spacing w:after="0"/>
              <w:jc w:val="center"/>
            </w:pPr>
            <w:r w:rsidRPr="00C7246D">
              <w:t>Seviye 4 Alt İleri</w:t>
            </w:r>
          </w:p>
        </w:tc>
        <w:tc>
          <w:tcPr>
            <w:tcW w:w="3006" w:type="dxa"/>
            <w:shd w:val="clear" w:color="auto" w:fill="D9D9D9" w:themeFill="background1" w:themeFillShade="D9"/>
          </w:tcPr>
          <w:p w14:paraId="7065DA0C" w14:textId="77777777" w:rsidR="00B92750" w:rsidRPr="00C7246D" w:rsidRDefault="00B92750" w:rsidP="00744F00">
            <w:pPr>
              <w:spacing w:after="0"/>
              <w:jc w:val="center"/>
            </w:pPr>
            <w:r w:rsidRPr="00C7246D">
              <w:rPr>
                <w:b/>
              </w:rPr>
              <w:t>Konuşma</w:t>
            </w:r>
          </w:p>
          <w:p w14:paraId="0E6AF9B2" w14:textId="77777777" w:rsidR="00B92750" w:rsidRPr="00C7246D" w:rsidRDefault="00B92750" w:rsidP="00744F00">
            <w:pPr>
              <w:spacing w:after="0"/>
              <w:jc w:val="center"/>
            </w:pPr>
            <w:r w:rsidRPr="00C7246D">
              <w:t xml:space="preserve">Seviye 5 İleri </w:t>
            </w:r>
          </w:p>
        </w:tc>
      </w:tr>
      <w:tr w:rsidR="00B92750" w:rsidRPr="00C7246D" w14:paraId="7F7C0A97" w14:textId="77777777" w:rsidTr="00C53E28">
        <w:trPr>
          <w:jc w:val="center"/>
        </w:trPr>
        <w:tc>
          <w:tcPr>
            <w:tcW w:w="3006" w:type="dxa"/>
            <w:shd w:val="clear" w:color="auto" w:fill="D9D9D9" w:themeFill="background1" w:themeFillShade="D9"/>
          </w:tcPr>
          <w:p w14:paraId="1CB75DFA" w14:textId="77777777" w:rsidR="00B92750" w:rsidRPr="00C7246D" w:rsidRDefault="00B92750" w:rsidP="00744F00">
            <w:pPr>
              <w:spacing w:after="0"/>
              <w:rPr>
                <w:sz w:val="20"/>
              </w:rPr>
            </w:pPr>
            <w:r w:rsidRPr="00C7246D">
              <w:rPr>
                <w:sz w:val="20"/>
              </w:rPr>
              <w:t>Konuşurken, Seviye 1'deki öğrenci şunun üzerinde çalışıyordur:</w:t>
            </w:r>
          </w:p>
        </w:tc>
        <w:tc>
          <w:tcPr>
            <w:tcW w:w="3006" w:type="dxa"/>
            <w:shd w:val="clear" w:color="auto" w:fill="D9D9D9" w:themeFill="background1" w:themeFillShade="D9"/>
          </w:tcPr>
          <w:p w14:paraId="419D01AF" w14:textId="77777777" w:rsidR="00B92750" w:rsidRPr="00C7246D" w:rsidRDefault="00B92750" w:rsidP="00744F00">
            <w:pPr>
              <w:spacing w:after="0"/>
              <w:rPr>
                <w:sz w:val="20"/>
              </w:rPr>
            </w:pPr>
            <w:r w:rsidRPr="00C7246D">
              <w:rPr>
                <w:sz w:val="20"/>
              </w:rPr>
              <w:t>Konuşurken, Seviye 2'deki öğrenci şunun üzerinde çalışıyordur:</w:t>
            </w:r>
          </w:p>
        </w:tc>
        <w:tc>
          <w:tcPr>
            <w:tcW w:w="3006" w:type="dxa"/>
            <w:shd w:val="clear" w:color="auto" w:fill="D9D9D9" w:themeFill="background1" w:themeFillShade="D9"/>
          </w:tcPr>
          <w:p w14:paraId="3F566373" w14:textId="77777777" w:rsidR="00B92750" w:rsidRPr="00C7246D" w:rsidRDefault="00B92750" w:rsidP="00744F00">
            <w:pPr>
              <w:spacing w:after="0"/>
              <w:rPr>
                <w:sz w:val="20"/>
              </w:rPr>
            </w:pPr>
            <w:r w:rsidRPr="00C7246D">
              <w:rPr>
                <w:sz w:val="20"/>
              </w:rPr>
              <w:t>Konuşurken, Seviye 3'teki öğrenci şunun üzerinde çalışıyordur:</w:t>
            </w:r>
          </w:p>
        </w:tc>
        <w:tc>
          <w:tcPr>
            <w:tcW w:w="3006" w:type="dxa"/>
            <w:shd w:val="clear" w:color="auto" w:fill="D9D9D9" w:themeFill="background1" w:themeFillShade="D9"/>
          </w:tcPr>
          <w:p w14:paraId="70321A8D" w14:textId="77777777" w:rsidR="00B92750" w:rsidRPr="00C7246D" w:rsidRDefault="00B92750" w:rsidP="00744F00">
            <w:pPr>
              <w:spacing w:after="0"/>
              <w:rPr>
                <w:sz w:val="20"/>
              </w:rPr>
            </w:pPr>
            <w:r w:rsidRPr="00C7246D">
              <w:rPr>
                <w:sz w:val="20"/>
              </w:rPr>
              <w:t>Konuşurken, Seviye 4'teki öğrenci şunun üzerinde çalışıyordur:</w:t>
            </w:r>
          </w:p>
        </w:tc>
        <w:tc>
          <w:tcPr>
            <w:tcW w:w="3006" w:type="dxa"/>
            <w:shd w:val="clear" w:color="auto" w:fill="D9D9D9" w:themeFill="background1" w:themeFillShade="D9"/>
          </w:tcPr>
          <w:p w14:paraId="4D318304" w14:textId="77777777" w:rsidR="00B92750" w:rsidRPr="00C7246D" w:rsidRDefault="00B92750" w:rsidP="00744F00">
            <w:pPr>
              <w:spacing w:after="0"/>
              <w:rPr>
                <w:sz w:val="20"/>
              </w:rPr>
            </w:pPr>
            <w:r w:rsidRPr="00C7246D">
              <w:rPr>
                <w:sz w:val="20"/>
              </w:rPr>
              <w:t>Konuşurken, Seviye 5'teki öğrenci şunun üzerinde çalışıyordur:</w:t>
            </w:r>
          </w:p>
        </w:tc>
      </w:tr>
      <w:tr w:rsidR="00B92750" w:rsidRPr="00C7246D" w14:paraId="7DD8A8EC" w14:textId="77777777" w:rsidTr="00C53E28">
        <w:trPr>
          <w:jc w:val="center"/>
        </w:trPr>
        <w:tc>
          <w:tcPr>
            <w:tcW w:w="3006" w:type="dxa"/>
          </w:tcPr>
          <w:p w14:paraId="54AF3066" w14:textId="77777777" w:rsidR="00B92750" w:rsidRPr="00793558" w:rsidRDefault="00B92750" w:rsidP="00744F00">
            <w:pPr>
              <w:spacing w:after="0"/>
              <w:rPr>
                <w:rFonts w:eastAsia="Times New Roman" w:cstheme="minorHAnsi"/>
                <w:sz w:val="18"/>
                <w:szCs w:val="18"/>
              </w:rPr>
            </w:pPr>
            <w:r w:rsidRPr="00793558">
              <w:rPr>
                <w:rFonts w:cstheme="minorHAnsi"/>
                <w:sz w:val="18"/>
                <w:szCs w:val="18"/>
              </w:rPr>
              <w:t xml:space="preserve">birkaç sözcük ya da sözcük grubu kullanarak kısa konuşmalara katılmak; </w:t>
            </w:r>
            <w:r>
              <w:rPr>
                <w:bCs/>
                <w:color w:val="000000" w:themeColor="text1"/>
                <w:sz w:val="18"/>
                <w:szCs w:val="18"/>
              </w:rPr>
              <w:t>dar bir sözcük dağarcığı ve basit cümleler kullanarak bir olay ya da konu hakkında basit bilgiler vermek</w:t>
            </w:r>
            <w:r>
              <w:rPr>
                <w:rFonts w:cstheme="minorHAnsi"/>
                <w:sz w:val="18"/>
                <w:szCs w:val="18"/>
              </w:rPr>
              <w:t xml:space="preserve">; bilinen bir konu hakkında fikir belirtmek. </w:t>
            </w:r>
          </w:p>
        </w:tc>
        <w:tc>
          <w:tcPr>
            <w:tcW w:w="3006" w:type="dxa"/>
          </w:tcPr>
          <w:p w14:paraId="5FE0A879" w14:textId="0F0DD71C" w:rsidR="00B92750" w:rsidRPr="00793558" w:rsidRDefault="00B92750" w:rsidP="00744F00">
            <w:pPr>
              <w:spacing w:after="0"/>
              <w:rPr>
                <w:rFonts w:cstheme="minorHAnsi"/>
                <w:sz w:val="20"/>
              </w:rPr>
            </w:pPr>
            <w:r>
              <w:rPr>
                <w:rFonts w:cstheme="minorHAnsi"/>
                <w:sz w:val="18"/>
                <w:szCs w:val="18"/>
              </w:rPr>
              <w:t xml:space="preserve">kısa konuşmalara katılmak ve basit ne, neden, nerede, nasıl, ne zaman ve kim sorularına yanıt vermek; kısa sözlü sunumlar yapmak ya da basit kelime yapıları kullanarak resimleri ve grafikleri tarif etmek; basit sıralı bir olayı sırasıyla yeniden anlatmak; bir destekleyici gerekçeyle bir iddiada bulunmak. </w:t>
            </w:r>
          </w:p>
        </w:tc>
        <w:tc>
          <w:tcPr>
            <w:tcW w:w="3006" w:type="dxa"/>
          </w:tcPr>
          <w:p w14:paraId="48AC079E" w14:textId="77777777" w:rsidR="00B92750" w:rsidRPr="00793558" w:rsidRDefault="00B92750" w:rsidP="00744F00">
            <w:pPr>
              <w:spacing w:after="0"/>
              <w:rPr>
                <w:rFonts w:cstheme="minorHAnsi"/>
                <w:sz w:val="20"/>
              </w:rPr>
            </w:pPr>
            <w:r>
              <w:rPr>
                <w:rFonts w:cstheme="minorHAnsi"/>
                <w:sz w:val="18"/>
                <w:szCs w:val="18"/>
              </w:rPr>
              <w:t xml:space="preserve">kısa konuşmalara ve tartışmalara katılmak ve basit sorular sormak ve sorulara yanıt vermek; başkalarının yorumlarına cevap vermek ve kendi yorumlarını eklemek; birkaç ayrıntı ve bir sonuç ekleyerek kısa sözlü sunumlar yapmak; bir iddiada bulunmak ve birkaç destekleyici gerekçe ya da bulgu sunmak. </w:t>
            </w:r>
          </w:p>
        </w:tc>
        <w:tc>
          <w:tcPr>
            <w:tcW w:w="3006" w:type="dxa"/>
          </w:tcPr>
          <w:p w14:paraId="0AAD1430" w14:textId="77777777" w:rsidR="00B92750" w:rsidRPr="00793558" w:rsidRDefault="00B92750" w:rsidP="00744F00">
            <w:pPr>
              <w:spacing w:after="0"/>
              <w:rPr>
                <w:rFonts w:cstheme="minorHAnsi"/>
                <w:sz w:val="20"/>
              </w:rPr>
            </w:pPr>
            <w:r>
              <w:rPr>
                <w:rFonts w:cstheme="minorHAnsi"/>
                <w:sz w:val="18"/>
                <w:szCs w:val="18"/>
              </w:rPr>
              <w:t xml:space="preserve">çeşitli konular hakkında konuşmalara ve tartışmalara katılmak, başkalarının fikirlerine dayandırmak, kendi fikirlerini ifade etmek ve ilgili bilgileri ve kanıtları eklemek; ayrıntılı sıralaması olan olayları giriş, gelişme ve sonuç ile yeniden anlatmak; bulgularla ve ayrıntılarla bir konuyu geliştirmek, olayları, fikirleri ve görüşleri birleştirmek için geçiş sözcükleri ve sözcük grupları kullanmak. </w:t>
            </w:r>
          </w:p>
        </w:tc>
        <w:tc>
          <w:tcPr>
            <w:tcW w:w="3006" w:type="dxa"/>
          </w:tcPr>
          <w:p w14:paraId="2CEC3C79" w14:textId="77777777" w:rsidR="00B92750" w:rsidRPr="00793558" w:rsidRDefault="00B92750" w:rsidP="00744F00">
            <w:pPr>
              <w:tabs>
                <w:tab w:val="left" w:pos="1038"/>
              </w:tabs>
              <w:spacing w:after="0"/>
              <w:rPr>
                <w:rFonts w:cstheme="minorHAnsi"/>
                <w:sz w:val="20"/>
              </w:rPr>
            </w:pPr>
            <w:r>
              <w:rPr>
                <w:rFonts w:cstheme="minorHAnsi"/>
                <w:sz w:val="18"/>
                <w:szCs w:val="18"/>
              </w:rPr>
              <w:t xml:space="preserve">uzun konuşmalara ve tartışmalara katılmak, kanıt kullanarak ilgili ve ayrıntılı bilgiler eklemek ve ana fikirleri özetlemek; ayrıntılarla ve örneklerle bir sunum yapmak; bir iddiada bulunmak ve iddiayı desteklemek için mantıklı olarak sıralanmış gerekçeler ve bulgular sağlamak.  </w:t>
            </w:r>
          </w:p>
        </w:tc>
      </w:tr>
    </w:tbl>
    <w:p w14:paraId="15D92EDD" w14:textId="316A10C2" w:rsidR="00124E2A" w:rsidRDefault="00124E2A" w:rsidP="00744F00">
      <w:pPr>
        <w:spacing w:after="0"/>
        <w:rPr>
          <w:b/>
          <w:sz w:val="32"/>
        </w:rPr>
      </w:pPr>
    </w:p>
    <w:p w14:paraId="47E797DF" w14:textId="727F0D58" w:rsidR="00B92750" w:rsidRPr="00F163C8" w:rsidRDefault="00124E2A" w:rsidP="000C5639">
      <w:pPr>
        <w:tabs>
          <w:tab w:val="left" w:pos="8640"/>
        </w:tabs>
        <w:spacing w:after="0"/>
        <w:rPr>
          <w:b/>
          <w:sz w:val="30"/>
          <w:szCs w:val="30"/>
        </w:rPr>
      </w:pPr>
      <w:r>
        <w:rPr>
          <w:b/>
          <w:sz w:val="32"/>
        </w:rPr>
        <w:br w:type="page"/>
      </w:r>
      <w:proofErr w:type="spellStart"/>
      <w:r w:rsidR="00B92750" w:rsidRPr="00F163C8">
        <w:rPr>
          <w:rFonts w:ascii="Arial" w:hAnsi="Arial" w:cs="Arial"/>
          <w:b/>
          <w:sz w:val="32"/>
          <w:szCs w:val="30"/>
        </w:rPr>
        <w:lastRenderedPageBreak/>
        <w:t>Performans</w:t>
      </w:r>
      <w:proofErr w:type="spellEnd"/>
      <w:r w:rsidR="00B92750" w:rsidRPr="00F163C8">
        <w:rPr>
          <w:rFonts w:ascii="Arial" w:hAnsi="Arial" w:cs="Arial"/>
          <w:b/>
          <w:sz w:val="32"/>
          <w:szCs w:val="30"/>
        </w:rPr>
        <w:t xml:space="preserve"> </w:t>
      </w:r>
      <w:proofErr w:type="spellStart"/>
      <w:r w:rsidR="00B92750" w:rsidRPr="00F163C8">
        <w:rPr>
          <w:rFonts w:ascii="Arial" w:hAnsi="Arial" w:cs="Arial"/>
          <w:b/>
          <w:sz w:val="32"/>
          <w:szCs w:val="30"/>
        </w:rPr>
        <w:t>Seviyesi</w:t>
      </w:r>
      <w:proofErr w:type="spellEnd"/>
      <w:r w:rsidR="00B92750" w:rsidRPr="00F163C8">
        <w:rPr>
          <w:rFonts w:ascii="Arial" w:hAnsi="Arial" w:cs="Arial"/>
          <w:b/>
          <w:sz w:val="32"/>
          <w:szCs w:val="30"/>
        </w:rPr>
        <w:t xml:space="preserve"> Alan </w:t>
      </w:r>
      <w:proofErr w:type="spellStart"/>
      <w:r w:rsidR="00B92750" w:rsidRPr="00F163C8">
        <w:rPr>
          <w:rFonts w:ascii="Arial" w:hAnsi="Arial" w:cs="Arial"/>
          <w:b/>
          <w:sz w:val="32"/>
          <w:szCs w:val="30"/>
        </w:rPr>
        <w:t>Tanımlayıcıları</w:t>
      </w:r>
      <w:proofErr w:type="spellEnd"/>
      <w:r w:rsidR="000C5639">
        <w:rPr>
          <w:rFonts w:ascii="Arial" w:hAnsi="Arial" w:cs="Arial"/>
          <w:b/>
          <w:sz w:val="32"/>
          <w:szCs w:val="30"/>
        </w:rPr>
        <w:tab/>
      </w:r>
      <w:proofErr w:type="spellStart"/>
      <w:r w:rsidR="00B92750" w:rsidRPr="00F163C8">
        <w:rPr>
          <w:rFonts w:ascii="Arial" w:hAnsi="Arial" w:cs="Arial"/>
          <w:b/>
          <w:sz w:val="32"/>
          <w:szCs w:val="30"/>
        </w:rPr>
        <w:t>Sınıf</w:t>
      </w:r>
      <w:proofErr w:type="spellEnd"/>
      <w:r w:rsidR="00B92750" w:rsidRPr="00F163C8">
        <w:rPr>
          <w:rFonts w:ascii="Arial" w:hAnsi="Arial" w:cs="Arial"/>
          <w:b/>
          <w:sz w:val="32"/>
          <w:szCs w:val="30"/>
        </w:rPr>
        <w:t xml:space="preserve"> </w:t>
      </w:r>
      <w:proofErr w:type="spellStart"/>
      <w:r w:rsidR="00B92750" w:rsidRPr="00F163C8">
        <w:rPr>
          <w:rFonts w:ascii="Arial" w:hAnsi="Arial" w:cs="Arial"/>
          <w:b/>
          <w:sz w:val="32"/>
          <w:szCs w:val="30"/>
        </w:rPr>
        <w:t>Grubu</w:t>
      </w:r>
      <w:proofErr w:type="spellEnd"/>
      <w:r w:rsidR="00B92750" w:rsidRPr="00F163C8">
        <w:rPr>
          <w:rFonts w:ascii="Arial" w:hAnsi="Arial" w:cs="Arial"/>
          <w:b/>
          <w:sz w:val="32"/>
          <w:szCs w:val="30"/>
        </w:rPr>
        <w:t xml:space="preserve"> 6-8</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14:paraId="765833D2" w14:textId="77777777" w:rsidTr="00F163C8">
        <w:trPr>
          <w:jc w:val="center"/>
        </w:trPr>
        <w:tc>
          <w:tcPr>
            <w:tcW w:w="2605" w:type="dxa"/>
            <w:shd w:val="clear" w:color="auto" w:fill="D9D9D9" w:themeFill="background1" w:themeFillShade="D9"/>
          </w:tcPr>
          <w:p w14:paraId="1ABA19B6" w14:textId="77777777" w:rsidR="00B92750" w:rsidRPr="00CC65E9" w:rsidRDefault="00B92750" w:rsidP="00530312">
            <w:pPr>
              <w:spacing w:after="0" w:line="240" w:lineRule="auto"/>
              <w:jc w:val="center"/>
              <w:rPr>
                <w:b/>
              </w:rPr>
            </w:pPr>
            <w:r w:rsidRPr="00CC65E9">
              <w:rPr>
                <w:b/>
              </w:rPr>
              <w:t>Okuma</w:t>
            </w:r>
          </w:p>
          <w:p w14:paraId="70790A78" w14:textId="77777777" w:rsidR="00B92750" w:rsidRDefault="00B92750" w:rsidP="00530312">
            <w:pPr>
              <w:spacing w:after="0" w:line="240" w:lineRule="auto"/>
              <w:jc w:val="center"/>
            </w:pPr>
            <w:r w:rsidRPr="009F164D">
              <w:rPr>
                <w:sz w:val="20"/>
              </w:rPr>
              <w:t>Seviye 1 Başlangıç</w:t>
            </w:r>
          </w:p>
        </w:tc>
        <w:tc>
          <w:tcPr>
            <w:tcW w:w="2610" w:type="dxa"/>
            <w:shd w:val="clear" w:color="auto" w:fill="D9D9D9" w:themeFill="background1" w:themeFillShade="D9"/>
          </w:tcPr>
          <w:p w14:paraId="6E939600" w14:textId="77777777" w:rsidR="00B92750" w:rsidRDefault="00B92750" w:rsidP="00530312">
            <w:pPr>
              <w:spacing w:after="0" w:line="240" w:lineRule="auto"/>
              <w:jc w:val="center"/>
            </w:pPr>
            <w:r w:rsidRPr="00CC65E9">
              <w:rPr>
                <w:b/>
              </w:rPr>
              <w:t>Okuma</w:t>
            </w:r>
          </w:p>
          <w:p w14:paraId="2EEE7A4F" w14:textId="77777777" w:rsidR="00B92750" w:rsidRDefault="00B92750" w:rsidP="00530312">
            <w:pPr>
              <w:spacing w:after="0" w:line="240" w:lineRule="auto"/>
              <w:jc w:val="center"/>
            </w:pPr>
            <w:r w:rsidRPr="009F164D">
              <w:rPr>
                <w:sz w:val="20"/>
              </w:rPr>
              <w:t>Seviye 2 Alt Orta</w:t>
            </w:r>
          </w:p>
        </w:tc>
        <w:tc>
          <w:tcPr>
            <w:tcW w:w="3240" w:type="dxa"/>
            <w:shd w:val="clear" w:color="auto" w:fill="D9D9D9" w:themeFill="background1" w:themeFillShade="D9"/>
          </w:tcPr>
          <w:p w14:paraId="0DD6E95E" w14:textId="77777777" w:rsidR="00B92750" w:rsidRDefault="00B92750" w:rsidP="00530312">
            <w:pPr>
              <w:spacing w:after="0" w:line="240" w:lineRule="auto"/>
              <w:jc w:val="center"/>
            </w:pPr>
            <w:r w:rsidRPr="00CC65E9">
              <w:rPr>
                <w:b/>
              </w:rPr>
              <w:t>Okuma</w:t>
            </w:r>
          </w:p>
          <w:p w14:paraId="08C36543" w14:textId="77777777" w:rsidR="00B92750" w:rsidRDefault="00B92750" w:rsidP="00530312">
            <w:pPr>
              <w:spacing w:after="0" w:line="240" w:lineRule="auto"/>
              <w:jc w:val="center"/>
            </w:pPr>
            <w:r w:rsidRPr="009F164D">
              <w:rPr>
                <w:sz w:val="20"/>
              </w:rPr>
              <w:t>Seviye 3 Orta</w:t>
            </w:r>
          </w:p>
        </w:tc>
        <w:tc>
          <w:tcPr>
            <w:tcW w:w="3240" w:type="dxa"/>
            <w:shd w:val="clear" w:color="auto" w:fill="D9D9D9" w:themeFill="background1" w:themeFillShade="D9"/>
          </w:tcPr>
          <w:p w14:paraId="4B1071F6" w14:textId="77777777" w:rsidR="00B92750" w:rsidRDefault="00B92750" w:rsidP="00530312">
            <w:pPr>
              <w:spacing w:after="0" w:line="240" w:lineRule="auto"/>
              <w:jc w:val="center"/>
            </w:pPr>
            <w:r w:rsidRPr="00CC65E9">
              <w:rPr>
                <w:b/>
              </w:rPr>
              <w:t>Okuma</w:t>
            </w:r>
          </w:p>
          <w:p w14:paraId="50F0D42A" w14:textId="77777777" w:rsidR="00B92750" w:rsidRDefault="00B92750" w:rsidP="00530312">
            <w:pPr>
              <w:spacing w:after="0" w:line="240" w:lineRule="auto"/>
              <w:jc w:val="center"/>
            </w:pPr>
            <w:r w:rsidRPr="009F164D">
              <w:rPr>
                <w:sz w:val="20"/>
              </w:rPr>
              <w:t>Seviye 4 Alt İleri</w:t>
            </w:r>
          </w:p>
        </w:tc>
        <w:tc>
          <w:tcPr>
            <w:tcW w:w="3222" w:type="dxa"/>
            <w:shd w:val="clear" w:color="auto" w:fill="D9D9D9" w:themeFill="background1" w:themeFillShade="D9"/>
          </w:tcPr>
          <w:p w14:paraId="42083B61" w14:textId="77777777" w:rsidR="00B92750" w:rsidRDefault="00B92750" w:rsidP="00530312">
            <w:pPr>
              <w:spacing w:after="0" w:line="240" w:lineRule="auto"/>
              <w:jc w:val="center"/>
            </w:pPr>
            <w:r w:rsidRPr="00CC65E9">
              <w:rPr>
                <w:b/>
              </w:rPr>
              <w:t>Okuma</w:t>
            </w:r>
          </w:p>
          <w:p w14:paraId="50DAD633" w14:textId="77777777" w:rsidR="00B92750" w:rsidRDefault="00B92750" w:rsidP="00530312">
            <w:pPr>
              <w:spacing w:after="0" w:line="240" w:lineRule="auto"/>
              <w:jc w:val="center"/>
            </w:pPr>
            <w:r w:rsidRPr="009F164D">
              <w:rPr>
                <w:sz w:val="20"/>
              </w:rPr>
              <w:t xml:space="preserve">Seviye 5 İleri </w:t>
            </w:r>
          </w:p>
        </w:tc>
      </w:tr>
      <w:tr w:rsidR="0023779F" w14:paraId="209E8092" w14:textId="77777777" w:rsidTr="00F163C8">
        <w:trPr>
          <w:jc w:val="center"/>
        </w:trPr>
        <w:tc>
          <w:tcPr>
            <w:tcW w:w="2605" w:type="dxa"/>
            <w:shd w:val="clear" w:color="auto" w:fill="D9D9D9" w:themeFill="background1" w:themeFillShade="D9"/>
          </w:tcPr>
          <w:p w14:paraId="19D321E3" w14:textId="7804CF06" w:rsidR="00B92750" w:rsidRPr="009F164D" w:rsidRDefault="00B92750" w:rsidP="00530312">
            <w:pPr>
              <w:spacing w:after="0" w:line="240" w:lineRule="auto"/>
              <w:rPr>
                <w:sz w:val="20"/>
              </w:rPr>
            </w:pPr>
            <w:r w:rsidRPr="009F164D">
              <w:rPr>
                <w:sz w:val="20"/>
              </w:rPr>
              <w:t>Sınıfa uygun bir metin okurken, Seviye 1'deki öğrenci şunun üzerinde çalışıyordur:</w:t>
            </w:r>
          </w:p>
        </w:tc>
        <w:tc>
          <w:tcPr>
            <w:tcW w:w="2610" w:type="dxa"/>
            <w:shd w:val="clear" w:color="auto" w:fill="D9D9D9" w:themeFill="background1" w:themeFillShade="D9"/>
          </w:tcPr>
          <w:p w14:paraId="53C7B697" w14:textId="057ED745" w:rsidR="00B92750" w:rsidRPr="009F164D" w:rsidRDefault="00B92750" w:rsidP="00530312">
            <w:pPr>
              <w:spacing w:after="0" w:line="240" w:lineRule="auto"/>
              <w:rPr>
                <w:sz w:val="20"/>
              </w:rPr>
            </w:pPr>
            <w:r w:rsidRPr="009F164D">
              <w:rPr>
                <w:sz w:val="20"/>
              </w:rPr>
              <w:t xml:space="preserve">Sınıfa uygun bir metin </w:t>
            </w:r>
            <w:proofErr w:type="spellStart"/>
            <w:r w:rsidRPr="009F164D">
              <w:rPr>
                <w:sz w:val="20"/>
              </w:rPr>
              <w:t>okurken</w:t>
            </w:r>
            <w:proofErr w:type="spellEnd"/>
            <w:r w:rsidRPr="009F164D">
              <w:rPr>
                <w:sz w:val="20"/>
              </w:rPr>
              <w:t xml:space="preserve">, </w:t>
            </w:r>
            <w:proofErr w:type="spellStart"/>
            <w:r w:rsidRPr="009F164D">
              <w:rPr>
                <w:sz w:val="20"/>
              </w:rPr>
              <w:t>Seviye</w:t>
            </w:r>
            <w:proofErr w:type="spellEnd"/>
            <w:r w:rsidRPr="009F164D">
              <w:rPr>
                <w:sz w:val="20"/>
              </w:rPr>
              <w:t xml:space="preserve"> 2'deki </w:t>
            </w:r>
            <w:proofErr w:type="spellStart"/>
            <w:r w:rsidRPr="009F164D">
              <w:rPr>
                <w:sz w:val="20"/>
              </w:rPr>
              <w:t>öğrenci</w:t>
            </w:r>
            <w:proofErr w:type="spellEnd"/>
            <w:r w:rsidRPr="009F164D">
              <w:rPr>
                <w:sz w:val="20"/>
              </w:rPr>
              <w:t xml:space="preserve"> </w:t>
            </w:r>
            <w:proofErr w:type="spellStart"/>
            <w:r w:rsidRPr="009F164D">
              <w:rPr>
                <w:sz w:val="20"/>
              </w:rPr>
              <w:t>şunun</w:t>
            </w:r>
            <w:proofErr w:type="spellEnd"/>
            <w:r w:rsidRPr="009F164D">
              <w:rPr>
                <w:sz w:val="20"/>
              </w:rPr>
              <w:t xml:space="preserve"> </w:t>
            </w:r>
            <w:proofErr w:type="spellStart"/>
            <w:r w:rsidRPr="009F164D">
              <w:rPr>
                <w:sz w:val="20"/>
              </w:rPr>
              <w:t>üzerinde</w:t>
            </w:r>
            <w:proofErr w:type="spellEnd"/>
            <w:r w:rsidRPr="009F164D">
              <w:rPr>
                <w:sz w:val="20"/>
              </w:rPr>
              <w:t xml:space="preserve"> </w:t>
            </w:r>
            <w:proofErr w:type="spellStart"/>
            <w:r w:rsidRPr="009F164D">
              <w:rPr>
                <w:sz w:val="20"/>
              </w:rPr>
              <w:t>çalışıyordur</w:t>
            </w:r>
            <w:proofErr w:type="spellEnd"/>
            <w:r w:rsidRPr="009F164D">
              <w:rPr>
                <w:sz w:val="20"/>
              </w:rPr>
              <w:t>:</w:t>
            </w:r>
            <w:r w:rsidR="00840B0C" w:rsidRPr="009F164D">
              <w:rPr>
                <w:sz w:val="20"/>
              </w:rPr>
              <w:t xml:space="preserve"> </w:t>
            </w:r>
            <w:r w:rsidRPr="009F164D">
              <w:rPr>
                <w:sz w:val="20"/>
              </w:rPr>
              <w:t>​</w:t>
            </w:r>
          </w:p>
        </w:tc>
        <w:tc>
          <w:tcPr>
            <w:tcW w:w="3240" w:type="dxa"/>
            <w:shd w:val="clear" w:color="auto" w:fill="D9D9D9" w:themeFill="background1" w:themeFillShade="D9"/>
          </w:tcPr>
          <w:p w14:paraId="2FB49061" w14:textId="6E152B02" w:rsidR="00B92750" w:rsidRPr="009F164D" w:rsidRDefault="00B92750" w:rsidP="00530312">
            <w:pPr>
              <w:spacing w:after="0" w:line="240" w:lineRule="auto"/>
              <w:rPr>
                <w:sz w:val="20"/>
              </w:rPr>
            </w:pPr>
            <w:r w:rsidRPr="009F164D">
              <w:rPr>
                <w:sz w:val="20"/>
              </w:rPr>
              <w:t xml:space="preserve">Sınıfa uygun bir metin </w:t>
            </w:r>
            <w:proofErr w:type="spellStart"/>
            <w:r w:rsidRPr="009F164D">
              <w:rPr>
                <w:sz w:val="20"/>
              </w:rPr>
              <w:t>okurken</w:t>
            </w:r>
            <w:proofErr w:type="spellEnd"/>
            <w:r w:rsidRPr="009F164D">
              <w:rPr>
                <w:sz w:val="20"/>
              </w:rPr>
              <w:t xml:space="preserve">, </w:t>
            </w:r>
            <w:proofErr w:type="spellStart"/>
            <w:r w:rsidRPr="009F164D">
              <w:rPr>
                <w:sz w:val="20"/>
              </w:rPr>
              <w:t>Seviye</w:t>
            </w:r>
            <w:proofErr w:type="spellEnd"/>
            <w:r w:rsidRPr="009F164D">
              <w:rPr>
                <w:sz w:val="20"/>
              </w:rPr>
              <w:t xml:space="preserve"> 3'teki </w:t>
            </w:r>
            <w:proofErr w:type="spellStart"/>
            <w:r w:rsidRPr="009F164D">
              <w:rPr>
                <w:sz w:val="20"/>
              </w:rPr>
              <w:t>öğrenci</w:t>
            </w:r>
            <w:proofErr w:type="spellEnd"/>
            <w:r w:rsidRPr="009F164D">
              <w:rPr>
                <w:sz w:val="20"/>
              </w:rPr>
              <w:t xml:space="preserve"> </w:t>
            </w:r>
            <w:proofErr w:type="spellStart"/>
            <w:r w:rsidRPr="009F164D">
              <w:rPr>
                <w:sz w:val="20"/>
              </w:rPr>
              <w:t>şunun</w:t>
            </w:r>
            <w:proofErr w:type="spellEnd"/>
            <w:r w:rsidRPr="009F164D">
              <w:rPr>
                <w:sz w:val="20"/>
              </w:rPr>
              <w:t xml:space="preserve"> </w:t>
            </w:r>
            <w:proofErr w:type="spellStart"/>
            <w:r w:rsidRPr="009F164D">
              <w:rPr>
                <w:sz w:val="20"/>
              </w:rPr>
              <w:t>üzerinde</w:t>
            </w:r>
            <w:proofErr w:type="spellEnd"/>
            <w:r w:rsidRPr="009F164D">
              <w:rPr>
                <w:sz w:val="20"/>
              </w:rPr>
              <w:t xml:space="preserve"> </w:t>
            </w:r>
            <w:proofErr w:type="spellStart"/>
            <w:r w:rsidRPr="009F164D">
              <w:rPr>
                <w:sz w:val="20"/>
              </w:rPr>
              <w:t>çalışıyordur</w:t>
            </w:r>
            <w:proofErr w:type="spellEnd"/>
            <w:r w:rsidRPr="009F164D">
              <w:rPr>
                <w:sz w:val="20"/>
              </w:rPr>
              <w:t>:</w:t>
            </w:r>
          </w:p>
        </w:tc>
        <w:tc>
          <w:tcPr>
            <w:tcW w:w="3240" w:type="dxa"/>
            <w:shd w:val="clear" w:color="auto" w:fill="D9D9D9" w:themeFill="background1" w:themeFillShade="D9"/>
          </w:tcPr>
          <w:p w14:paraId="3D13A4B1" w14:textId="0CEFD81B" w:rsidR="00B92750" w:rsidRPr="009F164D" w:rsidRDefault="00B92750" w:rsidP="00530312">
            <w:pPr>
              <w:spacing w:after="0" w:line="240" w:lineRule="auto"/>
              <w:rPr>
                <w:sz w:val="20"/>
              </w:rPr>
            </w:pPr>
            <w:r w:rsidRPr="009F164D">
              <w:rPr>
                <w:sz w:val="20"/>
              </w:rPr>
              <w:t xml:space="preserve">Sınıfa uygun bir metin </w:t>
            </w:r>
            <w:proofErr w:type="spellStart"/>
            <w:r w:rsidRPr="009F164D">
              <w:rPr>
                <w:sz w:val="20"/>
              </w:rPr>
              <w:t>okurken</w:t>
            </w:r>
            <w:proofErr w:type="spellEnd"/>
            <w:r w:rsidRPr="009F164D">
              <w:rPr>
                <w:sz w:val="20"/>
              </w:rPr>
              <w:t xml:space="preserve">, </w:t>
            </w:r>
            <w:proofErr w:type="spellStart"/>
            <w:r w:rsidRPr="009F164D">
              <w:rPr>
                <w:sz w:val="20"/>
              </w:rPr>
              <w:t>Seviye</w:t>
            </w:r>
            <w:proofErr w:type="spellEnd"/>
            <w:r w:rsidRPr="009F164D">
              <w:rPr>
                <w:sz w:val="20"/>
              </w:rPr>
              <w:t xml:space="preserve"> 4'teki </w:t>
            </w:r>
            <w:proofErr w:type="spellStart"/>
            <w:r w:rsidRPr="009F164D">
              <w:rPr>
                <w:sz w:val="20"/>
              </w:rPr>
              <w:t>öğrenci</w:t>
            </w:r>
            <w:proofErr w:type="spellEnd"/>
            <w:r w:rsidRPr="009F164D">
              <w:rPr>
                <w:sz w:val="20"/>
              </w:rPr>
              <w:t xml:space="preserve"> </w:t>
            </w:r>
            <w:proofErr w:type="spellStart"/>
            <w:r w:rsidRPr="009F164D">
              <w:rPr>
                <w:sz w:val="20"/>
              </w:rPr>
              <w:t>şunun</w:t>
            </w:r>
            <w:proofErr w:type="spellEnd"/>
            <w:r w:rsidRPr="009F164D">
              <w:rPr>
                <w:sz w:val="20"/>
              </w:rPr>
              <w:t xml:space="preserve"> </w:t>
            </w:r>
            <w:proofErr w:type="spellStart"/>
            <w:r w:rsidRPr="009F164D">
              <w:rPr>
                <w:sz w:val="20"/>
              </w:rPr>
              <w:t>üzerinde</w:t>
            </w:r>
            <w:proofErr w:type="spellEnd"/>
            <w:r w:rsidRPr="009F164D">
              <w:rPr>
                <w:sz w:val="20"/>
              </w:rPr>
              <w:t xml:space="preserve"> </w:t>
            </w:r>
            <w:proofErr w:type="spellStart"/>
            <w:r w:rsidRPr="009F164D">
              <w:rPr>
                <w:sz w:val="20"/>
              </w:rPr>
              <w:t>çalışıyordur</w:t>
            </w:r>
            <w:proofErr w:type="spellEnd"/>
            <w:r w:rsidRPr="009F164D">
              <w:rPr>
                <w:sz w:val="20"/>
              </w:rPr>
              <w:t>:</w:t>
            </w:r>
            <w:r w:rsidR="00840B0C" w:rsidRPr="009F164D">
              <w:rPr>
                <w:sz w:val="20"/>
              </w:rPr>
              <w:t xml:space="preserve"> </w:t>
            </w:r>
            <w:r w:rsidRPr="009F164D">
              <w:rPr>
                <w:sz w:val="20"/>
              </w:rPr>
              <w:t>​</w:t>
            </w:r>
          </w:p>
        </w:tc>
        <w:tc>
          <w:tcPr>
            <w:tcW w:w="3222" w:type="dxa"/>
            <w:shd w:val="clear" w:color="auto" w:fill="D9D9D9" w:themeFill="background1" w:themeFillShade="D9"/>
          </w:tcPr>
          <w:p w14:paraId="35A1F0C5" w14:textId="5171F115" w:rsidR="00B92750" w:rsidRPr="009F164D" w:rsidRDefault="00B92750" w:rsidP="00530312">
            <w:pPr>
              <w:spacing w:after="0" w:line="240" w:lineRule="auto"/>
              <w:rPr>
                <w:sz w:val="20"/>
              </w:rPr>
            </w:pPr>
            <w:r w:rsidRPr="009F164D">
              <w:rPr>
                <w:sz w:val="20"/>
              </w:rPr>
              <w:t>Sınıfa uygun bir metin okurken, Seviye 5'teki öğrenci şunun üzerinde çalışıyordur:</w:t>
            </w:r>
          </w:p>
        </w:tc>
      </w:tr>
      <w:tr w:rsidR="0023779F" w14:paraId="621B3B05" w14:textId="77777777" w:rsidTr="00F163C8">
        <w:trPr>
          <w:trHeight w:val="2942"/>
          <w:jc w:val="center"/>
        </w:trPr>
        <w:tc>
          <w:tcPr>
            <w:tcW w:w="2605" w:type="dxa"/>
          </w:tcPr>
          <w:p w14:paraId="7BB7340E" w14:textId="77777777" w:rsidR="00B92750" w:rsidRPr="00BF5D8C" w:rsidRDefault="00B92750" w:rsidP="00530312">
            <w:pPr>
              <w:spacing w:after="0" w:line="240" w:lineRule="auto"/>
              <w:rPr>
                <w:rFonts w:cstheme="minorHAnsi"/>
                <w:sz w:val="18"/>
                <w:szCs w:val="18"/>
              </w:rPr>
            </w:pPr>
            <w:r w:rsidRPr="00BF5D8C">
              <w:rPr>
                <w:rFonts w:eastAsia="Times New Roman" w:cstheme="minorHAnsi"/>
                <w:color w:val="000000"/>
                <w:sz w:val="18"/>
                <w:szCs w:val="18"/>
              </w:rPr>
              <w:t>basit yazılı metinlerdeki birkaç temel sözcüğü ve sözcük grubunu tespit etmek; bir metin dahilindeki temel bilgileri tespit etmek; bilinen konular hakkında basit sorulara ve birkaç ne, neden, nerede, nasıl, ne zaman ve kim sorularına yanıt vermek.</w:t>
            </w:r>
            <w:r w:rsidRPr="00BF5D8C">
              <w:rPr>
                <w:rFonts w:cstheme="minorHAnsi"/>
                <w:sz w:val="18"/>
                <w:szCs w:val="18"/>
              </w:rPr>
              <w:t xml:space="preserve"> </w:t>
            </w:r>
          </w:p>
        </w:tc>
        <w:tc>
          <w:tcPr>
            <w:tcW w:w="2610" w:type="dxa"/>
          </w:tcPr>
          <w:p w14:paraId="3E55072E" w14:textId="77777777" w:rsidR="00B92750" w:rsidRPr="00BF5D8C" w:rsidRDefault="00B92750" w:rsidP="00530312">
            <w:pPr>
              <w:spacing w:after="0" w:line="240" w:lineRule="auto"/>
              <w:ind w:left="26"/>
              <w:rPr>
                <w:rFonts w:cstheme="minorHAnsi"/>
                <w:sz w:val="18"/>
                <w:szCs w:val="18"/>
              </w:rPr>
            </w:pPr>
            <w:r w:rsidRPr="00BF5D8C">
              <w:rPr>
                <w:rFonts w:eastAsia="Times New Roman" w:cstheme="minorHAnsi"/>
                <w:color w:val="000000"/>
                <w:sz w:val="18"/>
                <w:szCs w:val="18"/>
              </w:rPr>
              <w:t>basit yazılı metinlerdeki ana konuyu ve birkaç önemli ayrıntıyı tespit etmek; önemli sözcükleri</w:t>
            </w:r>
            <w:r w:rsidRPr="00BF5D8C">
              <w:rPr>
                <w:rFonts w:cstheme="minorHAnsi"/>
                <w:sz w:val="18"/>
                <w:szCs w:val="18"/>
              </w:rPr>
              <w:t xml:space="preserve"> ve sözcük gruplarını tespit etmek; çeşitli konular hakkında basit yorumlara ve sorulara ve ayrıca birkaç ne, neden, nerede, nasıl, ne zaman ve kim sorularına yanıt vermek; bilgi toplamak ve kaydetmek.</w:t>
            </w:r>
          </w:p>
        </w:tc>
        <w:tc>
          <w:tcPr>
            <w:tcW w:w="3240" w:type="dxa"/>
          </w:tcPr>
          <w:p w14:paraId="5F01408F" w14:textId="77777777" w:rsidR="00B92750" w:rsidRPr="00BF5D8C" w:rsidRDefault="00B92750" w:rsidP="00530312">
            <w:pPr>
              <w:spacing w:after="0" w:line="240" w:lineRule="auto"/>
              <w:ind w:left="26"/>
              <w:rPr>
                <w:rFonts w:cstheme="minorHAnsi"/>
                <w:sz w:val="18"/>
                <w:szCs w:val="18"/>
              </w:rPr>
            </w:pPr>
            <w:r w:rsidRPr="00BF5D8C">
              <w:rPr>
                <w:rFonts w:cstheme="minorHAnsi"/>
                <w:sz w:val="18"/>
                <w:szCs w:val="18"/>
              </w:rPr>
              <w:t>ana fikri ve konuyu ve destekleyici ayrıntıları tespit etmek; bilinen bir konu hakkında başkalarının yorumlarına cevap vermek ve soruları yanıtlamak; birkaç kaynaktan bilgi toplamak; genel akademik ve içeriğe özgü sözcüklerin ve sözcük gruplarının anlamını belirlemek için içerik ipuçlarını kullanmak; bir yazarın argümanını açıklamak; metinde bulunan argümanları ve iddiaları analiz etmek, gerekçelerle ve kanıtla desteklenenleri ve desteklenmeyenleri ayırt etmek.</w:t>
            </w:r>
          </w:p>
        </w:tc>
        <w:tc>
          <w:tcPr>
            <w:tcW w:w="3240" w:type="dxa"/>
          </w:tcPr>
          <w:p w14:paraId="4E16876A" w14:textId="77777777" w:rsidR="00B92750" w:rsidRPr="00BF5D8C" w:rsidRDefault="00B92750" w:rsidP="00530312">
            <w:pPr>
              <w:spacing w:after="0" w:line="240" w:lineRule="auto"/>
              <w:rPr>
                <w:rFonts w:cstheme="minorHAnsi"/>
                <w:sz w:val="18"/>
                <w:szCs w:val="18"/>
              </w:rPr>
            </w:pPr>
            <w:r w:rsidRPr="00BF5D8C">
              <w:rPr>
                <w:rFonts w:cstheme="minorHAnsi"/>
                <w:sz w:val="18"/>
                <w:szCs w:val="18"/>
              </w:rPr>
              <w:t>iki veya daha fazla merkezi fikri ve belirli ayrıntılarla nasıl desteklendiğini belirlemek; başkalarının fikirlerine dayandırmak ve ilgili ve belirli kanıt eklemek; metni özetlemek; fikirleri, bilgileri ve gözlemleri özetlemek için birden fazla kaynaktan bilgi toplamak; metinde bulunan argümanları ve iddiaları analiz etmek, destekleyici kanıtların yeterliliğini belirlemek; içeriğe özgü sözcüklerin ve sözcük öbeklerinin ve birkaç deyim ifadesinin anlamını belirlemek.</w:t>
            </w:r>
          </w:p>
        </w:tc>
        <w:tc>
          <w:tcPr>
            <w:tcW w:w="3222" w:type="dxa"/>
          </w:tcPr>
          <w:p w14:paraId="5155C2B3" w14:textId="77777777" w:rsidR="00B92750" w:rsidRPr="00BF5D8C" w:rsidRDefault="00B92750" w:rsidP="00530312">
            <w:pPr>
              <w:spacing w:after="0" w:line="240" w:lineRule="auto"/>
              <w:ind w:left="26"/>
              <w:rPr>
                <w:rFonts w:cstheme="minorHAnsi"/>
                <w:sz w:val="18"/>
                <w:szCs w:val="18"/>
              </w:rPr>
            </w:pPr>
            <w:r w:rsidRPr="00BF5D8C">
              <w:rPr>
                <w:rFonts w:cstheme="minorHAnsi"/>
                <w:sz w:val="18"/>
                <w:szCs w:val="18"/>
              </w:rPr>
              <w:t xml:space="preserve">ana fikirleri ve konuları ve belirli ayrıntılarla nasıl desteklendiklerini belirlemek; metindeki ana fikirleri özetlemek; çeşitli konular hakkında başkalarının yorumlarına cevap vermek ve soruları yanıtlamak, ilgili ve belirli kanıtlar eklemek; kaynaklardan bilgi toplamak, güvenilirliğini değerlendirmek ve verileri alıntılamak; iddiaları desteklemek için gerekçenin mantıklı ve kanıtın yeterli olduğunu tespit etmek; mecazlı ve çağrışımsal dilin anlamını anlamak. </w:t>
            </w:r>
          </w:p>
        </w:tc>
      </w:tr>
    </w:tbl>
    <w:p w14:paraId="49B42188" w14:textId="77777777" w:rsidR="00B92750" w:rsidRPr="00F163C8" w:rsidRDefault="00B92750" w:rsidP="00744F00">
      <w:pPr>
        <w:spacing w:after="0"/>
        <w:rPr>
          <w:sz w:val="16"/>
          <w:szCs w:val="20"/>
        </w:rPr>
      </w:pP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14:paraId="378F06C7" w14:textId="77777777" w:rsidTr="00F163C8">
        <w:trPr>
          <w:jc w:val="center"/>
        </w:trPr>
        <w:tc>
          <w:tcPr>
            <w:tcW w:w="2425" w:type="dxa"/>
            <w:shd w:val="clear" w:color="auto" w:fill="D9D9D9" w:themeFill="background1" w:themeFillShade="D9"/>
          </w:tcPr>
          <w:p w14:paraId="1E773BC5" w14:textId="77777777" w:rsidR="00B92750" w:rsidRDefault="00B92750" w:rsidP="00530312">
            <w:pPr>
              <w:spacing w:after="0" w:line="240" w:lineRule="auto"/>
              <w:jc w:val="center"/>
            </w:pPr>
            <w:r w:rsidRPr="00CC65E9">
              <w:rPr>
                <w:b/>
              </w:rPr>
              <w:t>Yazma</w:t>
            </w:r>
          </w:p>
          <w:p w14:paraId="5F3CB47B" w14:textId="77777777" w:rsidR="00B92750" w:rsidRDefault="00B92750" w:rsidP="00530312">
            <w:pPr>
              <w:spacing w:after="0" w:line="240" w:lineRule="auto"/>
              <w:jc w:val="center"/>
            </w:pPr>
            <w:r w:rsidRPr="009F164D">
              <w:rPr>
                <w:sz w:val="20"/>
              </w:rPr>
              <w:t>Seviye 1 Başlangıç</w:t>
            </w:r>
          </w:p>
        </w:tc>
        <w:tc>
          <w:tcPr>
            <w:tcW w:w="2520" w:type="dxa"/>
            <w:shd w:val="clear" w:color="auto" w:fill="D9D9D9" w:themeFill="background1" w:themeFillShade="D9"/>
          </w:tcPr>
          <w:p w14:paraId="36E4AA33" w14:textId="77777777" w:rsidR="00B92750" w:rsidRDefault="00B92750" w:rsidP="00530312">
            <w:pPr>
              <w:spacing w:after="0" w:line="240" w:lineRule="auto"/>
              <w:jc w:val="center"/>
            </w:pPr>
            <w:r w:rsidRPr="00CC65E9">
              <w:rPr>
                <w:b/>
              </w:rPr>
              <w:t>Yazma</w:t>
            </w:r>
          </w:p>
          <w:p w14:paraId="7D62465B" w14:textId="77777777" w:rsidR="00B92750" w:rsidRDefault="00B92750" w:rsidP="00530312">
            <w:pPr>
              <w:spacing w:after="0" w:line="240" w:lineRule="auto"/>
              <w:jc w:val="center"/>
            </w:pPr>
            <w:r w:rsidRPr="009F164D">
              <w:rPr>
                <w:sz w:val="20"/>
              </w:rPr>
              <w:t>Seviye 2 Alt Orta</w:t>
            </w:r>
          </w:p>
        </w:tc>
        <w:tc>
          <w:tcPr>
            <w:tcW w:w="2970" w:type="dxa"/>
            <w:shd w:val="clear" w:color="auto" w:fill="D9D9D9" w:themeFill="background1" w:themeFillShade="D9"/>
          </w:tcPr>
          <w:p w14:paraId="3E321D7A" w14:textId="77777777" w:rsidR="00B92750" w:rsidRDefault="00B92750" w:rsidP="00530312">
            <w:pPr>
              <w:spacing w:after="0" w:line="240" w:lineRule="auto"/>
              <w:jc w:val="center"/>
            </w:pPr>
            <w:r w:rsidRPr="00CC65E9">
              <w:rPr>
                <w:b/>
              </w:rPr>
              <w:t>Yazma</w:t>
            </w:r>
          </w:p>
          <w:p w14:paraId="23A19415" w14:textId="77777777" w:rsidR="00B92750" w:rsidRDefault="00B92750" w:rsidP="00530312">
            <w:pPr>
              <w:spacing w:after="0" w:line="240" w:lineRule="auto"/>
              <w:jc w:val="center"/>
            </w:pPr>
            <w:r w:rsidRPr="009F164D">
              <w:rPr>
                <w:sz w:val="20"/>
              </w:rPr>
              <w:t>Seviye 3 Orta</w:t>
            </w:r>
          </w:p>
        </w:tc>
        <w:tc>
          <w:tcPr>
            <w:tcW w:w="3240" w:type="dxa"/>
            <w:shd w:val="clear" w:color="auto" w:fill="D9D9D9" w:themeFill="background1" w:themeFillShade="D9"/>
          </w:tcPr>
          <w:p w14:paraId="08BABD67" w14:textId="77777777" w:rsidR="00B92750" w:rsidRDefault="00B92750" w:rsidP="00530312">
            <w:pPr>
              <w:spacing w:after="0" w:line="240" w:lineRule="auto"/>
              <w:jc w:val="center"/>
            </w:pPr>
            <w:r w:rsidRPr="00CC65E9">
              <w:rPr>
                <w:b/>
              </w:rPr>
              <w:t>Yazma</w:t>
            </w:r>
          </w:p>
          <w:p w14:paraId="7F00CEBD" w14:textId="77777777" w:rsidR="00B92750" w:rsidRDefault="00B92750" w:rsidP="00530312">
            <w:pPr>
              <w:spacing w:after="0" w:line="240" w:lineRule="auto"/>
              <w:jc w:val="center"/>
            </w:pPr>
            <w:r w:rsidRPr="009F164D">
              <w:rPr>
                <w:sz w:val="20"/>
              </w:rPr>
              <w:t>Seviye 4 Alt İleri</w:t>
            </w:r>
          </w:p>
        </w:tc>
        <w:tc>
          <w:tcPr>
            <w:tcW w:w="3762" w:type="dxa"/>
            <w:shd w:val="clear" w:color="auto" w:fill="D9D9D9" w:themeFill="background1" w:themeFillShade="D9"/>
          </w:tcPr>
          <w:p w14:paraId="5D081CF3" w14:textId="77777777" w:rsidR="00B92750" w:rsidRDefault="00B92750" w:rsidP="00530312">
            <w:pPr>
              <w:spacing w:after="0" w:line="240" w:lineRule="auto"/>
              <w:jc w:val="center"/>
            </w:pPr>
            <w:r w:rsidRPr="00CC65E9">
              <w:rPr>
                <w:b/>
              </w:rPr>
              <w:t>Yazma</w:t>
            </w:r>
          </w:p>
          <w:p w14:paraId="1B4B6C86" w14:textId="77777777" w:rsidR="00B92750" w:rsidRDefault="00B92750" w:rsidP="00530312">
            <w:pPr>
              <w:spacing w:after="0" w:line="240" w:lineRule="auto"/>
              <w:jc w:val="center"/>
            </w:pPr>
            <w:r w:rsidRPr="009F164D">
              <w:rPr>
                <w:sz w:val="20"/>
              </w:rPr>
              <w:t xml:space="preserve">Seviye 5 İleri </w:t>
            </w:r>
          </w:p>
        </w:tc>
      </w:tr>
      <w:tr w:rsidR="00360E72" w14:paraId="30A61AFB" w14:textId="77777777" w:rsidTr="00F163C8">
        <w:trPr>
          <w:jc w:val="center"/>
        </w:trPr>
        <w:tc>
          <w:tcPr>
            <w:tcW w:w="2425" w:type="dxa"/>
            <w:shd w:val="clear" w:color="auto" w:fill="D9D9D9" w:themeFill="background1" w:themeFillShade="D9"/>
          </w:tcPr>
          <w:p w14:paraId="322DCA45" w14:textId="77777777" w:rsidR="00B92750" w:rsidRPr="000F15BA" w:rsidRDefault="00B92750" w:rsidP="00530312">
            <w:pPr>
              <w:spacing w:after="0" w:line="240" w:lineRule="auto"/>
              <w:rPr>
                <w:sz w:val="20"/>
              </w:rPr>
            </w:pPr>
            <w:r w:rsidRPr="000F15BA">
              <w:rPr>
                <w:sz w:val="20"/>
              </w:rPr>
              <w:t>Yazı yazarken, Seviye 1'deki öğrenci şunun üzerinde çalışıyordur:</w:t>
            </w:r>
          </w:p>
        </w:tc>
        <w:tc>
          <w:tcPr>
            <w:tcW w:w="2520" w:type="dxa"/>
            <w:shd w:val="clear" w:color="auto" w:fill="D9D9D9" w:themeFill="background1" w:themeFillShade="D9"/>
          </w:tcPr>
          <w:p w14:paraId="21B57B88" w14:textId="77777777" w:rsidR="00B92750" w:rsidRPr="000F15BA" w:rsidRDefault="00B92750" w:rsidP="00530312">
            <w:pPr>
              <w:spacing w:after="0" w:line="240" w:lineRule="auto"/>
              <w:rPr>
                <w:sz w:val="20"/>
              </w:rPr>
            </w:pPr>
            <w:r w:rsidRPr="000F15BA">
              <w:rPr>
                <w:sz w:val="20"/>
              </w:rPr>
              <w:t>Yazı yazarken, Seviye 2'deki öğrenci şunun üzerinde çalışıyordur:</w:t>
            </w:r>
          </w:p>
        </w:tc>
        <w:tc>
          <w:tcPr>
            <w:tcW w:w="2970" w:type="dxa"/>
            <w:shd w:val="clear" w:color="auto" w:fill="D9D9D9" w:themeFill="background1" w:themeFillShade="D9"/>
          </w:tcPr>
          <w:p w14:paraId="4A50C84D" w14:textId="77777777" w:rsidR="00B92750" w:rsidRPr="000F15BA" w:rsidRDefault="00B92750" w:rsidP="00530312">
            <w:pPr>
              <w:spacing w:after="0" w:line="240" w:lineRule="auto"/>
              <w:rPr>
                <w:sz w:val="20"/>
              </w:rPr>
            </w:pPr>
            <w:r w:rsidRPr="000F15BA">
              <w:rPr>
                <w:sz w:val="20"/>
              </w:rPr>
              <w:t>Yazı yazarken, Seviye 3'teki öğrenci şunun üzerinde çalışıyordur:</w:t>
            </w:r>
          </w:p>
        </w:tc>
        <w:tc>
          <w:tcPr>
            <w:tcW w:w="3240" w:type="dxa"/>
            <w:shd w:val="clear" w:color="auto" w:fill="D9D9D9" w:themeFill="background1" w:themeFillShade="D9"/>
          </w:tcPr>
          <w:p w14:paraId="18211F25" w14:textId="77777777" w:rsidR="00B92750" w:rsidRPr="000F15BA" w:rsidRDefault="00B92750" w:rsidP="00530312">
            <w:pPr>
              <w:spacing w:after="0" w:line="240" w:lineRule="auto"/>
              <w:rPr>
                <w:sz w:val="20"/>
              </w:rPr>
            </w:pPr>
            <w:r w:rsidRPr="000F15BA">
              <w:rPr>
                <w:sz w:val="20"/>
              </w:rPr>
              <w:t>Yazı yazarken, Seviye 4'teki öğrenci şunun üzerinde çalışıyordur:</w:t>
            </w:r>
          </w:p>
        </w:tc>
        <w:tc>
          <w:tcPr>
            <w:tcW w:w="3762" w:type="dxa"/>
            <w:shd w:val="clear" w:color="auto" w:fill="D9D9D9" w:themeFill="background1" w:themeFillShade="D9"/>
          </w:tcPr>
          <w:p w14:paraId="49B49ADE" w14:textId="77777777" w:rsidR="00B92750" w:rsidRPr="000F15BA" w:rsidRDefault="00B92750" w:rsidP="00530312">
            <w:pPr>
              <w:spacing w:after="0" w:line="240" w:lineRule="auto"/>
              <w:rPr>
                <w:sz w:val="20"/>
              </w:rPr>
            </w:pPr>
            <w:r w:rsidRPr="000F15BA">
              <w:rPr>
                <w:sz w:val="20"/>
              </w:rPr>
              <w:t>Yazı yazarken, Seviye 5'teki öğrenci şunun üzerinde çalışıyordur:</w:t>
            </w:r>
          </w:p>
        </w:tc>
      </w:tr>
      <w:tr w:rsidR="00360E72" w14:paraId="6D598343" w14:textId="77777777" w:rsidTr="00F163C8">
        <w:trPr>
          <w:trHeight w:val="70"/>
          <w:jc w:val="center"/>
        </w:trPr>
        <w:tc>
          <w:tcPr>
            <w:tcW w:w="2425" w:type="dxa"/>
          </w:tcPr>
          <w:p w14:paraId="6F65CAF9" w14:textId="77777777" w:rsidR="00B92750" w:rsidRPr="00BF5D8C" w:rsidRDefault="00B92750" w:rsidP="00530312">
            <w:pPr>
              <w:spacing w:after="0" w:line="240" w:lineRule="auto"/>
              <w:rPr>
                <w:rFonts w:cstheme="minorHAnsi"/>
                <w:sz w:val="18"/>
              </w:rPr>
            </w:pPr>
            <w:proofErr w:type="spellStart"/>
            <w:r w:rsidRPr="00BF5D8C">
              <w:rPr>
                <w:rFonts w:eastAsia="Times New Roman" w:cstheme="minorHAnsi"/>
                <w:color w:val="000000" w:themeColor="text1"/>
                <w:sz w:val="18"/>
                <w:szCs w:val="18"/>
              </w:rPr>
              <w:t>kısa</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yazılı</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fikir</w:t>
            </w:r>
            <w:proofErr w:type="spellEnd"/>
            <w:r w:rsidRPr="00BF5D8C">
              <w:rPr>
                <w:rFonts w:eastAsia="Times New Roman" w:cstheme="minorHAnsi"/>
                <w:color w:val="000000" w:themeColor="text1"/>
                <w:sz w:val="18"/>
                <w:szCs w:val="18"/>
              </w:rPr>
              <w:t xml:space="preserve"> </w:t>
            </w:r>
            <w:proofErr w:type="spellStart"/>
            <w:r w:rsidRPr="00BF5D8C">
              <w:rPr>
                <w:rFonts w:eastAsia="Times New Roman" w:cstheme="minorHAnsi"/>
                <w:color w:val="000000" w:themeColor="text1"/>
                <w:sz w:val="18"/>
                <w:szCs w:val="18"/>
              </w:rPr>
              <w:t>alışverişlerine</w:t>
            </w:r>
            <w:proofErr w:type="spellEnd"/>
            <w:r w:rsidRPr="00BF5D8C">
              <w:rPr>
                <w:rFonts w:eastAsia="Times New Roman" w:cstheme="minorHAnsi"/>
                <w:color w:val="000000" w:themeColor="text1"/>
                <w:sz w:val="18"/>
                <w:szCs w:val="18"/>
              </w:rPr>
              <w:t xml:space="preserve"> katılmak ve basit bilgiler sunmak; bilinen bir konu hakkında fikir belirtmek; sunum konusunun kelime dağarcığını kullanarak ne, neden, nerede, nasıl, ne zaman ve kim sorularına yanıt vermek.</w:t>
            </w:r>
          </w:p>
        </w:tc>
        <w:tc>
          <w:tcPr>
            <w:tcW w:w="2520" w:type="dxa"/>
          </w:tcPr>
          <w:p w14:paraId="2F28B0B6" w14:textId="77777777" w:rsidR="00B92750" w:rsidRPr="00BF5D8C" w:rsidRDefault="00B92750" w:rsidP="00530312">
            <w:pPr>
              <w:spacing w:after="0" w:line="240" w:lineRule="auto"/>
              <w:rPr>
                <w:rFonts w:eastAsia="Times New Roman" w:cstheme="minorHAnsi"/>
                <w:color w:val="FF0000"/>
                <w:sz w:val="18"/>
                <w:szCs w:val="18"/>
              </w:rPr>
            </w:pPr>
            <w:r w:rsidRPr="00BF5D8C">
              <w:rPr>
                <w:rFonts w:eastAsia="Times New Roman" w:cstheme="minorHAnsi"/>
                <w:color w:val="000000" w:themeColor="text1"/>
                <w:sz w:val="18"/>
                <w:szCs w:val="18"/>
              </w:rPr>
              <w:t xml:space="preserve">kısa yazılı fikir alışverişlerine katılmak; bilinen konular hakkında iddialar, anlatılar ve bilgisel metinler oluşturmak; iddiayı desteklemek için bir gerekçe ya da bulgu sunmak; basit ne, neden, nerede, nasıl, ne zaman ve kim sorularına yanıt vermek; kısa sıralı bir olayı sırasıyla yeniden anlatmak; sık tekrar eden akademik ve içeriğe özgü sözcükleri ve sözcük gruplarını yeniden anlatmak. </w:t>
            </w:r>
          </w:p>
        </w:tc>
        <w:tc>
          <w:tcPr>
            <w:tcW w:w="2970" w:type="dxa"/>
          </w:tcPr>
          <w:p w14:paraId="4EA2B747" w14:textId="024A88E0" w:rsidR="00B92750" w:rsidRPr="00F163C8" w:rsidRDefault="00B92750" w:rsidP="00530312">
            <w:pPr>
              <w:spacing w:after="0" w:line="240" w:lineRule="auto"/>
              <w:rPr>
                <w:rFonts w:eastAsia="Times New Roman" w:cstheme="minorHAnsi"/>
                <w:color w:val="000000" w:themeColor="text1"/>
                <w:sz w:val="18"/>
                <w:szCs w:val="18"/>
              </w:rPr>
            </w:pPr>
            <w:r w:rsidRPr="00BF5D8C">
              <w:rPr>
                <w:rFonts w:eastAsia="Times New Roman" w:cstheme="minorHAnsi"/>
                <w:color w:val="000000" w:themeColor="text1"/>
                <w:sz w:val="18"/>
                <w:szCs w:val="18"/>
              </w:rPr>
              <w:t>birkaç ayrıntıyla yazılı fikir alışverişlerine katılmak; bir konu hakkında bir iddiada bulunmak, bir konuyu tanıtmak ve gerekçeleri ve bulguları mantıklı bir sıralamayla sunmak; bir sonuç ifadesi eklemek; soru sormak ve sorulara yanıt vermek, ilgili bilgiler eklemek; kendi fikirlerini yazılı olarak ifade etmek; kısa sıralaması olan bir olayı bir giriş, gelişme ve sonuç sırasıyla yeniden anlatmak; yaygın geçiş sözcükleri ve sözcük grupları kullanmak.</w:t>
            </w:r>
          </w:p>
        </w:tc>
        <w:tc>
          <w:tcPr>
            <w:tcW w:w="3240" w:type="dxa"/>
          </w:tcPr>
          <w:p w14:paraId="535E0585" w14:textId="77777777" w:rsidR="00B92750" w:rsidRPr="00BF5D8C" w:rsidRDefault="00B92750" w:rsidP="00530312">
            <w:pPr>
              <w:spacing w:after="0" w:line="240" w:lineRule="auto"/>
              <w:rPr>
                <w:rFonts w:eastAsia="Times New Roman" w:cstheme="minorHAnsi"/>
                <w:color w:val="FF0000"/>
                <w:sz w:val="18"/>
                <w:szCs w:val="18"/>
              </w:rPr>
            </w:pPr>
            <w:r w:rsidRPr="00BF5D8C">
              <w:rPr>
                <w:rFonts w:eastAsia="Times New Roman" w:cstheme="minorHAnsi"/>
                <w:color w:val="000000" w:themeColor="text1"/>
                <w:sz w:val="18"/>
                <w:szCs w:val="18"/>
              </w:rPr>
              <w:t>çeşitli konular ve metinler hakkında yazılı fikir alışverişlerine katılmak; ilgili sorular sormak ve sorulara yanıt vermek; bilgiyi yeniden açıklamak için alıntı yapmak; çeşitli konular hakkında belirli ayrıntılar içeren anlatı ya da bilgisel metinler hazırlamak; bir iddiada bulunmak ve desteklemek için yeterli gerekçeler sunmak; bir argümanı veya iddiayı analiz etmek; olayları ve fikirleri birbirine bağlamak için geçiş sözcükleri ve sözcük grupları kullanarak basit, birleşik ve karmaşık cümleler kullanmak.</w:t>
            </w:r>
          </w:p>
        </w:tc>
        <w:tc>
          <w:tcPr>
            <w:tcW w:w="3762" w:type="dxa"/>
          </w:tcPr>
          <w:p w14:paraId="59069A47" w14:textId="77777777" w:rsidR="00B92750" w:rsidRPr="00BF5D8C" w:rsidRDefault="00B92750" w:rsidP="00530312">
            <w:pPr>
              <w:spacing w:after="0" w:line="240" w:lineRule="auto"/>
              <w:rPr>
                <w:rFonts w:eastAsia="Times New Roman" w:cstheme="minorHAnsi"/>
                <w:color w:val="000000" w:themeColor="text1"/>
                <w:sz w:val="18"/>
                <w:szCs w:val="18"/>
              </w:rPr>
            </w:pPr>
            <w:r w:rsidRPr="00BF5D8C">
              <w:rPr>
                <w:rFonts w:eastAsia="Times New Roman" w:cstheme="minorHAnsi"/>
                <w:color w:val="000000" w:themeColor="text1"/>
                <w:sz w:val="18"/>
                <w:szCs w:val="18"/>
              </w:rPr>
              <w:t>çeşitli konular ve metinler hakkında genişletilmiş yazılı fikir alışverişlerine katılmak; kanıt eklemek ve fikirleri özetlemek; çeşitli konular hakkında ilgili ayrıntılar içeren anlatı ya da bilgisel metinler hazırlamak; bir iddiada bulunmak, konuyu tanıtmak ve iddiayı desteklemek için zorlayıcı ve sıralı gerekçeler sunmak; karmaşık sıralı bir olayı giriş, gelişme ve sonuç bölümleriyle yeniden anlatmak;</w:t>
            </w:r>
            <w:r w:rsidRPr="00BF5D8C">
              <w:rPr>
                <w:rFonts w:cstheme="minorHAnsi"/>
                <w:sz w:val="18"/>
                <w:szCs w:val="18"/>
              </w:rPr>
              <w:t xml:space="preserve"> dil tercihlerini ve tarzını konuya ve dinleyiciye göre uyarlamak; </w:t>
            </w:r>
            <w:r w:rsidRPr="00BF5D8C">
              <w:rPr>
                <w:rFonts w:eastAsia="Times New Roman" w:cstheme="minorHAnsi"/>
                <w:color w:val="000000" w:themeColor="text1"/>
                <w:sz w:val="18"/>
                <w:szCs w:val="18"/>
              </w:rPr>
              <w:t>tutarlı bir tarzı ve tonu koruyarak fikirleri kesin bir şekilde ifade etmek.</w:t>
            </w:r>
          </w:p>
        </w:tc>
      </w:tr>
    </w:tbl>
    <w:p w14:paraId="08662C6D" w14:textId="642E5E96" w:rsidR="00B92750" w:rsidRPr="00DC4B60" w:rsidRDefault="00B92750" w:rsidP="000C5639">
      <w:pPr>
        <w:tabs>
          <w:tab w:val="left" w:pos="8640"/>
        </w:tabs>
        <w:spacing w:after="0"/>
        <w:rPr>
          <w:rFonts w:ascii="Arial" w:hAnsi="Arial" w:cs="Arial"/>
          <w:b/>
          <w:sz w:val="32"/>
        </w:rPr>
      </w:pPr>
      <w:proofErr w:type="spellStart"/>
      <w:r w:rsidRPr="00DC4B60">
        <w:rPr>
          <w:rFonts w:ascii="Arial" w:hAnsi="Arial" w:cs="Arial"/>
          <w:b/>
          <w:sz w:val="32"/>
        </w:rPr>
        <w:lastRenderedPageBreak/>
        <w:t>Performans</w:t>
      </w:r>
      <w:proofErr w:type="spellEnd"/>
      <w:r w:rsidRPr="00DC4B60">
        <w:rPr>
          <w:rFonts w:ascii="Arial" w:hAnsi="Arial" w:cs="Arial"/>
          <w:b/>
          <w:sz w:val="32"/>
        </w:rPr>
        <w:t xml:space="preserve"> </w:t>
      </w:r>
      <w:proofErr w:type="spellStart"/>
      <w:r w:rsidRPr="00DC4B60">
        <w:rPr>
          <w:rFonts w:ascii="Arial" w:hAnsi="Arial" w:cs="Arial"/>
          <w:b/>
          <w:sz w:val="32"/>
        </w:rPr>
        <w:t>Seviyesi</w:t>
      </w:r>
      <w:proofErr w:type="spellEnd"/>
      <w:r w:rsidRPr="00DC4B60">
        <w:rPr>
          <w:rFonts w:ascii="Arial" w:hAnsi="Arial" w:cs="Arial"/>
          <w:b/>
          <w:sz w:val="32"/>
        </w:rPr>
        <w:t xml:space="preserve"> Alan </w:t>
      </w:r>
      <w:proofErr w:type="spellStart"/>
      <w:r w:rsidRPr="00DC4B60">
        <w:rPr>
          <w:rFonts w:ascii="Arial" w:hAnsi="Arial" w:cs="Arial"/>
          <w:b/>
          <w:sz w:val="32"/>
        </w:rPr>
        <w:t>Tanımlayıcıları</w:t>
      </w:r>
      <w:proofErr w:type="spellEnd"/>
      <w:r w:rsidRPr="00DC4B60">
        <w:rPr>
          <w:rFonts w:ascii="Arial" w:hAnsi="Arial" w:cs="Arial"/>
          <w:b/>
          <w:sz w:val="32"/>
        </w:rPr>
        <w:tab/>
      </w:r>
      <w:proofErr w:type="spellStart"/>
      <w:r w:rsidRPr="00DC4B60">
        <w:rPr>
          <w:rFonts w:ascii="Arial" w:hAnsi="Arial" w:cs="Arial"/>
          <w:b/>
          <w:sz w:val="32"/>
        </w:rPr>
        <w:t>Sınıf</w:t>
      </w:r>
      <w:proofErr w:type="spellEnd"/>
      <w:r w:rsidRPr="00DC4B60">
        <w:rPr>
          <w:rFonts w:ascii="Arial" w:hAnsi="Arial" w:cs="Arial"/>
          <w:b/>
          <w:sz w:val="32"/>
        </w:rPr>
        <w:t xml:space="preserve"> </w:t>
      </w:r>
      <w:proofErr w:type="spellStart"/>
      <w:r w:rsidRPr="00DC4B60">
        <w:rPr>
          <w:rFonts w:ascii="Arial" w:hAnsi="Arial" w:cs="Arial"/>
          <w:b/>
          <w:sz w:val="32"/>
        </w:rPr>
        <w:t>Grubu</w:t>
      </w:r>
      <w:proofErr w:type="spellEnd"/>
      <w:r w:rsidRPr="00DC4B60">
        <w:rPr>
          <w:rFonts w:ascii="Arial" w:hAnsi="Arial" w:cs="Arial"/>
          <w:b/>
          <w:sz w:val="32"/>
        </w:rPr>
        <w:t xml:space="preserve"> 6-8</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14:paraId="76C9B186" w14:textId="77777777" w:rsidTr="00360E72">
        <w:trPr>
          <w:jc w:val="center"/>
        </w:trPr>
        <w:tc>
          <w:tcPr>
            <w:tcW w:w="2983" w:type="dxa"/>
            <w:shd w:val="clear" w:color="auto" w:fill="D9D9D9" w:themeFill="background1" w:themeFillShade="D9"/>
          </w:tcPr>
          <w:p w14:paraId="52C30EE3" w14:textId="77777777" w:rsidR="00B92750" w:rsidRPr="00CC65E9" w:rsidRDefault="00B92750" w:rsidP="00744F00">
            <w:pPr>
              <w:spacing w:after="0"/>
              <w:jc w:val="center"/>
              <w:rPr>
                <w:b/>
              </w:rPr>
            </w:pPr>
            <w:r w:rsidRPr="00CC65E9">
              <w:rPr>
                <w:b/>
              </w:rPr>
              <w:t>Dinleme</w:t>
            </w:r>
          </w:p>
          <w:p w14:paraId="201F0AA3" w14:textId="77777777" w:rsidR="00B92750" w:rsidRDefault="00B92750" w:rsidP="00744F00">
            <w:pPr>
              <w:spacing w:after="0"/>
              <w:jc w:val="center"/>
            </w:pPr>
            <w:r>
              <w:t>Seviye 1 Başlangıç</w:t>
            </w:r>
          </w:p>
        </w:tc>
        <w:tc>
          <w:tcPr>
            <w:tcW w:w="2983" w:type="dxa"/>
            <w:shd w:val="clear" w:color="auto" w:fill="D9D9D9" w:themeFill="background1" w:themeFillShade="D9"/>
          </w:tcPr>
          <w:p w14:paraId="61E7BF78" w14:textId="77777777" w:rsidR="00B92750" w:rsidRDefault="00B92750" w:rsidP="00744F00">
            <w:pPr>
              <w:spacing w:after="0"/>
              <w:jc w:val="center"/>
            </w:pPr>
            <w:r w:rsidRPr="00CC65E9">
              <w:rPr>
                <w:b/>
              </w:rPr>
              <w:t>Dinleme</w:t>
            </w:r>
          </w:p>
          <w:p w14:paraId="12A93789" w14:textId="77777777" w:rsidR="00B92750" w:rsidRDefault="00B92750" w:rsidP="00744F00">
            <w:pPr>
              <w:spacing w:after="0"/>
              <w:jc w:val="center"/>
            </w:pPr>
            <w:r>
              <w:t>Seviye 2 Alt Orta</w:t>
            </w:r>
          </w:p>
        </w:tc>
        <w:tc>
          <w:tcPr>
            <w:tcW w:w="2984" w:type="dxa"/>
            <w:shd w:val="clear" w:color="auto" w:fill="D9D9D9" w:themeFill="background1" w:themeFillShade="D9"/>
          </w:tcPr>
          <w:p w14:paraId="00C44D8D" w14:textId="77777777" w:rsidR="00B92750" w:rsidRDefault="00B92750" w:rsidP="00744F00">
            <w:pPr>
              <w:spacing w:after="0"/>
              <w:jc w:val="center"/>
            </w:pPr>
            <w:r w:rsidRPr="00CC65E9">
              <w:rPr>
                <w:b/>
              </w:rPr>
              <w:t>Dinleme</w:t>
            </w:r>
          </w:p>
          <w:p w14:paraId="05DFD858" w14:textId="77777777" w:rsidR="00B92750" w:rsidRDefault="00B92750" w:rsidP="00744F00">
            <w:pPr>
              <w:spacing w:after="0"/>
              <w:jc w:val="center"/>
            </w:pPr>
            <w:r>
              <w:t>Seviye 3 Orta</w:t>
            </w:r>
          </w:p>
        </w:tc>
        <w:tc>
          <w:tcPr>
            <w:tcW w:w="2983" w:type="dxa"/>
            <w:shd w:val="clear" w:color="auto" w:fill="D9D9D9" w:themeFill="background1" w:themeFillShade="D9"/>
          </w:tcPr>
          <w:p w14:paraId="777B4B55" w14:textId="77777777" w:rsidR="00B92750" w:rsidRDefault="00B92750" w:rsidP="00744F00">
            <w:pPr>
              <w:spacing w:after="0"/>
              <w:jc w:val="center"/>
            </w:pPr>
            <w:r w:rsidRPr="00CC65E9">
              <w:rPr>
                <w:b/>
              </w:rPr>
              <w:t>Dinleme</w:t>
            </w:r>
          </w:p>
          <w:p w14:paraId="5005FD63" w14:textId="77777777" w:rsidR="00B92750" w:rsidRDefault="00B92750" w:rsidP="00744F00">
            <w:pPr>
              <w:spacing w:after="0"/>
              <w:jc w:val="center"/>
            </w:pPr>
            <w:r>
              <w:t>Seviye 4 Alt İleri</w:t>
            </w:r>
          </w:p>
        </w:tc>
        <w:tc>
          <w:tcPr>
            <w:tcW w:w="2984" w:type="dxa"/>
            <w:shd w:val="clear" w:color="auto" w:fill="D9D9D9" w:themeFill="background1" w:themeFillShade="D9"/>
          </w:tcPr>
          <w:p w14:paraId="10D6A326" w14:textId="77777777" w:rsidR="00B92750" w:rsidRDefault="00B92750" w:rsidP="00744F00">
            <w:pPr>
              <w:spacing w:after="0"/>
              <w:jc w:val="center"/>
            </w:pPr>
            <w:r w:rsidRPr="00CC65E9">
              <w:rPr>
                <w:b/>
              </w:rPr>
              <w:t>Dinleme</w:t>
            </w:r>
          </w:p>
          <w:p w14:paraId="153D96AA" w14:textId="77777777" w:rsidR="00B92750" w:rsidRDefault="00B92750" w:rsidP="00744F00">
            <w:pPr>
              <w:spacing w:after="0"/>
              <w:jc w:val="center"/>
            </w:pPr>
            <w:r>
              <w:t xml:space="preserve">Seviye 5 İleri </w:t>
            </w:r>
          </w:p>
        </w:tc>
      </w:tr>
      <w:tr w:rsidR="00B92750" w14:paraId="19003F33" w14:textId="77777777" w:rsidTr="00360E72">
        <w:trPr>
          <w:jc w:val="center"/>
        </w:trPr>
        <w:tc>
          <w:tcPr>
            <w:tcW w:w="2983" w:type="dxa"/>
            <w:shd w:val="clear" w:color="auto" w:fill="D9D9D9" w:themeFill="background1" w:themeFillShade="D9"/>
          </w:tcPr>
          <w:p w14:paraId="404400AE" w14:textId="77777777" w:rsidR="00B92750" w:rsidRPr="000F15BA" w:rsidRDefault="00B92750" w:rsidP="00744F00">
            <w:pPr>
              <w:spacing w:after="0"/>
              <w:rPr>
                <w:sz w:val="20"/>
              </w:rPr>
            </w:pPr>
            <w:r w:rsidRPr="000F15BA">
              <w:rPr>
                <w:sz w:val="20"/>
              </w:rPr>
              <w:t>Dinlerken, Seviye 1'deki öğrenci şunun üzerinde çalışıyordur:</w:t>
            </w:r>
          </w:p>
        </w:tc>
        <w:tc>
          <w:tcPr>
            <w:tcW w:w="2983" w:type="dxa"/>
            <w:shd w:val="clear" w:color="auto" w:fill="D9D9D9" w:themeFill="background1" w:themeFillShade="D9"/>
          </w:tcPr>
          <w:p w14:paraId="0BDAFC7D" w14:textId="77777777" w:rsidR="00B92750" w:rsidRPr="000F15BA" w:rsidRDefault="00B92750" w:rsidP="00744F00">
            <w:pPr>
              <w:spacing w:after="0"/>
              <w:rPr>
                <w:sz w:val="20"/>
              </w:rPr>
            </w:pPr>
            <w:r w:rsidRPr="000F15BA">
              <w:rPr>
                <w:sz w:val="20"/>
              </w:rPr>
              <w:t>Dinlerken, Seviye 2'deki öğrenci şunun üzerinde çalışıyordur:</w:t>
            </w:r>
          </w:p>
        </w:tc>
        <w:tc>
          <w:tcPr>
            <w:tcW w:w="2984" w:type="dxa"/>
            <w:shd w:val="clear" w:color="auto" w:fill="D9D9D9" w:themeFill="background1" w:themeFillShade="D9"/>
          </w:tcPr>
          <w:p w14:paraId="6B1502C0" w14:textId="77777777" w:rsidR="00B92750" w:rsidRPr="000F15BA" w:rsidRDefault="00B92750" w:rsidP="00744F00">
            <w:pPr>
              <w:spacing w:after="0"/>
              <w:rPr>
                <w:sz w:val="20"/>
              </w:rPr>
            </w:pPr>
            <w:r w:rsidRPr="000F15BA">
              <w:rPr>
                <w:sz w:val="20"/>
              </w:rPr>
              <w:t>Dinlerken, Seviye 3'teki öğrenci şunun üzerinde çalışıyordur:</w:t>
            </w:r>
          </w:p>
        </w:tc>
        <w:tc>
          <w:tcPr>
            <w:tcW w:w="2983" w:type="dxa"/>
            <w:shd w:val="clear" w:color="auto" w:fill="D9D9D9" w:themeFill="background1" w:themeFillShade="D9"/>
          </w:tcPr>
          <w:p w14:paraId="20177A8F" w14:textId="77777777" w:rsidR="00B92750" w:rsidRPr="000F15BA" w:rsidRDefault="00B92750" w:rsidP="00744F00">
            <w:pPr>
              <w:spacing w:after="0"/>
              <w:rPr>
                <w:sz w:val="20"/>
              </w:rPr>
            </w:pPr>
            <w:r w:rsidRPr="000F15BA">
              <w:rPr>
                <w:sz w:val="20"/>
              </w:rPr>
              <w:t>Dinlerken, Seviye 4'teki öğrenci şunun üzerinde çalışıyordur:</w:t>
            </w:r>
          </w:p>
        </w:tc>
        <w:tc>
          <w:tcPr>
            <w:tcW w:w="2984" w:type="dxa"/>
            <w:shd w:val="clear" w:color="auto" w:fill="D9D9D9" w:themeFill="background1" w:themeFillShade="D9"/>
          </w:tcPr>
          <w:p w14:paraId="3FC58EB3" w14:textId="77777777" w:rsidR="00B92750" w:rsidRPr="000F15BA" w:rsidRDefault="00B92750" w:rsidP="00744F00">
            <w:pPr>
              <w:spacing w:after="0"/>
              <w:rPr>
                <w:sz w:val="20"/>
              </w:rPr>
            </w:pPr>
            <w:r w:rsidRPr="000F15BA">
              <w:rPr>
                <w:sz w:val="20"/>
              </w:rPr>
              <w:t>Dinlerken, Seviye 5'teki öğrenci şunun üzerinde çalışıyordur:</w:t>
            </w:r>
          </w:p>
        </w:tc>
      </w:tr>
      <w:tr w:rsidR="00B92750" w:rsidRPr="00C7246D" w14:paraId="6990E82C" w14:textId="77777777" w:rsidTr="00360E72">
        <w:trPr>
          <w:jc w:val="center"/>
        </w:trPr>
        <w:tc>
          <w:tcPr>
            <w:tcW w:w="2983" w:type="dxa"/>
          </w:tcPr>
          <w:p w14:paraId="398536A8" w14:textId="77777777" w:rsidR="00B92750" w:rsidRPr="00BF5D8C" w:rsidRDefault="00B92750" w:rsidP="00744F00">
            <w:pPr>
              <w:spacing w:after="0"/>
              <w:rPr>
                <w:rFonts w:cstheme="minorHAnsi"/>
                <w:sz w:val="20"/>
              </w:rPr>
            </w:pPr>
            <w:r w:rsidRPr="00BF5D8C">
              <w:rPr>
                <w:rFonts w:eastAsia="Times New Roman" w:cstheme="minorHAnsi"/>
                <w:color w:val="000000" w:themeColor="text1"/>
                <w:sz w:val="18"/>
                <w:szCs w:val="18"/>
              </w:rPr>
              <w:t>birkaç önemli sözcüğü ya da sözcük grubunu anlamak; basit sorulara ve birkaç ne, neden, nerede, nasıl, ne zaman ve kim sorularına yanıt vermek; bir konuşmacı tarafından belirtilen bir hususu tespit etmek.</w:t>
            </w:r>
          </w:p>
        </w:tc>
        <w:tc>
          <w:tcPr>
            <w:tcW w:w="2983" w:type="dxa"/>
          </w:tcPr>
          <w:p w14:paraId="468EAE89" w14:textId="61368BD8"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ana konuyu anlamak ve birkaç noktayı yeniden belirtmek; basit sorulara ve ne, neden, nerede, nasıl, ne zaman ve kim sorularına yanıt vermek; sık tekrar eden sözcüklerin, sözcük gruplarının ve ifadelerin anlamını belirlemek.</w:t>
            </w:r>
          </w:p>
        </w:tc>
        <w:tc>
          <w:tcPr>
            <w:tcW w:w="2984" w:type="dxa"/>
          </w:tcPr>
          <w:p w14:paraId="6ACAA000"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ana fikri ve birkaç destekleyici ayrıntıyı belirlemek; ana fikri alıntılamak; tartışmalara katılmak, başkalarının fikrinden destek almak ve sorulara yanıt vermek; genel eğitimin ve içeriğe özgü sözcüklerin anlamını belirlemek.</w:t>
            </w:r>
          </w:p>
        </w:tc>
        <w:tc>
          <w:tcPr>
            <w:tcW w:w="2983" w:type="dxa"/>
          </w:tcPr>
          <w:p w14:paraId="7A68FEDB"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ana fikri ve destekleyici kanıtı tespit etmek; kanıtın argümanı destekleyip desteklemediğini belirlemek için bilgileri alıntılamak ve analiz etmek; ilgili sorular sormak ve soruları yanıtlamak; ilgili ek bilgiler ve ana fikirlere kanıt sunmak.</w:t>
            </w:r>
          </w:p>
        </w:tc>
        <w:tc>
          <w:tcPr>
            <w:tcW w:w="2984" w:type="dxa"/>
          </w:tcPr>
          <w:p w14:paraId="29061644" w14:textId="675EB1DE"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ana fikri ya da fikirleri ve her bir fikrin kanıtla nasıl desteklendiğini belirlemek; çeşitli sözlü kaynaklardan bilgi toplamak ve bilgilerin güvenilirliğini değerlendirmek; verileri ve sonuçları yorumlayarak örnekleri alıntılamak ve aktarmak; genel akademik, içeriğe özgü, mecazlı ve deyimsel sözcük gruplarının anlamını belirlemek.</w:t>
            </w:r>
          </w:p>
        </w:tc>
      </w:tr>
    </w:tbl>
    <w:p w14:paraId="4BE5303E" w14:textId="77777777" w:rsidR="00B92750" w:rsidRPr="008D33C7" w:rsidRDefault="00B92750" w:rsidP="00744F00">
      <w:pPr>
        <w:spacing w:after="0"/>
        <w:rPr>
          <w:sz w:val="20"/>
        </w:rPr>
      </w:pP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C7246D" w14:paraId="38A853AC" w14:textId="77777777" w:rsidTr="00360E72">
        <w:trPr>
          <w:jc w:val="center"/>
        </w:trPr>
        <w:tc>
          <w:tcPr>
            <w:tcW w:w="2983" w:type="dxa"/>
            <w:shd w:val="clear" w:color="auto" w:fill="D9D9D9" w:themeFill="background1" w:themeFillShade="D9"/>
          </w:tcPr>
          <w:p w14:paraId="3278A6CC" w14:textId="77777777" w:rsidR="00B92750" w:rsidRPr="00C7246D" w:rsidRDefault="00B92750" w:rsidP="00744F00">
            <w:pPr>
              <w:spacing w:after="0"/>
              <w:jc w:val="center"/>
              <w:rPr>
                <w:b/>
              </w:rPr>
            </w:pPr>
            <w:r w:rsidRPr="00C7246D">
              <w:rPr>
                <w:b/>
              </w:rPr>
              <w:t>Konuşma</w:t>
            </w:r>
          </w:p>
          <w:p w14:paraId="59A3A5A4" w14:textId="77777777" w:rsidR="00B92750" w:rsidRPr="00C7246D" w:rsidRDefault="00B92750" w:rsidP="00744F00">
            <w:pPr>
              <w:spacing w:after="0"/>
              <w:jc w:val="center"/>
            </w:pPr>
            <w:r w:rsidRPr="00C7246D">
              <w:t>Seviye 1 Başlangıç</w:t>
            </w:r>
          </w:p>
        </w:tc>
        <w:tc>
          <w:tcPr>
            <w:tcW w:w="2983" w:type="dxa"/>
            <w:shd w:val="clear" w:color="auto" w:fill="D9D9D9" w:themeFill="background1" w:themeFillShade="D9"/>
          </w:tcPr>
          <w:p w14:paraId="761673FE" w14:textId="77777777" w:rsidR="00B92750" w:rsidRPr="00C7246D" w:rsidRDefault="00B92750" w:rsidP="00744F00">
            <w:pPr>
              <w:spacing w:after="0"/>
              <w:jc w:val="center"/>
            </w:pPr>
            <w:r w:rsidRPr="00C7246D">
              <w:rPr>
                <w:b/>
              </w:rPr>
              <w:t>Konuşma</w:t>
            </w:r>
          </w:p>
          <w:p w14:paraId="566CDB4C" w14:textId="77777777" w:rsidR="00B92750" w:rsidRPr="00C7246D" w:rsidRDefault="00B92750" w:rsidP="00744F00">
            <w:pPr>
              <w:spacing w:after="0"/>
              <w:jc w:val="center"/>
            </w:pPr>
            <w:r w:rsidRPr="00C7246D">
              <w:t>Seviye 2 Alt Orta</w:t>
            </w:r>
          </w:p>
        </w:tc>
        <w:tc>
          <w:tcPr>
            <w:tcW w:w="2984" w:type="dxa"/>
            <w:shd w:val="clear" w:color="auto" w:fill="D9D9D9" w:themeFill="background1" w:themeFillShade="D9"/>
          </w:tcPr>
          <w:p w14:paraId="2925CE8C" w14:textId="77777777" w:rsidR="00B92750" w:rsidRPr="00C7246D" w:rsidRDefault="00B92750" w:rsidP="00744F00">
            <w:pPr>
              <w:spacing w:after="0"/>
              <w:jc w:val="center"/>
            </w:pPr>
            <w:r w:rsidRPr="00C7246D">
              <w:rPr>
                <w:b/>
              </w:rPr>
              <w:t>Konuşma</w:t>
            </w:r>
          </w:p>
          <w:p w14:paraId="2A71A5D4" w14:textId="77777777" w:rsidR="00B92750" w:rsidRPr="00C7246D" w:rsidRDefault="00B92750" w:rsidP="00744F00">
            <w:pPr>
              <w:spacing w:after="0"/>
              <w:jc w:val="center"/>
            </w:pPr>
            <w:r w:rsidRPr="00C7246D">
              <w:t>Seviye 3 Orta</w:t>
            </w:r>
          </w:p>
        </w:tc>
        <w:tc>
          <w:tcPr>
            <w:tcW w:w="2983" w:type="dxa"/>
            <w:shd w:val="clear" w:color="auto" w:fill="D9D9D9" w:themeFill="background1" w:themeFillShade="D9"/>
          </w:tcPr>
          <w:p w14:paraId="64F38F1A" w14:textId="77777777" w:rsidR="00B92750" w:rsidRPr="00C7246D" w:rsidRDefault="00B92750" w:rsidP="00744F00">
            <w:pPr>
              <w:spacing w:after="0"/>
              <w:jc w:val="center"/>
            </w:pPr>
            <w:r w:rsidRPr="00C7246D">
              <w:rPr>
                <w:b/>
              </w:rPr>
              <w:t>Konuşma</w:t>
            </w:r>
          </w:p>
          <w:p w14:paraId="6EC5D785" w14:textId="77777777" w:rsidR="00B92750" w:rsidRPr="00C7246D" w:rsidRDefault="00B92750" w:rsidP="00744F00">
            <w:pPr>
              <w:spacing w:after="0"/>
              <w:jc w:val="center"/>
            </w:pPr>
            <w:r w:rsidRPr="00C7246D">
              <w:t>Seviye 4 Alt İleri</w:t>
            </w:r>
          </w:p>
        </w:tc>
        <w:tc>
          <w:tcPr>
            <w:tcW w:w="2984" w:type="dxa"/>
            <w:shd w:val="clear" w:color="auto" w:fill="D9D9D9" w:themeFill="background1" w:themeFillShade="D9"/>
          </w:tcPr>
          <w:p w14:paraId="36EA0BEB" w14:textId="77777777" w:rsidR="00B92750" w:rsidRPr="00C7246D" w:rsidRDefault="00B92750" w:rsidP="00744F00">
            <w:pPr>
              <w:spacing w:after="0"/>
              <w:jc w:val="center"/>
            </w:pPr>
            <w:r w:rsidRPr="00C7246D">
              <w:rPr>
                <w:b/>
              </w:rPr>
              <w:t>Konuşma</w:t>
            </w:r>
          </w:p>
          <w:p w14:paraId="4BD800ED" w14:textId="77777777" w:rsidR="00B92750" w:rsidRPr="00C7246D" w:rsidRDefault="00B92750" w:rsidP="00744F00">
            <w:pPr>
              <w:spacing w:after="0"/>
              <w:jc w:val="center"/>
            </w:pPr>
            <w:r w:rsidRPr="00C7246D">
              <w:t xml:space="preserve">Seviye 5 İleri </w:t>
            </w:r>
          </w:p>
        </w:tc>
      </w:tr>
      <w:tr w:rsidR="00B92750" w:rsidRPr="00C7246D" w14:paraId="05C79193" w14:textId="77777777" w:rsidTr="00360E72">
        <w:trPr>
          <w:jc w:val="center"/>
        </w:trPr>
        <w:tc>
          <w:tcPr>
            <w:tcW w:w="2983" w:type="dxa"/>
            <w:shd w:val="clear" w:color="auto" w:fill="D9D9D9" w:themeFill="background1" w:themeFillShade="D9"/>
          </w:tcPr>
          <w:p w14:paraId="315967A1" w14:textId="77777777" w:rsidR="00B92750" w:rsidRPr="00C7246D" w:rsidRDefault="00B92750" w:rsidP="00744F00">
            <w:pPr>
              <w:spacing w:after="0"/>
              <w:rPr>
                <w:sz w:val="20"/>
              </w:rPr>
            </w:pPr>
            <w:r w:rsidRPr="00C7246D">
              <w:rPr>
                <w:sz w:val="20"/>
              </w:rPr>
              <w:t>Konuşurken, Seviye 1'deki öğrenci şunun üzerinde çalışıyordur:</w:t>
            </w:r>
          </w:p>
        </w:tc>
        <w:tc>
          <w:tcPr>
            <w:tcW w:w="2983" w:type="dxa"/>
            <w:shd w:val="clear" w:color="auto" w:fill="D9D9D9" w:themeFill="background1" w:themeFillShade="D9"/>
          </w:tcPr>
          <w:p w14:paraId="4DE9698F" w14:textId="77777777" w:rsidR="00B92750" w:rsidRPr="00C7246D" w:rsidRDefault="00B92750" w:rsidP="00744F00">
            <w:pPr>
              <w:spacing w:after="0"/>
              <w:rPr>
                <w:sz w:val="20"/>
              </w:rPr>
            </w:pPr>
            <w:r w:rsidRPr="00C7246D">
              <w:rPr>
                <w:sz w:val="20"/>
              </w:rPr>
              <w:t>Konuşurken, Seviye 2'deki öğrenci şunun üzerinde çalışıyordur:</w:t>
            </w:r>
          </w:p>
        </w:tc>
        <w:tc>
          <w:tcPr>
            <w:tcW w:w="2984" w:type="dxa"/>
            <w:shd w:val="clear" w:color="auto" w:fill="D9D9D9" w:themeFill="background1" w:themeFillShade="D9"/>
          </w:tcPr>
          <w:p w14:paraId="0E8381E2" w14:textId="77777777" w:rsidR="00B92750" w:rsidRPr="00C7246D" w:rsidRDefault="00B92750" w:rsidP="00744F00">
            <w:pPr>
              <w:spacing w:after="0"/>
              <w:rPr>
                <w:sz w:val="20"/>
              </w:rPr>
            </w:pPr>
            <w:r w:rsidRPr="00C7246D">
              <w:rPr>
                <w:sz w:val="20"/>
              </w:rPr>
              <w:t>Konuşurken, Seviye 3'teki öğrenci şunun üzerinde çalışıyordur:</w:t>
            </w:r>
          </w:p>
        </w:tc>
        <w:tc>
          <w:tcPr>
            <w:tcW w:w="2983" w:type="dxa"/>
            <w:shd w:val="clear" w:color="auto" w:fill="D9D9D9" w:themeFill="background1" w:themeFillShade="D9"/>
          </w:tcPr>
          <w:p w14:paraId="661A7EAF" w14:textId="77777777" w:rsidR="00B92750" w:rsidRPr="00C7246D" w:rsidRDefault="00B92750" w:rsidP="00744F00">
            <w:pPr>
              <w:spacing w:after="0"/>
              <w:rPr>
                <w:sz w:val="20"/>
              </w:rPr>
            </w:pPr>
            <w:r w:rsidRPr="00C7246D">
              <w:rPr>
                <w:sz w:val="20"/>
              </w:rPr>
              <w:t>Konuşurken, Seviye 4'teki öğrenci şunun üzerinde çalışıyordur:</w:t>
            </w:r>
          </w:p>
        </w:tc>
        <w:tc>
          <w:tcPr>
            <w:tcW w:w="2984" w:type="dxa"/>
            <w:shd w:val="clear" w:color="auto" w:fill="D9D9D9" w:themeFill="background1" w:themeFillShade="D9"/>
          </w:tcPr>
          <w:p w14:paraId="217AF9A2" w14:textId="77777777" w:rsidR="00B92750" w:rsidRPr="00C7246D" w:rsidRDefault="00B92750" w:rsidP="00744F00">
            <w:pPr>
              <w:spacing w:after="0"/>
              <w:rPr>
                <w:sz w:val="20"/>
              </w:rPr>
            </w:pPr>
            <w:r w:rsidRPr="00C7246D">
              <w:rPr>
                <w:sz w:val="20"/>
              </w:rPr>
              <w:t>Konuşurken, Seviye 5'teki öğrenci şunun üzerinde çalışıyordur:</w:t>
            </w:r>
          </w:p>
        </w:tc>
      </w:tr>
      <w:tr w:rsidR="00B92750" w:rsidRPr="00C7246D" w14:paraId="45702E09" w14:textId="77777777" w:rsidTr="00360E72">
        <w:trPr>
          <w:jc w:val="center"/>
        </w:trPr>
        <w:tc>
          <w:tcPr>
            <w:tcW w:w="2983" w:type="dxa"/>
          </w:tcPr>
          <w:p w14:paraId="54286016"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temel ve konuya yönelik sözcük dağarcığı kullanmak; bir sunuma yönelik basit ve ne, neden, nerede, nasıl, ne zaman ve kim sorularına yanıt vermek; bir konuya ilişkin fikir belirtmek; sık tekrar eden isimleri, sözcük gruplarını ve fiilleri anlamak ve kullanmak.</w:t>
            </w:r>
          </w:p>
        </w:tc>
        <w:tc>
          <w:tcPr>
            <w:tcW w:w="2983" w:type="dxa"/>
          </w:tcPr>
          <w:p w14:paraId="2BFB01DD"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basit dil bilgisi yapıları ve kelime dağarcığı kullanarak bir fikir belirtmek ya da tahminde bulunmak; konuya yönelik sözcükler kullanarak sorulara yanıt vermek; bilinen bir konuya yönelik bir resmi ya da grafiği yorumlamak, bir iddiada bulunmak ve destekleyici bir gerekçe sunmak; basit ve birleşik cümleler oluşturmak.</w:t>
            </w:r>
          </w:p>
        </w:tc>
        <w:tc>
          <w:tcPr>
            <w:tcW w:w="2984" w:type="dxa"/>
          </w:tcPr>
          <w:p w14:paraId="578334E7" w14:textId="3776BCD2"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genel akademik ve içeriğe özgü sözcük dağarcığı, bağlaç ve aynı zamanda karmaşık cümleler kullanarak bir resmi ya da grafiği tanımlamak; bir iddiada bulunmak ve çeşitli destekleyici gerekçeleri veya bulguları mantıklı bir sırada sunmak; dil tercihlerini dinleyiciye uygun hale getirmek; kısa sözlü bir sunum yapmak ya da kısa sıralaması olan olayları bağlayıcı sözcükler kullanarak yeniden anlatmak.</w:t>
            </w:r>
          </w:p>
        </w:tc>
        <w:tc>
          <w:tcPr>
            <w:tcW w:w="2983" w:type="dxa"/>
          </w:tcPr>
          <w:p w14:paraId="5F9175E8"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uygun dil bilgisi yapıları ile konuşmalara ve tartışmalara katılmak; ayrıntılı sıralaması olan olayları bir giriş, gelişme ve sonuç bölümüyle yeniden anlatmak; basit, birleşik ve karmaşık cümleler kullanarak bilgileri özetlemek; ilgili ve belirli kanıtlar kullanarak ana fikirleri net bir şekilde desteklemek; çeşitli konular ve deneyimler hakkında sözlü sunumlar yapmak.</w:t>
            </w:r>
          </w:p>
        </w:tc>
        <w:tc>
          <w:tcPr>
            <w:tcW w:w="2984" w:type="dxa"/>
          </w:tcPr>
          <w:p w14:paraId="6A652603"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 xml:space="preserve">çeşitli kaynaklardan tahminde bulunmak ve sonuçlar çıkarmak; sorular sormak ve sorulara yanıt vermek ve uygun dil bilgisi yapıları ve sözcük dağarcığı kullanarak fikir belirtmek; karmaşık sıralaması olan bir olayı yeniden anlatmak; basit, birleşik ve karmaşık cümleler kullanarak bir iddiada bulunmak. </w:t>
            </w:r>
          </w:p>
        </w:tc>
      </w:tr>
    </w:tbl>
    <w:p w14:paraId="7BA2ED27" w14:textId="77777777" w:rsidR="00B92750" w:rsidRDefault="00B92750" w:rsidP="00744F00">
      <w:pPr>
        <w:spacing w:after="0"/>
        <w:rPr>
          <w:b/>
          <w:sz w:val="32"/>
        </w:rPr>
      </w:pPr>
    </w:p>
    <w:p w14:paraId="3470E1DC" w14:textId="77777777" w:rsidR="00B92750" w:rsidRDefault="00B92750" w:rsidP="00744F00">
      <w:pPr>
        <w:spacing w:after="0"/>
        <w:rPr>
          <w:b/>
          <w:sz w:val="32"/>
        </w:rPr>
      </w:pPr>
      <w:r>
        <w:rPr>
          <w:b/>
          <w:sz w:val="32"/>
        </w:rPr>
        <w:br w:type="page"/>
      </w:r>
    </w:p>
    <w:p w14:paraId="699595F4" w14:textId="15C44E2F" w:rsidR="00B92750" w:rsidRPr="00DC4B60" w:rsidRDefault="00B92750" w:rsidP="000C5639">
      <w:pPr>
        <w:tabs>
          <w:tab w:val="left" w:pos="8640"/>
        </w:tabs>
        <w:spacing w:after="0"/>
        <w:rPr>
          <w:rFonts w:ascii="Arial" w:hAnsi="Arial" w:cs="Arial"/>
        </w:rPr>
      </w:pPr>
      <w:r w:rsidRPr="00DC4B60">
        <w:rPr>
          <w:rFonts w:ascii="Arial" w:hAnsi="Arial" w:cs="Arial"/>
          <w:b/>
          <w:sz w:val="32"/>
        </w:rPr>
        <w:lastRenderedPageBreak/>
        <w:t>Performans Seviyesi Alan Tanımlayıcıları</w:t>
      </w:r>
      <w:r w:rsidRPr="00DC4B60">
        <w:rPr>
          <w:rFonts w:ascii="Arial" w:hAnsi="Arial" w:cs="Arial"/>
          <w:b/>
          <w:sz w:val="32"/>
        </w:rPr>
        <w:tab/>
      </w:r>
      <w:proofErr w:type="spellStart"/>
      <w:r w:rsidRPr="00DC4B60">
        <w:rPr>
          <w:rFonts w:ascii="Arial" w:hAnsi="Arial" w:cs="Arial"/>
          <w:b/>
          <w:sz w:val="32"/>
        </w:rPr>
        <w:t>Sınıf</w:t>
      </w:r>
      <w:proofErr w:type="spellEnd"/>
      <w:r w:rsidRPr="00DC4B60">
        <w:rPr>
          <w:rFonts w:ascii="Arial" w:hAnsi="Arial" w:cs="Arial"/>
          <w:b/>
          <w:sz w:val="32"/>
        </w:rPr>
        <w:t xml:space="preserve"> </w:t>
      </w:r>
      <w:proofErr w:type="spellStart"/>
      <w:r w:rsidRPr="00DC4B60">
        <w:rPr>
          <w:rFonts w:ascii="Arial" w:hAnsi="Arial" w:cs="Arial"/>
          <w:b/>
          <w:sz w:val="32"/>
        </w:rPr>
        <w:t>Grubu</w:t>
      </w:r>
      <w:proofErr w:type="spellEnd"/>
      <w:r w:rsidRPr="00DC4B60">
        <w:rPr>
          <w:rFonts w:ascii="Arial" w:hAnsi="Arial" w:cs="Arial"/>
          <w:b/>
          <w:sz w:val="32"/>
        </w:rPr>
        <w:t xml:space="preserve"> 9-12</w:t>
      </w:r>
    </w:p>
    <w:tbl>
      <w:tblPr>
        <w:tblStyle w:val="TableGrid"/>
        <w:tblW w:w="14760" w:type="dxa"/>
        <w:tblInd w:w="85" w:type="dxa"/>
        <w:tblLook w:val="04A0" w:firstRow="1" w:lastRow="0" w:firstColumn="1" w:lastColumn="0" w:noHBand="0" w:noVBand="1"/>
      </w:tblPr>
      <w:tblGrid>
        <w:gridCol w:w="2952"/>
        <w:gridCol w:w="2952"/>
        <w:gridCol w:w="2952"/>
        <w:gridCol w:w="2952"/>
        <w:gridCol w:w="2952"/>
      </w:tblGrid>
      <w:tr w:rsidR="00B92750" w14:paraId="4A842CB2" w14:textId="77777777" w:rsidTr="005E65F5">
        <w:tc>
          <w:tcPr>
            <w:tcW w:w="2952" w:type="dxa"/>
            <w:shd w:val="clear" w:color="auto" w:fill="D9D9D9" w:themeFill="background1" w:themeFillShade="D9"/>
          </w:tcPr>
          <w:p w14:paraId="2AA69419" w14:textId="77777777" w:rsidR="00B92750" w:rsidRPr="00CC65E9" w:rsidRDefault="00B92750" w:rsidP="00EB1883">
            <w:pPr>
              <w:spacing w:after="0" w:line="240" w:lineRule="auto"/>
              <w:jc w:val="center"/>
              <w:rPr>
                <w:b/>
              </w:rPr>
            </w:pPr>
            <w:r w:rsidRPr="00CC65E9">
              <w:rPr>
                <w:b/>
              </w:rPr>
              <w:t>Okuma</w:t>
            </w:r>
          </w:p>
          <w:p w14:paraId="538C507B" w14:textId="77777777" w:rsidR="00B92750" w:rsidRDefault="00B92750" w:rsidP="00EB1883">
            <w:pPr>
              <w:spacing w:after="0" w:line="240" w:lineRule="auto"/>
              <w:jc w:val="center"/>
            </w:pPr>
            <w:r>
              <w:t>Seviye 1 Başlangıç</w:t>
            </w:r>
          </w:p>
        </w:tc>
        <w:tc>
          <w:tcPr>
            <w:tcW w:w="2952" w:type="dxa"/>
            <w:shd w:val="clear" w:color="auto" w:fill="D9D9D9" w:themeFill="background1" w:themeFillShade="D9"/>
          </w:tcPr>
          <w:p w14:paraId="48F870E0" w14:textId="77777777" w:rsidR="00B92750" w:rsidRDefault="00B92750" w:rsidP="00EB1883">
            <w:pPr>
              <w:spacing w:after="0" w:line="240" w:lineRule="auto"/>
              <w:jc w:val="center"/>
            </w:pPr>
            <w:r w:rsidRPr="00CC65E9">
              <w:rPr>
                <w:b/>
              </w:rPr>
              <w:t>Okuma</w:t>
            </w:r>
          </w:p>
          <w:p w14:paraId="7E0F1451" w14:textId="77777777" w:rsidR="00B92750" w:rsidRDefault="00B92750" w:rsidP="00EB1883">
            <w:pPr>
              <w:spacing w:after="0" w:line="240" w:lineRule="auto"/>
              <w:jc w:val="center"/>
            </w:pPr>
            <w:r>
              <w:t>Seviye 2 Alt Orta</w:t>
            </w:r>
          </w:p>
        </w:tc>
        <w:tc>
          <w:tcPr>
            <w:tcW w:w="2952" w:type="dxa"/>
            <w:shd w:val="clear" w:color="auto" w:fill="D9D9D9" w:themeFill="background1" w:themeFillShade="D9"/>
          </w:tcPr>
          <w:p w14:paraId="238B6A8D" w14:textId="77777777" w:rsidR="00B92750" w:rsidRDefault="00B92750" w:rsidP="00EB1883">
            <w:pPr>
              <w:spacing w:after="0" w:line="240" w:lineRule="auto"/>
              <w:jc w:val="center"/>
            </w:pPr>
            <w:r w:rsidRPr="00CC65E9">
              <w:rPr>
                <w:b/>
              </w:rPr>
              <w:t>Okuma</w:t>
            </w:r>
          </w:p>
          <w:p w14:paraId="36837844" w14:textId="77777777" w:rsidR="00B92750" w:rsidRDefault="00B92750" w:rsidP="00EB1883">
            <w:pPr>
              <w:spacing w:after="0" w:line="240" w:lineRule="auto"/>
              <w:jc w:val="center"/>
            </w:pPr>
            <w:r>
              <w:t>Seviye 3 Orta</w:t>
            </w:r>
          </w:p>
        </w:tc>
        <w:tc>
          <w:tcPr>
            <w:tcW w:w="2952" w:type="dxa"/>
            <w:shd w:val="clear" w:color="auto" w:fill="D9D9D9" w:themeFill="background1" w:themeFillShade="D9"/>
          </w:tcPr>
          <w:p w14:paraId="6CA9A8C2" w14:textId="77777777" w:rsidR="00B92750" w:rsidRDefault="00B92750" w:rsidP="00EB1883">
            <w:pPr>
              <w:spacing w:after="0" w:line="240" w:lineRule="auto"/>
              <w:jc w:val="center"/>
            </w:pPr>
            <w:r w:rsidRPr="00CC65E9">
              <w:rPr>
                <w:b/>
              </w:rPr>
              <w:t>Okuma</w:t>
            </w:r>
          </w:p>
          <w:p w14:paraId="43BC156F" w14:textId="77777777" w:rsidR="00B92750" w:rsidRDefault="00B92750" w:rsidP="00EB1883">
            <w:pPr>
              <w:spacing w:after="0" w:line="240" w:lineRule="auto"/>
              <w:jc w:val="center"/>
            </w:pPr>
            <w:r>
              <w:t>Seviye 4 Alt İleri</w:t>
            </w:r>
          </w:p>
        </w:tc>
        <w:tc>
          <w:tcPr>
            <w:tcW w:w="2952" w:type="dxa"/>
            <w:shd w:val="clear" w:color="auto" w:fill="D9D9D9" w:themeFill="background1" w:themeFillShade="D9"/>
          </w:tcPr>
          <w:p w14:paraId="218F2003" w14:textId="77777777" w:rsidR="00B92750" w:rsidRDefault="00B92750" w:rsidP="00EB1883">
            <w:pPr>
              <w:spacing w:after="0" w:line="240" w:lineRule="auto"/>
              <w:jc w:val="center"/>
            </w:pPr>
            <w:r w:rsidRPr="00CC65E9">
              <w:rPr>
                <w:b/>
              </w:rPr>
              <w:t>Okuma</w:t>
            </w:r>
          </w:p>
          <w:p w14:paraId="0ACBE105" w14:textId="77777777" w:rsidR="00B92750" w:rsidRDefault="00B92750" w:rsidP="00EB1883">
            <w:pPr>
              <w:spacing w:after="0" w:line="240" w:lineRule="auto"/>
              <w:jc w:val="center"/>
            </w:pPr>
            <w:r>
              <w:t xml:space="preserve">Seviye 5 İleri </w:t>
            </w:r>
          </w:p>
        </w:tc>
      </w:tr>
      <w:tr w:rsidR="00B92750" w14:paraId="60F11119" w14:textId="77777777" w:rsidTr="005E65F5">
        <w:tc>
          <w:tcPr>
            <w:tcW w:w="2952" w:type="dxa"/>
            <w:shd w:val="clear" w:color="auto" w:fill="D9D9D9" w:themeFill="background1" w:themeFillShade="D9"/>
          </w:tcPr>
          <w:p w14:paraId="573EDC40" w14:textId="782D108C" w:rsidR="00B92750" w:rsidRPr="000F15BA" w:rsidRDefault="00B92750" w:rsidP="00EB1883">
            <w:pPr>
              <w:spacing w:after="0" w:line="240" w:lineRule="auto"/>
              <w:rPr>
                <w:sz w:val="20"/>
              </w:rPr>
            </w:pPr>
            <w:r w:rsidRPr="00FB1D16">
              <w:rPr>
                <w:sz w:val="20"/>
              </w:rPr>
              <w:t>Sınıfa uygun bir metin okurken, Seviye 1'deki öğrenci şunun üzerinde çalışıyordur:</w:t>
            </w:r>
          </w:p>
        </w:tc>
        <w:tc>
          <w:tcPr>
            <w:tcW w:w="2952" w:type="dxa"/>
            <w:shd w:val="clear" w:color="auto" w:fill="D9D9D9" w:themeFill="background1" w:themeFillShade="D9"/>
          </w:tcPr>
          <w:p w14:paraId="2194554C" w14:textId="06E35693" w:rsidR="00B92750" w:rsidRPr="000F15BA" w:rsidRDefault="00B92750" w:rsidP="00EB1883">
            <w:pPr>
              <w:spacing w:after="0" w:line="240" w:lineRule="auto"/>
              <w:rPr>
                <w:sz w:val="20"/>
              </w:rPr>
            </w:pPr>
            <w:r>
              <w:rPr>
                <w:sz w:val="20"/>
              </w:rPr>
              <w:t xml:space="preserve">Sınıfa uygun bir metin </w:t>
            </w:r>
            <w:proofErr w:type="spellStart"/>
            <w:r>
              <w:rPr>
                <w:sz w:val="20"/>
              </w:rPr>
              <w:t>okurken</w:t>
            </w:r>
            <w:proofErr w:type="spellEnd"/>
            <w:r>
              <w:rPr>
                <w:sz w:val="20"/>
              </w:rPr>
              <w:t xml:space="preserve">, </w:t>
            </w:r>
            <w:proofErr w:type="spellStart"/>
            <w:r>
              <w:rPr>
                <w:sz w:val="20"/>
              </w:rPr>
              <w:t>Seviye</w:t>
            </w:r>
            <w:proofErr w:type="spellEnd"/>
            <w:r>
              <w:rPr>
                <w:sz w:val="20"/>
              </w:rPr>
              <w:t xml:space="preserve"> 2'deki </w:t>
            </w:r>
            <w:proofErr w:type="spellStart"/>
            <w:r>
              <w:rPr>
                <w:sz w:val="20"/>
              </w:rPr>
              <w:t>öğrenci</w:t>
            </w:r>
            <w:proofErr w:type="spellEnd"/>
            <w:r>
              <w:rPr>
                <w:sz w:val="20"/>
              </w:rPr>
              <w:t xml:space="preserve"> </w:t>
            </w:r>
            <w:proofErr w:type="spellStart"/>
            <w:r>
              <w:rPr>
                <w:sz w:val="20"/>
              </w:rPr>
              <w:t>şunun</w:t>
            </w:r>
            <w:proofErr w:type="spellEnd"/>
            <w:r>
              <w:rPr>
                <w:sz w:val="20"/>
              </w:rPr>
              <w:t xml:space="preserve"> </w:t>
            </w:r>
            <w:proofErr w:type="spellStart"/>
            <w:r>
              <w:rPr>
                <w:sz w:val="20"/>
              </w:rPr>
              <w:t>üzerinde</w:t>
            </w:r>
            <w:proofErr w:type="spellEnd"/>
            <w:r>
              <w:rPr>
                <w:sz w:val="20"/>
              </w:rPr>
              <w:t xml:space="preserve"> </w:t>
            </w:r>
            <w:proofErr w:type="spellStart"/>
            <w:r>
              <w:rPr>
                <w:sz w:val="20"/>
              </w:rPr>
              <w:t>çalışıyordur</w:t>
            </w:r>
            <w:proofErr w:type="spellEnd"/>
            <w:r>
              <w:rPr>
                <w:sz w:val="20"/>
              </w:rPr>
              <w:t>:</w:t>
            </w:r>
            <w:r w:rsidR="00840B0C">
              <w:rPr>
                <w:sz w:val="20"/>
              </w:rPr>
              <w:t xml:space="preserve"> </w:t>
            </w:r>
            <w:r>
              <w:rPr>
                <w:sz w:val="20"/>
              </w:rPr>
              <w:t>​</w:t>
            </w:r>
          </w:p>
        </w:tc>
        <w:tc>
          <w:tcPr>
            <w:tcW w:w="2952" w:type="dxa"/>
            <w:shd w:val="clear" w:color="auto" w:fill="D9D9D9" w:themeFill="background1" w:themeFillShade="D9"/>
          </w:tcPr>
          <w:p w14:paraId="52991A7A" w14:textId="21832B39" w:rsidR="00B92750" w:rsidRPr="000F15BA" w:rsidRDefault="00B92750" w:rsidP="00EB1883">
            <w:pPr>
              <w:spacing w:after="0" w:line="240" w:lineRule="auto"/>
              <w:rPr>
                <w:sz w:val="20"/>
              </w:rPr>
            </w:pPr>
            <w:r>
              <w:rPr>
                <w:sz w:val="20"/>
              </w:rPr>
              <w:t xml:space="preserve">Sınıfa uygun bir metin </w:t>
            </w:r>
            <w:proofErr w:type="spellStart"/>
            <w:r>
              <w:rPr>
                <w:sz w:val="20"/>
              </w:rPr>
              <w:t>okurken</w:t>
            </w:r>
            <w:proofErr w:type="spellEnd"/>
            <w:r>
              <w:rPr>
                <w:sz w:val="20"/>
              </w:rPr>
              <w:t xml:space="preserve">, </w:t>
            </w:r>
            <w:proofErr w:type="spellStart"/>
            <w:r>
              <w:rPr>
                <w:sz w:val="20"/>
              </w:rPr>
              <w:t>Seviye</w:t>
            </w:r>
            <w:proofErr w:type="spellEnd"/>
            <w:r>
              <w:rPr>
                <w:sz w:val="20"/>
              </w:rPr>
              <w:t xml:space="preserve"> 3'teki </w:t>
            </w:r>
            <w:proofErr w:type="spellStart"/>
            <w:r>
              <w:rPr>
                <w:sz w:val="20"/>
              </w:rPr>
              <w:t>öğrenci</w:t>
            </w:r>
            <w:proofErr w:type="spellEnd"/>
            <w:r>
              <w:rPr>
                <w:sz w:val="20"/>
              </w:rPr>
              <w:t xml:space="preserve"> </w:t>
            </w:r>
            <w:proofErr w:type="spellStart"/>
            <w:r>
              <w:rPr>
                <w:sz w:val="20"/>
              </w:rPr>
              <w:t>şunun</w:t>
            </w:r>
            <w:proofErr w:type="spellEnd"/>
            <w:r>
              <w:rPr>
                <w:sz w:val="20"/>
              </w:rPr>
              <w:t xml:space="preserve"> </w:t>
            </w:r>
            <w:proofErr w:type="spellStart"/>
            <w:r>
              <w:rPr>
                <w:sz w:val="20"/>
              </w:rPr>
              <w:t>üzerinde</w:t>
            </w:r>
            <w:proofErr w:type="spellEnd"/>
            <w:r>
              <w:rPr>
                <w:sz w:val="20"/>
              </w:rPr>
              <w:t xml:space="preserve"> </w:t>
            </w:r>
            <w:proofErr w:type="spellStart"/>
            <w:r>
              <w:rPr>
                <w:sz w:val="20"/>
              </w:rPr>
              <w:t>çalışıyordur</w:t>
            </w:r>
            <w:proofErr w:type="spellEnd"/>
            <w:r>
              <w:rPr>
                <w:sz w:val="20"/>
              </w:rPr>
              <w:t>:</w:t>
            </w:r>
          </w:p>
        </w:tc>
        <w:tc>
          <w:tcPr>
            <w:tcW w:w="2952" w:type="dxa"/>
            <w:shd w:val="clear" w:color="auto" w:fill="D9D9D9" w:themeFill="background1" w:themeFillShade="D9"/>
          </w:tcPr>
          <w:p w14:paraId="56999A4D" w14:textId="568FB0AA" w:rsidR="00B92750" w:rsidRPr="000F15BA" w:rsidRDefault="00B92750" w:rsidP="00EB1883">
            <w:pPr>
              <w:spacing w:after="0" w:line="240" w:lineRule="auto"/>
              <w:rPr>
                <w:sz w:val="20"/>
              </w:rPr>
            </w:pPr>
            <w:r>
              <w:rPr>
                <w:sz w:val="20"/>
              </w:rPr>
              <w:t xml:space="preserve">Sınıfa uygun bir metin </w:t>
            </w:r>
            <w:proofErr w:type="spellStart"/>
            <w:r>
              <w:rPr>
                <w:sz w:val="20"/>
              </w:rPr>
              <w:t>okurken</w:t>
            </w:r>
            <w:proofErr w:type="spellEnd"/>
            <w:r>
              <w:rPr>
                <w:sz w:val="20"/>
              </w:rPr>
              <w:t xml:space="preserve">, </w:t>
            </w:r>
            <w:proofErr w:type="spellStart"/>
            <w:r>
              <w:rPr>
                <w:sz w:val="20"/>
              </w:rPr>
              <w:t>Seviye</w:t>
            </w:r>
            <w:proofErr w:type="spellEnd"/>
            <w:r>
              <w:rPr>
                <w:sz w:val="20"/>
              </w:rPr>
              <w:t xml:space="preserve"> 4'teki </w:t>
            </w:r>
            <w:proofErr w:type="spellStart"/>
            <w:r>
              <w:rPr>
                <w:sz w:val="20"/>
              </w:rPr>
              <w:t>öğrenci</w:t>
            </w:r>
            <w:proofErr w:type="spellEnd"/>
            <w:r>
              <w:rPr>
                <w:sz w:val="20"/>
              </w:rPr>
              <w:t xml:space="preserve"> </w:t>
            </w:r>
            <w:proofErr w:type="spellStart"/>
            <w:r>
              <w:rPr>
                <w:sz w:val="20"/>
              </w:rPr>
              <w:t>şunun</w:t>
            </w:r>
            <w:proofErr w:type="spellEnd"/>
            <w:r>
              <w:rPr>
                <w:sz w:val="20"/>
              </w:rPr>
              <w:t xml:space="preserve"> </w:t>
            </w:r>
            <w:proofErr w:type="spellStart"/>
            <w:r>
              <w:rPr>
                <w:sz w:val="20"/>
              </w:rPr>
              <w:t>üzerinde</w:t>
            </w:r>
            <w:proofErr w:type="spellEnd"/>
            <w:r>
              <w:rPr>
                <w:sz w:val="20"/>
              </w:rPr>
              <w:t xml:space="preserve"> </w:t>
            </w:r>
            <w:proofErr w:type="spellStart"/>
            <w:r>
              <w:rPr>
                <w:sz w:val="20"/>
              </w:rPr>
              <w:t>çalışıyordur</w:t>
            </w:r>
            <w:proofErr w:type="spellEnd"/>
            <w:r>
              <w:rPr>
                <w:sz w:val="20"/>
              </w:rPr>
              <w:t>:</w:t>
            </w:r>
            <w:r w:rsidR="00840B0C">
              <w:rPr>
                <w:sz w:val="20"/>
              </w:rPr>
              <w:t xml:space="preserve"> </w:t>
            </w:r>
            <w:r>
              <w:rPr>
                <w:sz w:val="20"/>
              </w:rPr>
              <w:t>​</w:t>
            </w:r>
          </w:p>
        </w:tc>
        <w:tc>
          <w:tcPr>
            <w:tcW w:w="2952" w:type="dxa"/>
            <w:shd w:val="clear" w:color="auto" w:fill="D9D9D9" w:themeFill="background1" w:themeFillShade="D9"/>
          </w:tcPr>
          <w:p w14:paraId="5DC16FF6" w14:textId="268B2B9B" w:rsidR="00B92750" w:rsidRPr="000F15BA" w:rsidRDefault="00B92750" w:rsidP="00EB1883">
            <w:pPr>
              <w:spacing w:after="0" w:line="240" w:lineRule="auto"/>
              <w:rPr>
                <w:sz w:val="20"/>
              </w:rPr>
            </w:pPr>
            <w:r>
              <w:rPr>
                <w:sz w:val="20"/>
              </w:rPr>
              <w:t>Sınıfa uygun bir metin okurken, Seviye 5'teki öğrenci şunun üzerinde çalışıyordur:</w:t>
            </w:r>
          </w:p>
        </w:tc>
      </w:tr>
      <w:tr w:rsidR="00B92750" w14:paraId="025E74E2" w14:textId="77777777" w:rsidTr="00F74668">
        <w:trPr>
          <w:trHeight w:val="3005"/>
        </w:trPr>
        <w:tc>
          <w:tcPr>
            <w:tcW w:w="2952" w:type="dxa"/>
          </w:tcPr>
          <w:p w14:paraId="1B29D908" w14:textId="77777777" w:rsidR="00B92750" w:rsidRPr="004712F9" w:rsidRDefault="00B92750" w:rsidP="00EB18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edebi veya bilgisel bir metinde sık tekrar eden sözcüklerin, basit sözcük gruplarının ve kalıplaşmış ifadelerin anlamını anlamak; bir yazarın yaptığı vurguyu anlamak; metni anladığını göstermek için evet/hayır sorularına ve ne, neden, nerede, nasıl, ne zaman ve kim sorularına yanıt vermek; sağlanan kaynaklardan bilgi toplamak ve toplanan bilgileri sınıflandırmak. </w:t>
            </w:r>
          </w:p>
          <w:p w14:paraId="2F77BF6E" w14:textId="77777777" w:rsidR="00B92750" w:rsidRPr="004712F9" w:rsidRDefault="00B92750" w:rsidP="00EB1883">
            <w:pPr>
              <w:spacing w:after="0" w:line="240" w:lineRule="auto"/>
              <w:rPr>
                <w:rFonts w:eastAsia="Times New Roman" w:cstheme="majorHAnsi"/>
                <w:color w:val="000000" w:themeColor="text1"/>
                <w:sz w:val="18"/>
                <w:szCs w:val="18"/>
              </w:rPr>
            </w:pPr>
          </w:p>
        </w:tc>
        <w:tc>
          <w:tcPr>
            <w:tcW w:w="2952" w:type="dxa"/>
          </w:tcPr>
          <w:p w14:paraId="1FF7A94B" w14:textId="77777777" w:rsidR="00B92750" w:rsidRPr="004712F9" w:rsidRDefault="00B92750" w:rsidP="00EB18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edebi veya bilgisel bir metinde ana sözcük dağarcığını, sık tekrar eden sözcükleri, sözcük gruplarını ve ifadeleri tespit etmek; bir metnin ana fikrini/argümanını anlamak ve birkaç temel ayrıntıyı yeniden anlatmak; sağlanan kaynaklardan bilgi toplamak ve verileri ve bilgileri özetlemek.</w:t>
            </w:r>
          </w:p>
        </w:tc>
        <w:tc>
          <w:tcPr>
            <w:tcW w:w="2952" w:type="dxa"/>
          </w:tcPr>
          <w:p w14:paraId="7B265CE9" w14:textId="77777777" w:rsidR="00B92750" w:rsidRPr="004712F9" w:rsidRDefault="00B92750" w:rsidP="00EB18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edebi veya bilgisel bir metinde genel akademik ve içeriğe özgü sözcüklerin ve sözcük gruplarının anlamını anlamak; ana kavramları ve bilgileri tespit etmek ve alıntılamak; yazılı bilgi ve veri alışverişini anlamak; bir iddiayı desteklemek için gerekçeleri ve metinsel kanıtı açıklamak; birden fazla kaynaktan bilgi toplamak.</w:t>
            </w:r>
          </w:p>
          <w:p w14:paraId="09C75F78" w14:textId="77777777" w:rsidR="00B92750" w:rsidRPr="004712F9" w:rsidRDefault="00B92750" w:rsidP="00EB1883">
            <w:pPr>
              <w:spacing w:after="0" w:line="240" w:lineRule="auto"/>
              <w:rPr>
                <w:rFonts w:eastAsia="Times New Roman" w:cstheme="majorHAnsi"/>
                <w:color w:val="000000" w:themeColor="text1"/>
                <w:sz w:val="18"/>
                <w:szCs w:val="18"/>
              </w:rPr>
            </w:pPr>
          </w:p>
        </w:tc>
        <w:tc>
          <w:tcPr>
            <w:tcW w:w="2952" w:type="dxa"/>
          </w:tcPr>
          <w:p w14:paraId="4104436C" w14:textId="487B27E9" w:rsidR="00B92750" w:rsidRPr="004712F9" w:rsidRDefault="00B92750" w:rsidP="00EB18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mecazlı dilin ve bazı deyimsel ifadelerin anlamını anlamak; edebi ve bilgisel metinlerdeki ana fikirleri tespit etmek ve temel noktaları özetlemek; ikna edici metinlerdeki gerekçelendirmeyi ve retorik kullanımını analiz etmek; yazılı bilgi kaynaklarına dayanan araştırmalar yapmak, yazılı bulguları değerlendirerek metinleri anladığını göstermek.</w:t>
            </w:r>
          </w:p>
        </w:tc>
        <w:tc>
          <w:tcPr>
            <w:tcW w:w="2952" w:type="dxa"/>
          </w:tcPr>
          <w:p w14:paraId="5B9B50F0" w14:textId="77777777" w:rsidR="00B92750" w:rsidRPr="004712F9" w:rsidRDefault="00B92750" w:rsidP="00EB18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mecazlı dilin ve deyimsel ifadelerin anlamını anlamak; başkalarının yazılı olarak sunduğu önemli hususları, ana fikirleri ve argümanları doğru bir şekilde tespit etmek, özetlemek, analiz etmek ve eleştirmek; birden fazla yazılı kaynaktan bilgiler toplamak ve sentezlemek, her bir kaynağın güvenilirliğini değerlendirmek.  </w:t>
            </w:r>
          </w:p>
          <w:p w14:paraId="707CE4B2" w14:textId="77777777" w:rsidR="00B92750" w:rsidRPr="004712F9" w:rsidRDefault="00B92750" w:rsidP="00EB1883">
            <w:pPr>
              <w:spacing w:after="0" w:line="240" w:lineRule="auto"/>
              <w:rPr>
                <w:rFonts w:eastAsia="Times New Roman" w:cstheme="majorHAnsi"/>
                <w:color w:val="000000" w:themeColor="text1"/>
                <w:sz w:val="18"/>
                <w:szCs w:val="18"/>
              </w:rPr>
            </w:pPr>
          </w:p>
        </w:tc>
      </w:tr>
    </w:tbl>
    <w:p w14:paraId="7CB6AB15" w14:textId="77777777" w:rsidR="00B92750" w:rsidRPr="00585ADF" w:rsidRDefault="00B92750" w:rsidP="00744F00">
      <w:pPr>
        <w:spacing w:after="0"/>
        <w:rPr>
          <w:sz w:val="16"/>
        </w:rPr>
      </w:pP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14:paraId="3E3257C0" w14:textId="77777777" w:rsidTr="00F74668">
        <w:trPr>
          <w:jc w:val="center"/>
        </w:trPr>
        <w:tc>
          <w:tcPr>
            <w:tcW w:w="2605" w:type="dxa"/>
            <w:shd w:val="clear" w:color="auto" w:fill="D9D9D9" w:themeFill="background1" w:themeFillShade="D9"/>
          </w:tcPr>
          <w:p w14:paraId="06CE528D" w14:textId="77777777" w:rsidR="00B92750" w:rsidRDefault="00B92750" w:rsidP="00EB1883">
            <w:pPr>
              <w:spacing w:after="0" w:line="240" w:lineRule="auto"/>
              <w:jc w:val="center"/>
            </w:pPr>
            <w:r w:rsidRPr="00CC65E9">
              <w:rPr>
                <w:b/>
              </w:rPr>
              <w:t>Yazma</w:t>
            </w:r>
          </w:p>
          <w:p w14:paraId="34419077" w14:textId="77777777" w:rsidR="00B92750" w:rsidRDefault="00B92750" w:rsidP="00EB1883">
            <w:pPr>
              <w:spacing w:after="0" w:line="240" w:lineRule="auto"/>
              <w:jc w:val="center"/>
            </w:pPr>
            <w:r>
              <w:t>Seviye 1 Başlangıç</w:t>
            </w:r>
          </w:p>
        </w:tc>
        <w:tc>
          <w:tcPr>
            <w:tcW w:w="2610" w:type="dxa"/>
            <w:shd w:val="clear" w:color="auto" w:fill="D9D9D9" w:themeFill="background1" w:themeFillShade="D9"/>
          </w:tcPr>
          <w:p w14:paraId="524FE345" w14:textId="77777777" w:rsidR="00B92750" w:rsidRDefault="00B92750" w:rsidP="00EB1883">
            <w:pPr>
              <w:spacing w:after="0" w:line="240" w:lineRule="auto"/>
              <w:jc w:val="center"/>
            </w:pPr>
            <w:r w:rsidRPr="00CC65E9">
              <w:rPr>
                <w:b/>
              </w:rPr>
              <w:t>Yazma</w:t>
            </w:r>
          </w:p>
          <w:p w14:paraId="5DCEB730" w14:textId="77777777" w:rsidR="00B92750" w:rsidRDefault="00B92750" w:rsidP="00EB1883">
            <w:pPr>
              <w:spacing w:after="0" w:line="240" w:lineRule="auto"/>
              <w:jc w:val="center"/>
            </w:pPr>
            <w:r>
              <w:t>Seviye 2 Alt Orta</w:t>
            </w:r>
          </w:p>
        </w:tc>
        <w:tc>
          <w:tcPr>
            <w:tcW w:w="2880" w:type="dxa"/>
            <w:shd w:val="clear" w:color="auto" w:fill="D9D9D9" w:themeFill="background1" w:themeFillShade="D9"/>
          </w:tcPr>
          <w:p w14:paraId="5E56A692" w14:textId="77777777" w:rsidR="00B92750" w:rsidRDefault="00B92750" w:rsidP="00EB1883">
            <w:pPr>
              <w:spacing w:after="0" w:line="240" w:lineRule="auto"/>
              <w:jc w:val="center"/>
            </w:pPr>
            <w:r w:rsidRPr="00CC65E9">
              <w:rPr>
                <w:b/>
              </w:rPr>
              <w:t>Yazma</w:t>
            </w:r>
          </w:p>
          <w:p w14:paraId="3D410BBA" w14:textId="77777777" w:rsidR="00B92750" w:rsidRDefault="00B92750" w:rsidP="00EB1883">
            <w:pPr>
              <w:spacing w:after="0" w:line="240" w:lineRule="auto"/>
              <w:jc w:val="center"/>
            </w:pPr>
            <w:r>
              <w:t>Seviye 3 Orta</w:t>
            </w:r>
          </w:p>
        </w:tc>
        <w:tc>
          <w:tcPr>
            <w:tcW w:w="3060" w:type="dxa"/>
            <w:shd w:val="clear" w:color="auto" w:fill="D9D9D9" w:themeFill="background1" w:themeFillShade="D9"/>
          </w:tcPr>
          <w:p w14:paraId="036BAC80" w14:textId="77777777" w:rsidR="00B92750" w:rsidRDefault="00B92750" w:rsidP="00EB1883">
            <w:pPr>
              <w:spacing w:after="0" w:line="240" w:lineRule="auto"/>
              <w:jc w:val="center"/>
            </w:pPr>
            <w:r w:rsidRPr="00CC65E9">
              <w:rPr>
                <w:b/>
              </w:rPr>
              <w:t>Yazma</w:t>
            </w:r>
          </w:p>
          <w:p w14:paraId="54C55A61" w14:textId="77777777" w:rsidR="00B92750" w:rsidRDefault="00B92750" w:rsidP="00EB1883">
            <w:pPr>
              <w:spacing w:after="0" w:line="240" w:lineRule="auto"/>
              <w:jc w:val="center"/>
            </w:pPr>
            <w:r>
              <w:t>Seviye 4 Alt İleri</w:t>
            </w:r>
          </w:p>
        </w:tc>
        <w:tc>
          <w:tcPr>
            <w:tcW w:w="3600" w:type="dxa"/>
            <w:shd w:val="clear" w:color="auto" w:fill="D9D9D9" w:themeFill="background1" w:themeFillShade="D9"/>
          </w:tcPr>
          <w:p w14:paraId="322917B3" w14:textId="77777777" w:rsidR="00B92750" w:rsidRDefault="00B92750" w:rsidP="00EB1883">
            <w:pPr>
              <w:spacing w:after="0" w:line="240" w:lineRule="auto"/>
              <w:jc w:val="center"/>
            </w:pPr>
            <w:r w:rsidRPr="00CC65E9">
              <w:rPr>
                <w:b/>
              </w:rPr>
              <w:t>Yazma</w:t>
            </w:r>
          </w:p>
          <w:p w14:paraId="6D7F0D69" w14:textId="77777777" w:rsidR="00B92750" w:rsidRDefault="00B92750" w:rsidP="00EB1883">
            <w:pPr>
              <w:spacing w:after="0" w:line="240" w:lineRule="auto"/>
              <w:jc w:val="center"/>
            </w:pPr>
            <w:r>
              <w:t xml:space="preserve">Seviye 5 İleri </w:t>
            </w:r>
          </w:p>
        </w:tc>
      </w:tr>
      <w:tr w:rsidR="00B92750" w14:paraId="28F16A86" w14:textId="77777777" w:rsidTr="00F74668">
        <w:trPr>
          <w:jc w:val="center"/>
        </w:trPr>
        <w:tc>
          <w:tcPr>
            <w:tcW w:w="2605" w:type="dxa"/>
            <w:shd w:val="clear" w:color="auto" w:fill="D9D9D9" w:themeFill="background1" w:themeFillShade="D9"/>
          </w:tcPr>
          <w:p w14:paraId="229A7415" w14:textId="77777777" w:rsidR="00B92750" w:rsidRPr="000F15BA" w:rsidRDefault="00B92750" w:rsidP="00EB1883">
            <w:pPr>
              <w:spacing w:after="0" w:line="240" w:lineRule="auto"/>
              <w:rPr>
                <w:sz w:val="20"/>
              </w:rPr>
            </w:pPr>
            <w:r w:rsidRPr="000F15BA">
              <w:rPr>
                <w:sz w:val="20"/>
              </w:rPr>
              <w:t>Yazı yazarken, Seviye 1'deki öğrenci şunun üzerinde çalışıyordur:</w:t>
            </w:r>
          </w:p>
        </w:tc>
        <w:tc>
          <w:tcPr>
            <w:tcW w:w="2610" w:type="dxa"/>
            <w:shd w:val="clear" w:color="auto" w:fill="D9D9D9" w:themeFill="background1" w:themeFillShade="D9"/>
          </w:tcPr>
          <w:p w14:paraId="1A641742" w14:textId="77777777" w:rsidR="00B92750" w:rsidRPr="000F15BA" w:rsidRDefault="00B92750" w:rsidP="00EB1883">
            <w:pPr>
              <w:spacing w:after="0" w:line="240" w:lineRule="auto"/>
              <w:rPr>
                <w:sz w:val="20"/>
              </w:rPr>
            </w:pPr>
            <w:r w:rsidRPr="000F15BA">
              <w:rPr>
                <w:sz w:val="20"/>
              </w:rPr>
              <w:t>Yazı yazarken, Seviye 2'deki öğrenci şunun üzerinde çalışıyordur:</w:t>
            </w:r>
          </w:p>
        </w:tc>
        <w:tc>
          <w:tcPr>
            <w:tcW w:w="2880" w:type="dxa"/>
            <w:shd w:val="clear" w:color="auto" w:fill="D9D9D9" w:themeFill="background1" w:themeFillShade="D9"/>
          </w:tcPr>
          <w:p w14:paraId="0CDCF959" w14:textId="77777777" w:rsidR="00B92750" w:rsidRPr="000F15BA" w:rsidRDefault="00B92750" w:rsidP="00EB1883">
            <w:pPr>
              <w:spacing w:after="0" w:line="240" w:lineRule="auto"/>
              <w:rPr>
                <w:sz w:val="20"/>
              </w:rPr>
            </w:pPr>
            <w:r w:rsidRPr="000F15BA">
              <w:rPr>
                <w:sz w:val="20"/>
              </w:rPr>
              <w:t>Yazı yazarken, Seviye 3'teki öğrenci şunun üzerinde çalışıyordur:</w:t>
            </w:r>
          </w:p>
        </w:tc>
        <w:tc>
          <w:tcPr>
            <w:tcW w:w="3060" w:type="dxa"/>
            <w:shd w:val="clear" w:color="auto" w:fill="D9D9D9" w:themeFill="background1" w:themeFillShade="D9"/>
          </w:tcPr>
          <w:p w14:paraId="145691EB" w14:textId="77777777" w:rsidR="00B92750" w:rsidRPr="000F15BA" w:rsidRDefault="00B92750" w:rsidP="00EB1883">
            <w:pPr>
              <w:spacing w:after="0" w:line="240" w:lineRule="auto"/>
              <w:rPr>
                <w:sz w:val="20"/>
              </w:rPr>
            </w:pPr>
            <w:r w:rsidRPr="000F15BA">
              <w:rPr>
                <w:sz w:val="20"/>
              </w:rPr>
              <w:t>Yazı yazarken, Seviye 4'teki öğrenci şunun üzerinde çalışıyordur:</w:t>
            </w:r>
          </w:p>
        </w:tc>
        <w:tc>
          <w:tcPr>
            <w:tcW w:w="3600" w:type="dxa"/>
            <w:shd w:val="clear" w:color="auto" w:fill="D9D9D9" w:themeFill="background1" w:themeFillShade="D9"/>
          </w:tcPr>
          <w:p w14:paraId="58289BE4" w14:textId="77777777" w:rsidR="00B92750" w:rsidRPr="000F15BA" w:rsidRDefault="00B92750" w:rsidP="00EB1883">
            <w:pPr>
              <w:spacing w:after="0" w:line="240" w:lineRule="auto"/>
              <w:rPr>
                <w:sz w:val="20"/>
              </w:rPr>
            </w:pPr>
            <w:r w:rsidRPr="000F15BA">
              <w:rPr>
                <w:sz w:val="20"/>
              </w:rPr>
              <w:t>Yazı yazarken, Seviye 5'teki öğrenci şunun üzerinde çalışıyordur:</w:t>
            </w:r>
          </w:p>
        </w:tc>
      </w:tr>
      <w:tr w:rsidR="00B92750" w14:paraId="1EEF130E" w14:textId="77777777" w:rsidTr="00F74668">
        <w:trPr>
          <w:jc w:val="center"/>
        </w:trPr>
        <w:tc>
          <w:tcPr>
            <w:tcW w:w="2605" w:type="dxa"/>
          </w:tcPr>
          <w:p w14:paraId="50905159" w14:textId="77777777" w:rsidR="00B92750" w:rsidRPr="000D0722" w:rsidRDefault="00B92750" w:rsidP="00EB1883">
            <w:pPr>
              <w:spacing w:after="0" w:line="240" w:lineRule="auto"/>
              <w:rPr>
                <w:rFonts w:cstheme="majorHAnsi"/>
                <w:color w:val="000000"/>
                <w:sz w:val="18"/>
                <w:szCs w:val="18"/>
              </w:rPr>
            </w:pPr>
            <w:r w:rsidRPr="000D0722">
              <w:rPr>
                <w:rFonts w:cstheme="majorHAnsi"/>
                <w:color w:val="000000"/>
                <w:sz w:val="18"/>
                <w:szCs w:val="18"/>
              </w:rPr>
              <w:t>dar bir kelime dağarcığı ve basit cümleler kullanarak bir konuya ilişkin temel bilgiler vermek; içeriğe özgü mesajları iletmek için basit dil yapıları kullanmak; bilinen konulara ve metinlere yönelik kısa yazılı fikir alışverişlerine katılmak.</w:t>
            </w:r>
          </w:p>
        </w:tc>
        <w:tc>
          <w:tcPr>
            <w:tcW w:w="2610" w:type="dxa"/>
          </w:tcPr>
          <w:p w14:paraId="4B8DA5CA" w14:textId="77777777" w:rsidR="00B92750" w:rsidRPr="000D0722" w:rsidRDefault="00B92750" w:rsidP="00EB1883">
            <w:pPr>
              <w:spacing w:after="0" w:line="240" w:lineRule="auto"/>
              <w:rPr>
                <w:rFonts w:eastAsia="Times New Roman" w:cstheme="majorHAnsi"/>
                <w:color w:val="000000" w:themeColor="text1"/>
                <w:sz w:val="18"/>
                <w:szCs w:val="18"/>
              </w:rPr>
            </w:pPr>
            <w:r w:rsidRPr="000D0722">
              <w:rPr>
                <w:rFonts w:cstheme="majorHAnsi"/>
                <w:sz w:val="18"/>
                <w:szCs w:val="18"/>
              </w:rPr>
              <w:t>yaygın bağlaçlar kullanarak net ve mantıklı basit ve birleşik cümleler kurmak</w:t>
            </w:r>
            <w:r w:rsidRPr="000D0722">
              <w:rPr>
                <w:rFonts w:eastAsia="Times New Roman" w:cstheme="majorHAnsi"/>
                <w:color w:val="000000" w:themeColor="text1"/>
                <w:sz w:val="18"/>
                <w:szCs w:val="18"/>
              </w:rPr>
              <w:t>; bir gerekçeyle veya kanıtla desteklenen ve bir sonuç ifadesi bulunan düzenli yazılı iddialarda</w:t>
            </w:r>
            <w:r w:rsidRPr="000D0722">
              <w:rPr>
                <w:rFonts w:cstheme="majorHAnsi"/>
                <w:sz w:val="18"/>
                <w:szCs w:val="18"/>
              </w:rPr>
              <w:t>bulunmak</w:t>
            </w:r>
            <w:r w:rsidRPr="000D0722">
              <w:rPr>
                <w:rFonts w:eastAsia="Times New Roman" w:cstheme="majorHAnsi"/>
                <w:color w:val="000000" w:themeColor="text1"/>
                <w:sz w:val="18"/>
                <w:szCs w:val="18"/>
              </w:rPr>
              <w:t xml:space="preserve">; kısa sıralaması olan bir olayı sırasıyla yeniden anlatmak; bir konuya yönelik bir veya iki bulgu sunmak; bir istekle ilgili bir soru yazmak. </w:t>
            </w:r>
          </w:p>
        </w:tc>
        <w:tc>
          <w:tcPr>
            <w:tcW w:w="2880" w:type="dxa"/>
          </w:tcPr>
          <w:p w14:paraId="141E03C9" w14:textId="77777777" w:rsidR="00B92750" w:rsidRPr="000D0722" w:rsidRDefault="00B92750" w:rsidP="00EB1883">
            <w:pPr>
              <w:spacing w:after="0" w:line="240" w:lineRule="auto"/>
              <w:rPr>
                <w:rFonts w:cstheme="majorHAnsi"/>
                <w:sz w:val="18"/>
                <w:szCs w:val="18"/>
              </w:rPr>
            </w:pPr>
            <w:r w:rsidRPr="000D0722">
              <w:rPr>
                <w:rFonts w:cstheme="majorHAnsi"/>
                <w:sz w:val="18"/>
                <w:szCs w:val="18"/>
              </w:rPr>
              <w:t>bilgi verme amaçlı bir konuyu geliştirmek için düzenli ve birkaç ayrıntı içeren birden çok eksiksiz cümleler kullanmak; çeşitli dil yapıları kullanarak net, kapsamlı ve içeriğe özgü mesajlar aktarmak için yazılı metinler hazırlamak; yazılı</w:t>
            </w:r>
            <w:r w:rsidRPr="000D0722">
              <w:rPr>
                <w:rFonts w:eastAsia="Times New Roman" w:cstheme="majorHAnsi"/>
                <w:color w:val="000000" w:themeColor="text1"/>
                <w:sz w:val="18"/>
                <w:szCs w:val="18"/>
              </w:rPr>
              <w:t xml:space="preserve">bilgi alışverişlerine katılmak, başkalarının fikirlerinden destek almak, ifade edilen bazı temel fikirleri yeniden açıklamak ve kendi fikirlerini ifade etmek; anladığını göstermek için ilgili sorular yazmak. </w:t>
            </w:r>
          </w:p>
        </w:tc>
        <w:tc>
          <w:tcPr>
            <w:tcW w:w="3060" w:type="dxa"/>
          </w:tcPr>
          <w:p w14:paraId="5E8401D8" w14:textId="1C961BC0" w:rsidR="00B92750" w:rsidRPr="000D0722" w:rsidRDefault="00B92750" w:rsidP="00EB1883">
            <w:pPr>
              <w:spacing w:after="0" w:line="240" w:lineRule="auto"/>
              <w:rPr>
                <w:rFonts w:eastAsia="Times New Roman" w:cstheme="majorHAnsi"/>
                <w:color w:val="000000" w:themeColor="text1"/>
                <w:sz w:val="18"/>
                <w:szCs w:val="18"/>
              </w:rPr>
            </w:pPr>
            <w:r w:rsidRPr="000D0722">
              <w:rPr>
                <w:rFonts w:cstheme="majorHAnsi"/>
                <w:sz w:val="18"/>
                <w:szCs w:val="18"/>
              </w:rPr>
              <w:t xml:space="preserve">birleşik ve karmaşık cümleler kullanarak ayrıntılarıyla birlikle kapsamlı anlatı oluşturmak; içeriğe özgü mesajlarla çeşitli dil yapılarını doğru bir şekilde kullanmak; basit paragraf formunda yazılı iddialar hazırlamak; </w:t>
            </w:r>
            <w:r w:rsidRPr="000D0722">
              <w:rPr>
                <w:rFonts w:eastAsia="Times New Roman" w:cstheme="majorHAnsi"/>
                <w:color w:val="000000" w:themeColor="text1"/>
                <w:sz w:val="18"/>
                <w:szCs w:val="18"/>
              </w:rPr>
              <w:t xml:space="preserve">çeşitli konular, metinler ve sorunlar hakkında yazılı fikir alışverişlerine katılmak; bulgularla, ayrıntılarla ve kanıtlarla bilgi amaçlı bir konu sunmak ve geliştirmek. </w:t>
            </w:r>
          </w:p>
        </w:tc>
        <w:tc>
          <w:tcPr>
            <w:tcW w:w="3600" w:type="dxa"/>
          </w:tcPr>
          <w:p w14:paraId="0947B4C8" w14:textId="77777777" w:rsidR="00B92750" w:rsidRPr="000D0722" w:rsidRDefault="00B92750" w:rsidP="00EB1883">
            <w:pPr>
              <w:spacing w:after="0" w:line="240" w:lineRule="auto"/>
              <w:rPr>
                <w:rFonts w:cstheme="majorHAnsi"/>
                <w:sz w:val="18"/>
                <w:szCs w:val="18"/>
              </w:rPr>
            </w:pPr>
            <w:r>
              <w:rPr>
                <w:rFonts w:cstheme="majorHAnsi"/>
                <w:sz w:val="18"/>
                <w:szCs w:val="18"/>
              </w:rPr>
              <w:t>bir metnin bölümlerini birleştirmek ve olaylar ve fikirler arasındaki ilişkiyi netleştirmek için</w:t>
            </w:r>
            <w:r>
              <w:rPr>
                <w:rFonts w:asciiTheme="majorHAnsi" w:eastAsia="Times New Roman" w:hAnsiTheme="majorHAnsi" w:cstheme="majorHAnsi"/>
                <w:color w:val="000000" w:themeColor="text1"/>
                <w:sz w:val="18"/>
                <w:szCs w:val="18"/>
              </w:rPr>
              <w:t xml:space="preserve">karmaşık ve çeşitli bağlaçlarla birleşik ve karmaşık cümleler kullanarak ayrıntılarıyla kapsamlı bir anlatı oluşturmak; </w:t>
            </w:r>
            <w:r w:rsidRPr="000D0722">
              <w:rPr>
                <w:rFonts w:eastAsia="Times New Roman" w:cstheme="majorHAnsi"/>
                <w:color w:val="000000" w:themeColor="text1"/>
                <w:sz w:val="18"/>
                <w:szCs w:val="18"/>
              </w:rPr>
              <w:t>çeşitli konular hakkında ilgili ayrıntılarla, kavramlarla, örneklerle ve bilgilerle bilgisel metinler oluşturmak; fikirleri net ve ikna edici bir şekilde ifade etmek; karşıt fikri çürütmek için mantıklı şekilde sıralanmış, ilgili gerekçeleri ve kanıtları sunarak bir fikri karşıt fikirden ayırt etmek.</w:t>
            </w:r>
          </w:p>
        </w:tc>
      </w:tr>
    </w:tbl>
    <w:p w14:paraId="2B3D58DD" w14:textId="77777777" w:rsidR="005C3C81" w:rsidRDefault="005C3C81">
      <w:pPr>
        <w:spacing w:after="160" w:line="259" w:lineRule="auto"/>
        <w:rPr>
          <w:rFonts w:ascii="Arial" w:hAnsi="Arial" w:cs="Arial"/>
          <w:b/>
          <w:sz w:val="32"/>
        </w:rPr>
      </w:pPr>
      <w:r>
        <w:rPr>
          <w:rFonts w:ascii="Arial" w:hAnsi="Arial" w:cs="Arial"/>
          <w:b/>
          <w:sz w:val="32"/>
        </w:rPr>
        <w:br w:type="page"/>
      </w:r>
    </w:p>
    <w:p w14:paraId="1E89734F" w14:textId="5153DBC4" w:rsidR="00B92750" w:rsidRPr="00DC4B60" w:rsidRDefault="00B92750" w:rsidP="000C5639">
      <w:pPr>
        <w:tabs>
          <w:tab w:val="left" w:pos="8640"/>
        </w:tabs>
        <w:spacing w:after="0"/>
        <w:rPr>
          <w:rFonts w:ascii="Arial" w:hAnsi="Arial" w:cs="Arial"/>
          <w:b/>
          <w:sz w:val="32"/>
        </w:rPr>
      </w:pPr>
      <w:proofErr w:type="spellStart"/>
      <w:r w:rsidRPr="00DC4B60">
        <w:rPr>
          <w:rFonts w:ascii="Arial" w:hAnsi="Arial" w:cs="Arial"/>
          <w:b/>
          <w:sz w:val="32"/>
        </w:rPr>
        <w:lastRenderedPageBreak/>
        <w:t>Performans</w:t>
      </w:r>
      <w:proofErr w:type="spellEnd"/>
      <w:r w:rsidRPr="00DC4B60">
        <w:rPr>
          <w:rFonts w:ascii="Arial" w:hAnsi="Arial" w:cs="Arial"/>
          <w:b/>
          <w:sz w:val="32"/>
        </w:rPr>
        <w:t xml:space="preserve"> </w:t>
      </w:r>
      <w:proofErr w:type="spellStart"/>
      <w:r w:rsidRPr="00DC4B60">
        <w:rPr>
          <w:rFonts w:ascii="Arial" w:hAnsi="Arial" w:cs="Arial"/>
          <w:b/>
          <w:sz w:val="32"/>
        </w:rPr>
        <w:t>Seviyesi</w:t>
      </w:r>
      <w:proofErr w:type="spellEnd"/>
      <w:r w:rsidRPr="00DC4B60">
        <w:rPr>
          <w:rFonts w:ascii="Arial" w:hAnsi="Arial" w:cs="Arial"/>
          <w:b/>
          <w:sz w:val="32"/>
        </w:rPr>
        <w:t xml:space="preserve"> Alan </w:t>
      </w:r>
      <w:proofErr w:type="spellStart"/>
      <w:r w:rsidRPr="00DC4B60">
        <w:rPr>
          <w:rFonts w:ascii="Arial" w:hAnsi="Arial" w:cs="Arial"/>
          <w:b/>
          <w:sz w:val="32"/>
        </w:rPr>
        <w:t>Tanımlayıcıları</w:t>
      </w:r>
      <w:proofErr w:type="spellEnd"/>
      <w:r w:rsidRPr="00DC4B60">
        <w:rPr>
          <w:rFonts w:ascii="Arial" w:hAnsi="Arial" w:cs="Arial"/>
          <w:b/>
          <w:sz w:val="32"/>
        </w:rPr>
        <w:tab/>
      </w:r>
      <w:proofErr w:type="spellStart"/>
      <w:r w:rsidRPr="00DC4B60">
        <w:rPr>
          <w:rFonts w:ascii="Arial" w:hAnsi="Arial" w:cs="Arial"/>
          <w:b/>
          <w:sz w:val="32"/>
        </w:rPr>
        <w:t>Sınıf</w:t>
      </w:r>
      <w:proofErr w:type="spellEnd"/>
      <w:r w:rsidRPr="00DC4B60">
        <w:rPr>
          <w:rFonts w:ascii="Arial" w:hAnsi="Arial" w:cs="Arial"/>
          <w:b/>
          <w:sz w:val="32"/>
        </w:rPr>
        <w:t xml:space="preserve"> </w:t>
      </w:r>
      <w:proofErr w:type="spellStart"/>
      <w:r w:rsidRPr="00DC4B60">
        <w:rPr>
          <w:rFonts w:ascii="Arial" w:hAnsi="Arial" w:cs="Arial"/>
          <w:b/>
          <w:sz w:val="32"/>
        </w:rPr>
        <w:t>Grubu</w:t>
      </w:r>
      <w:proofErr w:type="spellEnd"/>
      <w:r w:rsidRPr="00DC4B60">
        <w:rPr>
          <w:rFonts w:ascii="Arial" w:hAnsi="Arial" w:cs="Arial"/>
          <w:b/>
          <w:sz w:val="32"/>
        </w:rPr>
        <w:t xml:space="preserve"> 9-12</w:t>
      </w: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14:paraId="16D1358B" w14:textId="77777777" w:rsidTr="000351D3">
        <w:trPr>
          <w:jc w:val="center"/>
        </w:trPr>
        <w:tc>
          <w:tcPr>
            <w:tcW w:w="2785" w:type="dxa"/>
            <w:shd w:val="clear" w:color="auto" w:fill="D9D9D9" w:themeFill="background1" w:themeFillShade="D9"/>
          </w:tcPr>
          <w:p w14:paraId="1A19542D" w14:textId="77777777" w:rsidR="00B92750" w:rsidRPr="00CC65E9" w:rsidRDefault="00B92750" w:rsidP="00EB1883">
            <w:pPr>
              <w:spacing w:after="0" w:line="240" w:lineRule="auto"/>
              <w:jc w:val="center"/>
              <w:rPr>
                <w:b/>
              </w:rPr>
            </w:pPr>
            <w:r w:rsidRPr="00CC65E9">
              <w:rPr>
                <w:b/>
              </w:rPr>
              <w:t>Dinleme</w:t>
            </w:r>
          </w:p>
          <w:p w14:paraId="58BEF7D8" w14:textId="77777777" w:rsidR="00B92750" w:rsidRDefault="00B92750" w:rsidP="00EB1883">
            <w:pPr>
              <w:spacing w:after="0" w:line="240" w:lineRule="auto"/>
              <w:jc w:val="center"/>
            </w:pPr>
            <w:r>
              <w:t>Seviye 1 Başlangıç</w:t>
            </w:r>
          </w:p>
        </w:tc>
        <w:tc>
          <w:tcPr>
            <w:tcW w:w="2880" w:type="dxa"/>
            <w:shd w:val="clear" w:color="auto" w:fill="D9D9D9" w:themeFill="background1" w:themeFillShade="D9"/>
          </w:tcPr>
          <w:p w14:paraId="31370DD5" w14:textId="77777777" w:rsidR="00B92750" w:rsidRDefault="00B92750" w:rsidP="00EB1883">
            <w:pPr>
              <w:spacing w:after="0" w:line="240" w:lineRule="auto"/>
              <w:jc w:val="center"/>
            </w:pPr>
            <w:r w:rsidRPr="00CC65E9">
              <w:rPr>
                <w:b/>
              </w:rPr>
              <w:t>Dinleme</w:t>
            </w:r>
          </w:p>
          <w:p w14:paraId="281A8197" w14:textId="77777777" w:rsidR="00B92750" w:rsidRDefault="00B92750" w:rsidP="00EB1883">
            <w:pPr>
              <w:spacing w:after="0" w:line="240" w:lineRule="auto"/>
              <w:jc w:val="center"/>
            </w:pPr>
            <w:r>
              <w:t>Seviye 2 Alt Orta</w:t>
            </w:r>
          </w:p>
        </w:tc>
        <w:tc>
          <w:tcPr>
            <w:tcW w:w="3150" w:type="dxa"/>
            <w:shd w:val="clear" w:color="auto" w:fill="D9D9D9" w:themeFill="background1" w:themeFillShade="D9"/>
          </w:tcPr>
          <w:p w14:paraId="1BEA5633" w14:textId="77777777" w:rsidR="00B92750" w:rsidRDefault="00B92750" w:rsidP="00EB1883">
            <w:pPr>
              <w:spacing w:after="0" w:line="240" w:lineRule="auto"/>
              <w:jc w:val="center"/>
            </w:pPr>
            <w:r w:rsidRPr="00CC65E9">
              <w:rPr>
                <w:b/>
              </w:rPr>
              <w:t>Dinleme</w:t>
            </w:r>
          </w:p>
          <w:p w14:paraId="07F99BED" w14:textId="77777777" w:rsidR="00B92750" w:rsidRDefault="00B92750" w:rsidP="00EB1883">
            <w:pPr>
              <w:spacing w:after="0" w:line="240" w:lineRule="auto"/>
              <w:jc w:val="center"/>
            </w:pPr>
            <w:r>
              <w:t>Seviye 3 Orta</w:t>
            </w:r>
          </w:p>
        </w:tc>
        <w:tc>
          <w:tcPr>
            <w:tcW w:w="3137" w:type="dxa"/>
            <w:shd w:val="clear" w:color="auto" w:fill="D9D9D9" w:themeFill="background1" w:themeFillShade="D9"/>
          </w:tcPr>
          <w:p w14:paraId="0DDF8BD2" w14:textId="77777777" w:rsidR="00B92750" w:rsidRDefault="00B92750" w:rsidP="00EB1883">
            <w:pPr>
              <w:spacing w:after="0" w:line="240" w:lineRule="auto"/>
              <w:jc w:val="center"/>
            </w:pPr>
            <w:r w:rsidRPr="00CC65E9">
              <w:rPr>
                <w:b/>
              </w:rPr>
              <w:t>Dinleme</w:t>
            </w:r>
          </w:p>
          <w:p w14:paraId="5403BE05" w14:textId="77777777" w:rsidR="00B92750" w:rsidRDefault="00B92750" w:rsidP="00EB1883">
            <w:pPr>
              <w:spacing w:after="0" w:line="240" w:lineRule="auto"/>
              <w:jc w:val="center"/>
            </w:pPr>
            <w:r>
              <w:t>Seviye 4 Alt İleri</w:t>
            </w:r>
          </w:p>
        </w:tc>
        <w:tc>
          <w:tcPr>
            <w:tcW w:w="2988" w:type="dxa"/>
            <w:shd w:val="clear" w:color="auto" w:fill="D9D9D9" w:themeFill="background1" w:themeFillShade="D9"/>
          </w:tcPr>
          <w:p w14:paraId="2E9DB1A4" w14:textId="77777777" w:rsidR="00B92750" w:rsidRDefault="00B92750" w:rsidP="00EB1883">
            <w:pPr>
              <w:spacing w:after="0" w:line="240" w:lineRule="auto"/>
              <w:jc w:val="center"/>
            </w:pPr>
            <w:r w:rsidRPr="00CC65E9">
              <w:rPr>
                <w:b/>
              </w:rPr>
              <w:t>Dinleme</w:t>
            </w:r>
          </w:p>
          <w:p w14:paraId="72B4A2AA" w14:textId="77777777" w:rsidR="00B92750" w:rsidRDefault="00B92750" w:rsidP="00EB1883">
            <w:pPr>
              <w:spacing w:after="0" w:line="240" w:lineRule="auto"/>
              <w:jc w:val="center"/>
            </w:pPr>
            <w:r>
              <w:t xml:space="preserve">Seviye 5 İleri </w:t>
            </w:r>
          </w:p>
        </w:tc>
      </w:tr>
      <w:tr w:rsidR="00B92750" w14:paraId="0BFA4753" w14:textId="77777777" w:rsidTr="000351D3">
        <w:trPr>
          <w:jc w:val="center"/>
        </w:trPr>
        <w:tc>
          <w:tcPr>
            <w:tcW w:w="2785" w:type="dxa"/>
            <w:shd w:val="clear" w:color="auto" w:fill="D9D9D9" w:themeFill="background1" w:themeFillShade="D9"/>
          </w:tcPr>
          <w:p w14:paraId="233D7BF6" w14:textId="77777777" w:rsidR="00B92750" w:rsidRPr="000F15BA" w:rsidRDefault="00B92750" w:rsidP="00EB1883">
            <w:pPr>
              <w:spacing w:after="0" w:line="240" w:lineRule="auto"/>
              <w:rPr>
                <w:sz w:val="20"/>
              </w:rPr>
            </w:pPr>
            <w:r w:rsidRPr="000F15BA">
              <w:rPr>
                <w:sz w:val="20"/>
              </w:rPr>
              <w:t>Dinlerken, Seviye 1'deki öğrenci şunun üzerinde çalışıyordur:</w:t>
            </w:r>
          </w:p>
        </w:tc>
        <w:tc>
          <w:tcPr>
            <w:tcW w:w="2880" w:type="dxa"/>
            <w:shd w:val="clear" w:color="auto" w:fill="D9D9D9" w:themeFill="background1" w:themeFillShade="D9"/>
          </w:tcPr>
          <w:p w14:paraId="08C95D25" w14:textId="77777777" w:rsidR="00B92750" w:rsidRPr="000F15BA" w:rsidRDefault="00B92750" w:rsidP="00EB1883">
            <w:pPr>
              <w:spacing w:after="0" w:line="240" w:lineRule="auto"/>
              <w:rPr>
                <w:sz w:val="20"/>
              </w:rPr>
            </w:pPr>
            <w:r w:rsidRPr="000F15BA">
              <w:rPr>
                <w:sz w:val="20"/>
              </w:rPr>
              <w:t>Dinlerken, Seviye 2'deki öğrenci şunun üzerinde çalışıyordur:</w:t>
            </w:r>
          </w:p>
        </w:tc>
        <w:tc>
          <w:tcPr>
            <w:tcW w:w="3150" w:type="dxa"/>
            <w:shd w:val="clear" w:color="auto" w:fill="D9D9D9" w:themeFill="background1" w:themeFillShade="D9"/>
          </w:tcPr>
          <w:p w14:paraId="30070093" w14:textId="77777777" w:rsidR="00B92750" w:rsidRPr="000F15BA" w:rsidRDefault="00B92750" w:rsidP="00EB1883">
            <w:pPr>
              <w:spacing w:after="0" w:line="240" w:lineRule="auto"/>
              <w:rPr>
                <w:sz w:val="20"/>
              </w:rPr>
            </w:pPr>
            <w:r w:rsidRPr="000F15BA">
              <w:rPr>
                <w:sz w:val="20"/>
              </w:rPr>
              <w:t>Dinlerken, Seviye 3'teki öğrenci şunun üzerinde çalışıyordur:</w:t>
            </w:r>
          </w:p>
        </w:tc>
        <w:tc>
          <w:tcPr>
            <w:tcW w:w="3137" w:type="dxa"/>
            <w:shd w:val="clear" w:color="auto" w:fill="D9D9D9" w:themeFill="background1" w:themeFillShade="D9"/>
          </w:tcPr>
          <w:p w14:paraId="17ADE0B8" w14:textId="77777777" w:rsidR="00B92750" w:rsidRPr="000F15BA" w:rsidRDefault="00B92750" w:rsidP="00EB1883">
            <w:pPr>
              <w:spacing w:after="0" w:line="240" w:lineRule="auto"/>
              <w:rPr>
                <w:sz w:val="20"/>
              </w:rPr>
            </w:pPr>
            <w:r w:rsidRPr="000F15BA">
              <w:rPr>
                <w:sz w:val="20"/>
              </w:rPr>
              <w:t>Dinlerken, Seviye 4'teki öğrenci şunun üzerinde çalışıyordur:</w:t>
            </w:r>
          </w:p>
        </w:tc>
        <w:tc>
          <w:tcPr>
            <w:tcW w:w="2988" w:type="dxa"/>
            <w:shd w:val="clear" w:color="auto" w:fill="D9D9D9" w:themeFill="background1" w:themeFillShade="D9"/>
          </w:tcPr>
          <w:p w14:paraId="0492BA1B" w14:textId="77777777" w:rsidR="00B92750" w:rsidRPr="000F15BA" w:rsidRDefault="00B92750" w:rsidP="00EB1883">
            <w:pPr>
              <w:spacing w:after="0" w:line="240" w:lineRule="auto"/>
              <w:rPr>
                <w:sz w:val="20"/>
              </w:rPr>
            </w:pPr>
            <w:r w:rsidRPr="000F15BA">
              <w:rPr>
                <w:sz w:val="20"/>
              </w:rPr>
              <w:t>Dinlerken, Seviye 5'teki öğrenci şunun üzerinde çalışıyordur:</w:t>
            </w:r>
          </w:p>
        </w:tc>
      </w:tr>
      <w:tr w:rsidR="00B92750" w:rsidRPr="00C7246D" w14:paraId="6AE9889E" w14:textId="77777777" w:rsidTr="000351D3">
        <w:trPr>
          <w:trHeight w:val="3293"/>
          <w:jc w:val="center"/>
        </w:trPr>
        <w:tc>
          <w:tcPr>
            <w:tcW w:w="2785" w:type="dxa"/>
          </w:tcPr>
          <w:p w14:paraId="1B8EE065" w14:textId="77777777" w:rsidR="00B92750" w:rsidRPr="008A3D03" w:rsidRDefault="00B92750" w:rsidP="00EB1883">
            <w:pPr>
              <w:spacing w:after="0" w:line="240" w:lineRule="auto"/>
              <w:rPr>
                <w:sz w:val="18"/>
                <w:szCs w:val="18"/>
              </w:rPr>
            </w:pPr>
            <w:r>
              <w:rPr>
                <w:sz w:val="18"/>
                <w:szCs w:val="18"/>
              </w:rPr>
              <w:t xml:space="preserve">basit sözlü anlatımlarda ve sunumlarda sık tekrar eden sözcüklerin, basit sözcük gruplarının ve kalıplaşmış ifadelerin anlamını anlamak; bilinen konular hakkındaki kısa konuşmaları dinlemek ve evet/hayır sorularına ve bazı ne, neden, nerede, nasıl, ne zaman ve kim sorularına yanıt vermek. </w:t>
            </w:r>
          </w:p>
        </w:tc>
        <w:tc>
          <w:tcPr>
            <w:tcW w:w="2880" w:type="dxa"/>
          </w:tcPr>
          <w:p w14:paraId="534340BB" w14:textId="45B35FFA" w:rsidR="00B92750" w:rsidRPr="008A3D03" w:rsidRDefault="00B92750" w:rsidP="00EB1883">
            <w:pPr>
              <w:spacing w:after="0" w:line="240" w:lineRule="auto"/>
              <w:rPr>
                <w:rFonts w:cstheme="majorHAnsi"/>
                <w:sz w:val="18"/>
                <w:szCs w:val="18"/>
              </w:rPr>
            </w:pPr>
            <w:r>
              <w:rPr>
                <w:rFonts w:cstheme="majorHAnsi"/>
                <w:sz w:val="18"/>
                <w:szCs w:val="18"/>
              </w:rPr>
              <w:t xml:space="preserve">sözlü sunumlarda sık tekrar eden sözcüklerin, sözcük gruplarının ve ifadelerin anlamını anlamak; bilinen konular hakkında başkalarının argümanlarını analiz etmek ve eleştirmek; ana konuyu tespit etmek ve sözlü iletişimlerdeki temel bir ayrıntıyı ve destekleyici gerekçeyi yeniden ifade etmek; kısa konuşmalara katılmak. </w:t>
            </w:r>
          </w:p>
        </w:tc>
        <w:tc>
          <w:tcPr>
            <w:tcW w:w="3150" w:type="dxa"/>
          </w:tcPr>
          <w:p w14:paraId="56172F0F" w14:textId="77777777" w:rsidR="00B92750" w:rsidRPr="00C7246D" w:rsidRDefault="00B92750" w:rsidP="00EB1883">
            <w:pPr>
              <w:spacing w:after="0" w:line="240" w:lineRule="auto"/>
              <w:rPr>
                <w:rFonts w:cs="Calibri"/>
                <w:sz w:val="18"/>
                <w:szCs w:val="18"/>
              </w:rPr>
            </w:pPr>
            <w:r>
              <w:rPr>
                <w:sz w:val="18"/>
                <w:szCs w:val="18"/>
              </w:rPr>
              <w:t>genel akademik ve içeriğe özgü sözcüklerin, sözcük gruplarının ve sık tekrar eden ifadelerin anlamını anlamak; ana fikri ya da temayı tespit ederek, temel fikirleri ve bilgileri yeniden açıklayarak ve belirli ayrıntılarla temanın nasıl geliştirildiğini anlatarak edebi metinlere ya da bilgisel metinlere dayanan sözlü sunumları ya da bilgi alışverişini anladığını göstermek; sözlü bilgi alışverişlerine bilgi ve kanıt eklemek.</w:t>
            </w:r>
          </w:p>
        </w:tc>
        <w:tc>
          <w:tcPr>
            <w:tcW w:w="3137" w:type="dxa"/>
          </w:tcPr>
          <w:p w14:paraId="73480F07" w14:textId="66FF3E9F" w:rsidR="00B92750" w:rsidRPr="008A3D03" w:rsidRDefault="00B92750" w:rsidP="00EB1883">
            <w:pPr>
              <w:spacing w:after="0" w:line="240" w:lineRule="auto"/>
              <w:rPr>
                <w:sz w:val="18"/>
                <w:szCs w:val="18"/>
              </w:rPr>
            </w:pPr>
            <w:r w:rsidRPr="008A3D03">
              <w:rPr>
                <w:sz w:val="18"/>
                <w:szCs w:val="18"/>
              </w:rPr>
              <w:t>genel akademik ve içeriğe özgü sözcüklerin ve sözcük gruplarının, mecazlı dilin ve bazı deyimlerin anlamını anlamak; çeşitli tartışma konularına katılarak anladığını göstermek; amaçtan sonuç çıkarmak ve konuşmacının temaları ve fikirleri nasıl geliştirdiğini analiz etmek; kanıtın iddiayı desteklemek için yeterli olup olmadığını belirlemek için ikna edici bir konuşmadaki gerekçeyi ve retorik kullanımını analiz etmek.</w:t>
            </w:r>
          </w:p>
        </w:tc>
        <w:tc>
          <w:tcPr>
            <w:tcW w:w="2988" w:type="dxa"/>
          </w:tcPr>
          <w:p w14:paraId="2E7573D5" w14:textId="77777777" w:rsidR="00B92750" w:rsidRPr="00E90723" w:rsidRDefault="00B92750" w:rsidP="00EB1883">
            <w:pPr>
              <w:spacing w:after="0" w:line="240" w:lineRule="auto"/>
              <w:rPr>
                <w:rFonts w:cs="Calibri"/>
                <w:sz w:val="18"/>
                <w:szCs w:val="18"/>
              </w:rPr>
            </w:pPr>
            <w:r>
              <w:rPr>
                <w:sz w:val="18"/>
                <w:szCs w:val="18"/>
              </w:rPr>
              <w:t>sözlü sunumlardaki ve konuşmalardaki deyimlerin ve mecazlı dilin anlamını anlamak; ana fikirleri veya temaları tespit etmek ve özetlemek, gelişimlerini ve tartışılan kanıtı analiz etmek; akademik konulara ve edebi metinlere yönelik sözlü sunumlardan anlam oluşturmak; bir konuşmacının gerekçelendirmesini ve retorik kullanımını yorumlamak, analiz etmek ve eleştirmek.</w:t>
            </w:r>
          </w:p>
        </w:tc>
      </w:tr>
    </w:tbl>
    <w:p w14:paraId="1C2B183A" w14:textId="77777777" w:rsidR="00B92750" w:rsidRPr="00585ADF" w:rsidRDefault="00B92750" w:rsidP="00744F00">
      <w:pPr>
        <w:spacing w:after="0"/>
        <w:rPr>
          <w:sz w:val="12"/>
        </w:rPr>
      </w:pPr>
    </w:p>
    <w:p w14:paraId="3C4D223E" w14:textId="77777777" w:rsidR="00B92750" w:rsidRPr="00585ADF" w:rsidRDefault="00B92750" w:rsidP="00744F00">
      <w:pPr>
        <w:spacing w:after="0"/>
        <w:rPr>
          <w:sz w:val="2"/>
        </w:rPr>
      </w:pP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C7246D" w14:paraId="6971A17E" w14:textId="77777777" w:rsidTr="000351D3">
        <w:trPr>
          <w:jc w:val="center"/>
        </w:trPr>
        <w:tc>
          <w:tcPr>
            <w:tcW w:w="2785" w:type="dxa"/>
            <w:shd w:val="clear" w:color="auto" w:fill="D9D9D9" w:themeFill="background1" w:themeFillShade="D9"/>
          </w:tcPr>
          <w:p w14:paraId="76276EB3" w14:textId="77777777" w:rsidR="00B92750" w:rsidRPr="00C7246D" w:rsidRDefault="00B92750" w:rsidP="00EB1883">
            <w:pPr>
              <w:spacing w:after="0" w:line="240" w:lineRule="auto"/>
              <w:jc w:val="center"/>
              <w:rPr>
                <w:b/>
              </w:rPr>
            </w:pPr>
            <w:r w:rsidRPr="00C7246D">
              <w:rPr>
                <w:b/>
              </w:rPr>
              <w:t>Konuşma</w:t>
            </w:r>
          </w:p>
          <w:p w14:paraId="61CEC27C" w14:textId="77777777" w:rsidR="00B92750" w:rsidRPr="00C7246D" w:rsidRDefault="00B92750" w:rsidP="00EB1883">
            <w:pPr>
              <w:spacing w:after="0" w:line="240" w:lineRule="auto"/>
              <w:jc w:val="center"/>
            </w:pPr>
            <w:r>
              <w:t>Seviye 1 Başlangıç</w:t>
            </w:r>
          </w:p>
        </w:tc>
        <w:tc>
          <w:tcPr>
            <w:tcW w:w="2880" w:type="dxa"/>
            <w:shd w:val="clear" w:color="auto" w:fill="D9D9D9" w:themeFill="background1" w:themeFillShade="D9"/>
          </w:tcPr>
          <w:p w14:paraId="5407F9D2" w14:textId="77777777" w:rsidR="00B92750" w:rsidRPr="00C7246D" w:rsidRDefault="00B92750" w:rsidP="00EB1883">
            <w:pPr>
              <w:spacing w:after="0" w:line="240" w:lineRule="auto"/>
              <w:jc w:val="center"/>
            </w:pPr>
            <w:r w:rsidRPr="00C7246D">
              <w:rPr>
                <w:b/>
              </w:rPr>
              <w:t>Konuşma</w:t>
            </w:r>
          </w:p>
          <w:p w14:paraId="5107C0E9" w14:textId="77777777" w:rsidR="00B92750" w:rsidRPr="00C7246D" w:rsidRDefault="00B92750" w:rsidP="00EB1883">
            <w:pPr>
              <w:spacing w:after="0" w:line="240" w:lineRule="auto"/>
              <w:jc w:val="center"/>
            </w:pPr>
            <w:r>
              <w:t>Seviye 2 Alt Orta</w:t>
            </w:r>
          </w:p>
        </w:tc>
        <w:tc>
          <w:tcPr>
            <w:tcW w:w="3150" w:type="dxa"/>
            <w:shd w:val="clear" w:color="auto" w:fill="D9D9D9" w:themeFill="background1" w:themeFillShade="D9"/>
          </w:tcPr>
          <w:p w14:paraId="31807965" w14:textId="77777777" w:rsidR="00B92750" w:rsidRPr="00C7246D" w:rsidRDefault="00B92750" w:rsidP="00EB1883">
            <w:pPr>
              <w:spacing w:after="0" w:line="240" w:lineRule="auto"/>
              <w:jc w:val="center"/>
            </w:pPr>
            <w:r w:rsidRPr="00C7246D">
              <w:rPr>
                <w:b/>
              </w:rPr>
              <w:t>Konuşma</w:t>
            </w:r>
          </w:p>
          <w:p w14:paraId="28BDEDDC" w14:textId="77777777" w:rsidR="00B92750" w:rsidRPr="00C7246D" w:rsidRDefault="00B92750" w:rsidP="00EB1883">
            <w:pPr>
              <w:spacing w:after="0" w:line="240" w:lineRule="auto"/>
              <w:jc w:val="center"/>
            </w:pPr>
            <w:r w:rsidRPr="00C7246D">
              <w:t>Seviye 3 Orta</w:t>
            </w:r>
          </w:p>
        </w:tc>
        <w:tc>
          <w:tcPr>
            <w:tcW w:w="3137" w:type="dxa"/>
            <w:shd w:val="clear" w:color="auto" w:fill="D9D9D9" w:themeFill="background1" w:themeFillShade="D9"/>
          </w:tcPr>
          <w:p w14:paraId="195AE66B" w14:textId="77777777" w:rsidR="00B92750" w:rsidRPr="00C7246D" w:rsidRDefault="00B92750" w:rsidP="00EB1883">
            <w:pPr>
              <w:spacing w:after="0" w:line="240" w:lineRule="auto"/>
              <w:jc w:val="center"/>
            </w:pPr>
            <w:r w:rsidRPr="00C7246D">
              <w:rPr>
                <w:b/>
              </w:rPr>
              <w:t>Konuşma</w:t>
            </w:r>
          </w:p>
          <w:p w14:paraId="4F465403" w14:textId="77777777" w:rsidR="00B92750" w:rsidRPr="00C7246D" w:rsidRDefault="00B92750" w:rsidP="00EB1883">
            <w:pPr>
              <w:spacing w:after="0" w:line="240" w:lineRule="auto"/>
              <w:jc w:val="center"/>
            </w:pPr>
            <w:r w:rsidRPr="00C7246D">
              <w:t>Seviye 4 Alt İleri</w:t>
            </w:r>
          </w:p>
        </w:tc>
        <w:tc>
          <w:tcPr>
            <w:tcW w:w="2988" w:type="dxa"/>
            <w:shd w:val="clear" w:color="auto" w:fill="D9D9D9" w:themeFill="background1" w:themeFillShade="D9"/>
          </w:tcPr>
          <w:p w14:paraId="5811D952" w14:textId="77777777" w:rsidR="00B92750" w:rsidRPr="00C7246D" w:rsidRDefault="00B92750" w:rsidP="00EB1883">
            <w:pPr>
              <w:spacing w:after="0" w:line="240" w:lineRule="auto"/>
              <w:jc w:val="center"/>
            </w:pPr>
            <w:r w:rsidRPr="00C7246D">
              <w:rPr>
                <w:b/>
              </w:rPr>
              <w:t>Konuşma</w:t>
            </w:r>
          </w:p>
          <w:p w14:paraId="3FCAFDA6" w14:textId="77777777" w:rsidR="00B92750" w:rsidRPr="00C7246D" w:rsidRDefault="00B92750" w:rsidP="00EB1883">
            <w:pPr>
              <w:spacing w:after="0" w:line="240" w:lineRule="auto"/>
              <w:jc w:val="center"/>
            </w:pPr>
            <w:r w:rsidRPr="00C7246D">
              <w:t xml:space="preserve">Seviye 5 İleri </w:t>
            </w:r>
          </w:p>
        </w:tc>
      </w:tr>
      <w:tr w:rsidR="00B92750" w:rsidRPr="00C7246D" w14:paraId="041ECD0B" w14:textId="77777777" w:rsidTr="000351D3">
        <w:trPr>
          <w:jc w:val="center"/>
        </w:trPr>
        <w:tc>
          <w:tcPr>
            <w:tcW w:w="2785" w:type="dxa"/>
            <w:shd w:val="clear" w:color="auto" w:fill="D9D9D9" w:themeFill="background1" w:themeFillShade="D9"/>
          </w:tcPr>
          <w:p w14:paraId="245ABE9D" w14:textId="77777777" w:rsidR="00B92750" w:rsidRPr="00C7246D" w:rsidRDefault="00B92750" w:rsidP="00EB1883">
            <w:pPr>
              <w:spacing w:after="0" w:line="240" w:lineRule="auto"/>
              <w:rPr>
                <w:sz w:val="20"/>
              </w:rPr>
            </w:pPr>
            <w:r w:rsidRPr="00C7246D">
              <w:rPr>
                <w:sz w:val="20"/>
              </w:rPr>
              <w:t>Konuşurken, Seviye 1'deki öğrenci şunun üzerinde çalışıyordur:</w:t>
            </w:r>
          </w:p>
        </w:tc>
        <w:tc>
          <w:tcPr>
            <w:tcW w:w="2880" w:type="dxa"/>
            <w:shd w:val="clear" w:color="auto" w:fill="D9D9D9" w:themeFill="background1" w:themeFillShade="D9"/>
          </w:tcPr>
          <w:p w14:paraId="484F65C0" w14:textId="77777777" w:rsidR="00B92750" w:rsidRPr="00C7246D" w:rsidRDefault="00B92750" w:rsidP="00EB1883">
            <w:pPr>
              <w:spacing w:after="0" w:line="240" w:lineRule="auto"/>
              <w:rPr>
                <w:sz w:val="20"/>
              </w:rPr>
            </w:pPr>
            <w:r w:rsidRPr="00C7246D">
              <w:rPr>
                <w:sz w:val="20"/>
              </w:rPr>
              <w:t>Konuşurken, Seviye 2'deki öğrenci şunun üzerinde çalışıyordur:</w:t>
            </w:r>
          </w:p>
        </w:tc>
        <w:tc>
          <w:tcPr>
            <w:tcW w:w="3150" w:type="dxa"/>
            <w:shd w:val="clear" w:color="auto" w:fill="D9D9D9" w:themeFill="background1" w:themeFillShade="D9"/>
          </w:tcPr>
          <w:p w14:paraId="28FF52FD" w14:textId="77777777" w:rsidR="00B92750" w:rsidRPr="00C7246D" w:rsidRDefault="00B92750" w:rsidP="00EB1883">
            <w:pPr>
              <w:spacing w:after="0" w:line="240" w:lineRule="auto"/>
              <w:rPr>
                <w:sz w:val="20"/>
              </w:rPr>
            </w:pPr>
            <w:r w:rsidRPr="00C7246D">
              <w:rPr>
                <w:sz w:val="20"/>
              </w:rPr>
              <w:t>Konuşurken, Seviye 3'teki öğrenci şunun üzerinde çalışıyordur:</w:t>
            </w:r>
          </w:p>
        </w:tc>
        <w:tc>
          <w:tcPr>
            <w:tcW w:w="3137" w:type="dxa"/>
            <w:shd w:val="clear" w:color="auto" w:fill="D9D9D9" w:themeFill="background1" w:themeFillShade="D9"/>
          </w:tcPr>
          <w:p w14:paraId="661F7E63" w14:textId="77777777" w:rsidR="00B92750" w:rsidRPr="00C7246D" w:rsidRDefault="00B92750" w:rsidP="00EB1883">
            <w:pPr>
              <w:spacing w:after="0" w:line="240" w:lineRule="auto"/>
              <w:rPr>
                <w:sz w:val="20"/>
              </w:rPr>
            </w:pPr>
            <w:r w:rsidRPr="00C7246D">
              <w:rPr>
                <w:sz w:val="20"/>
              </w:rPr>
              <w:t>Konuşurken, Seviye 4'teki öğrenci şunun üzerinde çalışıyordur:</w:t>
            </w:r>
          </w:p>
        </w:tc>
        <w:tc>
          <w:tcPr>
            <w:tcW w:w="2988" w:type="dxa"/>
            <w:shd w:val="clear" w:color="auto" w:fill="D9D9D9" w:themeFill="background1" w:themeFillShade="D9"/>
          </w:tcPr>
          <w:p w14:paraId="61408AEF" w14:textId="77777777" w:rsidR="00B92750" w:rsidRPr="00C7246D" w:rsidRDefault="00B92750" w:rsidP="00EB1883">
            <w:pPr>
              <w:spacing w:after="0" w:line="240" w:lineRule="auto"/>
              <w:rPr>
                <w:sz w:val="20"/>
              </w:rPr>
            </w:pPr>
            <w:r w:rsidRPr="00C7246D">
              <w:rPr>
                <w:sz w:val="20"/>
              </w:rPr>
              <w:t>Konuşurken, Seviye 5'teki öğrenci şunun üzerinde çalışıyordur:</w:t>
            </w:r>
          </w:p>
        </w:tc>
      </w:tr>
      <w:tr w:rsidR="00B92750" w:rsidRPr="00C550A5" w14:paraId="3B1F4F83" w14:textId="77777777" w:rsidTr="000351D3">
        <w:trPr>
          <w:jc w:val="center"/>
        </w:trPr>
        <w:tc>
          <w:tcPr>
            <w:tcW w:w="2785" w:type="dxa"/>
          </w:tcPr>
          <w:p w14:paraId="2CACC6C9" w14:textId="77777777" w:rsidR="00B92750" w:rsidRPr="00877CED" w:rsidRDefault="00B92750" w:rsidP="00EB1883">
            <w:pPr>
              <w:spacing w:after="0" w:line="240" w:lineRule="auto"/>
              <w:rPr>
                <w:rFonts w:cstheme="majorHAnsi"/>
                <w:sz w:val="18"/>
                <w:szCs w:val="18"/>
              </w:rPr>
            </w:pPr>
            <w:r>
              <w:rPr>
                <w:rFonts w:eastAsia="Times New Roman" w:cs="Calibri"/>
                <w:sz w:val="18"/>
                <w:szCs w:val="18"/>
              </w:rPr>
              <w:t xml:space="preserve">dar bir kelime dağarcığı ve basit cümleler kullanarak bir olaya ya da konuya ilişkin temel bilgiler vermek; kısa konuşmalara katılmak; bilgi sunmak ve basit sorulara ve bazı ne, neden, nerede, nasıl, ne zaman ve kim sorularına yanıt vermek; bilinen bir konuya ilişkin fikir belirtmek. </w:t>
            </w:r>
          </w:p>
        </w:tc>
        <w:tc>
          <w:tcPr>
            <w:tcW w:w="2880" w:type="dxa"/>
          </w:tcPr>
          <w:p w14:paraId="7B52D1CD" w14:textId="77777777" w:rsidR="00B92750" w:rsidRPr="00C74734" w:rsidRDefault="00B92750" w:rsidP="00EB1883">
            <w:pPr>
              <w:spacing w:after="0" w:line="240" w:lineRule="auto"/>
              <w:rPr>
                <w:rFonts w:cstheme="majorHAnsi"/>
                <w:sz w:val="18"/>
                <w:szCs w:val="18"/>
              </w:rPr>
            </w:pPr>
            <w:r>
              <w:rPr>
                <w:bCs/>
                <w:sz w:val="18"/>
                <w:szCs w:val="18"/>
              </w:rPr>
              <w:t xml:space="preserve">bilgi ve fikir sunmak için basit ve birleşik cümleler kurmak; bilinen konular ve metinler hakkında kısa konuşmalara katılmak; kısa sıralaması olan olayları yeniden anlatmak; fikirlerle, gerekçelerle veya kanıtlarla desteklenen sözlü bir iddiada bulunmak; konu hakkında bir veya iki bulgu sunarak ve bir sonuç bölümü ekleyerek bir konuyu tanıtmak. </w:t>
            </w:r>
          </w:p>
        </w:tc>
        <w:tc>
          <w:tcPr>
            <w:tcW w:w="3150" w:type="dxa"/>
          </w:tcPr>
          <w:p w14:paraId="33479BEF" w14:textId="77777777" w:rsidR="00B92750" w:rsidRPr="00C74734" w:rsidRDefault="00B92750" w:rsidP="00EB1883">
            <w:pPr>
              <w:spacing w:after="0" w:line="240" w:lineRule="auto"/>
              <w:rPr>
                <w:rFonts w:cstheme="majorHAnsi"/>
                <w:sz w:val="18"/>
                <w:szCs w:val="18"/>
              </w:rPr>
            </w:pPr>
            <w:r w:rsidRPr="00C550A5">
              <w:rPr>
                <w:rFonts w:cstheme="majorHAnsi"/>
                <w:sz w:val="18"/>
                <w:szCs w:val="18"/>
              </w:rPr>
              <w:t xml:space="preserve">bilgisel ve karmaşık edebi bir metin hakkında konuşmak ve standart dil yapıları kullanarak kısa sözlü sunumlar yapmak; giriş, gelişme ve sonuç bölümleri ekleyerek sıralı olayları yeniden anlatmak; bilgisel bir konu sunmak ve bulgularla ve ayrıntılarla ve bir sonuç bölümü ekleyerek geliştirmek; tartışmalara katılmak, başkalarının fikirlerinden destek almak ve kendi fikirlerini ifade etmek, ilgili sorular sormak ve soruları yanıtlamak ve bazı temel fikirleri yeniden açıklamak. </w:t>
            </w:r>
          </w:p>
        </w:tc>
        <w:tc>
          <w:tcPr>
            <w:tcW w:w="3137" w:type="dxa"/>
          </w:tcPr>
          <w:p w14:paraId="5D360068" w14:textId="77777777" w:rsidR="00B92750" w:rsidRPr="001F6CB0" w:rsidRDefault="00B92750" w:rsidP="00EB1883">
            <w:pPr>
              <w:spacing w:after="0" w:line="240" w:lineRule="auto"/>
              <w:rPr>
                <w:rFonts w:cstheme="majorHAnsi"/>
                <w:sz w:val="18"/>
                <w:szCs w:val="18"/>
              </w:rPr>
            </w:pPr>
            <w:r>
              <w:rPr>
                <w:rFonts w:cstheme="majorHAnsi"/>
                <w:sz w:val="18"/>
                <w:szCs w:val="18"/>
              </w:rPr>
              <w:t>olaylar ve fikirler arasındaki ilişkiyi netleştirmek için standart dil yapıları ve karmaşık geçişler kullanmak; başkalarının argümanlarını analiz etmek ve eleştirmek; çeşitli konular, metinler ve sorunlar hakkında konuşmalara ve tartışmalara katılmak veya sözlü sunumlar yapmak; bir araştırma sunmak için sunumlar hazırlamak; bir iddiayı veya bilgisel bir konuyu bulgularla, ayrıntılarla ve kanıtlarla sunmak.</w:t>
            </w:r>
          </w:p>
        </w:tc>
        <w:tc>
          <w:tcPr>
            <w:tcW w:w="2988" w:type="dxa"/>
          </w:tcPr>
          <w:p w14:paraId="7BBA74C9" w14:textId="77777777" w:rsidR="00B92750" w:rsidRPr="001F6CB0" w:rsidRDefault="00B92750" w:rsidP="00EB1883">
            <w:pPr>
              <w:tabs>
                <w:tab w:val="left" w:pos="1038"/>
              </w:tabs>
              <w:spacing w:after="0" w:line="240" w:lineRule="auto"/>
              <w:rPr>
                <w:rFonts w:cstheme="majorHAnsi"/>
                <w:sz w:val="18"/>
                <w:szCs w:val="18"/>
              </w:rPr>
            </w:pPr>
            <w:r>
              <w:rPr>
                <w:bCs/>
                <w:sz w:val="18"/>
                <w:szCs w:val="18"/>
              </w:rPr>
              <w:t xml:space="preserve">çeşitli konular hakkında uzun konuşmalara ve tartışmalara katılmak ve sözlü sunumlar hazırlamak; gerekçeleri ve iddiaları irdelemek için sorular sormak ve sorulara yanıt vermek; ana fikirleri ve kanıtı özetlemek; ilgili ayrıntılarla, kavramlarla, örneklerle ve bilgilerle bir iddiayı veya konuyu eksiksiz bir şekilde geliştirmek; bilgileri analiz edip anlaşılır bir şekilde düzenlenmiş sözlü metin haline getirmek. </w:t>
            </w:r>
          </w:p>
        </w:tc>
      </w:tr>
    </w:tbl>
    <w:p w14:paraId="3AF1C5A9" w14:textId="77777777" w:rsidR="00B92750" w:rsidRPr="00B92750" w:rsidRDefault="00B92750" w:rsidP="000351D3">
      <w:pPr>
        <w:tabs>
          <w:tab w:val="left" w:pos="4980"/>
        </w:tabs>
        <w:spacing w:after="0"/>
        <w:rPr>
          <w:rFonts w:ascii="Arial" w:hAnsi="Arial" w:cs="Arial"/>
          <w:b/>
          <w:color w:val="000000" w:themeColor="text1"/>
          <w:sz w:val="24"/>
          <w:szCs w:val="24"/>
        </w:rPr>
      </w:pPr>
    </w:p>
    <w:sectPr w:rsidR="00B92750" w:rsidRPr="00B92750" w:rsidSect="001770FD">
      <w:headerReference w:type="first" r:id="rId14"/>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8C4D" w14:textId="77777777" w:rsidR="00E32EAC" w:rsidRDefault="00E32EAC" w:rsidP="006B05A9">
      <w:pPr>
        <w:spacing w:after="0" w:line="240" w:lineRule="auto"/>
      </w:pPr>
      <w:r>
        <w:separator/>
      </w:r>
    </w:p>
  </w:endnote>
  <w:endnote w:type="continuationSeparator" w:id="0">
    <w:p w14:paraId="77CE5CCC" w14:textId="77777777" w:rsidR="00E32EAC" w:rsidRDefault="00E32EAC"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86B1" w14:textId="77777777" w:rsidR="000C5639" w:rsidRDefault="000C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2FDA" w14:textId="77777777" w:rsidR="000C5639" w:rsidRDefault="000C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1990" w14:textId="77777777" w:rsidR="000C5639" w:rsidRDefault="000C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9917" w14:textId="77777777" w:rsidR="00E32EAC" w:rsidRDefault="00E32EAC" w:rsidP="006B05A9">
      <w:pPr>
        <w:spacing w:after="0" w:line="240" w:lineRule="auto"/>
      </w:pPr>
      <w:r>
        <w:separator/>
      </w:r>
    </w:p>
  </w:footnote>
  <w:footnote w:type="continuationSeparator" w:id="0">
    <w:p w14:paraId="50A95033" w14:textId="77777777" w:rsidR="00E32EAC" w:rsidRDefault="00E32EAC"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3F3F" w14:textId="77777777" w:rsidR="000C5639" w:rsidRDefault="000C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530312" w:rsidRDefault="00530312" w:rsidP="007E3788">
    <w:pPr>
      <w:pStyle w:val="Header"/>
      <w:tabs>
        <w:tab w:val="clear" w:pos="4680"/>
        <w:tab w:val="clear" w:pos="9360"/>
        <w:tab w:val="left" w:pos="8115"/>
      </w:tabs>
      <w:jc w:val="center"/>
      <w:rPr>
        <w:noProof/>
      </w:rPr>
    </w:pPr>
    <w:r>
      <w:rPr>
        <w:noProof/>
      </w:rPr>
      <w:drawing>
        <wp:inline distT="0" distB="0" distL="0" distR="0" wp14:anchorId="0DE8C374" wp14:editId="32811AA8">
          <wp:extent cx="9555480" cy="694944"/>
          <wp:effectExtent l="0" t="0" r="0" b="0"/>
          <wp:docPr id="10" name="Picture 10"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530312" w:rsidRDefault="00530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530312" w:rsidRDefault="00530312"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793882C7">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530312" w:rsidRDefault="00530312" w:rsidP="0068443C">
    <w:pPr>
      <w:pStyle w:val="Header"/>
      <w:tabs>
        <w:tab w:val="clear" w:pos="4680"/>
        <w:tab w:val="clear" w:pos="9360"/>
        <w:tab w:val="left" w:pos="2200"/>
        <w:tab w:val="left" w:pos="8580"/>
      </w:tabs>
      <w:ind w:left="-180"/>
    </w:pPr>
    <w:r>
      <w:rPr>
        <w:noProof/>
      </w:rPr>
      <w:drawing>
        <wp:anchor distT="0" distB="0" distL="114300" distR="114300" simplePos="0" relativeHeight="251665408" behindDoc="1" locked="0" layoutInCell="1" allowOverlap="1" wp14:anchorId="79863DFF" wp14:editId="3674A9DB">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530312" w:rsidRDefault="00530312" w:rsidP="00124E2A">
    <w:pPr>
      <w:pStyle w:val="Header"/>
      <w:tabs>
        <w:tab w:val="clear" w:pos="4680"/>
        <w:tab w:val="clear" w:pos="9360"/>
        <w:tab w:val="left" w:pos="3010"/>
      </w:tabs>
      <w:jc w:val="center"/>
      <w:rPr>
        <w:noProof/>
      </w:rPr>
    </w:pPr>
    <w:r>
      <w:rPr>
        <w:noProof/>
      </w:rPr>
      <w:drawing>
        <wp:inline distT="0" distB="0" distL="0" distR="0" wp14:anchorId="644E675B" wp14:editId="395F22A7">
          <wp:extent cx="9551670" cy="695321"/>
          <wp:effectExtent l="0" t="0" r="0" b="0"/>
          <wp:docPr id="8" name="Picture 8"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p w14:paraId="1FC83537" w14:textId="4EDB78B5" w:rsidR="00530312" w:rsidRDefault="00530312" w:rsidP="0068443C">
    <w:pPr>
      <w:pStyle w:val="Header"/>
      <w:tabs>
        <w:tab w:val="clear" w:pos="4680"/>
        <w:tab w:val="clear" w:pos="9360"/>
        <w:tab w:val="left" w:pos="2200"/>
        <w:tab w:val="left" w:pos="8580"/>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60258"/>
    <w:rsid w:val="000B1D5E"/>
    <w:rsid w:val="000C3781"/>
    <w:rsid w:val="000C5639"/>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275E9"/>
    <w:rsid w:val="00330618"/>
    <w:rsid w:val="00336004"/>
    <w:rsid w:val="00340692"/>
    <w:rsid w:val="00350EE0"/>
    <w:rsid w:val="00360E72"/>
    <w:rsid w:val="00396EB2"/>
    <w:rsid w:val="0041149E"/>
    <w:rsid w:val="00416ED1"/>
    <w:rsid w:val="00420458"/>
    <w:rsid w:val="00423696"/>
    <w:rsid w:val="00423C5E"/>
    <w:rsid w:val="00427DD6"/>
    <w:rsid w:val="004E0C70"/>
    <w:rsid w:val="004F18B8"/>
    <w:rsid w:val="00507143"/>
    <w:rsid w:val="00530312"/>
    <w:rsid w:val="00531C92"/>
    <w:rsid w:val="00533B32"/>
    <w:rsid w:val="00550254"/>
    <w:rsid w:val="005C3C81"/>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44011"/>
    <w:rsid w:val="00744F00"/>
    <w:rsid w:val="007A02B9"/>
    <w:rsid w:val="007A5C6A"/>
    <w:rsid w:val="007B2F37"/>
    <w:rsid w:val="007E3788"/>
    <w:rsid w:val="007E5BDD"/>
    <w:rsid w:val="007F0143"/>
    <w:rsid w:val="0080404D"/>
    <w:rsid w:val="00807E8D"/>
    <w:rsid w:val="00813511"/>
    <w:rsid w:val="00840B0C"/>
    <w:rsid w:val="00895EF8"/>
    <w:rsid w:val="008D33C7"/>
    <w:rsid w:val="008E4F31"/>
    <w:rsid w:val="008F6787"/>
    <w:rsid w:val="009109EE"/>
    <w:rsid w:val="00945343"/>
    <w:rsid w:val="0095683B"/>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4202B"/>
    <w:rsid w:val="00B7661A"/>
    <w:rsid w:val="00B804B3"/>
    <w:rsid w:val="00B83BE0"/>
    <w:rsid w:val="00B92750"/>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7D45"/>
    <w:rsid w:val="00DC4B60"/>
    <w:rsid w:val="00DE6CF7"/>
    <w:rsid w:val="00DF74CB"/>
    <w:rsid w:val="00E14924"/>
    <w:rsid w:val="00E32EAC"/>
    <w:rsid w:val="00E53C00"/>
    <w:rsid w:val="00E87784"/>
    <w:rsid w:val="00E945D7"/>
    <w:rsid w:val="00E953CC"/>
    <w:rsid w:val="00EA482A"/>
    <w:rsid w:val="00EB1883"/>
    <w:rsid w:val="00EC4F2D"/>
    <w:rsid w:val="00F022AF"/>
    <w:rsid w:val="00F163C8"/>
    <w:rsid w:val="00F535D5"/>
    <w:rsid w:val="00F6686F"/>
    <w:rsid w:val="00F70644"/>
    <w:rsid w:val="00F74668"/>
    <w:rsid w:val="00F824A6"/>
    <w:rsid w:val="00F86282"/>
    <w:rsid w:val="00F960D5"/>
    <w:rsid w:val="00FD1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0C5639"/>
    <w:pPr>
      <w:autoSpaceDE w:val="0"/>
      <w:autoSpaceDN w:val="0"/>
      <w:adjustRightInd w:val="0"/>
      <w:spacing w:before="40" w:after="40" w:line="240" w:lineRule="auto"/>
    </w:pPr>
    <w:rPr>
      <w:rFonts w:ascii="Arial" w:eastAsia="ArialUnicodeMS" w:hAnsi="Arial" w:cs="Arial"/>
      <w:b/>
      <w:szCs w:val="24"/>
    </w:rPr>
  </w:style>
  <w:style w:type="character" w:customStyle="1" w:styleId="TableChar">
    <w:name w:val="Table Char"/>
    <w:basedOn w:val="DefaultParagraphFont"/>
    <w:link w:val="Table"/>
    <w:rsid w:val="000C5639"/>
    <w:rPr>
      <w:rFonts w:ascii="Arial" w:eastAsia="ArialUnicodeMS"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0DF7A-93E7-46F9-A0BE-AD85F997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7967</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7</cp:revision>
  <cp:lastPrinted>2019-06-27T09:29:00Z</cp:lastPrinted>
  <dcterms:created xsi:type="dcterms:W3CDTF">2019-06-17T19:25:00Z</dcterms:created>
  <dcterms:modified xsi:type="dcterms:W3CDTF">2019-08-30T14:03:00Z</dcterms:modified>
</cp:coreProperties>
</file>