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93CCB" w14:textId="1D4C4627" w:rsidR="00D525B7" w:rsidRDefault="00D525B7"/>
    <w:p w14:paraId="138E152F" w14:textId="413C591C" w:rsidR="00830F77" w:rsidRDefault="00830F77"/>
    <w:p w14:paraId="4CCF72F5" w14:textId="3B72D8FD" w:rsidR="00830F77" w:rsidRDefault="00830F77"/>
    <w:p w14:paraId="4D79F466" w14:textId="077C2C5C" w:rsidR="00830F77" w:rsidRDefault="00830F77"/>
    <w:p w14:paraId="5AA1CD43" w14:textId="38AB4182" w:rsidR="00830F77" w:rsidRDefault="00830F77"/>
    <w:p w14:paraId="0C4C65E0" w14:textId="063E996F" w:rsidR="00830F77" w:rsidRDefault="00830F77"/>
    <w:p w14:paraId="69ECF061" w14:textId="3ED4A44F" w:rsidR="00830F77" w:rsidRDefault="00830F77"/>
    <w:p w14:paraId="41CEA74F" w14:textId="122C058F" w:rsidR="00830F77" w:rsidRDefault="00655D49">
      <w:r w:rsidRPr="001B7835">
        <w:rPr>
          <w:b/>
          <w:noProof/>
          <w:sz w:val="72"/>
          <w:szCs w:val="72"/>
        </w:rPr>
        <mc:AlternateContent>
          <mc:Choice Requires="wps">
            <w:drawing>
              <wp:anchor distT="0" distB="0" distL="114300" distR="114300" simplePos="0" relativeHeight="251658240" behindDoc="0" locked="0" layoutInCell="1" allowOverlap="1" wp14:anchorId="1B814E9E" wp14:editId="3DDE0C0D">
                <wp:simplePos x="0" y="0"/>
                <wp:positionH relativeFrom="margin">
                  <wp:align>center</wp:align>
                </wp:positionH>
                <wp:positionV relativeFrom="paragraph">
                  <wp:posOffset>400504</wp:posOffset>
                </wp:positionV>
                <wp:extent cx="6642340" cy="1362974"/>
                <wp:effectExtent l="0" t="0" r="0" b="0"/>
                <wp:wrapNone/>
                <wp:docPr id="970100018" name="Text Box 2"/>
                <wp:cNvGraphicFramePr/>
                <a:graphic xmlns:a="http://schemas.openxmlformats.org/drawingml/2006/main">
                  <a:graphicData uri="http://schemas.microsoft.com/office/word/2010/wordprocessingShape">
                    <wps:wsp>
                      <wps:cNvSpPr txBox="1"/>
                      <wps:spPr>
                        <a:xfrm>
                          <a:off x="0" y="0"/>
                          <a:ext cx="6642340" cy="1362974"/>
                        </a:xfrm>
                        <a:prstGeom prst="rect">
                          <a:avLst/>
                        </a:prstGeom>
                        <a:noFill/>
                        <a:ln w="6350">
                          <a:noFill/>
                        </a:ln>
                      </wps:spPr>
                      <wps:txbx>
                        <w:txbxContent>
                          <w:p w14:paraId="41261BEE" w14:textId="77777777" w:rsidR="00730579" w:rsidRPr="001B7835" w:rsidRDefault="00730579" w:rsidP="00655D49">
                            <w:pPr>
                              <w:jc w:val="center"/>
                              <w:rPr>
                                <w:b/>
                                <w:bCs/>
                                <w:color w:val="0E3F75"/>
                                <w:sz w:val="72"/>
                                <w:szCs w:val="72"/>
                              </w:rPr>
                            </w:pPr>
                            <w:r>
                              <w:rPr>
                                <w:b/>
                                <w:bCs/>
                                <w:color w:val="0E3F75"/>
                                <w:sz w:val="72"/>
                                <w:szCs w:val="72"/>
                              </w:rPr>
                              <w:t>The Adult Workforce Diploma Program Student 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814E9E" id="_x0000_t202" coordsize="21600,21600" o:spt="202" path="m,l,21600r21600,l21600,xe">
                <v:stroke joinstyle="miter"/>
                <v:path gradientshapeok="t" o:connecttype="rect"/>
              </v:shapetype>
              <v:shape id="Text Box 2" o:spid="_x0000_s1026" type="#_x0000_t202" style="position:absolute;margin-left:0;margin-top:31.55pt;width:523pt;height:107.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" filled="f" stroked="f" strokeweight=".5pt">
                <v:textbox>
                  <w:txbxContent>
                    <w:p w14:paraId="41261BEE" w14:textId="77777777" w:rsidR="00730579" w:rsidRPr="001B7835" w:rsidRDefault="00730579" w:rsidP="00655D49">
                      <w:pPr>
                        <w:jc w:val="center"/>
                        <w:rPr>
                          <w:b/>
                          <w:bCs/>
                          <w:color w:val="0E3F75"/>
                          <w:sz w:val="72"/>
                          <w:szCs w:val="72"/>
                        </w:rPr>
                      </w:pPr>
                      <w:r>
                        <w:rPr>
                          <w:b/>
                          <w:bCs/>
                          <w:color w:val="0E3F75"/>
                          <w:sz w:val="72"/>
                          <w:szCs w:val="72"/>
                        </w:rPr>
                        <w:t>The Adult Workforce Diploma Program Student Handbook</w:t>
                      </w:r>
                    </w:p>
                  </w:txbxContent>
                </v:textbox>
                <w10:wrap anchorx="margin"/>
              </v:shape>
            </w:pict>
          </mc:Fallback>
        </mc:AlternateContent>
      </w:r>
    </w:p>
    <w:p w14:paraId="2FF55505" w14:textId="77777777" w:rsidR="00830F77" w:rsidRDefault="00830F77"/>
    <w:p w14:paraId="71CB7A0E" w14:textId="77777777" w:rsidR="00830F77" w:rsidRDefault="00830F77"/>
    <w:p w14:paraId="261651BD" w14:textId="77777777" w:rsidR="00830F77" w:rsidRDefault="00830F77"/>
    <w:p w14:paraId="414A93CE" w14:textId="77777777" w:rsidR="00830F77" w:rsidRDefault="00830F77"/>
    <w:p w14:paraId="65151F00" w14:textId="77777777" w:rsidR="00830F77" w:rsidRDefault="00830F77"/>
    <w:p w14:paraId="765322AE" w14:textId="77777777" w:rsidR="00830F77" w:rsidRDefault="00830F77"/>
    <w:p w14:paraId="6E666BB0" w14:textId="77777777" w:rsidR="00830F77" w:rsidRDefault="00830F77"/>
    <w:p w14:paraId="6A3E3027" w14:textId="77777777" w:rsidR="00830F77" w:rsidRDefault="00830F77"/>
    <w:p w14:paraId="6ECA33B0" w14:textId="77777777" w:rsidR="00830F77" w:rsidRDefault="00830F77"/>
    <w:p w14:paraId="5E2DD9E0" w14:textId="77777777" w:rsidR="00830F77" w:rsidRDefault="00830F77"/>
    <w:p w14:paraId="200C58CB" w14:textId="77777777" w:rsidR="00830F77" w:rsidRDefault="00830F77"/>
    <w:p w14:paraId="14B7253D" w14:textId="77777777" w:rsidR="00830F77" w:rsidRDefault="00830F77"/>
    <w:p w14:paraId="511C3F32" w14:textId="77777777" w:rsidR="00830F77" w:rsidRDefault="00830F77"/>
    <w:p w14:paraId="43B1372F" w14:textId="77777777" w:rsidR="00830F77" w:rsidRDefault="00830F77"/>
    <w:p w14:paraId="009ECDA3" w14:textId="77777777" w:rsidR="00830F77" w:rsidRDefault="00830F77"/>
    <w:p w14:paraId="6743853C" w14:textId="77777777" w:rsidR="00830F77" w:rsidRDefault="00830F77"/>
    <w:p w14:paraId="245B3048" w14:textId="1830469D" w:rsidR="00830F77" w:rsidRDefault="00830F77"/>
    <w:bookmarkStart w:id="0" w:name="_Toc235616324" w:displacedByCustomXml="next"/>
    <w:bookmarkStart w:id="1" w:name="_Toc148962128" w:displacedByCustomXml="next"/>
    <w:sdt>
      <w:sdtPr>
        <w:rPr>
          <w:rFonts w:eastAsiaTheme="minorEastAsia" w:cstheme="minorBidi"/>
          <w:b w:val="0"/>
          <w:bCs/>
          <w:caps/>
          <w:color w:val="auto"/>
          <w:kern w:val="0"/>
          <w:sz w:val="22"/>
          <w:szCs w:val="22"/>
          <w14:ligatures w14:val="none"/>
        </w:rPr>
        <w:id w:val="-869680145"/>
        <w:docPartObj>
          <w:docPartGallery w:val="Table of Contents"/>
          <w:docPartUnique/>
        </w:docPartObj>
      </w:sdtPr>
      <w:sdtEndPr>
        <w:rPr>
          <w:b/>
          <w:color w:val="000000" w:themeColor="text1"/>
        </w:rPr>
      </w:sdtEndPr>
      <w:sdtContent>
        <w:p w14:paraId="59580529" w14:textId="77777777" w:rsidR="00742898" w:rsidRPr="00563AE4" w:rsidRDefault="00742898" w:rsidP="00D90B87">
          <w:pPr>
            <w:pStyle w:val="Heading1"/>
          </w:pPr>
          <w:r w:rsidRPr="00563AE4">
            <w:t>Table of Contents</w:t>
          </w:r>
          <w:bookmarkEnd w:id="1"/>
          <w:bookmarkEnd w:id="0"/>
        </w:p>
        <w:p w14:paraId="20CAC8EB" w14:textId="77777777" w:rsidR="005A6F7E" w:rsidRPr="00655D49" w:rsidRDefault="00742898" w:rsidP="00655D49">
          <w:pPr>
            <w:pStyle w:val="TOC1"/>
            <w:rPr>
              <w:rFonts w:asciiTheme="minorHAnsi" w:eastAsiaTheme="minorEastAsia" w:hAnsiTheme="minorHAnsi" w:cstheme="minorBidi"/>
              <w:color w:val="auto"/>
              <w:kern w:val="2"/>
              <w:sz w:val="24"/>
              <w:szCs w:val="24"/>
              <w14:ligatures w14:val="standardContextual"/>
            </w:rPr>
          </w:pPr>
          <w:r w:rsidRPr="00331ED9">
            <w:rPr>
              <w:i/>
              <w:noProof w:val="0"/>
              <w:sz w:val="28"/>
              <w:szCs w:val="28"/>
            </w:rPr>
            <w:fldChar w:fldCharType="begin"/>
          </w:r>
          <w:r w:rsidRPr="00331ED9">
            <w:rPr>
              <w:sz w:val="28"/>
              <w:szCs w:val="28"/>
            </w:rPr>
            <w:instrText xml:space="preserve"> TOC \o "1-3" \h \z \u </w:instrText>
          </w:r>
          <w:r w:rsidRPr="00331ED9">
            <w:rPr>
              <w:i/>
              <w:noProof w:val="0"/>
              <w:sz w:val="28"/>
              <w:szCs w:val="28"/>
            </w:rPr>
            <w:fldChar w:fldCharType="separate"/>
          </w:r>
          <w:hyperlink w:anchor="_Toc235616324" w:history="1">
            <w:r w:rsidR="005A6F7E" w:rsidRPr="00655D49">
              <w:rPr>
                <w:rStyle w:val="Hyperlink"/>
                <w:b w:val="0"/>
                <w:bCs w:val="0"/>
              </w:rPr>
              <w:t>Table of Contents</w:t>
            </w:r>
            <w:r w:rsidR="005A6F7E" w:rsidRPr="00655D49">
              <w:rPr>
                <w:b w:val="0"/>
                <w:bCs w:val="0"/>
                <w:webHidden/>
              </w:rPr>
              <w:tab/>
            </w:r>
            <w:r w:rsidR="005A6F7E" w:rsidRPr="00655D49">
              <w:rPr>
                <w:webHidden/>
              </w:rPr>
              <w:fldChar w:fldCharType="begin"/>
            </w:r>
            <w:r w:rsidR="005A6F7E" w:rsidRPr="00655D49">
              <w:rPr>
                <w:webHidden/>
              </w:rPr>
              <w:instrText xml:space="preserve"> PAGEREF _Toc235616324 \h </w:instrText>
            </w:r>
            <w:r w:rsidR="005A6F7E" w:rsidRPr="00655D49">
              <w:rPr>
                <w:webHidden/>
              </w:rPr>
            </w:r>
            <w:r w:rsidR="005A6F7E" w:rsidRPr="00655D49">
              <w:rPr>
                <w:webHidden/>
              </w:rPr>
              <w:fldChar w:fldCharType="separate"/>
            </w:r>
            <w:r w:rsidR="005A6F7E" w:rsidRPr="00655D49">
              <w:rPr>
                <w:webHidden/>
              </w:rPr>
              <w:t>2</w:t>
            </w:r>
            <w:r w:rsidR="005A6F7E" w:rsidRPr="00655D49">
              <w:rPr>
                <w:webHidden/>
              </w:rPr>
              <w:fldChar w:fldCharType="end"/>
            </w:r>
          </w:hyperlink>
        </w:p>
        <w:p w14:paraId="1E8A9CBD" w14:textId="77777777" w:rsidR="005A6F7E" w:rsidRDefault="005A6F7E">
          <w:pPr>
            <w:pStyle w:val="TOC2"/>
            <w:rPr>
              <w:rFonts w:asciiTheme="minorHAnsi" w:eastAsiaTheme="minorEastAsia" w:hAnsiTheme="minorHAnsi" w:cstheme="minorBidi"/>
              <w:bCs w:val="0"/>
              <w:i w:val="0"/>
              <w:noProof/>
              <w:color w:val="auto"/>
              <w:kern w:val="2"/>
              <w:szCs w:val="24"/>
              <w14:ligatures w14:val="standardContextual"/>
            </w:rPr>
          </w:pPr>
          <w:hyperlink w:anchor="_Toc235616325" w:history="1">
            <w:r w:rsidRPr="00AE046F">
              <w:rPr>
                <w:rStyle w:val="Hyperlink"/>
                <w:noProof/>
              </w:rPr>
              <w:t>Introduction</w:t>
            </w:r>
            <w:r>
              <w:rPr>
                <w:noProof/>
                <w:webHidden/>
              </w:rPr>
              <w:tab/>
            </w:r>
            <w:r>
              <w:rPr>
                <w:noProof/>
                <w:webHidden/>
              </w:rPr>
              <w:fldChar w:fldCharType="begin"/>
            </w:r>
            <w:r>
              <w:rPr>
                <w:noProof/>
                <w:webHidden/>
              </w:rPr>
              <w:instrText xml:space="preserve"> PAGEREF _Toc235616325 \h </w:instrText>
            </w:r>
            <w:r>
              <w:rPr>
                <w:noProof/>
                <w:webHidden/>
              </w:rPr>
            </w:r>
            <w:r>
              <w:rPr>
                <w:noProof/>
                <w:webHidden/>
              </w:rPr>
              <w:fldChar w:fldCharType="separate"/>
            </w:r>
            <w:r>
              <w:rPr>
                <w:noProof/>
                <w:webHidden/>
              </w:rPr>
              <w:t>3</w:t>
            </w:r>
            <w:r>
              <w:rPr>
                <w:noProof/>
                <w:webHidden/>
              </w:rPr>
              <w:fldChar w:fldCharType="end"/>
            </w:r>
          </w:hyperlink>
        </w:p>
        <w:p w14:paraId="46ABCF6F" w14:textId="77777777" w:rsidR="005A6F7E" w:rsidRDefault="005A6F7E">
          <w:pPr>
            <w:pStyle w:val="TOC2"/>
            <w:rPr>
              <w:rFonts w:asciiTheme="minorHAnsi" w:eastAsiaTheme="minorEastAsia" w:hAnsiTheme="minorHAnsi" w:cstheme="minorBidi"/>
              <w:bCs w:val="0"/>
              <w:i w:val="0"/>
              <w:noProof/>
              <w:color w:val="auto"/>
              <w:kern w:val="2"/>
              <w:szCs w:val="24"/>
              <w14:ligatures w14:val="standardContextual"/>
            </w:rPr>
          </w:pPr>
          <w:hyperlink w:anchor="_Toc235616326" w:history="1">
            <w:r w:rsidRPr="00AE046F">
              <w:rPr>
                <w:rStyle w:val="Hyperlink"/>
                <w:noProof/>
              </w:rPr>
              <w:t>Program &amp; Provider Contact Information</w:t>
            </w:r>
            <w:r>
              <w:rPr>
                <w:noProof/>
                <w:webHidden/>
              </w:rPr>
              <w:tab/>
            </w:r>
            <w:r>
              <w:rPr>
                <w:noProof/>
                <w:webHidden/>
              </w:rPr>
              <w:fldChar w:fldCharType="begin"/>
            </w:r>
            <w:r>
              <w:rPr>
                <w:noProof/>
                <w:webHidden/>
              </w:rPr>
              <w:instrText xml:space="preserve"> PAGEREF _Toc235616326 \h </w:instrText>
            </w:r>
            <w:r>
              <w:rPr>
                <w:noProof/>
                <w:webHidden/>
              </w:rPr>
            </w:r>
            <w:r>
              <w:rPr>
                <w:noProof/>
                <w:webHidden/>
              </w:rPr>
              <w:fldChar w:fldCharType="separate"/>
            </w:r>
            <w:r>
              <w:rPr>
                <w:noProof/>
                <w:webHidden/>
              </w:rPr>
              <w:t>4</w:t>
            </w:r>
            <w:r>
              <w:rPr>
                <w:noProof/>
                <w:webHidden/>
              </w:rPr>
              <w:fldChar w:fldCharType="end"/>
            </w:r>
          </w:hyperlink>
        </w:p>
        <w:p w14:paraId="4841A7D2" w14:textId="77777777" w:rsidR="005A6F7E" w:rsidRDefault="005A6F7E">
          <w:pPr>
            <w:pStyle w:val="TOC3"/>
            <w:rPr>
              <w:rFonts w:asciiTheme="minorHAnsi" w:eastAsiaTheme="minorEastAsia" w:hAnsiTheme="minorHAnsi" w:cstheme="minorBidi"/>
              <w:noProof/>
              <w:color w:val="auto"/>
              <w:kern w:val="2"/>
              <w:sz w:val="24"/>
              <w:szCs w:val="24"/>
              <w14:ligatures w14:val="standardContextual"/>
            </w:rPr>
          </w:pPr>
          <w:hyperlink w:anchor="_Toc235616327" w:history="1">
            <w:r w:rsidRPr="00AE046F">
              <w:rPr>
                <w:rStyle w:val="Hyperlink"/>
                <w:noProof/>
              </w:rPr>
              <w:t>Facility &amp; Access Information</w:t>
            </w:r>
            <w:r>
              <w:rPr>
                <w:noProof/>
                <w:webHidden/>
              </w:rPr>
              <w:tab/>
            </w:r>
            <w:r>
              <w:rPr>
                <w:noProof/>
                <w:webHidden/>
              </w:rPr>
              <w:fldChar w:fldCharType="begin"/>
            </w:r>
            <w:r>
              <w:rPr>
                <w:noProof/>
                <w:webHidden/>
              </w:rPr>
              <w:instrText xml:space="preserve"> PAGEREF _Toc235616327 \h </w:instrText>
            </w:r>
            <w:r>
              <w:rPr>
                <w:noProof/>
                <w:webHidden/>
              </w:rPr>
            </w:r>
            <w:r>
              <w:rPr>
                <w:noProof/>
                <w:webHidden/>
              </w:rPr>
              <w:fldChar w:fldCharType="separate"/>
            </w:r>
            <w:r>
              <w:rPr>
                <w:noProof/>
                <w:webHidden/>
              </w:rPr>
              <w:t>4</w:t>
            </w:r>
            <w:r>
              <w:rPr>
                <w:noProof/>
                <w:webHidden/>
              </w:rPr>
              <w:fldChar w:fldCharType="end"/>
            </w:r>
          </w:hyperlink>
        </w:p>
        <w:p w14:paraId="19CFFC9B" w14:textId="77777777" w:rsidR="005A6F7E" w:rsidRDefault="005A6F7E">
          <w:pPr>
            <w:pStyle w:val="TOC2"/>
            <w:rPr>
              <w:rFonts w:asciiTheme="minorHAnsi" w:eastAsiaTheme="minorEastAsia" w:hAnsiTheme="minorHAnsi" w:cstheme="minorBidi"/>
              <w:bCs w:val="0"/>
              <w:i w:val="0"/>
              <w:noProof/>
              <w:color w:val="auto"/>
              <w:kern w:val="2"/>
              <w:szCs w:val="24"/>
              <w14:ligatures w14:val="standardContextual"/>
            </w:rPr>
          </w:pPr>
          <w:hyperlink w:anchor="_Toc235616328" w:history="1">
            <w:r w:rsidRPr="00AE046F">
              <w:rPr>
                <w:rStyle w:val="Hyperlink"/>
                <w:noProof/>
              </w:rPr>
              <w:t>Program Purpose</w:t>
            </w:r>
            <w:r>
              <w:rPr>
                <w:noProof/>
                <w:webHidden/>
              </w:rPr>
              <w:tab/>
            </w:r>
            <w:r>
              <w:rPr>
                <w:noProof/>
                <w:webHidden/>
              </w:rPr>
              <w:fldChar w:fldCharType="begin"/>
            </w:r>
            <w:r>
              <w:rPr>
                <w:noProof/>
                <w:webHidden/>
              </w:rPr>
              <w:instrText xml:space="preserve"> PAGEREF _Toc235616328 \h </w:instrText>
            </w:r>
            <w:r>
              <w:rPr>
                <w:noProof/>
                <w:webHidden/>
              </w:rPr>
            </w:r>
            <w:r>
              <w:rPr>
                <w:noProof/>
                <w:webHidden/>
              </w:rPr>
              <w:fldChar w:fldCharType="separate"/>
            </w:r>
            <w:r>
              <w:rPr>
                <w:noProof/>
                <w:webHidden/>
              </w:rPr>
              <w:t>5</w:t>
            </w:r>
            <w:r>
              <w:rPr>
                <w:noProof/>
                <w:webHidden/>
              </w:rPr>
              <w:fldChar w:fldCharType="end"/>
            </w:r>
          </w:hyperlink>
        </w:p>
        <w:p w14:paraId="5B1A8D90" w14:textId="77777777" w:rsidR="005A6F7E" w:rsidRDefault="005A6F7E">
          <w:pPr>
            <w:pStyle w:val="TOC2"/>
            <w:rPr>
              <w:rFonts w:asciiTheme="minorHAnsi" w:eastAsiaTheme="minorEastAsia" w:hAnsiTheme="minorHAnsi" w:cstheme="minorBidi"/>
              <w:bCs w:val="0"/>
              <w:i w:val="0"/>
              <w:noProof/>
              <w:color w:val="auto"/>
              <w:kern w:val="2"/>
              <w:szCs w:val="24"/>
              <w14:ligatures w14:val="standardContextual"/>
            </w:rPr>
          </w:pPr>
          <w:hyperlink w:anchor="_Toc235616329" w:history="1">
            <w:r w:rsidRPr="00AE046F">
              <w:rPr>
                <w:rStyle w:val="Hyperlink"/>
                <w:noProof/>
              </w:rPr>
              <w:t>Program Definitions</w:t>
            </w:r>
            <w:r>
              <w:rPr>
                <w:noProof/>
                <w:webHidden/>
              </w:rPr>
              <w:tab/>
            </w:r>
            <w:r>
              <w:rPr>
                <w:noProof/>
                <w:webHidden/>
              </w:rPr>
              <w:fldChar w:fldCharType="begin"/>
            </w:r>
            <w:r>
              <w:rPr>
                <w:noProof/>
                <w:webHidden/>
              </w:rPr>
              <w:instrText xml:space="preserve"> PAGEREF _Toc235616329 \h </w:instrText>
            </w:r>
            <w:r>
              <w:rPr>
                <w:noProof/>
                <w:webHidden/>
              </w:rPr>
            </w:r>
            <w:r>
              <w:rPr>
                <w:noProof/>
                <w:webHidden/>
              </w:rPr>
              <w:fldChar w:fldCharType="separate"/>
            </w:r>
            <w:r>
              <w:rPr>
                <w:noProof/>
                <w:webHidden/>
              </w:rPr>
              <w:t>6</w:t>
            </w:r>
            <w:r>
              <w:rPr>
                <w:noProof/>
                <w:webHidden/>
              </w:rPr>
              <w:fldChar w:fldCharType="end"/>
            </w:r>
          </w:hyperlink>
        </w:p>
        <w:p w14:paraId="24B5C38D" w14:textId="77777777" w:rsidR="005A6F7E" w:rsidRDefault="005A6F7E">
          <w:pPr>
            <w:pStyle w:val="TOC2"/>
            <w:rPr>
              <w:rFonts w:asciiTheme="minorHAnsi" w:eastAsiaTheme="minorEastAsia" w:hAnsiTheme="minorHAnsi" w:cstheme="minorBidi"/>
              <w:bCs w:val="0"/>
              <w:i w:val="0"/>
              <w:noProof/>
              <w:color w:val="auto"/>
              <w:kern w:val="2"/>
              <w:szCs w:val="24"/>
              <w14:ligatures w14:val="standardContextual"/>
            </w:rPr>
          </w:pPr>
          <w:hyperlink w:anchor="_Toc235616332" w:history="1">
            <w:r w:rsidRPr="00AE046F">
              <w:rPr>
                <w:rStyle w:val="Hyperlink"/>
                <w:noProof/>
              </w:rPr>
              <w:t>Student Success and Career Planning</w:t>
            </w:r>
            <w:r>
              <w:rPr>
                <w:noProof/>
                <w:webHidden/>
              </w:rPr>
              <w:tab/>
            </w:r>
            <w:r>
              <w:rPr>
                <w:noProof/>
                <w:webHidden/>
              </w:rPr>
              <w:fldChar w:fldCharType="begin"/>
            </w:r>
            <w:r>
              <w:rPr>
                <w:noProof/>
                <w:webHidden/>
              </w:rPr>
              <w:instrText xml:space="preserve"> PAGEREF _Toc235616332 \h </w:instrText>
            </w:r>
            <w:r>
              <w:rPr>
                <w:noProof/>
                <w:webHidden/>
              </w:rPr>
            </w:r>
            <w:r>
              <w:rPr>
                <w:noProof/>
                <w:webHidden/>
              </w:rPr>
              <w:fldChar w:fldCharType="separate"/>
            </w:r>
            <w:r>
              <w:rPr>
                <w:noProof/>
                <w:webHidden/>
              </w:rPr>
              <w:t>7</w:t>
            </w:r>
            <w:r>
              <w:rPr>
                <w:noProof/>
                <w:webHidden/>
              </w:rPr>
              <w:fldChar w:fldCharType="end"/>
            </w:r>
          </w:hyperlink>
        </w:p>
        <w:p w14:paraId="6C1BC3D3" w14:textId="77777777" w:rsidR="005A6F7E" w:rsidRDefault="005A6F7E">
          <w:pPr>
            <w:pStyle w:val="TOC2"/>
            <w:rPr>
              <w:rFonts w:asciiTheme="minorHAnsi" w:eastAsiaTheme="minorEastAsia" w:hAnsiTheme="minorHAnsi" w:cstheme="minorBidi"/>
              <w:bCs w:val="0"/>
              <w:i w:val="0"/>
              <w:noProof/>
              <w:color w:val="auto"/>
              <w:kern w:val="2"/>
              <w:szCs w:val="24"/>
              <w14:ligatures w14:val="standardContextual"/>
            </w:rPr>
          </w:pPr>
          <w:hyperlink w:anchor="_Toc235616333" w:history="1">
            <w:r w:rsidRPr="00AE046F">
              <w:rPr>
                <w:rStyle w:val="Hyperlink"/>
                <w:noProof/>
              </w:rPr>
              <w:t>Graduation Requirements</w:t>
            </w:r>
            <w:r>
              <w:rPr>
                <w:noProof/>
                <w:webHidden/>
              </w:rPr>
              <w:tab/>
            </w:r>
            <w:r>
              <w:rPr>
                <w:noProof/>
                <w:webHidden/>
              </w:rPr>
              <w:fldChar w:fldCharType="begin"/>
            </w:r>
            <w:r>
              <w:rPr>
                <w:noProof/>
                <w:webHidden/>
              </w:rPr>
              <w:instrText xml:space="preserve"> PAGEREF _Toc235616333 \h </w:instrText>
            </w:r>
            <w:r>
              <w:rPr>
                <w:noProof/>
                <w:webHidden/>
              </w:rPr>
            </w:r>
            <w:r>
              <w:rPr>
                <w:noProof/>
                <w:webHidden/>
              </w:rPr>
              <w:fldChar w:fldCharType="separate"/>
            </w:r>
            <w:r>
              <w:rPr>
                <w:noProof/>
                <w:webHidden/>
              </w:rPr>
              <w:t>8</w:t>
            </w:r>
            <w:r>
              <w:rPr>
                <w:noProof/>
                <w:webHidden/>
              </w:rPr>
              <w:fldChar w:fldCharType="end"/>
            </w:r>
          </w:hyperlink>
        </w:p>
        <w:p w14:paraId="00345A0F" w14:textId="77777777" w:rsidR="005A6F7E" w:rsidRDefault="005A6F7E">
          <w:pPr>
            <w:pStyle w:val="TOC2"/>
            <w:rPr>
              <w:rFonts w:asciiTheme="minorHAnsi" w:eastAsiaTheme="minorEastAsia" w:hAnsiTheme="minorHAnsi" w:cstheme="minorBidi"/>
              <w:bCs w:val="0"/>
              <w:i w:val="0"/>
              <w:noProof/>
              <w:color w:val="auto"/>
              <w:kern w:val="2"/>
              <w:szCs w:val="24"/>
              <w14:ligatures w14:val="standardContextual"/>
            </w:rPr>
          </w:pPr>
          <w:hyperlink w:anchor="_Toc235616334" w:history="1">
            <w:r w:rsidRPr="00AE046F">
              <w:rPr>
                <w:rStyle w:val="Hyperlink"/>
                <w:noProof/>
              </w:rPr>
              <w:t>Workforce Readiness Activities</w:t>
            </w:r>
            <w:r>
              <w:rPr>
                <w:noProof/>
                <w:webHidden/>
              </w:rPr>
              <w:tab/>
            </w:r>
            <w:r>
              <w:rPr>
                <w:noProof/>
                <w:webHidden/>
              </w:rPr>
              <w:fldChar w:fldCharType="begin"/>
            </w:r>
            <w:r>
              <w:rPr>
                <w:noProof/>
                <w:webHidden/>
              </w:rPr>
              <w:instrText xml:space="preserve"> PAGEREF _Toc235616334 \h </w:instrText>
            </w:r>
            <w:r>
              <w:rPr>
                <w:noProof/>
                <w:webHidden/>
              </w:rPr>
            </w:r>
            <w:r>
              <w:rPr>
                <w:noProof/>
                <w:webHidden/>
              </w:rPr>
              <w:fldChar w:fldCharType="separate"/>
            </w:r>
            <w:r>
              <w:rPr>
                <w:noProof/>
                <w:webHidden/>
              </w:rPr>
              <w:t>10</w:t>
            </w:r>
            <w:r>
              <w:rPr>
                <w:noProof/>
                <w:webHidden/>
              </w:rPr>
              <w:fldChar w:fldCharType="end"/>
            </w:r>
          </w:hyperlink>
        </w:p>
        <w:p w14:paraId="736FB435" w14:textId="77777777" w:rsidR="005A6F7E" w:rsidRDefault="005A6F7E">
          <w:pPr>
            <w:pStyle w:val="TOC2"/>
            <w:rPr>
              <w:rFonts w:asciiTheme="minorHAnsi" w:eastAsiaTheme="minorEastAsia" w:hAnsiTheme="minorHAnsi" w:cstheme="minorBidi"/>
              <w:bCs w:val="0"/>
              <w:i w:val="0"/>
              <w:noProof/>
              <w:color w:val="auto"/>
              <w:kern w:val="2"/>
              <w:szCs w:val="24"/>
              <w14:ligatures w14:val="standardContextual"/>
            </w:rPr>
          </w:pPr>
          <w:hyperlink w:anchor="_Toc235616335" w:history="1">
            <w:r w:rsidRPr="00AE046F">
              <w:rPr>
                <w:rStyle w:val="Hyperlink"/>
                <w:noProof/>
              </w:rPr>
              <w:t>Student Policies and Responsibilities</w:t>
            </w:r>
            <w:r>
              <w:rPr>
                <w:noProof/>
                <w:webHidden/>
              </w:rPr>
              <w:tab/>
            </w:r>
            <w:r>
              <w:rPr>
                <w:noProof/>
                <w:webHidden/>
              </w:rPr>
              <w:fldChar w:fldCharType="begin"/>
            </w:r>
            <w:r>
              <w:rPr>
                <w:noProof/>
                <w:webHidden/>
              </w:rPr>
              <w:instrText xml:space="preserve"> PAGEREF _Toc235616335 \h </w:instrText>
            </w:r>
            <w:r>
              <w:rPr>
                <w:noProof/>
                <w:webHidden/>
              </w:rPr>
            </w:r>
            <w:r>
              <w:rPr>
                <w:noProof/>
                <w:webHidden/>
              </w:rPr>
              <w:fldChar w:fldCharType="separate"/>
            </w:r>
            <w:r>
              <w:rPr>
                <w:noProof/>
                <w:webHidden/>
              </w:rPr>
              <w:t>11</w:t>
            </w:r>
            <w:r>
              <w:rPr>
                <w:noProof/>
                <w:webHidden/>
              </w:rPr>
              <w:fldChar w:fldCharType="end"/>
            </w:r>
          </w:hyperlink>
        </w:p>
        <w:p w14:paraId="1F614F64" w14:textId="77777777" w:rsidR="005A6F7E" w:rsidRDefault="005A6F7E">
          <w:pPr>
            <w:pStyle w:val="TOC2"/>
            <w:rPr>
              <w:rFonts w:asciiTheme="minorHAnsi" w:eastAsiaTheme="minorEastAsia" w:hAnsiTheme="minorHAnsi" w:cstheme="minorBidi"/>
              <w:bCs w:val="0"/>
              <w:i w:val="0"/>
              <w:noProof/>
              <w:color w:val="auto"/>
              <w:kern w:val="2"/>
              <w:szCs w:val="24"/>
              <w14:ligatures w14:val="standardContextual"/>
            </w:rPr>
          </w:pPr>
          <w:hyperlink w:anchor="_Toc235616336" w:history="1">
            <w:r w:rsidRPr="00AE046F">
              <w:rPr>
                <w:rStyle w:val="Hyperlink"/>
                <w:noProof/>
              </w:rPr>
              <w:t>Diploma/Transcript Requests</w:t>
            </w:r>
            <w:r>
              <w:rPr>
                <w:noProof/>
                <w:webHidden/>
              </w:rPr>
              <w:tab/>
            </w:r>
            <w:r>
              <w:rPr>
                <w:noProof/>
                <w:webHidden/>
              </w:rPr>
              <w:fldChar w:fldCharType="begin"/>
            </w:r>
            <w:r>
              <w:rPr>
                <w:noProof/>
                <w:webHidden/>
              </w:rPr>
              <w:instrText xml:space="preserve"> PAGEREF _Toc235616336 \h </w:instrText>
            </w:r>
            <w:r>
              <w:rPr>
                <w:noProof/>
                <w:webHidden/>
              </w:rPr>
            </w:r>
            <w:r>
              <w:rPr>
                <w:noProof/>
                <w:webHidden/>
              </w:rPr>
              <w:fldChar w:fldCharType="separate"/>
            </w:r>
            <w:r>
              <w:rPr>
                <w:noProof/>
                <w:webHidden/>
              </w:rPr>
              <w:t>12</w:t>
            </w:r>
            <w:r>
              <w:rPr>
                <w:noProof/>
                <w:webHidden/>
              </w:rPr>
              <w:fldChar w:fldCharType="end"/>
            </w:r>
          </w:hyperlink>
        </w:p>
        <w:p w14:paraId="732F7409" w14:textId="77777777" w:rsidR="00742898" w:rsidRDefault="00742898" w:rsidP="00655D49">
          <w:pPr>
            <w:pStyle w:val="TOC1"/>
          </w:pPr>
          <w:r w:rsidRPr="00331ED9">
            <w:rPr>
              <w:sz w:val="28"/>
              <w:szCs w:val="28"/>
            </w:rPr>
            <w:fldChar w:fldCharType="end"/>
          </w:r>
        </w:p>
      </w:sdtContent>
    </w:sdt>
    <w:p w14:paraId="7E836CC2" w14:textId="77777777" w:rsidR="00742898" w:rsidRDefault="00742898">
      <w:pPr>
        <w:rPr>
          <w:rFonts w:eastAsia="Times New Roman" w:cstheme="majorBidi"/>
          <w:b/>
          <w:color w:val="002060"/>
          <w:sz w:val="36"/>
          <w:szCs w:val="32"/>
        </w:rPr>
      </w:pPr>
      <w:r>
        <w:rPr>
          <w:rFonts w:eastAsia="Times New Roman"/>
          <w:noProof/>
        </w:rPr>
        <w:br w:type="page"/>
      </w:r>
    </w:p>
    <w:p w14:paraId="12F05979" w14:textId="77777777" w:rsidR="00830F77" w:rsidRPr="00830F77" w:rsidRDefault="00830F77" w:rsidP="00D90B87">
      <w:pPr>
        <w:pStyle w:val="Heading2"/>
        <w:rPr>
          <w:rFonts w:eastAsia="Times New Roman" w:cs="Times New Roman"/>
          <w:szCs w:val="20"/>
        </w:rPr>
      </w:pPr>
      <w:bookmarkStart w:id="2" w:name="_Toc232683575"/>
      <w:bookmarkStart w:id="3" w:name="_Toc235616325"/>
      <w:r w:rsidRPr="0070169F">
        <w:lastRenderedPageBreak/>
        <w:t>Introduction</w:t>
      </w:r>
      <w:bookmarkEnd w:id="2"/>
      <w:bookmarkEnd w:id="3"/>
      <w:r w:rsidRPr="0070169F">
        <w:t xml:space="preserve"> </w:t>
      </w:r>
    </w:p>
    <w:p w14:paraId="29A52856" w14:textId="77777777" w:rsidR="00071CB3" w:rsidRPr="00B42189" w:rsidRDefault="00830F77" w:rsidP="00830F77">
      <w:pPr>
        <w:spacing w:before="120" w:after="0" w:line="240" w:lineRule="auto"/>
        <w:rPr>
          <w:rFonts w:eastAsia="Calibri" w:cs="Times New Roman"/>
          <w:b/>
        </w:rPr>
      </w:pPr>
      <w:r w:rsidRPr="00B42189">
        <w:rPr>
          <w:rFonts w:eastAsia="Calibri" w:cs="Times New Roman"/>
        </w:rPr>
        <w:t xml:space="preserve">Welcome to The Adult Workforce Diploma Program. This handbook provides important information regarding program expectations, graduation requirements, student supports, and participation guidelines. </w:t>
      </w:r>
    </w:p>
    <w:p w14:paraId="4009399E" w14:textId="77777777" w:rsidR="00830F77" w:rsidRPr="00B42189" w:rsidRDefault="00830F77" w:rsidP="00830F77">
      <w:pPr>
        <w:spacing w:before="120" w:after="0" w:line="240" w:lineRule="auto"/>
        <w:rPr>
          <w:rFonts w:eastAsia="Calibri" w:cs="Times New Roman"/>
          <w:b/>
        </w:rPr>
      </w:pPr>
      <w:r w:rsidRPr="00B42189">
        <w:rPr>
          <w:rFonts w:eastAsia="Calibri" w:cs="Times New Roman"/>
        </w:rPr>
        <w:t>The Adult Workforce Diploma Program provides adults with the opportunity to earn a high school diploma while preparing for employment, career advancement, and post-secondary opportunities. Through workforce readiness activities, career planning, technical training, academic support, students will develop the skills necessary for success in both the workplace and everyday life.</w:t>
      </w:r>
    </w:p>
    <w:p w14:paraId="3CF43C17" w14:textId="77777777" w:rsidR="00830F77" w:rsidRPr="00B42189" w:rsidRDefault="00830F77" w:rsidP="00830F77">
      <w:pPr>
        <w:spacing w:before="120" w:after="0" w:line="240" w:lineRule="auto"/>
        <w:rPr>
          <w:rFonts w:eastAsia="Calibri" w:cs="Times New Roman"/>
          <w:b/>
        </w:rPr>
      </w:pPr>
      <w:r w:rsidRPr="00B42189">
        <w:rPr>
          <w:rFonts w:eastAsia="Calibri" w:cs="Times New Roman"/>
        </w:rPr>
        <w:t>This handbook is designed to help students understand:</w:t>
      </w:r>
    </w:p>
    <w:p w14:paraId="00B20218" w14:textId="77777777" w:rsidR="00830F77" w:rsidRPr="00B42189" w:rsidRDefault="00830F77" w:rsidP="00830F77">
      <w:pPr>
        <w:numPr>
          <w:ilvl w:val="0"/>
          <w:numId w:val="1"/>
        </w:numPr>
        <w:spacing w:before="120" w:after="0" w:line="240" w:lineRule="auto"/>
        <w:contextualSpacing/>
        <w:rPr>
          <w:rFonts w:eastAsia="Calibri" w:cs="Times New Roman"/>
          <w:b/>
        </w:rPr>
      </w:pPr>
      <w:r w:rsidRPr="00B42189">
        <w:rPr>
          <w:rFonts w:eastAsia="Calibri" w:cs="Times New Roman"/>
        </w:rPr>
        <w:t>Program eligibility requirements</w:t>
      </w:r>
    </w:p>
    <w:p w14:paraId="48070DFD" w14:textId="77777777" w:rsidR="00830F77" w:rsidRPr="00B42189" w:rsidRDefault="00830F77" w:rsidP="00830F77">
      <w:pPr>
        <w:numPr>
          <w:ilvl w:val="0"/>
          <w:numId w:val="1"/>
        </w:numPr>
        <w:spacing w:before="120" w:after="0" w:line="240" w:lineRule="auto"/>
        <w:contextualSpacing/>
        <w:rPr>
          <w:rFonts w:eastAsia="Calibri" w:cs="Times New Roman"/>
          <w:b/>
        </w:rPr>
      </w:pPr>
      <w:r w:rsidRPr="00B42189">
        <w:rPr>
          <w:rFonts w:eastAsia="Calibri" w:cs="Times New Roman"/>
        </w:rPr>
        <w:t>Graduation pathway options</w:t>
      </w:r>
    </w:p>
    <w:p w14:paraId="51B07063" w14:textId="77777777" w:rsidR="00830F77" w:rsidRPr="00B42189" w:rsidRDefault="00830F77" w:rsidP="00830F77">
      <w:pPr>
        <w:numPr>
          <w:ilvl w:val="0"/>
          <w:numId w:val="1"/>
        </w:numPr>
        <w:spacing w:before="120" w:after="0" w:line="240" w:lineRule="auto"/>
        <w:contextualSpacing/>
        <w:rPr>
          <w:rFonts w:eastAsia="Calibri" w:cs="Times New Roman"/>
          <w:b/>
        </w:rPr>
      </w:pPr>
      <w:r w:rsidRPr="00B42189">
        <w:rPr>
          <w:rFonts w:eastAsia="Calibri" w:cs="Times New Roman"/>
        </w:rPr>
        <w:t xml:space="preserve">Attendance and participation expectations </w:t>
      </w:r>
    </w:p>
    <w:p w14:paraId="78D46439" w14:textId="77777777" w:rsidR="00830F77" w:rsidRPr="00B42189" w:rsidRDefault="00830F77" w:rsidP="00830F77">
      <w:pPr>
        <w:numPr>
          <w:ilvl w:val="0"/>
          <w:numId w:val="1"/>
        </w:numPr>
        <w:spacing w:before="120" w:after="0" w:line="240" w:lineRule="auto"/>
        <w:contextualSpacing/>
        <w:rPr>
          <w:rFonts w:eastAsia="Calibri" w:cs="Times New Roman"/>
          <w:b/>
        </w:rPr>
      </w:pPr>
      <w:r w:rsidRPr="00B42189">
        <w:rPr>
          <w:rFonts w:eastAsia="Calibri" w:cs="Times New Roman"/>
        </w:rPr>
        <w:t xml:space="preserve">Workforce readiness activities </w:t>
      </w:r>
    </w:p>
    <w:p w14:paraId="0715CBE2" w14:textId="77777777" w:rsidR="00830F77" w:rsidRPr="00B42189" w:rsidRDefault="00830F77" w:rsidP="00830F77">
      <w:pPr>
        <w:numPr>
          <w:ilvl w:val="0"/>
          <w:numId w:val="1"/>
        </w:numPr>
        <w:spacing w:before="120" w:after="0" w:line="240" w:lineRule="auto"/>
        <w:contextualSpacing/>
        <w:rPr>
          <w:rFonts w:eastAsia="Calibri" w:cs="Times New Roman"/>
          <w:b/>
        </w:rPr>
      </w:pPr>
      <w:r w:rsidRPr="00B42189">
        <w:rPr>
          <w:rFonts w:eastAsia="Calibri" w:cs="Times New Roman"/>
        </w:rPr>
        <w:t xml:space="preserve">Student rights and responsibilities </w:t>
      </w:r>
    </w:p>
    <w:p w14:paraId="6A3B433D" w14:textId="77777777" w:rsidR="00830F77" w:rsidRPr="00B42189" w:rsidRDefault="00830F77" w:rsidP="00830F77">
      <w:pPr>
        <w:numPr>
          <w:ilvl w:val="0"/>
          <w:numId w:val="1"/>
        </w:numPr>
        <w:spacing w:before="120" w:after="0" w:line="240" w:lineRule="auto"/>
        <w:contextualSpacing/>
        <w:rPr>
          <w:rFonts w:eastAsia="Calibri" w:cs="Times New Roman"/>
          <w:b/>
        </w:rPr>
      </w:pPr>
      <w:r w:rsidRPr="00B42189">
        <w:rPr>
          <w:rFonts w:eastAsia="Calibri" w:cs="Times New Roman"/>
        </w:rPr>
        <w:t>Available support services and accommodations</w:t>
      </w:r>
    </w:p>
    <w:p w14:paraId="7E8F6674" w14:textId="77777777" w:rsidR="00830F77" w:rsidRPr="00B42189" w:rsidRDefault="00830F77" w:rsidP="00830F77">
      <w:pPr>
        <w:numPr>
          <w:ilvl w:val="0"/>
          <w:numId w:val="1"/>
        </w:numPr>
        <w:spacing w:before="120" w:after="0" w:line="240" w:lineRule="auto"/>
        <w:contextualSpacing/>
        <w:rPr>
          <w:rFonts w:eastAsia="Calibri" w:cs="Times New Roman"/>
          <w:b/>
        </w:rPr>
      </w:pPr>
      <w:r w:rsidRPr="00B42189">
        <w:rPr>
          <w:rFonts w:eastAsia="Calibri" w:cs="Times New Roman"/>
        </w:rPr>
        <w:t>Important program policies and procedures</w:t>
      </w:r>
    </w:p>
    <w:p w14:paraId="5E5A748A" w14:textId="77777777" w:rsidR="00830F77" w:rsidRPr="00B42189" w:rsidRDefault="00830F77" w:rsidP="00830F77">
      <w:pPr>
        <w:spacing w:before="100" w:beforeAutospacing="1" w:after="100" w:afterAutospacing="1" w:line="300" w:lineRule="atLeast"/>
        <w:rPr>
          <w:rFonts w:eastAsia="Times New Roman" w:cs="Segoe UI"/>
          <w:b/>
          <w:kern w:val="0"/>
          <w14:ligatures w14:val="none"/>
        </w:rPr>
      </w:pPr>
      <w:r w:rsidRPr="00B42189">
        <w:rPr>
          <w:rFonts w:eastAsia="Times New Roman" w:cs="Segoe UI"/>
          <w:kern w:val="0"/>
          <w14:ligatures w14:val="none"/>
        </w:rPr>
        <w:t>Students are encouraged to review this handbook thoroughly and reach out to their approved provider with any questions related to enrollment, coursework, graduation requirements, or available student services.</w:t>
      </w:r>
    </w:p>
    <w:p w14:paraId="4F35AA79" w14:textId="77777777" w:rsidR="00C911E4" w:rsidRDefault="00C911E4">
      <w:pPr>
        <w:rPr>
          <w:rFonts w:eastAsiaTheme="majorEastAsia" w:cstheme="majorBidi"/>
          <w:b/>
          <w:sz w:val="28"/>
          <w:szCs w:val="28"/>
        </w:rPr>
      </w:pPr>
      <w:r>
        <w:br w:type="page"/>
      </w:r>
    </w:p>
    <w:p w14:paraId="58D9C3B7" w14:textId="77777777" w:rsidR="004F6BD0" w:rsidRPr="000D762C" w:rsidRDefault="008C1529" w:rsidP="005E6132">
      <w:pPr>
        <w:pStyle w:val="Heading2"/>
      </w:pPr>
      <w:bookmarkStart w:id="4" w:name="_Toc235616326"/>
      <w:r w:rsidRPr="008C1529">
        <w:lastRenderedPageBreak/>
        <w:t>Program &amp; Provider Contact Information</w:t>
      </w:r>
      <w:bookmarkEnd w:id="4"/>
    </w:p>
    <w:tbl>
      <w:tblPr>
        <w:tblStyle w:val="TableGrid"/>
        <w:tblpPr w:leftFromText="180" w:rightFromText="180" w:vertAnchor="text" w:horzAnchor="margin" w:tblpY="603"/>
        <w:tblW w:w="9430" w:type="dxa"/>
        <w:tblLook w:val="04A0" w:firstRow="1" w:lastRow="0" w:firstColumn="1" w:lastColumn="0" w:noHBand="0" w:noVBand="1"/>
      </w:tblPr>
      <w:tblGrid>
        <w:gridCol w:w="4715"/>
        <w:gridCol w:w="4715"/>
      </w:tblGrid>
      <w:tr w:rsidR="00830F77" w:rsidRPr="00830F77" w14:paraId="3266109B" w14:textId="77777777" w:rsidTr="00D43FC9">
        <w:trPr>
          <w:trHeight w:val="353"/>
        </w:trPr>
        <w:tc>
          <w:tcPr>
            <w:tcW w:w="4715" w:type="dxa"/>
          </w:tcPr>
          <w:p w14:paraId="35362291" w14:textId="77777777" w:rsidR="00830F77" w:rsidRPr="00697ECB" w:rsidRDefault="00830F77" w:rsidP="00D43FC9">
            <w:pPr>
              <w:spacing w:before="100" w:beforeAutospacing="1" w:after="100" w:afterAutospacing="1"/>
              <w:rPr>
                <w:rFonts w:eastAsia="Times New Roman" w:cs="Segoe UI"/>
                <w:b/>
                <w:kern w:val="0"/>
                <w14:ligatures w14:val="none"/>
              </w:rPr>
            </w:pPr>
            <w:r w:rsidRPr="00697ECB">
              <w:rPr>
                <w:rFonts w:eastAsia="Times New Roman" w:cs="Segoe UI"/>
                <w:b/>
                <w:kern w:val="0"/>
                <w14:ligatures w14:val="none"/>
              </w:rPr>
              <w:t>Name of School/Program</w:t>
            </w:r>
          </w:p>
        </w:tc>
        <w:tc>
          <w:tcPr>
            <w:tcW w:w="4715" w:type="dxa"/>
          </w:tcPr>
          <w:p w14:paraId="78D8DB68" w14:textId="77777777" w:rsidR="00830F77" w:rsidRPr="00830F77" w:rsidRDefault="00830F77" w:rsidP="00D43FC9">
            <w:pPr>
              <w:spacing w:before="100" w:beforeAutospacing="1" w:after="100" w:afterAutospacing="1" w:line="300" w:lineRule="atLeast"/>
              <w:rPr>
                <w:rFonts w:eastAsia="Times New Roman" w:cs="Segoe UI"/>
                <w:kern w:val="0"/>
                <w14:ligatures w14:val="none"/>
              </w:rPr>
            </w:pPr>
          </w:p>
        </w:tc>
      </w:tr>
      <w:tr w:rsidR="00830F77" w:rsidRPr="00830F77" w14:paraId="57F60742" w14:textId="77777777" w:rsidTr="00D43FC9">
        <w:trPr>
          <w:trHeight w:val="310"/>
        </w:trPr>
        <w:tc>
          <w:tcPr>
            <w:tcW w:w="4715" w:type="dxa"/>
          </w:tcPr>
          <w:p w14:paraId="1097CC79" w14:textId="77777777" w:rsidR="00830F77" w:rsidRPr="00697ECB" w:rsidRDefault="00830F77" w:rsidP="00D43FC9">
            <w:pPr>
              <w:spacing w:before="100" w:beforeAutospacing="1" w:after="100" w:afterAutospacing="1" w:line="300" w:lineRule="atLeast"/>
              <w:rPr>
                <w:rFonts w:eastAsia="Times New Roman" w:cs="Segoe UI"/>
                <w:b/>
                <w:kern w:val="0"/>
                <w14:ligatures w14:val="none"/>
              </w:rPr>
            </w:pPr>
            <w:r w:rsidRPr="00697ECB">
              <w:rPr>
                <w:rFonts w:eastAsia="Times New Roman" w:cs="Segoe UI"/>
                <w:b/>
                <w:kern w:val="0"/>
                <w14:ligatures w14:val="none"/>
              </w:rPr>
              <w:t>Address</w:t>
            </w:r>
          </w:p>
        </w:tc>
        <w:tc>
          <w:tcPr>
            <w:tcW w:w="4715" w:type="dxa"/>
          </w:tcPr>
          <w:p w14:paraId="2A8C0058" w14:textId="77777777" w:rsidR="00830F77" w:rsidRPr="00830F77" w:rsidRDefault="00830F77" w:rsidP="00D43FC9">
            <w:pPr>
              <w:spacing w:before="100" w:beforeAutospacing="1" w:after="100" w:afterAutospacing="1" w:line="300" w:lineRule="atLeast"/>
              <w:rPr>
                <w:rFonts w:eastAsia="Times New Roman" w:cs="Segoe UI"/>
                <w:kern w:val="0"/>
                <w14:ligatures w14:val="none"/>
              </w:rPr>
            </w:pPr>
          </w:p>
        </w:tc>
      </w:tr>
      <w:tr w:rsidR="00830F77" w:rsidRPr="00830F77" w14:paraId="1F1F7DC0" w14:textId="77777777" w:rsidTr="00D43FC9">
        <w:trPr>
          <w:trHeight w:val="293"/>
        </w:trPr>
        <w:tc>
          <w:tcPr>
            <w:tcW w:w="4715" w:type="dxa"/>
          </w:tcPr>
          <w:p w14:paraId="14816045" w14:textId="77777777" w:rsidR="00830F77" w:rsidRPr="00697ECB" w:rsidRDefault="00830F77" w:rsidP="00D43FC9">
            <w:pPr>
              <w:spacing w:before="100" w:beforeAutospacing="1" w:after="100" w:afterAutospacing="1" w:line="300" w:lineRule="atLeast"/>
              <w:rPr>
                <w:rFonts w:eastAsia="Times New Roman" w:cs="Segoe UI"/>
                <w:b/>
                <w:kern w:val="0"/>
                <w14:ligatures w14:val="none"/>
              </w:rPr>
            </w:pPr>
            <w:r w:rsidRPr="00697ECB">
              <w:rPr>
                <w:rFonts w:eastAsia="Times New Roman" w:cs="Segoe UI"/>
                <w:b/>
                <w:kern w:val="0"/>
                <w14:ligatures w14:val="none"/>
              </w:rPr>
              <w:t>Phone Number:</w:t>
            </w:r>
          </w:p>
        </w:tc>
        <w:tc>
          <w:tcPr>
            <w:tcW w:w="4715" w:type="dxa"/>
          </w:tcPr>
          <w:p w14:paraId="4257031E" w14:textId="77777777" w:rsidR="00830F77" w:rsidRPr="00830F77" w:rsidRDefault="00830F77" w:rsidP="00D43FC9">
            <w:pPr>
              <w:spacing w:before="100" w:beforeAutospacing="1" w:after="100" w:afterAutospacing="1" w:line="300" w:lineRule="atLeast"/>
              <w:rPr>
                <w:rFonts w:eastAsia="Times New Roman" w:cs="Segoe UI"/>
                <w:kern w:val="0"/>
                <w14:ligatures w14:val="none"/>
              </w:rPr>
            </w:pPr>
          </w:p>
        </w:tc>
      </w:tr>
      <w:tr w:rsidR="00830F77" w:rsidRPr="00830F77" w14:paraId="5E9BA835" w14:textId="77777777" w:rsidTr="00D43FC9">
        <w:trPr>
          <w:trHeight w:val="293"/>
        </w:trPr>
        <w:tc>
          <w:tcPr>
            <w:tcW w:w="4715" w:type="dxa"/>
            <w:tcBorders>
              <w:bottom w:val="single" w:sz="4" w:space="0" w:color="auto"/>
            </w:tcBorders>
          </w:tcPr>
          <w:p w14:paraId="1627FF27" w14:textId="77777777" w:rsidR="00830F77" w:rsidRPr="00697ECB" w:rsidRDefault="00830F77" w:rsidP="00D43FC9">
            <w:pPr>
              <w:spacing w:before="100" w:beforeAutospacing="1" w:after="100" w:afterAutospacing="1" w:line="300" w:lineRule="atLeast"/>
              <w:rPr>
                <w:rFonts w:eastAsia="Times New Roman" w:cs="Segoe UI"/>
                <w:b/>
                <w:kern w:val="0"/>
                <w14:ligatures w14:val="none"/>
              </w:rPr>
            </w:pPr>
            <w:r w:rsidRPr="00697ECB">
              <w:rPr>
                <w:rFonts w:eastAsia="Times New Roman" w:cs="Segoe UI"/>
                <w:b/>
                <w:kern w:val="0"/>
                <w14:ligatures w14:val="none"/>
              </w:rPr>
              <w:t>Email Address:</w:t>
            </w:r>
          </w:p>
        </w:tc>
        <w:tc>
          <w:tcPr>
            <w:tcW w:w="4715" w:type="dxa"/>
          </w:tcPr>
          <w:p w14:paraId="17742AD3" w14:textId="77777777" w:rsidR="00830F77" w:rsidRPr="00830F77" w:rsidRDefault="00830F77" w:rsidP="00D43FC9">
            <w:pPr>
              <w:spacing w:before="100" w:beforeAutospacing="1" w:after="100" w:afterAutospacing="1" w:line="300" w:lineRule="atLeast"/>
              <w:rPr>
                <w:rFonts w:eastAsia="Times New Roman" w:cs="Segoe UI"/>
                <w:kern w:val="0"/>
                <w14:ligatures w14:val="none"/>
              </w:rPr>
            </w:pPr>
          </w:p>
        </w:tc>
      </w:tr>
      <w:tr w:rsidR="00830F77" w:rsidRPr="00830F77" w14:paraId="5207DE96" w14:textId="77777777" w:rsidTr="00D43FC9">
        <w:trPr>
          <w:trHeight w:val="293"/>
        </w:trPr>
        <w:tc>
          <w:tcPr>
            <w:tcW w:w="4715" w:type="dxa"/>
            <w:tcBorders>
              <w:top w:val="single" w:sz="4" w:space="0" w:color="auto"/>
              <w:left w:val="single" w:sz="4" w:space="0" w:color="auto"/>
              <w:bottom w:val="single" w:sz="4" w:space="0" w:color="auto"/>
              <w:right w:val="single" w:sz="4" w:space="0" w:color="auto"/>
            </w:tcBorders>
          </w:tcPr>
          <w:p w14:paraId="1490E501" w14:textId="77777777" w:rsidR="00830F77" w:rsidRPr="00697ECB" w:rsidRDefault="00830F77" w:rsidP="00D43FC9">
            <w:pPr>
              <w:spacing w:before="100" w:beforeAutospacing="1" w:after="100" w:afterAutospacing="1" w:line="300" w:lineRule="atLeast"/>
              <w:rPr>
                <w:rFonts w:eastAsia="Times New Roman" w:cs="Segoe UI"/>
                <w:b/>
                <w:kern w:val="0"/>
                <w14:ligatures w14:val="none"/>
              </w:rPr>
            </w:pPr>
            <w:r w:rsidRPr="00697ECB">
              <w:rPr>
                <w:rFonts w:eastAsia="Times New Roman" w:cs="Segoe UI"/>
                <w:b/>
                <w:kern w:val="0"/>
                <w14:ligatures w14:val="none"/>
              </w:rPr>
              <w:t>Website (if applicable)</w:t>
            </w:r>
          </w:p>
        </w:tc>
        <w:tc>
          <w:tcPr>
            <w:tcW w:w="4715" w:type="dxa"/>
            <w:tcBorders>
              <w:left w:val="single" w:sz="4" w:space="0" w:color="auto"/>
            </w:tcBorders>
          </w:tcPr>
          <w:p w14:paraId="15AE127C" w14:textId="77777777" w:rsidR="00830F77" w:rsidRPr="00830F77" w:rsidRDefault="00830F77" w:rsidP="00D43FC9">
            <w:pPr>
              <w:spacing w:before="100" w:beforeAutospacing="1" w:after="100" w:afterAutospacing="1" w:line="300" w:lineRule="atLeast"/>
              <w:rPr>
                <w:rFonts w:eastAsia="Times New Roman" w:cs="Segoe UI"/>
                <w:kern w:val="0"/>
                <w14:ligatures w14:val="none"/>
              </w:rPr>
            </w:pPr>
          </w:p>
        </w:tc>
      </w:tr>
    </w:tbl>
    <w:p w14:paraId="12F2FB88" w14:textId="77777777" w:rsidR="00D43FC9" w:rsidRPr="00BD70DD" w:rsidRDefault="00D43FC9" w:rsidP="00BD70DD">
      <w:pPr>
        <w:spacing w:before="240"/>
        <w:rPr>
          <w:b/>
          <w:bCs/>
        </w:rPr>
      </w:pPr>
      <w:r w:rsidRPr="00BD70DD">
        <w:rPr>
          <w:b/>
          <w:bCs/>
        </w:rPr>
        <w:t>Program / School Information</w:t>
      </w:r>
    </w:p>
    <w:p w14:paraId="0EA85E7C" w14:textId="77777777" w:rsidR="00BD70DD" w:rsidRDefault="00BD70DD" w:rsidP="00D43FC9">
      <w:pPr>
        <w:spacing w:after="0"/>
        <w:rPr>
          <w:b/>
          <w:bCs/>
        </w:rPr>
      </w:pPr>
    </w:p>
    <w:p w14:paraId="6C3D78DC" w14:textId="77777777" w:rsidR="00830F77" w:rsidRPr="00BD70DD" w:rsidRDefault="00FF2320" w:rsidP="00D43FC9">
      <w:pPr>
        <w:spacing w:after="0"/>
        <w:rPr>
          <w:b/>
          <w:bCs/>
        </w:rPr>
      </w:pPr>
      <w:r w:rsidRPr="00BD70DD">
        <w:rPr>
          <w:b/>
          <w:bCs/>
        </w:rPr>
        <w:t>Provider / Organization Information</w:t>
      </w:r>
    </w:p>
    <w:tbl>
      <w:tblPr>
        <w:tblStyle w:val="TableGrid"/>
        <w:tblpPr w:leftFromText="180" w:rightFromText="180" w:vertAnchor="text" w:horzAnchor="margin" w:tblpY="-27"/>
        <w:tblW w:w="0" w:type="auto"/>
        <w:tblLook w:val="04A0" w:firstRow="1" w:lastRow="0" w:firstColumn="1" w:lastColumn="0" w:noHBand="0" w:noVBand="1"/>
      </w:tblPr>
      <w:tblGrid>
        <w:gridCol w:w="4675"/>
        <w:gridCol w:w="4675"/>
      </w:tblGrid>
      <w:tr w:rsidR="0070169F" w:rsidRPr="00830F77" w14:paraId="194E5034" w14:textId="77777777" w:rsidTr="0070169F">
        <w:tc>
          <w:tcPr>
            <w:tcW w:w="4675" w:type="dxa"/>
          </w:tcPr>
          <w:p w14:paraId="0D528A82" w14:textId="77777777" w:rsidR="0070169F" w:rsidRPr="00697ECB" w:rsidRDefault="0070169F" w:rsidP="0070169F">
            <w:pPr>
              <w:spacing w:after="100" w:afterAutospacing="1"/>
              <w:rPr>
                <w:rFonts w:eastAsia="Calibri" w:cs="Aptos"/>
                <w:b/>
                <w:kern w:val="0"/>
                <w14:ligatures w14:val="none"/>
              </w:rPr>
            </w:pPr>
            <w:r w:rsidRPr="00697ECB">
              <w:rPr>
                <w:rFonts w:eastAsia="Calibri" w:cs="Aptos"/>
                <w:b/>
                <w:kern w:val="0"/>
                <w14:ligatures w14:val="none"/>
              </w:rPr>
              <w:t>Provider Name:</w:t>
            </w:r>
          </w:p>
        </w:tc>
        <w:tc>
          <w:tcPr>
            <w:tcW w:w="4675" w:type="dxa"/>
          </w:tcPr>
          <w:p w14:paraId="329856FF" w14:textId="77777777" w:rsidR="0070169F" w:rsidRPr="00830F77" w:rsidRDefault="0070169F" w:rsidP="0070169F">
            <w:pPr>
              <w:spacing w:after="100" w:afterAutospacing="1"/>
              <w:rPr>
                <w:rFonts w:eastAsia="Calibri" w:cs="Aptos"/>
                <w:kern w:val="0"/>
                <w14:ligatures w14:val="none"/>
              </w:rPr>
            </w:pPr>
          </w:p>
        </w:tc>
      </w:tr>
      <w:tr w:rsidR="0070169F" w:rsidRPr="00830F77" w14:paraId="346D48A6" w14:textId="77777777" w:rsidTr="0070169F">
        <w:tc>
          <w:tcPr>
            <w:tcW w:w="4675" w:type="dxa"/>
          </w:tcPr>
          <w:p w14:paraId="6C678D04" w14:textId="77777777" w:rsidR="0070169F" w:rsidRPr="00697ECB" w:rsidRDefault="0070169F" w:rsidP="0070169F">
            <w:pPr>
              <w:spacing w:after="100" w:afterAutospacing="1"/>
              <w:rPr>
                <w:rFonts w:eastAsia="Calibri" w:cs="Aptos"/>
                <w:b/>
                <w:kern w:val="0"/>
                <w14:ligatures w14:val="none"/>
              </w:rPr>
            </w:pPr>
            <w:r w:rsidRPr="00697ECB">
              <w:rPr>
                <w:rFonts w:eastAsia="Calibri" w:cs="Aptos"/>
                <w:b/>
                <w:kern w:val="0"/>
                <w14:ligatures w14:val="none"/>
              </w:rPr>
              <w:t>Program Contact:</w:t>
            </w:r>
          </w:p>
        </w:tc>
        <w:tc>
          <w:tcPr>
            <w:tcW w:w="4675" w:type="dxa"/>
          </w:tcPr>
          <w:p w14:paraId="5B99C026" w14:textId="77777777" w:rsidR="0070169F" w:rsidRPr="00830F77" w:rsidRDefault="0070169F" w:rsidP="0070169F">
            <w:pPr>
              <w:spacing w:after="100" w:afterAutospacing="1"/>
              <w:rPr>
                <w:rFonts w:eastAsia="Calibri" w:cs="Aptos"/>
                <w:kern w:val="0"/>
                <w14:ligatures w14:val="none"/>
              </w:rPr>
            </w:pPr>
          </w:p>
        </w:tc>
      </w:tr>
      <w:tr w:rsidR="0070169F" w:rsidRPr="00830F77" w14:paraId="507B15B6" w14:textId="77777777" w:rsidTr="0070169F">
        <w:tc>
          <w:tcPr>
            <w:tcW w:w="4675" w:type="dxa"/>
          </w:tcPr>
          <w:p w14:paraId="5F88CFC9" w14:textId="77777777" w:rsidR="0070169F" w:rsidRPr="00697ECB" w:rsidRDefault="0070169F" w:rsidP="0070169F">
            <w:pPr>
              <w:spacing w:after="100" w:afterAutospacing="1"/>
              <w:rPr>
                <w:rFonts w:eastAsia="Calibri" w:cs="Aptos"/>
                <w:b/>
                <w:kern w:val="0"/>
                <w14:ligatures w14:val="none"/>
              </w:rPr>
            </w:pPr>
            <w:r w:rsidRPr="00697ECB">
              <w:rPr>
                <w:rFonts w:eastAsia="Calibri" w:cs="Aptos"/>
                <w:b/>
                <w:kern w:val="0"/>
                <w14:ligatures w14:val="none"/>
              </w:rPr>
              <w:t>Phone Number:</w:t>
            </w:r>
          </w:p>
        </w:tc>
        <w:tc>
          <w:tcPr>
            <w:tcW w:w="4675" w:type="dxa"/>
          </w:tcPr>
          <w:p w14:paraId="1E9836CD" w14:textId="77777777" w:rsidR="0070169F" w:rsidRPr="00830F77" w:rsidRDefault="0070169F" w:rsidP="0070169F">
            <w:pPr>
              <w:spacing w:after="100" w:afterAutospacing="1"/>
              <w:rPr>
                <w:rFonts w:eastAsia="Calibri" w:cs="Aptos"/>
                <w:kern w:val="0"/>
                <w14:ligatures w14:val="none"/>
              </w:rPr>
            </w:pPr>
          </w:p>
        </w:tc>
      </w:tr>
      <w:tr w:rsidR="0070169F" w:rsidRPr="00830F77" w14:paraId="2570752F" w14:textId="77777777" w:rsidTr="0070169F">
        <w:tc>
          <w:tcPr>
            <w:tcW w:w="4675" w:type="dxa"/>
          </w:tcPr>
          <w:p w14:paraId="1CFCCCA6" w14:textId="77777777" w:rsidR="0070169F" w:rsidRPr="00697ECB" w:rsidRDefault="0070169F" w:rsidP="0070169F">
            <w:pPr>
              <w:spacing w:after="100" w:afterAutospacing="1"/>
              <w:rPr>
                <w:rFonts w:eastAsia="Calibri" w:cs="Aptos"/>
                <w:b/>
                <w:kern w:val="0"/>
                <w14:ligatures w14:val="none"/>
              </w:rPr>
            </w:pPr>
            <w:r w:rsidRPr="00697ECB">
              <w:rPr>
                <w:rFonts w:eastAsia="Calibri" w:cs="Aptos"/>
                <w:b/>
                <w:kern w:val="0"/>
                <w14:ligatures w14:val="none"/>
              </w:rPr>
              <w:t>Email:</w:t>
            </w:r>
          </w:p>
        </w:tc>
        <w:tc>
          <w:tcPr>
            <w:tcW w:w="4675" w:type="dxa"/>
          </w:tcPr>
          <w:p w14:paraId="2943B481" w14:textId="77777777" w:rsidR="0070169F" w:rsidRPr="00830F77" w:rsidRDefault="0070169F" w:rsidP="0070169F">
            <w:pPr>
              <w:spacing w:after="100" w:afterAutospacing="1"/>
              <w:rPr>
                <w:rFonts w:eastAsia="Calibri" w:cs="Aptos"/>
                <w:kern w:val="0"/>
                <w14:ligatures w14:val="none"/>
              </w:rPr>
            </w:pPr>
          </w:p>
        </w:tc>
      </w:tr>
      <w:tr w:rsidR="0070169F" w:rsidRPr="00830F77" w14:paraId="4AE5493A" w14:textId="77777777" w:rsidTr="0070169F">
        <w:tc>
          <w:tcPr>
            <w:tcW w:w="4675" w:type="dxa"/>
          </w:tcPr>
          <w:p w14:paraId="664C4804" w14:textId="77777777" w:rsidR="0070169F" w:rsidRPr="00697ECB" w:rsidRDefault="0070169F" w:rsidP="0070169F">
            <w:pPr>
              <w:spacing w:after="100" w:afterAutospacing="1"/>
              <w:rPr>
                <w:rFonts w:eastAsia="Calibri" w:cs="Aptos"/>
                <w:b/>
                <w:kern w:val="0"/>
                <w14:ligatures w14:val="none"/>
              </w:rPr>
            </w:pPr>
            <w:r w:rsidRPr="00697ECB">
              <w:rPr>
                <w:rFonts w:eastAsia="Calibri" w:cs="Aptos"/>
                <w:b/>
                <w:kern w:val="0"/>
                <w14:ligatures w14:val="none"/>
              </w:rPr>
              <w:t>Address:</w:t>
            </w:r>
          </w:p>
        </w:tc>
        <w:tc>
          <w:tcPr>
            <w:tcW w:w="4675" w:type="dxa"/>
          </w:tcPr>
          <w:p w14:paraId="1773A749" w14:textId="77777777" w:rsidR="0070169F" w:rsidRPr="00830F77" w:rsidRDefault="0070169F" w:rsidP="0070169F">
            <w:pPr>
              <w:spacing w:after="100" w:afterAutospacing="1"/>
              <w:rPr>
                <w:rFonts w:eastAsia="Calibri" w:cs="Aptos"/>
                <w:kern w:val="0"/>
                <w14:ligatures w14:val="none"/>
              </w:rPr>
            </w:pPr>
          </w:p>
        </w:tc>
      </w:tr>
      <w:tr w:rsidR="0070169F" w:rsidRPr="00830F77" w14:paraId="0497DEF9" w14:textId="77777777" w:rsidTr="0070169F">
        <w:tc>
          <w:tcPr>
            <w:tcW w:w="4675" w:type="dxa"/>
          </w:tcPr>
          <w:p w14:paraId="59370844" w14:textId="77777777" w:rsidR="0070169F" w:rsidRPr="00697ECB" w:rsidRDefault="0070169F" w:rsidP="0070169F">
            <w:pPr>
              <w:spacing w:after="100" w:afterAutospacing="1"/>
              <w:rPr>
                <w:rFonts w:eastAsia="Calibri" w:cs="Aptos"/>
                <w:b/>
                <w:kern w:val="0"/>
                <w14:ligatures w14:val="none"/>
              </w:rPr>
            </w:pPr>
            <w:r w:rsidRPr="00697ECB">
              <w:rPr>
                <w:rFonts w:eastAsia="Calibri" w:cs="Aptos"/>
                <w:b/>
                <w:kern w:val="0"/>
                <w14:ligatures w14:val="none"/>
              </w:rPr>
              <w:t>Office Hours:</w:t>
            </w:r>
          </w:p>
        </w:tc>
        <w:tc>
          <w:tcPr>
            <w:tcW w:w="4675" w:type="dxa"/>
          </w:tcPr>
          <w:p w14:paraId="2F44FC82" w14:textId="77777777" w:rsidR="0070169F" w:rsidRPr="00830F77" w:rsidRDefault="0070169F" w:rsidP="0070169F">
            <w:pPr>
              <w:spacing w:after="100" w:afterAutospacing="1"/>
              <w:rPr>
                <w:rFonts w:eastAsia="Calibri" w:cs="Aptos"/>
                <w:kern w:val="0"/>
                <w14:ligatures w14:val="none"/>
              </w:rPr>
            </w:pPr>
          </w:p>
        </w:tc>
      </w:tr>
    </w:tbl>
    <w:p w14:paraId="51519E78" w14:textId="77777777" w:rsidR="00BD70DD" w:rsidRDefault="00BD70DD" w:rsidP="00BD70DD">
      <w:pPr>
        <w:pStyle w:val="Heading3"/>
      </w:pPr>
    </w:p>
    <w:p w14:paraId="43393B48" w14:textId="77777777" w:rsidR="0032340D" w:rsidRPr="00BD70DD" w:rsidRDefault="00D24A54" w:rsidP="00BD70DD">
      <w:pPr>
        <w:pStyle w:val="Heading3"/>
      </w:pPr>
      <w:bookmarkStart w:id="5" w:name="_Toc235616327"/>
      <w:r w:rsidRPr="00BD70DD">
        <w:t>Facility &amp; Access Information</w:t>
      </w:r>
      <w:bookmarkEnd w:id="5"/>
    </w:p>
    <w:tbl>
      <w:tblPr>
        <w:tblStyle w:val="TableGrid"/>
        <w:tblW w:w="0" w:type="auto"/>
        <w:tblLook w:val="04A0" w:firstRow="1" w:lastRow="0" w:firstColumn="1" w:lastColumn="0" w:noHBand="0" w:noVBand="1"/>
      </w:tblPr>
      <w:tblGrid>
        <w:gridCol w:w="4675"/>
        <w:gridCol w:w="4675"/>
      </w:tblGrid>
      <w:tr w:rsidR="00045280" w:rsidRPr="00501EAF" w14:paraId="069E7C5E" w14:textId="77777777" w:rsidTr="004D0B7D">
        <w:tc>
          <w:tcPr>
            <w:tcW w:w="4675" w:type="dxa"/>
          </w:tcPr>
          <w:p w14:paraId="05A42342" w14:textId="77777777" w:rsidR="00045280" w:rsidRPr="00697ECB" w:rsidRDefault="00045280" w:rsidP="004D0B7D">
            <w:pPr>
              <w:spacing w:after="100" w:afterAutospacing="1"/>
              <w:rPr>
                <w:rFonts w:eastAsia="Calibri" w:cs="Aptos"/>
                <w:b/>
                <w:kern w:val="0"/>
                <w14:ligatures w14:val="none"/>
              </w:rPr>
            </w:pPr>
            <w:r w:rsidRPr="00697ECB">
              <w:rPr>
                <w:rFonts w:eastAsia="Calibri" w:cs="Aptos"/>
                <w:b/>
                <w:kern w:val="0"/>
                <w14:ligatures w14:val="none"/>
              </w:rPr>
              <w:t>Institution name</w:t>
            </w:r>
          </w:p>
        </w:tc>
        <w:tc>
          <w:tcPr>
            <w:tcW w:w="4675" w:type="dxa"/>
          </w:tcPr>
          <w:p w14:paraId="04E95640" w14:textId="77777777" w:rsidR="00045280" w:rsidRPr="00501EAF" w:rsidRDefault="00045280" w:rsidP="004D0B7D">
            <w:pPr>
              <w:tabs>
                <w:tab w:val="left" w:pos="2676"/>
              </w:tabs>
              <w:spacing w:after="100" w:afterAutospacing="1"/>
              <w:rPr>
                <w:rFonts w:eastAsia="Calibri" w:cs="Aptos"/>
                <w:kern w:val="0"/>
                <w14:ligatures w14:val="none"/>
              </w:rPr>
            </w:pPr>
          </w:p>
        </w:tc>
      </w:tr>
      <w:tr w:rsidR="00045280" w:rsidRPr="00501EAF" w14:paraId="1B3585C7" w14:textId="77777777" w:rsidTr="004D0B7D">
        <w:tc>
          <w:tcPr>
            <w:tcW w:w="4675" w:type="dxa"/>
          </w:tcPr>
          <w:p w14:paraId="0915CE96" w14:textId="77777777" w:rsidR="00045280" w:rsidRPr="00697ECB" w:rsidRDefault="00045280" w:rsidP="004D0B7D">
            <w:pPr>
              <w:spacing w:after="100" w:afterAutospacing="1"/>
              <w:rPr>
                <w:rFonts w:eastAsia="Calibri" w:cs="Aptos"/>
                <w:b/>
                <w:kern w:val="0"/>
                <w14:ligatures w14:val="none"/>
              </w:rPr>
            </w:pPr>
            <w:r w:rsidRPr="00697ECB">
              <w:rPr>
                <w:rFonts w:eastAsia="Calibri" w:cs="Aptos"/>
                <w:b/>
                <w:kern w:val="0"/>
                <w14:ligatures w14:val="none"/>
              </w:rPr>
              <w:t xml:space="preserve">Website </w:t>
            </w:r>
          </w:p>
        </w:tc>
        <w:tc>
          <w:tcPr>
            <w:tcW w:w="4675" w:type="dxa"/>
          </w:tcPr>
          <w:p w14:paraId="24A2F8F5" w14:textId="77777777" w:rsidR="00045280" w:rsidRPr="00501EAF" w:rsidRDefault="00045280" w:rsidP="004D0B7D">
            <w:pPr>
              <w:spacing w:after="100" w:afterAutospacing="1"/>
              <w:rPr>
                <w:rFonts w:eastAsia="Calibri" w:cs="Aptos"/>
                <w:kern w:val="0"/>
                <w14:ligatures w14:val="none"/>
              </w:rPr>
            </w:pPr>
          </w:p>
        </w:tc>
      </w:tr>
      <w:tr w:rsidR="00045280" w:rsidRPr="00501EAF" w14:paraId="0CA7A901" w14:textId="77777777" w:rsidTr="004D0B7D">
        <w:tc>
          <w:tcPr>
            <w:tcW w:w="4675" w:type="dxa"/>
          </w:tcPr>
          <w:p w14:paraId="6F59F4AA" w14:textId="77777777" w:rsidR="00045280" w:rsidRPr="00697ECB" w:rsidRDefault="00045280" w:rsidP="004D0B7D">
            <w:pPr>
              <w:spacing w:after="100" w:afterAutospacing="1"/>
              <w:rPr>
                <w:rFonts w:eastAsia="Calibri" w:cs="Aptos"/>
                <w:b/>
                <w:kern w:val="0"/>
                <w14:ligatures w14:val="none"/>
              </w:rPr>
            </w:pPr>
            <w:r w:rsidRPr="00697ECB">
              <w:rPr>
                <w:rFonts w:eastAsia="Calibri" w:cs="Aptos"/>
                <w:b/>
                <w:kern w:val="0"/>
                <w14:ligatures w14:val="none"/>
              </w:rPr>
              <w:t xml:space="preserve">Wi-Fi network </w:t>
            </w:r>
          </w:p>
        </w:tc>
        <w:tc>
          <w:tcPr>
            <w:tcW w:w="4675" w:type="dxa"/>
          </w:tcPr>
          <w:p w14:paraId="690C01A3" w14:textId="77777777" w:rsidR="00045280" w:rsidRPr="00501EAF" w:rsidRDefault="00045280" w:rsidP="004D0B7D">
            <w:pPr>
              <w:spacing w:after="100" w:afterAutospacing="1"/>
              <w:rPr>
                <w:rFonts w:eastAsia="Calibri" w:cs="Aptos"/>
                <w:kern w:val="0"/>
                <w14:ligatures w14:val="none"/>
              </w:rPr>
            </w:pPr>
          </w:p>
        </w:tc>
      </w:tr>
      <w:tr w:rsidR="00045280" w:rsidRPr="00501EAF" w14:paraId="46D50D42" w14:textId="77777777" w:rsidTr="004D0B7D">
        <w:tc>
          <w:tcPr>
            <w:tcW w:w="4675" w:type="dxa"/>
          </w:tcPr>
          <w:p w14:paraId="170B363A" w14:textId="77777777" w:rsidR="00045280" w:rsidRPr="00697ECB" w:rsidRDefault="00045280" w:rsidP="004D0B7D">
            <w:pPr>
              <w:spacing w:after="100" w:afterAutospacing="1"/>
              <w:rPr>
                <w:rFonts w:eastAsia="Calibri" w:cs="Aptos"/>
                <w:b/>
                <w:kern w:val="0"/>
                <w14:ligatures w14:val="none"/>
              </w:rPr>
            </w:pPr>
            <w:r w:rsidRPr="00697ECB">
              <w:rPr>
                <w:rFonts w:eastAsia="Calibri" w:cs="Aptos"/>
                <w:b/>
                <w:kern w:val="0"/>
                <w14:ligatures w14:val="none"/>
              </w:rPr>
              <w:t>Wi-Fi password</w:t>
            </w:r>
          </w:p>
        </w:tc>
        <w:tc>
          <w:tcPr>
            <w:tcW w:w="4675" w:type="dxa"/>
          </w:tcPr>
          <w:p w14:paraId="242BFEA7" w14:textId="77777777" w:rsidR="00045280" w:rsidRPr="00501EAF" w:rsidRDefault="00045280" w:rsidP="004D0B7D">
            <w:pPr>
              <w:spacing w:after="100" w:afterAutospacing="1"/>
              <w:rPr>
                <w:rFonts w:eastAsia="Calibri" w:cs="Aptos"/>
                <w:kern w:val="0"/>
                <w14:ligatures w14:val="none"/>
              </w:rPr>
            </w:pPr>
          </w:p>
        </w:tc>
      </w:tr>
      <w:tr w:rsidR="00045280" w:rsidRPr="00501EAF" w14:paraId="3C1CF7CF" w14:textId="77777777" w:rsidTr="004D0B7D">
        <w:tc>
          <w:tcPr>
            <w:tcW w:w="4675" w:type="dxa"/>
          </w:tcPr>
          <w:p w14:paraId="766A667A" w14:textId="77777777" w:rsidR="00045280" w:rsidRPr="00697ECB" w:rsidRDefault="00045280" w:rsidP="004D0B7D">
            <w:pPr>
              <w:spacing w:after="100" w:afterAutospacing="1"/>
              <w:rPr>
                <w:rFonts w:eastAsia="Calibri" w:cs="Aptos"/>
                <w:b/>
                <w:kern w:val="0"/>
                <w14:ligatures w14:val="none"/>
              </w:rPr>
            </w:pPr>
            <w:r w:rsidRPr="00697ECB">
              <w:rPr>
                <w:rFonts w:eastAsia="Calibri" w:cs="Aptos"/>
                <w:b/>
                <w:kern w:val="0"/>
                <w14:ligatures w14:val="none"/>
              </w:rPr>
              <w:t>Building access information</w:t>
            </w:r>
          </w:p>
        </w:tc>
        <w:tc>
          <w:tcPr>
            <w:tcW w:w="4675" w:type="dxa"/>
          </w:tcPr>
          <w:p w14:paraId="6AEA5DCA" w14:textId="77777777" w:rsidR="00045280" w:rsidRPr="00501EAF" w:rsidRDefault="00045280" w:rsidP="004D0B7D">
            <w:pPr>
              <w:spacing w:after="100" w:afterAutospacing="1"/>
              <w:rPr>
                <w:rFonts w:eastAsia="Calibri" w:cs="Aptos"/>
                <w:kern w:val="0"/>
                <w14:ligatures w14:val="none"/>
              </w:rPr>
            </w:pPr>
          </w:p>
        </w:tc>
      </w:tr>
      <w:tr w:rsidR="00045280" w:rsidRPr="00501EAF" w14:paraId="476CE0C8" w14:textId="77777777" w:rsidTr="004D0B7D">
        <w:tc>
          <w:tcPr>
            <w:tcW w:w="4675" w:type="dxa"/>
          </w:tcPr>
          <w:p w14:paraId="3E5B898E" w14:textId="77777777" w:rsidR="00045280" w:rsidRPr="00697ECB" w:rsidRDefault="00045280" w:rsidP="004D0B7D">
            <w:pPr>
              <w:spacing w:after="100" w:afterAutospacing="1"/>
              <w:rPr>
                <w:rFonts w:eastAsia="Calibri" w:cs="Aptos"/>
                <w:b/>
                <w:kern w:val="0"/>
                <w14:ligatures w14:val="none"/>
              </w:rPr>
            </w:pPr>
            <w:r w:rsidRPr="00697ECB">
              <w:rPr>
                <w:rFonts w:eastAsia="Calibri" w:cs="Aptos"/>
                <w:b/>
                <w:kern w:val="0"/>
                <w14:ligatures w14:val="none"/>
              </w:rPr>
              <w:t>Student Support Contact</w:t>
            </w:r>
          </w:p>
        </w:tc>
        <w:tc>
          <w:tcPr>
            <w:tcW w:w="4675" w:type="dxa"/>
          </w:tcPr>
          <w:p w14:paraId="58B8DFC1" w14:textId="77777777" w:rsidR="00045280" w:rsidRPr="00501EAF" w:rsidRDefault="00045280" w:rsidP="004D0B7D">
            <w:pPr>
              <w:spacing w:after="100" w:afterAutospacing="1"/>
              <w:rPr>
                <w:rFonts w:eastAsia="Calibri" w:cs="Aptos"/>
                <w:kern w:val="0"/>
                <w14:ligatures w14:val="none"/>
              </w:rPr>
            </w:pPr>
          </w:p>
        </w:tc>
      </w:tr>
      <w:tr w:rsidR="00045280" w:rsidRPr="00501EAF" w14:paraId="623368D8" w14:textId="77777777" w:rsidTr="004D0B7D">
        <w:tc>
          <w:tcPr>
            <w:tcW w:w="4675" w:type="dxa"/>
          </w:tcPr>
          <w:p w14:paraId="36F82130" w14:textId="77777777" w:rsidR="00045280" w:rsidRPr="00697ECB" w:rsidRDefault="00045280" w:rsidP="004D0B7D">
            <w:pPr>
              <w:spacing w:after="100" w:afterAutospacing="1"/>
              <w:rPr>
                <w:rFonts w:eastAsia="Calibri" w:cs="Aptos"/>
                <w:b/>
                <w:kern w:val="0"/>
                <w14:ligatures w14:val="none"/>
              </w:rPr>
            </w:pPr>
            <w:r w:rsidRPr="00697ECB">
              <w:rPr>
                <w:rFonts w:eastAsia="Calibri" w:cs="Aptos"/>
                <w:b/>
                <w:kern w:val="0"/>
                <w14:ligatures w14:val="none"/>
              </w:rPr>
              <w:t>Other important information</w:t>
            </w:r>
          </w:p>
        </w:tc>
        <w:tc>
          <w:tcPr>
            <w:tcW w:w="4675" w:type="dxa"/>
          </w:tcPr>
          <w:p w14:paraId="681E01AE" w14:textId="77777777" w:rsidR="00045280" w:rsidRPr="00501EAF" w:rsidRDefault="00045280" w:rsidP="004D0B7D">
            <w:pPr>
              <w:spacing w:after="100" w:afterAutospacing="1"/>
              <w:rPr>
                <w:rFonts w:eastAsia="Calibri" w:cs="Aptos"/>
                <w:kern w:val="0"/>
                <w14:ligatures w14:val="none"/>
              </w:rPr>
            </w:pPr>
          </w:p>
        </w:tc>
      </w:tr>
      <w:tr w:rsidR="00045280" w:rsidRPr="00501EAF" w14:paraId="43439931" w14:textId="77777777" w:rsidTr="004D0B7D">
        <w:tc>
          <w:tcPr>
            <w:tcW w:w="4675" w:type="dxa"/>
          </w:tcPr>
          <w:p w14:paraId="694A113D" w14:textId="77777777" w:rsidR="00045280" w:rsidRPr="00697ECB" w:rsidRDefault="00045280" w:rsidP="004D0B7D">
            <w:pPr>
              <w:spacing w:after="100" w:afterAutospacing="1"/>
              <w:rPr>
                <w:rFonts w:eastAsia="Calibri" w:cs="Aptos"/>
                <w:b/>
                <w:kern w:val="0"/>
                <w14:ligatures w14:val="none"/>
              </w:rPr>
            </w:pPr>
            <w:r w:rsidRPr="00697ECB">
              <w:rPr>
                <w:rFonts w:eastAsia="Calibri" w:cs="Aptos"/>
                <w:b/>
                <w:kern w:val="0"/>
                <w14:ligatures w14:val="none"/>
              </w:rPr>
              <w:t xml:space="preserve">Career service contact </w:t>
            </w:r>
          </w:p>
        </w:tc>
        <w:tc>
          <w:tcPr>
            <w:tcW w:w="4675" w:type="dxa"/>
          </w:tcPr>
          <w:p w14:paraId="59844B24" w14:textId="77777777" w:rsidR="00045280" w:rsidRPr="00501EAF" w:rsidRDefault="00045280" w:rsidP="004D0B7D">
            <w:pPr>
              <w:spacing w:after="100" w:afterAutospacing="1"/>
              <w:rPr>
                <w:rFonts w:eastAsia="Calibri" w:cs="Aptos"/>
                <w:kern w:val="0"/>
                <w14:ligatures w14:val="none"/>
              </w:rPr>
            </w:pPr>
          </w:p>
        </w:tc>
      </w:tr>
    </w:tbl>
    <w:p w14:paraId="1358C2F9" w14:textId="77777777" w:rsidR="0015174F" w:rsidRDefault="0015174F"/>
    <w:p w14:paraId="4F3C7996" w14:textId="77777777" w:rsidR="0015174F" w:rsidRDefault="0015174F"/>
    <w:p w14:paraId="5E1152FF" w14:textId="77777777" w:rsidR="0015174F" w:rsidRDefault="0015174F"/>
    <w:p w14:paraId="59A9E2DE" w14:textId="77777777" w:rsidR="00045280" w:rsidRDefault="00045280">
      <w:pPr>
        <w:rPr>
          <w:rFonts w:eastAsia="Times New Roman" w:cstheme="majorBidi"/>
          <w:b/>
          <w:color w:val="002060"/>
          <w:sz w:val="36"/>
          <w:szCs w:val="32"/>
        </w:rPr>
      </w:pPr>
      <w:r>
        <w:br w:type="page"/>
      </w:r>
    </w:p>
    <w:p w14:paraId="65713D81" w14:textId="77777777" w:rsidR="00830F77" w:rsidRPr="007D037F" w:rsidRDefault="00830F77" w:rsidP="00D90B87">
      <w:pPr>
        <w:pStyle w:val="Heading2"/>
      </w:pPr>
      <w:bookmarkStart w:id="6" w:name="_Toc232683576"/>
      <w:bookmarkStart w:id="7" w:name="_Toc235616328"/>
      <w:r w:rsidRPr="00830F77">
        <w:lastRenderedPageBreak/>
        <w:t>Program Purpose</w:t>
      </w:r>
      <w:bookmarkEnd w:id="6"/>
      <w:bookmarkEnd w:id="7"/>
    </w:p>
    <w:p w14:paraId="44517C6B" w14:textId="77777777" w:rsidR="00830F77" w:rsidRPr="007D037F" w:rsidRDefault="00830F77" w:rsidP="00830F77">
      <w:pPr>
        <w:spacing w:before="120" w:after="0" w:line="240" w:lineRule="auto"/>
        <w:rPr>
          <w:rFonts w:eastAsia="Calibri" w:cs="Times New Roman"/>
          <w:b/>
        </w:rPr>
      </w:pPr>
      <w:r w:rsidRPr="007D037F">
        <w:rPr>
          <w:rFonts w:eastAsia="Calibri" w:cs="Times New Roman"/>
        </w:rPr>
        <w:t xml:space="preserve">The Adult Workforce Diploma Program creates pathways for adults, ages eighteen or older who are officially withdrawn from school, are residents of Ohio, and have not yet earned a high school diploma or high school equivalency diploma, an opportunity to earn their diploma at no cost to the participant. </w:t>
      </w:r>
    </w:p>
    <w:p w14:paraId="051EE6B2" w14:textId="77777777" w:rsidR="00830F77" w:rsidRPr="007D037F" w:rsidRDefault="00830F77" w:rsidP="00830F77">
      <w:pPr>
        <w:spacing w:before="120" w:after="0" w:line="240" w:lineRule="auto"/>
        <w:rPr>
          <w:rFonts w:eastAsia="Calibri" w:cs="Times New Roman"/>
          <w:b/>
        </w:rPr>
      </w:pPr>
      <w:r w:rsidRPr="007D037F">
        <w:rPr>
          <w:rFonts w:eastAsia="Calibri" w:cs="Times New Roman"/>
        </w:rPr>
        <w:t xml:space="preserve">The program encourages individuals to enter the workforce while completing educational and career goals. Programs follow the rules listed </w:t>
      </w:r>
      <w:hyperlink r:id="rId8">
        <w:r w:rsidRPr="007D037F">
          <w:rPr>
            <w:rFonts w:eastAsia="Calibri" w:cs="Times New Roman"/>
            <w:color w:val="002060"/>
            <w:u w:val="single"/>
          </w:rPr>
          <w:t>Section 3313.902</w:t>
        </w:r>
      </w:hyperlink>
      <w:r w:rsidRPr="007D037F">
        <w:rPr>
          <w:rFonts w:eastAsia="Calibri" w:cs="Times New Roman"/>
        </w:rPr>
        <w:t xml:space="preserve"> of the Ohio Revised Code to determine who is eligible to participate</w:t>
      </w:r>
      <w:r w:rsidRPr="007D037F">
        <w:rPr>
          <w:rFonts w:eastAsia="Calibri" w:cs="Times New Roman"/>
          <w:strike/>
        </w:rPr>
        <w:t>.</w:t>
      </w:r>
    </w:p>
    <w:p w14:paraId="0D84FBA1" w14:textId="77777777" w:rsidR="00830F77" w:rsidRPr="00AF19C0" w:rsidRDefault="00AF19C0" w:rsidP="00E05D1B">
      <w:pPr>
        <w:pStyle w:val="Normal2"/>
      </w:pPr>
      <w:r>
        <w:t xml:space="preserve">To </w:t>
      </w:r>
      <w:r w:rsidR="00C019AA">
        <w:t>Participate</w:t>
      </w:r>
      <w:r>
        <w:t xml:space="preserve"> in the </w:t>
      </w:r>
      <w:r w:rsidR="00C019AA">
        <w:t>Adult Workforce Diploma Program, Individuals must:</w:t>
      </w:r>
    </w:p>
    <w:p w14:paraId="41B61579" w14:textId="77777777" w:rsidR="00830F77" w:rsidRPr="007D037F" w:rsidRDefault="00830F77" w:rsidP="00830F77">
      <w:pPr>
        <w:numPr>
          <w:ilvl w:val="0"/>
          <w:numId w:val="2"/>
        </w:numPr>
        <w:spacing w:before="120" w:after="240" w:line="240" w:lineRule="auto"/>
        <w:contextualSpacing/>
        <w:rPr>
          <w:rFonts w:eastAsia="Calibri" w:cs="Times New Roman"/>
          <w:b/>
        </w:rPr>
      </w:pPr>
      <w:r w:rsidRPr="007D037F">
        <w:rPr>
          <w:rFonts w:eastAsia="Calibri" w:cs="Times New Roman"/>
        </w:rPr>
        <w:t>Be at least eighteen years of age.</w:t>
      </w:r>
    </w:p>
    <w:p w14:paraId="01628F77" w14:textId="77777777" w:rsidR="00830F77" w:rsidRPr="007D037F" w:rsidRDefault="00830F77" w:rsidP="00830F77">
      <w:pPr>
        <w:numPr>
          <w:ilvl w:val="0"/>
          <w:numId w:val="2"/>
        </w:numPr>
        <w:spacing w:before="120" w:after="240" w:line="240" w:lineRule="auto"/>
        <w:contextualSpacing/>
        <w:rPr>
          <w:rFonts w:eastAsia="Calibri" w:cs="Times New Roman"/>
          <w:b/>
        </w:rPr>
      </w:pPr>
      <w:r w:rsidRPr="007D037F">
        <w:rPr>
          <w:rFonts w:eastAsia="Calibri" w:cs="Times New Roman"/>
        </w:rPr>
        <w:t xml:space="preserve">Be officially withdrawn from a </w:t>
      </w:r>
      <w:r w:rsidR="202522E5" w:rsidRPr="007D037F">
        <w:rPr>
          <w:rFonts w:eastAsia="Calibri" w:cs="Times New Roman"/>
        </w:rPr>
        <w:t>K</w:t>
      </w:r>
      <w:r w:rsidRPr="007D037F">
        <w:rPr>
          <w:rFonts w:eastAsia="Calibri" w:cs="Times New Roman"/>
        </w:rPr>
        <w:t>-12 educational program.</w:t>
      </w:r>
    </w:p>
    <w:p w14:paraId="3D2666CD" w14:textId="77777777" w:rsidR="00830F77" w:rsidRPr="007D037F" w:rsidRDefault="00830F77" w:rsidP="00830F77">
      <w:pPr>
        <w:numPr>
          <w:ilvl w:val="0"/>
          <w:numId w:val="2"/>
        </w:numPr>
        <w:spacing w:before="120" w:after="240" w:line="240" w:lineRule="auto"/>
        <w:contextualSpacing/>
        <w:rPr>
          <w:rFonts w:eastAsia="Calibri" w:cs="Times New Roman"/>
          <w:b/>
        </w:rPr>
      </w:pPr>
      <w:r w:rsidRPr="007D037F">
        <w:rPr>
          <w:rFonts w:eastAsia="Calibri" w:cs="Times New Roman"/>
        </w:rPr>
        <w:t>Be a resident of Ohio.</w:t>
      </w:r>
    </w:p>
    <w:p w14:paraId="0542A483" w14:textId="77777777" w:rsidR="00830F77" w:rsidRPr="007D037F" w:rsidRDefault="00830F77" w:rsidP="00830F77">
      <w:pPr>
        <w:numPr>
          <w:ilvl w:val="0"/>
          <w:numId w:val="2"/>
        </w:numPr>
        <w:spacing w:before="120" w:after="240" w:line="240" w:lineRule="auto"/>
        <w:contextualSpacing/>
        <w:rPr>
          <w:rFonts w:eastAsia="Calibri" w:cs="Times New Roman"/>
          <w:b/>
        </w:rPr>
      </w:pPr>
      <w:r w:rsidRPr="007D037F">
        <w:rPr>
          <w:rFonts w:eastAsia="Calibri" w:cs="Times New Roman"/>
        </w:rPr>
        <w:t>Not possess a high school diploma or high school equivalency diploma.</w:t>
      </w:r>
    </w:p>
    <w:p w14:paraId="68ADF2F4" w14:textId="77777777" w:rsidR="02DB4B4F" w:rsidRDefault="02DB4B4F" w:rsidP="02DB4B4F">
      <w:pPr>
        <w:spacing w:before="120" w:after="240" w:line="240" w:lineRule="auto"/>
        <w:ind w:left="360"/>
        <w:contextualSpacing/>
        <w:rPr>
          <w:rFonts w:eastAsia="Calibri" w:cs="Times New Roman"/>
        </w:rPr>
      </w:pPr>
    </w:p>
    <w:p w14:paraId="744E71C6" w14:textId="77777777" w:rsidR="00830F77" w:rsidRPr="00B42189" w:rsidRDefault="00830F77" w:rsidP="00830F77">
      <w:pPr>
        <w:spacing w:after="0" w:line="240" w:lineRule="auto"/>
        <w:rPr>
          <w:rFonts w:eastAsia="Calibri" w:cs="Times New Roman"/>
          <w:b/>
        </w:rPr>
      </w:pPr>
      <w:r w:rsidRPr="00B42189">
        <w:rPr>
          <w:rFonts w:eastAsia="Calibri" w:cs="Times New Roman"/>
        </w:rPr>
        <w:t>Additional enrollment documentation may be required, including:</w:t>
      </w:r>
    </w:p>
    <w:p w14:paraId="006FB1CB" w14:textId="77777777" w:rsidR="00830F77" w:rsidRPr="007D037F" w:rsidRDefault="00830F77" w:rsidP="00830F77">
      <w:pPr>
        <w:numPr>
          <w:ilvl w:val="0"/>
          <w:numId w:val="3"/>
        </w:numPr>
        <w:spacing w:before="120" w:after="240" w:line="240" w:lineRule="auto"/>
        <w:contextualSpacing/>
        <w:rPr>
          <w:rFonts w:eastAsia="Calibri" w:cs="Times New Roman"/>
          <w:b/>
        </w:rPr>
      </w:pPr>
      <w:r w:rsidRPr="007D037F">
        <w:rPr>
          <w:rFonts w:eastAsia="Calibri" w:cs="Times New Roman"/>
        </w:rPr>
        <w:t>Proof of identity.</w:t>
      </w:r>
    </w:p>
    <w:p w14:paraId="58046BC5" w14:textId="77777777" w:rsidR="00830F77" w:rsidRPr="007D037F" w:rsidRDefault="00830F77" w:rsidP="00830F77">
      <w:pPr>
        <w:numPr>
          <w:ilvl w:val="0"/>
          <w:numId w:val="3"/>
        </w:numPr>
        <w:spacing w:before="120" w:after="240" w:line="240" w:lineRule="auto"/>
        <w:contextualSpacing/>
        <w:rPr>
          <w:rFonts w:eastAsia="Calibri" w:cs="Times New Roman"/>
          <w:b/>
        </w:rPr>
      </w:pPr>
      <w:r w:rsidRPr="007D037F">
        <w:rPr>
          <w:rFonts w:eastAsia="Calibri" w:cs="Times New Roman"/>
        </w:rPr>
        <w:t>Proof of Ohio residency.</w:t>
      </w:r>
    </w:p>
    <w:p w14:paraId="3CA75928" w14:textId="77777777" w:rsidR="00830F77" w:rsidRPr="007D037F" w:rsidRDefault="00830F77" w:rsidP="00830F77">
      <w:pPr>
        <w:numPr>
          <w:ilvl w:val="0"/>
          <w:numId w:val="3"/>
        </w:numPr>
        <w:spacing w:before="120" w:after="240" w:line="240" w:lineRule="auto"/>
        <w:contextualSpacing/>
        <w:rPr>
          <w:rFonts w:eastAsia="Calibri" w:cs="Times New Roman"/>
          <w:b/>
        </w:rPr>
      </w:pPr>
      <w:r w:rsidRPr="007D037F">
        <w:rPr>
          <w:rFonts w:eastAsia="Calibri" w:cs="Times New Roman"/>
        </w:rPr>
        <w:t>Prior transcripts or educational records.</w:t>
      </w:r>
    </w:p>
    <w:p w14:paraId="7B142ABF" w14:textId="77777777" w:rsidR="00830F77" w:rsidRPr="007D037F" w:rsidRDefault="00830F77" w:rsidP="00830F77">
      <w:pPr>
        <w:numPr>
          <w:ilvl w:val="0"/>
          <w:numId w:val="5"/>
        </w:numPr>
        <w:spacing w:before="120" w:after="240" w:line="240" w:lineRule="auto"/>
        <w:contextualSpacing/>
        <w:rPr>
          <w:rFonts w:eastAsia="Calibri" w:cs="Times New Roman"/>
          <w:b/>
        </w:rPr>
      </w:pPr>
      <w:r w:rsidRPr="007D037F">
        <w:rPr>
          <w:rFonts w:eastAsia="Calibri" w:cs="Times New Roman"/>
        </w:rPr>
        <w:t>Attendance history.</w:t>
      </w:r>
    </w:p>
    <w:p w14:paraId="4FB8CBB6" w14:textId="77777777" w:rsidR="00830F77" w:rsidRPr="007D037F" w:rsidRDefault="00830F77" w:rsidP="00830F77">
      <w:pPr>
        <w:numPr>
          <w:ilvl w:val="0"/>
          <w:numId w:val="4"/>
        </w:numPr>
        <w:spacing w:before="120" w:after="240" w:line="240" w:lineRule="auto"/>
        <w:contextualSpacing/>
        <w:rPr>
          <w:rFonts w:eastAsia="Calibri" w:cs="Times New Roman"/>
          <w:b/>
        </w:rPr>
      </w:pPr>
      <w:r w:rsidRPr="007D037F">
        <w:rPr>
          <w:rFonts w:eastAsia="Calibri" w:cs="Times New Roman"/>
        </w:rPr>
        <w:t>Educational goals.</w:t>
      </w:r>
    </w:p>
    <w:p w14:paraId="7F6BD55D" w14:textId="77777777" w:rsidR="00830F77" w:rsidRPr="007D037F" w:rsidRDefault="00830F77" w:rsidP="00830F77">
      <w:pPr>
        <w:numPr>
          <w:ilvl w:val="0"/>
          <w:numId w:val="4"/>
        </w:numPr>
        <w:spacing w:before="120" w:after="240" w:line="240" w:lineRule="auto"/>
        <w:contextualSpacing/>
        <w:rPr>
          <w:rFonts w:eastAsia="Calibri" w:cs="Times New Roman"/>
          <w:b/>
        </w:rPr>
      </w:pPr>
      <w:r w:rsidRPr="007D037F">
        <w:rPr>
          <w:rFonts w:eastAsia="Calibri" w:cs="Times New Roman"/>
        </w:rPr>
        <w:t>Career interests.</w:t>
      </w:r>
    </w:p>
    <w:p w14:paraId="66E53F3A" w14:textId="77777777" w:rsidR="00830F77" w:rsidRPr="007D037F" w:rsidRDefault="00830F77" w:rsidP="00830F77">
      <w:pPr>
        <w:numPr>
          <w:ilvl w:val="0"/>
          <w:numId w:val="4"/>
        </w:numPr>
        <w:spacing w:before="120" w:after="240" w:line="240" w:lineRule="auto"/>
        <w:contextualSpacing/>
        <w:rPr>
          <w:rFonts w:eastAsia="Calibri" w:cs="Times New Roman"/>
          <w:b/>
        </w:rPr>
      </w:pPr>
      <w:r w:rsidRPr="007D037F">
        <w:rPr>
          <w:rFonts w:eastAsia="Calibri" w:cs="Times New Roman"/>
        </w:rPr>
        <w:t>Criminal background requirements for specific career pathways.</w:t>
      </w:r>
    </w:p>
    <w:p w14:paraId="03B78A63" w14:textId="77777777" w:rsidR="00830F77" w:rsidRPr="007D037F" w:rsidRDefault="00830F77" w:rsidP="00830F77">
      <w:pPr>
        <w:numPr>
          <w:ilvl w:val="0"/>
          <w:numId w:val="4"/>
        </w:numPr>
        <w:spacing w:before="120" w:after="240" w:line="240" w:lineRule="auto"/>
        <w:contextualSpacing/>
        <w:rPr>
          <w:rFonts w:eastAsia="Calibri" w:cs="Times New Roman"/>
          <w:b/>
        </w:rPr>
      </w:pPr>
      <w:r w:rsidRPr="007D037F">
        <w:rPr>
          <w:rFonts w:eastAsia="Calibri" w:cs="Times New Roman"/>
        </w:rPr>
        <w:t>Drug testing or health screenings for workplace placement opportunities.</w:t>
      </w:r>
    </w:p>
    <w:p w14:paraId="3344A42C" w14:textId="77777777" w:rsidR="0015174F" w:rsidRPr="007D037F" w:rsidRDefault="0015174F">
      <w:pPr>
        <w:rPr>
          <w:rFonts w:eastAsia="Times New Roman" w:cstheme="majorBidi"/>
          <w:b/>
          <w:color w:val="002060"/>
          <w:sz w:val="36"/>
          <w:szCs w:val="32"/>
        </w:rPr>
      </w:pPr>
      <w:r>
        <w:br w:type="page"/>
      </w:r>
    </w:p>
    <w:p w14:paraId="6B5B0C44" w14:textId="77777777" w:rsidR="4C5F20CF" w:rsidRPr="00C911E4" w:rsidRDefault="00876D7D" w:rsidP="00C911E4">
      <w:pPr>
        <w:pStyle w:val="Heading2"/>
      </w:pPr>
      <w:bookmarkStart w:id="8" w:name="_Toc235616329"/>
      <w:r w:rsidRPr="005E6132">
        <w:lastRenderedPageBreak/>
        <w:t>Program Definitions</w:t>
      </w:r>
      <w:bookmarkEnd w:id="8"/>
      <w:r w:rsidRPr="005E6132">
        <w:t xml:space="preserve"> </w:t>
      </w:r>
    </w:p>
    <w:p w14:paraId="1EF27634" w14:textId="77777777" w:rsidR="00BF29BC" w:rsidRPr="0045362C" w:rsidRDefault="00BF29BC" w:rsidP="005E6132">
      <w:pPr>
        <w:pStyle w:val="Heading2"/>
      </w:pPr>
      <w:hyperlink r:id="rId9" w:history="1">
        <w:bookmarkStart w:id="9" w:name="_Toc235616330"/>
        <w:r w:rsidRPr="00B53C1A">
          <w:rPr>
            <w:rStyle w:val="Hyperlink"/>
            <w:b w:val="0"/>
            <w:bCs/>
            <w:sz w:val="24"/>
            <w:szCs w:val="24"/>
          </w:rPr>
          <w:t xml:space="preserve">Competency-based educational </w:t>
        </w:r>
        <w:r w:rsidR="0045362C" w:rsidRPr="00B53C1A">
          <w:rPr>
            <w:rStyle w:val="Hyperlink"/>
            <w:b w:val="0"/>
            <w:bCs/>
            <w:sz w:val="24"/>
            <w:szCs w:val="24"/>
          </w:rPr>
          <w:t>program</w:t>
        </w:r>
      </w:hyperlink>
      <w:r w:rsidR="0045362C">
        <w:t xml:space="preserve"> </w:t>
      </w:r>
      <w:r w:rsidR="0045362C" w:rsidRPr="005E6132">
        <w:rPr>
          <w:rStyle w:val="Normal2Char"/>
          <w:b w:val="0"/>
          <w:bCs/>
          <w:sz w:val="24"/>
          <w:szCs w:val="24"/>
        </w:rPr>
        <w:t>means</w:t>
      </w:r>
      <w:r w:rsidRPr="005E6132">
        <w:rPr>
          <w:rStyle w:val="Normal2Char"/>
          <w:b w:val="0"/>
          <w:bCs/>
          <w:sz w:val="24"/>
          <w:szCs w:val="24"/>
        </w:rPr>
        <w:t xml:space="preserve"> any system of academic instruction, assessment, grading, and reporting in which individuals receive credit based on demonstrations and assessments of their learning rather than the amount of time they spend studying a subject. A competency-based educational program shall encourage accelerated learning among individuals who master academic materials quickly while providing additional instructional support time for individuals who need it.</w:t>
      </w:r>
      <w:bookmarkEnd w:id="9"/>
    </w:p>
    <w:p w14:paraId="56AD7923" w14:textId="77777777" w:rsidR="00C263DA" w:rsidRPr="00390699" w:rsidRDefault="00C263DA" w:rsidP="005E6132">
      <w:pPr>
        <w:pStyle w:val="Heading2"/>
        <w:rPr>
          <w:rStyle w:val="Normal2Char"/>
          <w:sz w:val="24"/>
          <w:szCs w:val="24"/>
        </w:rPr>
      </w:pPr>
      <w:hyperlink r:id="rId10" w:history="1">
        <w:bookmarkStart w:id="10" w:name="_Toc235616331"/>
        <w:r w:rsidRPr="00B53C1A">
          <w:rPr>
            <w:rStyle w:val="Hyperlink"/>
            <w:rFonts w:cs="Segoe UI"/>
            <w:b w:val="0"/>
            <w:bCs/>
            <w:sz w:val="24"/>
            <w:szCs w:val="24"/>
          </w:rPr>
          <w:t>Industry</w:t>
        </w:r>
        <w:r w:rsidRPr="00B53C1A">
          <w:rPr>
            <w:rStyle w:val="Hyperlink"/>
            <w:rFonts w:cs="Segoe UI"/>
            <w:b w:val="0"/>
            <w:bCs/>
            <w:sz w:val="24"/>
            <w:szCs w:val="24"/>
          </w:rPr>
          <w:noBreakHyphen/>
          <w:t>Recognized Credentials</w:t>
        </w:r>
      </w:hyperlink>
      <w:r w:rsidR="00750710" w:rsidRPr="00697ECB">
        <w:t xml:space="preserve"> </w:t>
      </w:r>
      <w:r w:rsidRPr="005E6132">
        <w:rPr>
          <w:rStyle w:val="Normal2Char"/>
          <w:b w:val="0"/>
          <w:bCs/>
          <w:sz w:val="24"/>
          <w:szCs w:val="24"/>
        </w:rPr>
        <w:t>means the list of industry-recognized credentials that may be used to qualify for a high school diploma established pursuant to section 3313.6113 of the Revised Code.</w:t>
      </w:r>
      <w:bookmarkEnd w:id="10"/>
    </w:p>
    <w:p w14:paraId="580D2228" w14:textId="77777777" w:rsidR="00207E01" w:rsidRDefault="00207E01" w:rsidP="005E6132">
      <w:pPr>
        <w:pStyle w:val="NormalWeb"/>
        <w:rPr>
          <w:rFonts w:ascii="Source Sans Pro" w:hAnsi="Source Sans Pro" w:cs="Segoe UI"/>
          <w:bCs/>
          <w:u w:val="single"/>
        </w:rPr>
      </w:pPr>
      <w:hyperlink r:id="rId11" w:history="1">
        <w:r w:rsidRPr="0045362C">
          <w:rPr>
            <w:rStyle w:val="Hyperlink"/>
            <w:rFonts w:ascii="Source Sans Pro" w:hAnsi="Source Sans Pro" w:cs="Segoe UI"/>
            <w:bCs/>
          </w:rPr>
          <w:t>OhioMeansJobs- Readiness Seal</w:t>
        </w:r>
      </w:hyperlink>
      <w:r w:rsidR="00FE4B37" w:rsidRPr="00FE4B37">
        <w:rPr>
          <w:rFonts w:ascii="Source Sans Pro" w:hAnsi="Source Sans Pro" w:cs="Segoe UI"/>
          <w:bCs/>
          <w:color w:val="00B0F0"/>
        </w:rPr>
        <w:t xml:space="preserve"> </w:t>
      </w:r>
      <w:r w:rsidRPr="005E6132">
        <w:rPr>
          <w:rStyle w:val="Normal2Char"/>
        </w:rPr>
        <w:t>means the seal which may be attached or affixed to the high school diploma and transcript of a student enrolled in a public or charted nonpublic school pursuant to section 3313.6112 of the Revised Code</w:t>
      </w:r>
    </w:p>
    <w:p w14:paraId="0AE44EB2" w14:textId="77777777" w:rsidR="00DE507C" w:rsidRPr="00390699" w:rsidRDefault="008274C9" w:rsidP="005E6132">
      <w:pPr>
        <w:pStyle w:val="NormalWeb"/>
        <w:spacing w:line="300" w:lineRule="atLeast"/>
        <w:rPr>
          <w:rStyle w:val="Normal2Char"/>
        </w:rPr>
      </w:pPr>
      <w:hyperlink r:id="rId12" w:history="1">
        <w:r>
          <w:rPr>
            <w:rStyle w:val="Hyperlink"/>
            <w:rFonts w:ascii="Source Sans Pro" w:hAnsi="Source Sans Pro" w:cs="Segoe UI"/>
            <w:bCs/>
          </w:rPr>
          <w:t>Ohio Technical Center</w:t>
        </w:r>
      </w:hyperlink>
      <w:r w:rsidR="00AA52F2" w:rsidRPr="00AA52F2">
        <w:rPr>
          <w:rFonts w:ascii="Source Sans Pro" w:hAnsi="Source Sans Pro" w:cs="Segoe UI"/>
          <w:bCs/>
        </w:rPr>
        <w:t xml:space="preserve"> </w:t>
      </w:r>
      <w:r w:rsidR="00AA52F2" w:rsidRPr="00390699">
        <w:rPr>
          <w:rStyle w:val="Normal2Char"/>
        </w:rPr>
        <w:t>means a center that provides adult technical education services and is recognized by the chancellor of higher education</w:t>
      </w:r>
    </w:p>
    <w:p w14:paraId="73ABC74C" w14:textId="77777777" w:rsidR="00DE507C" w:rsidRPr="00697ECB" w:rsidRDefault="00C10740" w:rsidP="005E6132">
      <w:pPr>
        <w:autoSpaceDE w:val="0"/>
        <w:autoSpaceDN w:val="0"/>
        <w:spacing w:after="0" w:line="240" w:lineRule="auto"/>
      </w:pPr>
      <w:hyperlink r:id="rId13" w:history="1">
        <w:r w:rsidRPr="008274C9">
          <w:rPr>
            <w:rStyle w:val="Hyperlink"/>
            <w:rFonts w:cs="Segoe UI"/>
            <w:bCs/>
          </w:rPr>
          <w:t xml:space="preserve">Career-Technical Education </w:t>
        </w:r>
        <w:r w:rsidR="008274C9" w:rsidRPr="008274C9">
          <w:rPr>
            <w:rStyle w:val="Hyperlink"/>
            <w:rFonts w:cs="Segoe UI"/>
            <w:bCs/>
          </w:rPr>
          <w:t>Pr</w:t>
        </w:r>
        <w:r w:rsidRPr="008274C9">
          <w:rPr>
            <w:rStyle w:val="Hyperlink"/>
            <w:rFonts w:cs="Segoe UI"/>
            <w:bCs/>
          </w:rPr>
          <w:t>ogram</w:t>
        </w:r>
      </w:hyperlink>
      <w:r w:rsidRPr="00C10740">
        <w:rPr>
          <w:rFonts w:cs="Segoe UI"/>
          <w:bCs/>
        </w:rPr>
        <w:t xml:space="preserve"> </w:t>
      </w:r>
      <w:r w:rsidRPr="005E6132">
        <w:rPr>
          <w:rStyle w:val="Normal2Char"/>
        </w:rPr>
        <w:t>or a dropout prevention and recovery program of a city, local, or exempted village school district, community school, or STEM school shall be subject to approval under this section in order for the district or school to qualify for state funding for the program. Approval granted under this section shall be valid for the five fiscal years following the fiscal year in which the program is approved and may be renewed. Approval shall be subject to annual review under division (E) of this section</w:t>
      </w:r>
      <w:r w:rsidRPr="00697ECB">
        <w:t>.</w:t>
      </w:r>
    </w:p>
    <w:p w14:paraId="20099723" w14:textId="77777777" w:rsidR="00830F77" w:rsidRPr="00AE68E4" w:rsidRDefault="00830F77" w:rsidP="00AE68E4">
      <w:pPr>
        <w:pStyle w:val="NormalWeb"/>
        <w:spacing w:line="300" w:lineRule="atLeast"/>
        <w:rPr>
          <w:rFonts w:eastAsia="Calibri"/>
          <w:szCs w:val="20"/>
        </w:rPr>
      </w:pPr>
    </w:p>
    <w:p w14:paraId="2AF7DC2E" w14:textId="77777777" w:rsidR="00D90B87" w:rsidRDefault="00D90B87">
      <w:pPr>
        <w:rPr>
          <w:rFonts w:eastAsia="Calibri" w:cs="Times New Roman"/>
        </w:rPr>
      </w:pPr>
      <w:r>
        <w:rPr>
          <w:rFonts w:eastAsia="Calibri" w:cs="Times New Roman"/>
        </w:rPr>
        <w:br w:type="page"/>
      </w:r>
    </w:p>
    <w:p w14:paraId="01C6889D" w14:textId="77777777" w:rsidR="00C15929" w:rsidRPr="005E6132" w:rsidRDefault="00C15929" w:rsidP="005E6132">
      <w:pPr>
        <w:pStyle w:val="Heading2"/>
      </w:pPr>
      <w:bookmarkStart w:id="11" w:name="_Toc235616332"/>
      <w:r w:rsidRPr="005E6132">
        <w:lastRenderedPageBreak/>
        <w:t>Student Success and Career Planning</w:t>
      </w:r>
      <w:bookmarkEnd w:id="11"/>
    </w:p>
    <w:p w14:paraId="38738F7B" w14:textId="77777777" w:rsidR="00C911E4" w:rsidRPr="00B42189" w:rsidRDefault="009522EB" w:rsidP="00C911E4">
      <w:pPr>
        <w:pStyle w:val="NormalWeb"/>
        <w:spacing w:line="300" w:lineRule="atLeast"/>
        <w:rPr>
          <w:rFonts w:ascii="Source Sans Pro" w:hAnsi="Source Sans Pro" w:cs="Segoe UI"/>
          <w:b/>
        </w:rPr>
      </w:pPr>
      <w:r w:rsidRPr="00B42189">
        <w:rPr>
          <w:rFonts w:ascii="Source Sans Pro" w:hAnsi="Source Sans Pro" w:cs="Segoe UI"/>
          <w:bCs/>
        </w:rPr>
        <w:t>You</w:t>
      </w:r>
      <w:r w:rsidR="00C911E4" w:rsidRPr="004F6BD0">
        <w:rPr>
          <w:rFonts w:ascii="Source Sans Pro" w:hAnsi="Source Sans Pro" w:cs="Segoe UI"/>
        </w:rPr>
        <w:t xml:space="preserve"> will receive ongoing support in academic planning, career exploration, and overall success throughout the program. You will work with </w:t>
      </w:r>
      <w:r w:rsidRPr="00B42189">
        <w:rPr>
          <w:rFonts w:ascii="Source Sans Pro" w:hAnsi="Source Sans Pro" w:cs="Segoe UI"/>
          <w:bCs/>
        </w:rPr>
        <w:t xml:space="preserve">the </w:t>
      </w:r>
      <w:r w:rsidR="00C911E4" w:rsidRPr="004F6BD0">
        <w:rPr>
          <w:rFonts w:ascii="Source Sans Pro" w:hAnsi="Source Sans Pro" w:cs="Segoe UI"/>
        </w:rPr>
        <w:t>program staff to create your Student Success and Career Plan. This plan may include:</w:t>
      </w:r>
    </w:p>
    <w:p w14:paraId="44542E1D" w14:textId="77777777" w:rsidR="008E7DBE" w:rsidRPr="00B42189" w:rsidRDefault="00C911E4" w:rsidP="008E7DBE">
      <w:pPr>
        <w:pStyle w:val="ListParagraph"/>
        <w:numPr>
          <w:ilvl w:val="0"/>
          <w:numId w:val="27"/>
        </w:numPr>
        <w:rPr>
          <w:b/>
        </w:rPr>
      </w:pPr>
      <w:r w:rsidRPr="00B42189">
        <w:rPr>
          <w:rFonts w:cs="Segoe UI"/>
        </w:rPr>
        <w:t>Career interest inventories</w:t>
      </w:r>
    </w:p>
    <w:p w14:paraId="6C79E380" w14:textId="77777777" w:rsidR="008E7DBE" w:rsidRPr="00B42189" w:rsidRDefault="00C911E4" w:rsidP="008E7DBE">
      <w:pPr>
        <w:pStyle w:val="ListParagraph"/>
        <w:numPr>
          <w:ilvl w:val="0"/>
          <w:numId w:val="27"/>
        </w:numPr>
        <w:rPr>
          <w:b/>
        </w:rPr>
      </w:pPr>
      <w:r w:rsidRPr="00B42189">
        <w:rPr>
          <w:rFonts w:cs="Segoe UI"/>
        </w:rPr>
        <w:t>Setting personal and career goals</w:t>
      </w:r>
    </w:p>
    <w:p w14:paraId="1B19A4F5" w14:textId="77777777" w:rsidR="008E7DBE" w:rsidRPr="00B42189" w:rsidRDefault="00C911E4" w:rsidP="008E7DBE">
      <w:pPr>
        <w:pStyle w:val="ListParagraph"/>
        <w:numPr>
          <w:ilvl w:val="0"/>
          <w:numId w:val="27"/>
        </w:numPr>
        <w:rPr>
          <w:b/>
        </w:rPr>
      </w:pPr>
      <w:r w:rsidRPr="00B42189">
        <w:rPr>
          <w:rFonts w:cs="Segoe UI"/>
        </w:rPr>
        <w:t>Researching employment opportunities</w:t>
      </w:r>
    </w:p>
    <w:p w14:paraId="41D9FD6E" w14:textId="77777777" w:rsidR="008E7DBE" w:rsidRPr="00B42189" w:rsidRDefault="00C911E4" w:rsidP="008E7DBE">
      <w:pPr>
        <w:pStyle w:val="ListParagraph"/>
        <w:numPr>
          <w:ilvl w:val="0"/>
          <w:numId w:val="27"/>
        </w:numPr>
        <w:rPr>
          <w:b/>
        </w:rPr>
      </w:pPr>
      <w:r w:rsidRPr="00B42189">
        <w:rPr>
          <w:rFonts w:cs="Segoe UI"/>
        </w:rPr>
        <w:t>Planning for college or training programs</w:t>
      </w:r>
    </w:p>
    <w:p w14:paraId="62DC482A" w14:textId="77777777" w:rsidR="008E7DBE" w:rsidRPr="00B42189" w:rsidRDefault="00C911E4" w:rsidP="008E7DBE">
      <w:pPr>
        <w:pStyle w:val="ListParagraph"/>
        <w:numPr>
          <w:ilvl w:val="0"/>
          <w:numId w:val="27"/>
        </w:numPr>
        <w:rPr>
          <w:b/>
        </w:rPr>
      </w:pPr>
      <w:r w:rsidRPr="00B42189">
        <w:rPr>
          <w:rFonts w:cs="Segoe UI"/>
        </w:rPr>
        <w:t>Preparing for workforce readiness</w:t>
      </w:r>
    </w:p>
    <w:p w14:paraId="37C95FFB" w14:textId="77777777" w:rsidR="008E7DBE" w:rsidRPr="00B42189" w:rsidRDefault="00C911E4" w:rsidP="008E7DBE">
      <w:pPr>
        <w:pStyle w:val="ListParagraph"/>
        <w:numPr>
          <w:ilvl w:val="0"/>
          <w:numId w:val="27"/>
        </w:numPr>
        <w:rPr>
          <w:b/>
        </w:rPr>
      </w:pPr>
      <w:r w:rsidRPr="00B42189">
        <w:rPr>
          <w:rFonts w:cs="Segoe UI"/>
        </w:rPr>
        <w:t>Exploring different career pathways</w:t>
      </w:r>
    </w:p>
    <w:p w14:paraId="4373E92A" w14:textId="77777777" w:rsidR="00C911E4" w:rsidRPr="00B42189" w:rsidRDefault="00C911E4" w:rsidP="008E7DBE">
      <w:pPr>
        <w:pStyle w:val="ListParagraph"/>
        <w:numPr>
          <w:ilvl w:val="0"/>
          <w:numId w:val="27"/>
        </w:numPr>
        <w:rPr>
          <w:rFonts w:cs="Segoe UI"/>
          <w:b/>
        </w:rPr>
      </w:pPr>
      <w:r w:rsidRPr="00B42189">
        <w:rPr>
          <w:rFonts w:cs="Segoe UI"/>
        </w:rPr>
        <w:t>Monitoring your academic progress</w:t>
      </w:r>
    </w:p>
    <w:p w14:paraId="50C4C6F3" w14:textId="77777777" w:rsidR="00C911E4" w:rsidRPr="00B42189" w:rsidRDefault="00C911E4" w:rsidP="00C911E4">
      <w:pPr>
        <w:pStyle w:val="NormalWeb"/>
        <w:spacing w:line="300" w:lineRule="atLeast"/>
        <w:rPr>
          <w:rFonts w:ascii="Source Sans Pro" w:hAnsi="Source Sans Pro" w:cs="Segoe UI"/>
          <w:b/>
        </w:rPr>
      </w:pPr>
      <w:r w:rsidRPr="004F6BD0">
        <w:rPr>
          <w:rFonts w:ascii="Source Sans Pro" w:hAnsi="Source Sans Pro" w:cs="Segoe UI"/>
        </w:rPr>
        <w:t>Your Student Success and Career Plan will be reviewed and updated regularly to make sure it stays aligned with your goals. You may also receive help with:</w:t>
      </w:r>
    </w:p>
    <w:p w14:paraId="28113830" w14:textId="77777777" w:rsidR="00654E71" w:rsidRPr="00B42189" w:rsidRDefault="00C911E4" w:rsidP="00654E71">
      <w:pPr>
        <w:pStyle w:val="NormalWeb"/>
        <w:numPr>
          <w:ilvl w:val="0"/>
          <w:numId w:val="28"/>
        </w:numPr>
        <w:spacing w:line="300" w:lineRule="atLeast"/>
        <w:rPr>
          <w:rFonts w:ascii="Source Sans Pro" w:hAnsi="Source Sans Pro" w:cs="Segoe UI"/>
          <w:b/>
          <w:bCs/>
        </w:rPr>
      </w:pPr>
      <w:r w:rsidRPr="004F6BD0">
        <w:rPr>
          <w:rFonts w:ascii="Source Sans Pro" w:hAnsi="Source Sans Pro" w:cs="Segoe UI"/>
        </w:rPr>
        <w:t>Resume development</w:t>
      </w:r>
    </w:p>
    <w:p w14:paraId="37A55019" w14:textId="77777777" w:rsidR="00B53C1A" w:rsidRDefault="00C911E4" w:rsidP="00B53C1A">
      <w:pPr>
        <w:pStyle w:val="NormalWeb"/>
        <w:numPr>
          <w:ilvl w:val="0"/>
          <w:numId w:val="28"/>
        </w:numPr>
        <w:spacing w:line="300" w:lineRule="atLeast"/>
        <w:rPr>
          <w:rFonts w:ascii="Source Sans Pro" w:hAnsi="Source Sans Pro" w:cs="Segoe UI"/>
          <w:b/>
          <w:bCs/>
        </w:rPr>
      </w:pPr>
      <w:r w:rsidRPr="004F6BD0">
        <w:rPr>
          <w:rFonts w:ascii="Source Sans Pro" w:hAnsi="Source Sans Pro" w:cs="Segoe UI"/>
        </w:rPr>
        <w:t>Preparing for interviews</w:t>
      </w:r>
    </w:p>
    <w:p w14:paraId="5BFE8D92" w14:textId="77777777" w:rsidR="00B53C1A" w:rsidRPr="00B53C1A" w:rsidRDefault="00C911E4" w:rsidP="00B53C1A">
      <w:pPr>
        <w:pStyle w:val="NormalWeb"/>
        <w:numPr>
          <w:ilvl w:val="0"/>
          <w:numId w:val="28"/>
        </w:numPr>
        <w:spacing w:line="300" w:lineRule="atLeast"/>
        <w:rPr>
          <w:rFonts w:ascii="Source Sans Pro" w:hAnsi="Source Sans Pro" w:cs="Segoe UI"/>
          <w:b/>
          <w:bCs/>
        </w:rPr>
      </w:pPr>
      <w:r w:rsidRPr="00B53C1A">
        <w:rPr>
          <w:rFonts w:ascii="Source Sans Pro" w:hAnsi="Source Sans Pro" w:cs="Segoe UI"/>
        </w:rPr>
        <w:t>Job search support</w:t>
      </w:r>
    </w:p>
    <w:p w14:paraId="4F8A069C" w14:textId="77777777" w:rsidR="00654E71" w:rsidRPr="00B53C1A" w:rsidRDefault="00C911E4" w:rsidP="00B53C1A">
      <w:pPr>
        <w:pStyle w:val="NormalWeb"/>
        <w:numPr>
          <w:ilvl w:val="0"/>
          <w:numId w:val="28"/>
        </w:numPr>
        <w:spacing w:line="300" w:lineRule="atLeast"/>
        <w:rPr>
          <w:rFonts w:ascii="Source Sans Pro" w:hAnsi="Source Sans Pro" w:cs="Segoe UI"/>
          <w:b/>
          <w:bCs/>
        </w:rPr>
      </w:pPr>
      <w:r w:rsidRPr="00B53C1A">
        <w:rPr>
          <w:rFonts w:ascii="Source Sans Pro" w:hAnsi="Source Sans Pro" w:cs="Segoe UI"/>
        </w:rPr>
        <w:t>Connecting with local businesses and industry partners</w:t>
      </w:r>
    </w:p>
    <w:p w14:paraId="7D2C7013" w14:textId="77777777" w:rsidR="00C911E4" w:rsidRPr="00B42189" w:rsidRDefault="00C911E4" w:rsidP="00654E71">
      <w:pPr>
        <w:pStyle w:val="NormalWeb"/>
        <w:numPr>
          <w:ilvl w:val="0"/>
          <w:numId w:val="28"/>
        </w:numPr>
        <w:spacing w:line="300" w:lineRule="atLeast"/>
        <w:rPr>
          <w:rFonts w:ascii="Source Sans Pro" w:hAnsi="Source Sans Pro" w:cs="Segoe UI"/>
          <w:b/>
        </w:rPr>
      </w:pPr>
      <w:r w:rsidRPr="004F6BD0">
        <w:rPr>
          <w:rFonts w:ascii="Source Sans Pro" w:hAnsi="Source Sans Pro" w:cs="Segoe UI"/>
        </w:rPr>
        <w:t>Referrals to community resources</w:t>
      </w:r>
    </w:p>
    <w:p w14:paraId="2CD48E34" w14:textId="77777777" w:rsidR="00830F77" w:rsidRPr="00830F77" w:rsidRDefault="00830F77" w:rsidP="005C448E">
      <w:pPr>
        <w:pStyle w:val="Heading2"/>
        <w:rPr>
          <w:rFonts w:eastAsia="Times New Roman" w:cs="Times New Roman"/>
          <w:szCs w:val="20"/>
        </w:rPr>
      </w:pPr>
      <w:r w:rsidRPr="00830F77">
        <w:br w:type="page"/>
      </w:r>
      <w:bookmarkStart w:id="12" w:name="_Toc232683579"/>
      <w:bookmarkStart w:id="13" w:name="_Toc235616333"/>
      <w:r w:rsidRPr="00830F77">
        <w:lastRenderedPageBreak/>
        <w:t>Graduation Requirements</w:t>
      </w:r>
      <w:bookmarkEnd w:id="12"/>
      <w:bookmarkEnd w:id="13"/>
    </w:p>
    <w:p w14:paraId="716019C2" w14:textId="77777777" w:rsidR="00830F77" w:rsidRPr="00D85FB8" w:rsidRDefault="00830F77" w:rsidP="00830F77">
      <w:pPr>
        <w:tabs>
          <w:tab w:val="left" w:pos="1890"/>
        </w:tabs>
        <w:spacing w:after="0" w:line="240" w:lineRule="auto"/>
        <w:contextualSpacing/>
        <w:rPr>
          <w:rFonts w:eastAsia="Times New Roman" w:cs="Segoe UI"/>
          <w:b/>
          <w:color w:val="0070C0"/>
          <w:kern w:val="0"/>
          <w14:ligatures w14:val="none"/>
        </w:rPr>
      </w:pPr>
      <w:r w:rsidRPr="00B42189">
        <w:rPr>
          <w:rFonts w:eastAsia="Times New Roman" w:cs="Segoe UI"/>
          <w:kern w:val="0"/>
          <w14:ligatures w14:val="none"/>
        </w:rPr>
        <w:t>Students must complete one of the approved graduation pathways.</w:t>
      </w:r>
      <w:r w:rsidRPr="00830F77">
        <w:rPr>
          <w:rFonts w:ascii="Segoe UI" w:eastAsia="Times New Roman" w:hAnsi="Segoe UI" w:cs="Segoe UI"/>
          <w:kern w:val="0"/>
          <w:sz w:val="21"/>
          <w:szCs w:val="21"/>
          <w14:ligatures w14:val="none"/>
        </w:rPr>
        <w:t xml:space="preserve"> </w:t>
      </w:r>
      <w:r w:rsidRPr="00B42189">
        <w:rPr>
          <w:rFonts w:eastAsia="Times New Roman" w:cs="Segoe UI"/>
          <w:kern w:val="0"/>
          <w14:ligatures w14:val="none"/>
        </w:rPr>
        <w:t xml:space="preserve">Please note that not all options may be available at every local institution. </w:t>
      </w:r>
      <w:r w:rsidR="36C57BA5" w:rsidRPr="00B42189">
        <w:rPr>
          <w:rFonts w:eastAsia="Times New Roman" w:cs="Segoe UI"/>
          <w:kern w:val="0"/>
          <w14:ligatures w14:val="none"/>
        </w:rPr>
        <w:t>C</w:t>
      </w:r>
      <w:r w:rsidRPr="00B42189">
        <w:rPr>
          <w:rFonts w:eastAsia="Times New Roman" w:cs="Segoe UI"/>
          <w:kern w:val="0"/>
          <w14:ligatures w14:val="none"/>
        </w:rPr>
        <w:t xml:space="preserve">heck with </w:t>
      </w:r>
      <w:r w:rsidR="719C600B" w:rsidRPr="00B42189">
        <w:rPr>
          <w:rFonts w:eastAsia="Times New Roman" w:cs="Segoe UI"/>
          <w:kern w:val="0"/>
          <w14:ligatures w14:val="none"/>
        </w:rPr>
        <w:t>your</w:t>
      </w:r>
      <w:r w:rsidRPr="00B42189">
        <w:rPr>
          <w:rFonts w:eastAsia="Times New Roman" w:cs="Segoe UI"/>
          <w:kern w:val="0"/>
          <w14:ligatures w14:val="none"/>
        </w:rPr>
        <w:t xml:space="preserve"> approved provider to confirm which options are offered.</w:t>
      </w:r>
      <w:r w:rsidR="003D5A2E" w:rsidRPr="00B42189">
        <w:rPr>
          <w:bCs/>
        </w:rPr>
        <w:t xml:space="preserve"> </w:t>
      </w:r>
      <w:hyperlink r:id="rId14" w:history="1">
        <w:r w:rsidR="003D5A2E" w:rsidRPr="00D85FB8">
          <w:rPr>
            <w:bCs/>
            <w:color w:val="0070C0"/>
            <w:u w:val="single"/>
          </w:rPr>
          <w:t>Demonstration of Competency Options 1 and 2</w:t>
        </w:r>
      </w:hyperlink>
    </w:p>
    <w:p w14:paraId="0EC92283" w14:textId="77777777" w:rsidR="00830F77" w:rsidRPr="00830F77" w:rsidRDefault="00830F77" w:rsidP="00830F77">
      <w:pPr>
        <w:tabs>
          <w:tab w:val="left" w:pos="1890"/>
        </w:tabs>
        <w:spacing w:after="0" w:line="240" w:lineRule="auto"/>
        <w:contextualSpacing/>
        <w:rPr>
          <w:rFonts w:eastAsia="Times New Roman" w:cs="Segoe UI"/>
          <w:kern w:val="0"/>
          <w14:ligatures w14:val="none"/>
        </w:rPr>
      </w:pPr>
    </w:p>
    <w:p w14:paraId="553DB8F5" w14:textId="77777777" w:rsidR="00830F77" w:rsidRPr="0026223C" w:rsidRDefault="00830F77" w:rsidP="00830F77">
      <w:pPr>
        <w:spacing w:after="0" w:line="240" w:lineRule="auto"/>
        <w:rPr>
          <w:rFonts w:eastAsia="Calibri" w:cs="Times New Roman"/>
          <w:b/>
          <w:bCs/>
        </w:rPr>
      </w:pPr>
      <w:r w:rsidRPr="0026223C">
        <w:rPr>
          <w:rFonts w:eastAsia="Calibri" w:cs="Times New Roman"/>
          <w:b/>
          <w:bCs/>
        </w:rPr>
        <w:t>DEMONSTRATION OF COMPETENCY: OPTION 1</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5040"/>
      </w:tblGrid>
      <w:tr w:rsidR="00830F77" w:rsidRPr="00830F77" w14:paraId="7B8349B2" w14:textId="77777777" w:rsidTr="001108BF">
        <w:trPr>
          <w:trHeight w:val="985"/>
        </w:trPr>
        <w:tc>
          <w:tcPr>
            <w:tcW w:w="4500" w:type="dxa"/>
          </w:tcPr>
          <w:p w14:paraId="3BED5FC7" w14:textId="77777777" w:rsidR="00830F77" w:rsidRPr="00830F77" w:rsidRDefault="00830F77" w:rsidP="00830F77">
            <w:pPr>
              <w:spacing w:after="0" w:line="240" w:lineRule="auto"/>
              <w:rPr>
                <w:rFonts w:eastAsia="Times New Roman" w:cs="Times New Roman (Headings CS)"/>
                <w:b/>
                <w:caps/>
                <w:kern w:val="0"/>
                <w14:ligatures w14:val="none"/>
              </w:rPr>
            </w:pPr>
            <w:bookmarkStart w:id="14" w:name="_Toc232683580"/>
            <w:r w:rsidRPr="00830F77">
              <w:rPr>
                <w:rFonts w:eastAsia="Calibri" w:cs="Times New Roman"/>
                <w:szCs w:val="20"/>
              </w:rPr>
              <w:t>Assessment Requirement</w:t>
            </w:r>
            <w:bookmarkEnd w:id="14"/>
          </w:p>
        </w:tc>
        <w:tc>
          <w:tcPr>
            <w:tcW w:w="5040" w:type="dxa"/>
          </w:tcPr>
          <w:p w14:paraId="1C8027CB" w14:textId="77777777" w:rsidR="00830F77" w:rsidRPr="0067606D" w:rsidRDefault="00830F77" w:rsidP="00830F77">
            <w:pPr>
              <w:spacing w:after="0" w:line="240" w:lineRule="auto"/>
              <w:rPr>
                <w:rFonts w:eastAsia="Calibri" w:cs="Times New Roman"/>
                <w:b/>
                <w:color w:val="0D0D0D"/>
              </w:rPr>
            </w:pPr>
            <w:bookmarkStart w:id="15" w:name="_Toc232683581"/>
            <w:r w:rsidRPr="0067606D">
              <w:rPr>
                <w:rFonts w:eastAsia="Calibri" w:cs="Times New Roman"/>
                <w:color w:val="0D0D0D"/>
                <w:szCs w:val="20"/>
              </w:rPr>
              <w:t>Additional Requirements of the Program</w:t>
            </w:r>
            <w:bookmarkEnd w:id="15"/>
            <w:r w:rsidRPr="0067606D">
              <w:rPr>
                <w:rFonts w:eastAsia="Calibri" w:cs="Times New Roman"/>
                <w:color w:val="0D0D0D"/>
                <w:szCs w:val="20"/>
              </w:rPr>
              <w:t xml:space="preserve"> </w:t>
            </w:r>
            <w:r w:rsidRPr="0067606D">
              <w:rPr>
                <w:rFonts w:eastAsia="Calibri" w:cs="Times New Roman"/>
                <w:color w:val="0D0D0D"/>
              </w:rPr>
              <w:t>(Individuals must complete two of the following)</w:t>
            </w:r>
          </w:p>
        </w:tc>
      </w:tr>
      <w:tr w:rsidR="00830F77" w:rsidRPr="00830F77" w14:paraId="49E989C8" w14:textId="77777777" w:rsidTr="001108BF">
        <w:trPr>
          <w:trHeight w:val="3559"/>
        </w:trPr>
        <w:tc>
          <w:tcPr>
            <w:tcW w:w="4500" w:type="dxa"/>
          </w:tcPr>
          <w:p w14:paraId="76AF1F48" w14:textId="77777777" w:rsidR="00830F77" w:rsidRPr="0067606D" w:rsidRDefault="00830F77" w:rsidP="00830F77">
            <w:pPr>
              <w:spacing w:before="120" w:after="100" w:afterAutospacing="1" w:line="240" w:lineRule="auto"/>
              <w:contextualSpacing/>
              <w:rPr>
                <w:rFonts w:eastAsia="Calibri" w:cs="Times New Roman"/>
                <w:b/>
              </w:rPr>
            </w:pPr>
            <w:r w:rsidRPr="0067606D">
              <w:rPr>
                <w:rFonts w:eastAsia="Calibri" w:cs="Times New Roman"/>
              </w:rPr>
              <w:t xml:space="preserve">Assessment Requirements </w:t>
            </w:r>
          </w:p>
          <w:p w14:paraId="37500378" w14:textId="77777777" w:rsidR="00830F77" w:rsidRPr="0067606D" w:rsidRDefault="00830F77" w:rsidP="00830F77">
            <w:pPr>
              <w:numPr>
                <w:ilvl w:val="0"/>
                <w:numId w:val="18"/>
              </w:numPr>
              <w:spacing w:before="120" w:after="100" w:afterAutospacing="1" w:line="240" w:lineRule="auto"/>
              <w:contextualSpacing/>
              <w:rPr>
                <w:rFonts w:eastAsia="Calibri" w:cs="Times New Roman"/>
                <w:b/>
              </w:rPr>
            </w:pPr>
            <w:r w:rsidRPr="0067606D">
              <w:rPr>
                <w:rFonts w:eastAsia="Calibri" w:cs="Times New Roman"/>
              </w:rPr>
              <w:t xml:space="preserve">Achieve a competency score </w:t>
            </w:r>
            <w:r w:rsidR="6BD7D2EF" w:rsidRPr="0067606D">
              <w:rPr>
                <w:rFonts w:eastAsia="Calibri" w:cs="Times New Roman"/>
              </w:rPr>
              <w:t xml:space="preserve">(684) </w:t>
            </w:r>
            <w:r w:rsidRPr="0067606D">
              <w:rPr>
                <w:rFonts w:eastAsia="Calibri" w:cs="Times New Roman"/>
              </w:rPr>
              <w:t xml:space="preserve">on the Algebra 1 and English Language Arts II end-of-course exams </w:t>
            </w:r>
          </w:p>
          <w:p w14:paraId="13A1E53E" w14:textId="77777777" w:rsidR="00830F77" w:rsidRPr="0067606D" w:rsidRDefault="00830F77" w:rsidP="00830F77">
            <w:pPr>
              <w:spacing w:before="120" w:after="100" w:afterAutospacing="1" w:line="240" w:lineRule="auto"/>
              <w:contextualSpacing/>
              <w:rPr>
                <w:rFonts w:eastAsia="Calibri" w:cs="Times New Roman"/>
                <w:b/>
                <w:i/>
                <w:sz w:val="36"/>
                <w:szCs w:val="36"/>
              </w:rPr>
            </w:pPr>
            <w:r w:rsidRPr="0067606D">
              <w:rPr>
                <w:rFonts w:eastAsia="Calibri" w:cs="Times New Roman"/>
                <w:i/>
                <w:sz w:val="36"/>
                <w:szCs w:val="36"/>
              </w:rPr>
              <w:t xml:space="preserve">                     </w:t>
            </w:r>
            <w:r w:rsidRPr="0067606D">
              <w:rPr>
                <w:rFonts w:eastAsia="Calibri" w:cs="Times New Roman"/>
                <w:i/>
                <w:sz w:val="28"/>
                <w:szCs w:val="28"/>
              </w:rPr>
              <w:t xml:space="preserve"> Or </w:t>
            </w:r>
          </w:p>
          <w:p w14:paraId="44E43C69" w14:textId="77777777" w:rsidR="00C45977" w:rsidRPr="0067606D" w:rsidRDefault="00830F77" w:rsidP="00C45977">
            <w:pPr>
              <w:numPr>
                <w:ilvl w:val="0"/>
                <w:numId w:val="18"/>
              </w:numPr>
              <w:spacing w:before="120" w:after="100" w:afterAutospacing="1" w:line="240" w:lineRule="auto"/>
              <w:contextualSpacing/>
              <w:rPr>
                <w:rFonts w:eastAsia="Calibri" w:cs="Times New Roman"/>
                <w:b/>
              </w:rPr>
            </w:pPr>
            <w:r w:rsidRPr="0067606D">
              <w:rPr>
                <w:rFonts w:eastAsia="Calibri" w:cs="Times New Roman"/>
              </w:rPr>
              <w:t>Attain workforce readiness (current assessment: WorkKeys) score (currently 12 over the three sections with a minimum of 4 points per section</w:t>
            </w:r>
            <w:r w:rsidR="00C45977" w:rsidRPr="0067606D">
              <w:rPr>
                <w:rFonts w:eastAsia="Calibri" w:cs="Times New Roman"/>
              </w:rPr>
              <w:t xml:space="preserve"> which are Applied Math, Graphic Literacy, Workplace Documents.</w:t>
            </w:r>
          </w:p>
          <w:p w14:paraId="02EE6D87" w14:textId="77777777" w:rsidR="00830F77" w:rsidRPr="0067606D" w:rsidRDefault="00830F77" w:rsidP="00C45977">
            <w:pPr>
              <w:spacing w:before="120" w:after="100" w:afterAutospacing="1" w:line="240" w:lineRule="auto"/>
              <w:ind w:left="360"/>
              <w:contextualSpacing/>
              <w:rPr>
                <w:rFonts w:eastAsia="Calibri" w:cs="Times New Roman"/>
                <w:b/>
                <w:color w:val="002060"/>
                <w:sz w:val="32"/>
                <w:szCs w:val="32"/>
              </w:rPr>
            </w:pPr>
          </w:p>
        </w:tc>
        <w:tc>
          <w:tcPr>
            <w:tcW w:w="5040" w:type="dxa"/>
          </w:tcPr>
          <w:p w14:paraId="0FEC7E4E" w14:textId="77777777" w:rsidR="00830F77" w:rsidRPr="0067606D" w:rsidRDefault="00830F77" w:rsidP="00830F77">
            <w:pPr>
              <w:numPr>
                <w:ilvl w:val="0"/>
                <w:numId w:val="17"/>
              </w:numPr>
              <w:tabs>
                <w:tab w:val="left" w:pos="1890"/>
              </w:tabs>
              <w:spacing w:before="120" w:after="100" w:afterAutospacing="1" w:line="240" w:lineRule="auto"/>
              <w:contextualSpacing/>
              <w:rPr>
                <w:rFonts w:eastAsia="Calibri" w:cs="Times New Roman"/>
                <w:b/>
                <w:color w:val="000000"/>
                <w:sz w:val="36"/>
                <w:szCs w:val="36"/>
              </w:rPr>
            </w:pPr>
            <w:r w:rsidRPr="0067606D">
              <w:rPr>
                <w:rFonts w:eastAsia="Times New Roman" w:cs="Segoe UI"/>
                <w:color w:val="000000"/>
                <w:kern w:val="0"/>
                <w14:ligatures w14:val="none"/>
              </w:rPr>
              <w:t>Industry</w:t>
            </w:r>
            <w:r w:rsidR="7161D9FE" w:rsidRPr="0067606D">
              <w:rPr>
                <w:rFonts w:eastAsia="Times New Roman" w:cs="Segoe UI"/>
                <w:color w:val="000000"/>
                <w:kern w:val="0"/>
                <w14:ligatures w14:val="none"/>
              </w:rPr>
              <w:t>-</w:t>
            </w:r>
            <w:r w:rsidRPr="0067606D">
              <w:rPr>
                <w:rFonts w:eastAsia="Times New Roman" w:cs="Segoe UI"/>
                <w:color w:val="000000"/>
                <w:kern w:val="0"/>
                <w14:ligatures w14:val="none"/>
              </w:rPr>
              <w:t xml:space="preserve">Recognized Credential </w:t>
            </w:r>
          </w:p>
          <w:p w14:paraId="7EB63AE5" w14:textId="77777777" w:rsidR="00830F77" w:rsidRPr="0067606D" w:rsidRDefault="00830F77" w:rsidP="00830F77">
            <w:pPr>
              <w:numPr>
                <w:ilvl w:val="0"/>
                <w:numId w:val="17"/>
              </w:numPr>
              <w:tabs>
                <w:tab w:val="left" w:pos="1890"/>
              </w:tabs>
              <w:spacing w:before="120" w:after="100" w:afterAutospacing="1" w:line="240" w:lineRule="auto"/>
              <w:contextualSpacing/>
              <w:rPr>
                <w:rFonts w:eastAsia="Calibri" w:cs="Times New Roman"/>
                <w:b/>
                <w:color w:val="000000"/>
                <w:sz w:val="36"/>
              </w:rPr>
            </w:pPr>
            <w:r w:rsidRPr="0067606D">
              <w:rPr>
                <w:rFonts w:eastAsia="Times New Roman" w:cs="Segoe UI"/>
                <w:color w:val="000000"/>
                <w:kern w:val="0"/>
                <w14:ligatures w14:val="none"/>
              </w:rPr>
              <w:t xml:space="preserve">Earn a cumulative score of proficient or higher on three or more state technical assessments (WebXam) </w:t>
            </w:r>
          </w:p>
          <w:p w14:paraId="2FFE5BC1" w14:textId="77777777" w:rsidR="00830F77" w:rsidRPr="0067606D" w:rsidRDefault="00830F77" w:rsidP="00830F77">
            <w:pPr>
              <w:numPr>
                <w:ilvl w:val="0"/>
                <w:numId w:val="17"/>
              </w:numPr>
              <w:tabs>
                <w:tab w:val="left" w:pos="1890"/>
              </w:tabs>
              <w:spacing w:before="120" w:after="100" w:afterAutospacing="1" w:line="240" w:lineRule="auto"/>
              <w:contextualSpacing/>
              <w:rPr>
                <w:rFonts w:eastAsia="Calibri" w:cs="Times New Roman"/>
                <w:b/>
                <w:color w:val="000000"/>
                <w:sz w:val="36"/>
              </w:rPr>
            </w:pPr>
            <w:r w:rsidRPr="0067606D">
              <w:rPr>
                <w:rFonts w:eastAsia="Times New Roman" w:cs="Segoe UI"/>
                <w:color w:val="000000"/>
                <w:kern w:val="0"/>
                <w14:ligatures w14:val="none"/>
              </w:rPr>
              <w:t xml:space="preserve">Complete a pre-apprenticeship program and get accepted into a registered apprenticeship program, or complete a registered apprenticeship </w:t>
            </w:r>
          </w:p>
          <w:p w14:paraId="4C12B8A1" w14:textId="77777777" w:rsidR="00830F77" w:rsidRPr="0067606D" w:rsidRDefault="00830F77" w:rsidP="00830F77">
            <w:pPr>
              <w:numPr>
                <w:ilvl w:val="0"/>
                <w:numId w:val="17"/>
              </w:numPr>
              <w:tabs>
                <w:tab w:val="left" w:pos="1890"/>
              </w:tabs>
              <w:spacing w:before="120" w:after="100" w:afterAutospacing="1" w:line="240" w:lineRule="auto"/>
              <w:contextualSpacing/>
              <w:rPr>
                <w:rFonts w:eastAsia="Calibri" w:cs="Times New Roman"/>
                <w:b/>
                <w:color w:val="000000"/>
                <w:sz w:val="36"/>
              </w:rPr>
            </w:pPr>
            <w:r w:rsidRPr="0067606D">
              <w:rPr>
                <w:rFonts w:eastAsia="Times New Roman" w:cs="Segoe UI"/>
                <w:color w:val="000000"/>
                <w:kern w:val="0"/>
                <w14:ligatures w14:val="none"/>
              </w:rPr>
              <w:t xml:space="preserve">Complete 250 hours of </w:t>
            </w:r>
            <w:hyperlink r:id="rId15" w:history="1">
              <w:r w:rsidR="00311A25" w:rsidRPr="0067606D">
                <w:rPr>
                  <w:rFonts w:eastAsia="Times New Roman" w:cs="Segoe UI"/>
                  <w:color w:val="0070C0"/>
                  <w:kern w:val="0"/>
                  <w:u w:val="single"/>
                  <w14:ligatures w14:val="none"/>
                </w:rPr>
                <w:t>Work-Based Learning</w:t>
              </w:r>
            </w:hyperlink>
            <w:r w:rsidRPr="0067606D">
              <w:rPr>
                <w:rFonts w:eastAsia="Times New Roman" w:cs="Segoe UI"/>
                <w:color w:val="000000"/>
                <w:kern w:val="0"/>
                <w14:ligatures w14:val="none"/>
              </w:rPr>
              <w:t xml:space="preserve"> with documented positive evaluations </w:t>
            </w:r>
          </w:p>
          <w:p w14:paraId="0541D734" w14:textId="77777777" w:rsidR="00830F77" w:rsidRPr="0067606D" w:rsidRDefault="00830F77" w:rsidP="00830F77">
            <w:pPr>
              <w:numPr>
                <w:ilvl w:val="0"/>
                <w:numId w:val="17"/>
              </w:numPr>
              <w:tabs>
                <w:tab w:val="left" w:pos="1890"/>
              </w:tabs>
              <w:spacing w:before="120" w:after="100" w:afterAutospacing="1" w:line="240" w:lineRule="auto"/>
              <w:contextualSpacing/>
              <w:rPr>
                <w:rFonts w:eastAsia="Calibri" w:cs="Times New Roman"/>
                <w:b/>
                <w:color w:val="002060"/>
                <w:sz w:val="32"/>
                <w:szCs w:val="20"/>
              </w:rPr>
            </w:pPr>
            <w:r w:rsidRPr="0067606D">
              <w:rPr>
                <w:rFonts w:eastAsia="Times New Roman" w:cs="Segoe UI"/>
                <w:color w:val="000000"/>
                <w:kern w:val="0"/>
                <w14:ligatures w14:val="none"/>
              </w:rPr>
              <w:t xml:space="preserve"> Obtain an </w:t>
            </w:r>
            <w:hyperlink r:id="rId16" w:history="1">
              <w:r w:rsidRPr="0067606D">
                <w:rPr>
                  <w:rFonts w:eastAsia="Times New Roman" w:cs="Segoe UI"/>
                  <w:color w:val="0070C0"/>
                  <w:kern w:val="0"/>
                  <w:u w:val="single"/>
                  <w14:ligatures w14:val="none"/>
                </w:rPr>
                <w:t>OhioMeansJobs</w:t>
              </w:r>
              <w:r w:rsidR="00311A25" w:rsidRPr="0067606D">
                <w:rPr>
                  <w:rFonts w:eastAsia="Times New Roman" w:cs="Segoe UI"/>
                  <w:color w:val="0070C0"/>
                  <w:kern w:val="0"/>
                  <w:u w:val="single"/>
                  <w14:ligatures w14:val="none"/>
                </w:rPr>
                <w:t xml:space="preserve"> Readiness Seal</w:t>
              </w:r>
            </w:hyperlink>
            <w:r w:rsidRPr="0067606D">
              <w:rPr>
                <w:rFonts w:eastAsia="Times New Roman" w:cs="Segoe UI"/>
                <w:color w:val="000000"/>
                <w:kern w:val="0"/>
                <w14:ligatures w14:val="none"/>
              </w:rPr>
              <w:t>-</w:t>
            </w:r>
          </w:p>
        </w:tc>
      </w:tr>
    </w:tbl>
    <w:p w14:paraId="1F5797B9" w14:textId="77777777" w:rsidR="00830F77" w:rsidRPr="0067606D" w:rsidRDefault="00830F77" w:rsidP="00830F77">
      <w:pPr>
        <w:spacing w:after="0" w:line="240" w:lineRule="auto"/>
        <w:rPr>
          <w:rFonts w:eastAsia="Calibri" w:cs="Times New Roman"/>
          <w:b/>
        </w:rPr>
      </w:pPr>
    </w:p>
    <w:p w14:paraId="7E64546B" w14:textId="77777777" w:rsidR="00830F77" w:rsidRPr="0026223C" w:rsidRDefault="00830F77" w:rsidP="00830F77">
      <w:pPr>
        <w:spacing w:after="0" w:line="240" w:lineRule="auto"/>
        <w:rPr>
          <w:rFonts w:eastAsia="Calibri" w:cs="Times New Roman"/>
          <w:b/>
          <w:bCs/>
        </w:rPr>
      </w:pPr>
      <w:r w:rsidRPr="0026223C">
        <w:rPr>
          <w:rFonts w:eastAsia="Calibri" w:cs="Times New Roman"/>
          <w:b/>
          <w:bCs/>
        </w:rPr>
        <w:t>DEMONSTRATION OF COMPETENCY: OPTION 2</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5"/>
        <w:gridCol w:w="4995"/>
      </w:tblGrid>
      <w:tr w:rsidR="00830F77" w:rsidRPr="00830F77" w14:paraId="4539424C" w14:textId="77777777" w:rsidTr="001108BF">
        <w:trPr>
          <w:trHeight w:val="886"/>
        </w:trPr>
        <w:tc>
          <w:tcPr>
            <w:tcW w:w="4545" w:type="dxa"/>
          </w:tcPr>
          <w:p w14:paraId="6A078042" w14:textId="77777777" w:rsidR="00830F77" w:rsidRPr="0067606D" w:rsidRDefault="00830F77" w:rsidP="00830F77">
            <w:pPr>
              <w:spacing w:after="0" w:line="240" w:lineRule="auto"/>
              <w:rPr>
                <w:rFonts w:eastAsia="Calibri" w:cs="Times New Roman"/>
                <w:b/>
              </w:rPr>
            </w:pPr>
            <w:r w:rsidRPr="0067606D">
              <w:rPr>
                <w:rFonts w:eastAsia="Calibri" w:cs="Times New Roman"/>
              </w:rPr>
              <w:t>Earn Course Credits</w:t>
            </w:r>
          </w:p>
        </w:tc>
        <w:tc>
          <w:tcPr>
            <w:tcW w:w="4995" w:type="dxa"/>
          </w:tcPr>
          <w:p w14:paraId="3CD059B0" w14:textId="77777777" w:rsidR="00830F77" w:rsidRPr="0067606D" w:rsidRDefault="00830F77" w:rsidP="00830F77">
            <w:pPr>
              <w:spacing w:after="0" w:line="240" w:lineRule="auto"/>
              <w:rPr>
                <w:rFonts w:eastAsia="Calibri" w:cs="Times New Roman"/>
                <w:b/>
              </w:rPr>
            </w:pPr>
            <w:r w:rsidRPr="0067606D">
              <w:rPr>
                <w:rFonts w:eastAsia="Calibri" w:cs="Times New Roman"/>
              </w:rPr>
              <w:t xml:space="preserve">Additional Requirements of the Program </w:t>
            </w:r>
          </w:p>
          <w:p w14:paraId="200D9C7E" w14:textId="77777777" w:rsidR="00830F77" w:rsidRPr="0067606D" w:rsidRDefault="00830F77" w:rsidP="00830F77">
            <w:pPr>
              <w:spacing w:after="0" w:line="240" w:lineRule="auto"/>
              <w:rPr>
                <w:rFonts w:eastAsia="Calibri" w:cs="Times New Roman"/>
                <w:b/>
              </w:rPr>
            </w:pPr>
            <w:r w:rsidRPr="0067606D">
              <w:rPr>
                <w:rFonts w:eastAsia="Calibri" w:cs="Times New Roman"/>
              </w:rPr>
              <w:t>(Individuals must complete two of the following)</w:t>
            </w:r>
          </w:p>
        </w:tc>
      </w:tr>
      <w:tr w:rsidR="00830F77" w:rsidRPr="00830F77" w14:paraId="18156650" w14:textId="77777777" w:rsidTr="001108BF">
        <w:trPr>
          <w:trHeight w:val="4081"/>
        </w:trPr>
        <w:tc>
          <w:tcPr>
            <w:tcW w:w="4545" w:type="dxa"/>
          </w:tcPr>
          <w:p w14:paraId="40B1441D" w14:textId="77777777" w:rsidR="00830F77" w:rsidRPr="0067606D" w:rsidRDefault="00830F77" w:rsidP="00830F77">
            <w:pPr>
              <w:numPr>
                <w:ilvl w:val="0"/>
                <w:numId w:val="19"/>
              </w:numPr>
              <w:spacing w:after="0" w:line="276" w:lineRule="auto"/>
              <w:contextualSpacing/>
              <w:rPr>
                <w:rFonts w:eastAsia="Calibri" w:cs="Times New Roman"/>
                <w:b/>
              </w:rPr>
            </w:pPr>
            <w:r w:rsidRPr="0067606D">
              <w:rPr>
                <w:rFonts w:eastAsia="Calibri" w:cs="Times New Roman"/>
              </w:rPr>
              <w:t xml:space="preserve">Four credits in English Language Arts </w:t>
            </w:r>
          </w:p>
          <w:p w14:paraId="6B8ED297" w14:textId="77777777" w:rsidR="00830F77" w:rsidRPr="0067606D" w:rsidRDefault="00830F77" w:rsidP="00830F77">
            <w:pPr>
              <w:numPr>
                <w:ilvl w:val="0"/>
                <w:numId w:val="19"/>
              </w:numPr>
              <w:spacing w:after="0" w:line="276" w:lineRule="auto"/>
              <w:contextualSpacing/>
              <w:rPr>
                <w:rFonts w:eastAsia="Calibri" w:cs="Times New Roman"/>
                <w:b/>
              </w:rPr>
            </w:pPr>
            <w:r w:rsidRPr="0067606D">
              <w:rPr>
                <w:rFonts w:eastAsia="Calibri" w:cs="Times New Roman"/>
              </w:rPr>
              <w:t xml:space="preserve">Four credits in mathematics </w:t>
            </w:r>
          </w:p>
          <w:p w14:paraId="6131E4B0" w14:textId="77777777" w:rsidR="00830F77" w:rsidRPr="0067606D" w:rsidRDefault="00830F77" w:rsidP="0026223C">
            <w:pPr>
              <w:pStyle w:val="ListParagraph"/>
              <w:numPr>
                <w:ilvl w:val="1"/>
                <w:numId w:val="19"/>
              </w:numPr>
              <w:spacing w:after="0" w:line="276" w:lineRule="auto"/>
              <w:rPr>
                <w:rFonts w:eastAsia="Calibri" w:cs="Times New Roman"/>
                <w:b/>
              </w:rPr>
            </w:pPr>
            <w:r w:rsidRPr="0067606D">
              <w:rPr>
                <w:rFonts w:eastAsia="Calibri" w:cs="Times New Roman"/>
              </w:rPr>
              <w:t xml:space="preserve">One credit may be career-based mathematics </w:t>
            </w:r>
          </w:p>
          <w:p w14:paraId="521F1B43" w14:textId="77777777" w:rsidR="00830F77" w:rsidRPr="0067606D" w:rsidRDefault="00830F77" w:rsidP="00830F77">
            <w:pPr>
              <w:numPr>
                <w:ilvl w:val="0"/>
                <w:numId w:val="19"/>
              </w:numPr>
              <w:spacing w:after="0" w:line="276" w:lineRule="auto"/>
              <w:contextualSpacing/>
              <w:rPr>
                <w:rFonts w:eastAsia="Calibri" w:cs="Times New Roman"/>
                <w:b/>
              </w:rPr>
            </w:pPr>
            <w:r w:rsidRPr="0067606D">
              <w:rPr>
                <w:rFonts w:eastAsia="Calibri" w:cs="Times New Roman"/>
              </w:rPr>
              <w:t xml:space="preserve">Three credits in science </w:t>
            </w:r>
          </w:p>
          <w:p w14:paraId="0E65C5B1" w14:textId="77777777" w:rsidR="00830F77" w:rsidRPr="0067606D" w:rsidRDefault="00830F77" w:rsidP="00830F77">
            <w:pPr>
              <w:numPr>
                <w:ilvl w:val="0"/>
                <w:numId w:val="19"/>
              </w:numPr>
              <w:spacing w:after="0" w:line="276" w:lineRule="auto"/>
              <w:contextualSpacing/>
              <w:rPr>
                <w:rFonts w:eastAsia="Calibri" w:cs="Times New Roman"/>
                <w:b/>
              </w:rPr>
            </w:pPr>
            <w:r w:rsidRPr="0067606D">
              <w:rPr>
                <w:rFonts w:eastAsia="Calibri" w:cs="Times New Roman"/>
              </w:rPr>
              <w:t xml:space="preserve">Three credits in social studies </w:t>
            </w:r>
          </w:p>
          <w:p w14:paraId="715DBD70" w14:textId="77777777" w:rsidR="00830F77" w:rsidRPr="0067606D" w:rsidRDefault="00830F77" w:rsidP="00830F77">
            <w:pPr>
              <w:numPr>
                <w:ilvl w:val="0"/>
                <w:numId w:val="19"/>
              </w:numPr>
              <w:spacing w:after="0" w:line="276" w:lineRule="auto"/>
              <w:contextualSpacing/>
              <w:rPr>
                <w:rFonts w:eastAsia="Calibri" w:cs="Times New Roman"/>
                <w:b/>
              </w:rPr>
            </w:pPr>
            <w:r w:rsidRPr="0067606D">
              <w:rPr>
                <w:rFonts w:eastAsia="Calibri" w:cs="Times New Roman"/>
              </w:rPr>
              <w:t xml:space="preserve">One-half credit in financial literacy </w:t>
            </w:r>
          </w:p>
          <w:p w14:paraId="34395CFC" w14:textId="77777777" w:rsidR="00830F77" w:rsidRPr="0067606D" w:rsidRDefault="00830F77" w:rsidP="0026223C">
            <w:pPr>
              <w:numPr>
                <w:ilvl w:val="1"/>
                <w:numId w:val="19"/>
              </w:numPr>
              <w:spacing w:after="0" w:line="276" w:lineRule="auto"/>
              <w:contextualSpacing/>
              <w:rPr>
                <w:rFonts w:eastAsia="Calibri" w:cs="Times New Roman"/>
                <w:b/>
              </w:rPr>
            </w:pPr>
            <w:r w:rsidRPr="0067606D">
              <w:rPr>
                <w:rFonts w:eastAsia="Calibri" w:cs="Times New Roman"/>
              </w:rPr>
              <w:t xml:space="preserve">This credit may be applied toward the total number of credits in </w:t>
            </w:r>
            <w:r w:rsidRPr="0067606D">
              <w:rPr>
                <w:rFonts w:eastAsia="Calibri" w:cs="Times New Roman"/>
                <w:bCs/>
                <w:noProof/>
              </w:rPr>
              <w:t>ei</w:t>
            </w:r>
            <w:r w:rsidR="009D2203" w:rsidRPr="0067606D">
              <w:rPr>
                <w:rFonts w:eastAsia="Calibri" w:cs="Times New Roman"/>
                <w:bCs/>
                <w:noProof/>
              </w:rPr>
              <w:t>ther</w:t>
            </w:r>
            <w:r w:rsidRPr="0067606D">
              <w:rPr>
                <w:rFonts w:eastAsia="Calibri" w:cs="Times New Roman"/>
              </w:rPr>
              <w:t xml:space="preserve"> mathematics or social studies </w:t>
            </w:r>
          </w:p>
        </w:tc>
        <w:tc>
          <w:tcPr>
            <w:tcW w:w="4995" w:type="dxa"/>
          </w:tcPr>
          <w:p w14:paraId="17B10D96" w14:textId="77777777" w:rsidR="00830F77" w:rsidRPr="0067606D" w:rsidRDefault="00830F77" w:rsidP="00C45977">
            <w:pPr>
              <w:pStyle w:val="ListParagraph"/>
              <w:numPr>
                <w:ilvl w:val="0"/>
                <w:numId w:val="19"/>
              </w:numPr>
              <w:spacing w:after="0" w:line="240" w:lineRule="auto"/>
              <w:rPr>
                <w:rFonts w:eastAsia="Calibri" w:cs="Times New Roman"/>
                <w:b/>
              </w:rPr>
            </w:pPr>
            <w:r w:rsidRPr="0067606D">
              <w:rPr>
                <w:rFonts w:eastAsia="Calibri" w:cs="Times New Roman"/>
              </w:rPr>
              <w:t>Industry</w:t>
            </w:r>
            <w:r w:rsidR="0DD82C0F" w:rsidRPr="0067606D">
              <w:rPr>
                <w:rFonts w:eastAsia="Calibri" w:cs="Times New Roman"/>
              </w:rPr>
              <w:t>-</w:t>
            </w:r>
            <w:r w:rsidRPr="0067606D">
              <w:rPr>
                <w:rFonts w:eastAsia="Calibri" w:cs="Times New Roman"/>
              </w:rPr>
              <w:t xml:space="preserve">Recognized Credential </w:t>
            </w:r>
          </w:p>
          <w:p w14:paraId="7E62E564" w14:textId="77777777" w:rsidR="00830F77" w:rsidRPr="0067606D" w:rsidRDefault="00830F77" w:rsidP="00C45977">
            <w:pPr>
              <w:pStyle w:val="ListParagraph"/>
              <w:numPr>
                <w:ilvl w:val="0"/>
                <w:numId w:val="19"/>
              </w:numPr>
              <w:spacing w:after="0" w:line="240" w:lineRule="auto"/>
              <w:rPr>
                <w:rFonts w:eastAsia="Calibri" w:cs="Times New Roman"/>
                <w:b/>
              </w:rPr>
            </w:pPr>
            <w:r w:rsidRPr="0067606D">
              <w:rPr>
                <w:rFonts w:eastAsia="Calibri" w:cs="Times New Roman"/>
              </w:rPr>
              <w:t xml:space="preserve">Earn a cumulative score of proficient or higher on three or more state technical assessments (WebXam) </w:t>
            </w:r>
          </w:p>
          <w:p w14:paraId="33072C7C" w14:textId="77777777" w:rsidR="00830F77" w:rsidRPr="0067606D" w:rsidRDefault="00830F77" w:rsidP="00C45977">
            <w:pPr>
              <w:pStyle w:val="ListParagraph"/>
              <w:numPr>
                <w:ilvl w:val="0"/>
                <w:numId w:val="19"/>
              </w:numPr>
              <w:spacing w:after="0" w:line="240" w:lineRule="auto"/>
              <w:rPr>
                <w:rFonts w:eastAsia="Calibri" w:cs="Times New Roman"/>
                <w:b/>
              </w:rPr>
            </w:pPr>
            <w:r w:rsidRPr="0067606D">
              <w:rPr>
                <w:rFonts w:eastAsia="Calibri" w:cs="Times New Roman"/>
              </w:rPr>
              <w:t xml:space="preserve">Complete a pre-apprenticeship program and get accepted into a registered apprenticeship program, or complete a registered apprenticeship </w:t>
            </w:r>
          </w:p>
          <w:p w14:paraId="35424DF7" w14:textId="77777777" w:rsidR="00830F77" w:rsidRPr="0067606D" w:rsidRDefault="00830F77" w:rsidP="00C45977">
            <w:pPr>
              <w:pStyle w:val="ListParagraph"/>
              <w:numPr>
                <w:ilvl w:val="0"/>
                <w:numId w:val="19"/>
              </w:numPr>
              <w:spacing w:after="0" w:line="240" w:lineRule="auto"/>
              <w:rPr>
                <w:rFonts w:eastAsia="Calibri" w:cs="Times New Roman"/>
                <w:b/>
              </w:rPr>
            </w:pPr>
            <w:r w:rsidRPr="0067606D">
              <w:rPr>
                <w:rFonts w:eastAsia="Calibri" w:cs="Times New Roman"/>
              </w:rPr>
              <w:t xml:space="preserve">Complete 250 hours of </w:t>
            </w:r>
            <w:hyperlink r:id="rId17" w:history="1">
              <w:r w:rsidRPr="0067606D">
                <w:rPr>
                  <w:rFonts w:eastAsia="Calibri" w:cs="Times New Roman"/>
                  <w:color w:val="0070C0"/>
                  <w:u w:val="single"/>
                </w:rPr>
                <w:t>Work-Based Learning</w:t>
              </w:r>
            </w:hyperlink>
            <w:r w:rsidRPr="0067606D">
              <w:rPr>
                <w:rFonts w:eastAsia="Calibri" w:cs="Times New Roman"/>
                <w:color w:val="0070C0"/>
              </w:rPr>
              <w:t xml:space="preserve"> </w:t>
            </w:r>
            <w:r w:rsidRPr="0067606D">
              <w:rPr>
                <w:rFonts w:eastAsia="Calibri" w:cs="Times New Roman"/>
              </w:rPr>
              <w:t xml:space="preserve">with documented positive evaluations </w:t>
            </w:r>
          </w:p>
          <w:p w14:paraId="4BB5CA0E" w14:textId="77777777" w:rsidR="00830F77" w:rsidRPr="0067606D" w:rsidRDefault="00830F77" w:rsidP="00C45977">
            <w:pPr>
              <w:pStyle w:val="ListParagraph"/>
              <w:numPr>
                <w:ilvl w:val="0"/>
                <w:numId w:val="19"/>
              </w:numPr>
              <w:spacing w:after="0" w:line="240" w:lineRule="auto"/>
              <w:rPr>
                <w:rFonts w:eastAsia="Calibri" w:cs="Times New Roman"/>
                <w:b/>
              </w:rPr>
            </w:pPr>
            <w:r w:rsidRPr="0067606D">
              <w:rPr>
                <w:rFonts w:eastAsia="Calibri" w:cs="Times New Roman"/>
              </w:rPr>
              <w:t xml:space="preserve">Obtain an </w:t>
            </w:r>
            <w:hyperlink r:id="rId18" w:history="1">
              <w:r w:rsidR="00311A25" w:rsidRPr="0067606D">
                <w:rPr>
                  <w:rFonts w:eastAsia="Calibri" w:cs="Times New Roman"/>
                  <w:color w:val="0070C0"/>
                  <w:u w:val="single"/>
                </w:rPr>
                <w:t xml:space="preserve">OhioMeansJobs </w:t>
              </w:r>
              <w:r w:rsidRPr="0067606D">
                <w:rPr>
                  <w:rFonts w:eastAsia="Calibri" w:cs="Times New Roman"/>
                  <w:color w:val="0070C0"/>
                  <w:u w:val="single"/>
                </w:rPr>
                <w:t>Readiness Seal</w:t>
              </w:r>
            </w:hyperlink>
          </w:p>
        </w:tc>
      </w:tr>
    </w:tbl>
    <w:p w14:paraId="0802BBC5" w14:textId="77777777" w:rsidR="00B42189" w:rsidRDefault="00B42189" w:rsidP="00B42189"/>
    <w:p w14:paraId="6BEA2A96" w14:textId="77777777" w:rsidR="00830F77" w:rsidRPr="007A0F0C" w:rsidRDefault="00B42189" w:rsidP="007A0F0C">
      <w:pPr>
        <w:spacing w:after="0" w:line="240" w:lineRule="auto"/>
        <w:rPr>
          <w:b/>
          <w:bCs/>
        </w:rPr>
      </w:pPr>
      <w:r>
        <w:br w:type="page"/>
      </w:r>
      <w:r w:rsidR="00830F77" w:rsidRPr="007A0F0C">
        <w:rPr>
          <w:b/>
          <w:bCs/>
        </w:rPr>
        <w:lastRenderedPageBreak/>
        <w:t xml:space="preserve">Provider Responsibilities </w:t>
      </w:r>
    </w:p>
    <w:p w14:paraId="1170BB46" w14:textId="77777777" w:rsidR="00654E71" w:rsidRPr="00B42189" w:rsidRDefault="00F0019F" w:rsidP="007A0F0C">
      <w:pPr>
        <w:spacing w:after="0" w:line="240" w:lineRule="auto"/>
        <w:contextualSpacing/>
        <w:rPr>
          <w:rFonts w:eastAsia="Calibri" w:cs="Times New Roman"/>
          <w:b/>
          <w:bCs/>
        </w:rPr>
      </w:pPr>
      <w:r w:rsidRPr="00B42189">
        <w:rPr>
          <w:rFonts w:eastAsia="Calibri" w:cs="Times New Roman"/>
        </w:rPr>
        <w:t>Approved providers are responsible for helping you throughout the Adult Workforce Diploma Program. They are here to guide you, answer questions, and make sure you have what you need to succeed. Providers may:</w:t>
      </w:r>
    </w:p>
    <w:p w14:paraId="2CCD2CCB" w14:textId="77777777" w:rsidR="00654E71" w:rsidRPr="00B42189" w:rsidRDefault="00F0019F" w:rsidP="00654E71">
      <w:pPr>
        <w:pStyle w:val="ListParagraph"/>
        <w:numPr>
          <w:ilvl w:val="0"/>
          <w:numId w:val="29"/>
        </w:numPr>
        <w:spacing w:after="0" w:line="240" w:lineRule="auto"/>
        <w:rPr>
          <w:rFonts w:eastAsia="Calibri" w:cs="Times New Roman"/>
          <w:b/>
          <w:bCs/>
        </w:rPr>
      </w:pPr>
      <w:r w:rsidRPr="00B42189">
        <w:rPr>
          <w:rFonts w:eastAsia="Calibri" w:cs="Times New Roman"/>
        </w:rPr>
        <w:t>Support you with academic and career planning</w:t>
      </w:r>
    </w:p>
    <w:p w14:paraId="563C42B5" w14:textId="77777777" w:rsidR="00654E71" w:rsidRPr="00B42189" w:rsidRDefault="00F0019F" w:rsidP="00654E71">
      <w:pPr>
        <w:pStyle w:val="ListParagraph"/>
        <w:numPr>
          <w:ilvl w:val="0"/>
          <w:numId w:val="29"/>
        </w:numPr>
        <w:spacing w:after="0" w:line="240" w:lineRule="auto"/>
        <w:rPr>
          <w:rFonts w:eastAsia="Calibri" w:cs="Times New Roman"/>
          <w:b/>
          <w:bCs/>
        </w:rPr>
      </w:pPr>
      <w:r w:rsidRPr="00B42189">
        <w:rPr>
          <w:rFonts w:eastAsia="Calibri" w:cs="Times New Roman"/>
        </w:rPr>
        <w:t>Help you understand your graduation requirements</w:t>
      </w:r>
    </w:p>
    <w:p w14:paraId="60D80739" w14:textId="77777777" w:rsidR="00654E71" w:rsidRPr="00B42189" w:rsidRDefault="00F0019F" w:rsidP="00654E71">
      <w:pPr>
        <w:pStyle w:val="ListParagraph"/>
        <w:numPr>
          <w:ilvl w:val="0"/>
          <w:numId w:val="29"/>
        </w:numPr>
        <w:spacing w:after="0" w:line="240" w:lineRule="auto"/>
        <w:rPr>
          <w:rFonts w:eastAsia="Calibri" w:cs="Times New Roman"/>
          <w:b/>
          <w:bCs/>
        </w:rPr>
      </w:pPr>
      <w:r w:rsidRPr="00B42189">
        <w:rPr>
          <w:rFonts w:eastAsia="Calibri" w:cs="Times New Roman"/>
        </w:rPr>
        <w:t>Keep your student records safe and confidential</w:t>
      </w:r>
    </w:p>
    <w:p w14:paraId="5A99FE02" w14:textId="77777777" w:rsidR="00654E71" w:rsidRPr="00B42189" w:rsidRDefault="00F0019F" w:rsidP="00654E71">
      <w:pPr>
        <w:pStyle w:val="ListParagraph"/>
        <w:numPr>
          <w:ilvl w:val="0"/>
          <w:numId w:val="29"/>
        </w:numPr>
        <w:spacing w:after="0" w:line="240" w:lineRule="auto"/>
        <w:rPr>
          <w:rFonts w:eastAsia="Calibri" w:cs="Times New Roman"/>
          <w:b/>
          <w:bCs/>
        </w:rPr>
      </w:pPr>
      <w:r w:rsidRPr="00B42189">
        <w:rPr>
          <w:rFonts w:eastAsia="Calibri" w:cs="Times New Roman"/>
        </w:rPr>
        <w:t>Share important program updates and expectations</w:t>
      </w:r>
    </w:p>
    <w:p w14:paraId="60B26692" w14:textId="77777777" w:rsidR="00654E71" w:rsidRPr="00B42189" w:rsidRDefault="00F0019F" w:rsidP="00654E71">
      <w:pPr>
        <w:pStyle w:val="ListParagraph"/>
        <w:numPr>
          <w:ilvl w:val="0"/>
          <w:numId w:val="29"/>
        </w:numPr>
        <w:spacing w:after="0" w:line="240" w:lineRule="auto"/>
        <w:rPr>
          <w:rFonts w:eastAsia="Calibri" w:cs="Times New Roman"/>
          <w:b/>
          <w:bCs/>
        </w:rPr>
      </w:pPr>
      <w:r w:rsidRPr="00B42189">
        <w:rPr>
          <w:rFonts w:eastAsia="Calibri" w:cs="Times New Roman"/>
        </w:rPr>
        <w:t>Assist with workforce readiness and career exploration activities</w:t>
      </w:r>
    </w:p>
    <w:p w14:paraId="3715D2B2" w14:textId="77777777" w:rsidR="00F0019F" w:rsidRPr="00B42189" w:rsidRDefault="00F0019F" w:rsidP="00654E71">
      <w:pPr>
        <w:pStyle w:val="ListParagraph"/>
        <w:numPr>
          <w:ilvl w:val="0"/>
          <w:numId w:val="29"/>
        </w:numPr>
        <w:spacing w:after="0" w:line="240" w:lineRule="auto"/>
        <w:rPr>
          <w:rFonts w:eastAsia="Calibri" w:cs="Times New Roman"/>
          <w:b/>
        </w:rPr>
      </w:pPr>
      <w:r w:rsidRPr="00B42189">
        <w:rPr>
          <w:rFonts w:eastAsia="Calibri" w:cs="Times New Roman"/>
        </w:rPr>
        <w:t>Provide information about available resources and accommodations to ensure a safe, respectful learning environment</w:t>
      </w:r>
    </w:p>
    <w:p w14:paraId="5B40C078" w14:textId="77777777" w:rsidR="3DA7BCA5" w:rsidRPr="00B42189" w:rsidRDefault="3DA7BCA5" w:rsidP="3DA7BCA5">
      <w:pPr>
        <w:spacing w:after="0" w:line="240" w:lineRule="auto"/>
        <w:contextualSpacing/>
        <w:rPr>
          <w:rFonts w:eastAsia="Calibri" w:cs="Times New Roman"/>
          <w:b/>
        </w:rPr>
      </w:pPr>
    </w:p>
    <w:p w14:paraId="5E249236" w14:textId="77777777" w:rsidR="0009417F" w:rsidRPr="00B42189" w:rsidRDefault="60C2805A" w:rsidP="4FE24C2F">
      <w:pPr>
        <w:pStyle w:val="BodyText"/>
        <w:widowControl w:val="0"/>
        <w:spacing w:after="0" w:line="276" w:lineRule="auto"/>
        <w:contextualSpacing/>
        <w:rPr>
          <w:rFonts w:eastAsia="Source Sans Pro" w:cs="Source Sans Pro"/>
          <w:b/>
        </w:rPr>
      </w:pPr>
      <w:r w:rsidRPr="00B42189">
        <w:rPr>
          <w:rFonts w:eastAsia="Source Sans Pro" w:cs="Source Sans Pro"/>
        </w:rPr>
        <w:t xml:space="preserve">Please contact the Office of Career-Technical Education at </w:t>
      </w:r>
      <w:hyperlink r:id="rId19">
        <w:r w:rsidRPr="00696587">
          <w:rPr>
            <w:rStyle w:val="Hyperlink"/>
            <w:color w:val="002060"/>
          </w:rPr>
          <w:t>CTE@education.ohio.gov</w:t>
        </w:r>
      </w:hyperlink>
      <w:r w:rsidRPr="00B42189">
        <w:rPr>
          <w:rFonts w:eastAsia="Source Sans Pro" w:cs="Source Sans Pro"/>
        </w:rPr>
        <w:t xml:space="preserve"> or </w:t>
      </w:r>
    </w:p>
    <w:p w14:paraId="3C09FA8F" w14:textId="77777777" w:rsidR="3DA7BCA5" w:rsidRPr="00B42189" w:rsidRDefault="60C2805A" w:rsidP="4FE24C2F">
      <w:pPr>
        <w:pStyle w:val="BodyText"/>
        <w:widowControl w:val="0"/>
        <w:spacing w:after="0" w:line="276" w:lineRule="auto"/>
        <w:contextualSpacing/>
        <w:rPr>
          <w:rFonts w:eastAsia="Source Sans Pro" w:cs="Source Sans Pro"/>
          <w:b/>
        </w:rPr>
      </w:pPr>
      <w:r w:rsidRPr="00B42189">
        <w:rPr>
          <w:rFonts w:eastAsia="Source Sans Pro" w:cs="Source Sans Pro"/>
        </w:rPr>
        <w:t>(614) 466-3430 with any questions.</w:t>
      </w:r>
    </w:p>
    <w:p w14:paraId="65DE0ABA" w14:textId="77777777" w:rsidR="3DA7BCA5" w:rsidRPr="00B42189" w:rsidRDefault="3DA7BCA5" w:rsidP="007A0F0C">
      <w:pPr>
        <w:spacing w:after="0" w:line="240" w:lineRule="auto"/>
        <w:contextualSpacing/>
        <w:rPr>
          <w:rFonts w:eastAsia="Calibri" w:cs="Times New Roman"/>
          <w:b/>
        </w:rPr>
      </w:pPr>
    </w:p>
    <w:p w14:paraId="124E660D" w14:textId="77777777" w:rsidR="00830F77" w:rsidRPr="007A0F0C" w:rsidRDefault="00830F77" w:rsidP="007A0F0C">
      <w:pPr>
        <w:spacing w:after="0" w:line="240" w:lineRule="auto"/>
        <w:rPr>
          <w:rFonts w:eastAsia="Times New Roman" w:cs="Times New Roman (Headings CS)"/>
          <w:b/>
          <w:bCs/>
          <w:caps/>
          <w:kern w:val="0"/>
          <w14:ligatures w14:val="none"/>
        </w:rPr>
      </w:pPr>
      <w:bookmarkStart w:id="16" w:name="_Toc232683584"/>
      <w:r w:rsidRPr="007A0F0C">
        <w:rPr>
          <w:b/>
          <w:bCs/>
        </w:rPr>
        <w:t>Attendance and Participation</w:t>
      </w:r>
      <w:bookmarkEnd w:id="16"/>
      <w:r w:rsidRPr="007A0F0C">
        <w:rPr>
          <w:b/>
          <w:bCs/>
        </w:rPr>
        <w:t xml:space="preserve"> </w:t>
      </w:r>
    </w:p>
    <w:p w14:paraId="64ADCA73" w14:textId="77777777" w:rsidR="00696587" w:rsidRDefault="0009417F" w:rsidP="007A0F0C">
      <w:pPr>
        <w:spacing w:after="0" w:line="240" w:lineRule="auto"/>
        <w:rPr>
          <w:rFonts w:eastAsia="Times New Roman" w:cs="Segoe UI"/>
          <w:kern w:val="0"/>
          <w14:ligatures w14:val="none"/>
        </w:rPr>
      </w:pPr>
      <w:r w:rsidRPr="00B42189">
        <w:rPr>
          <w:rFonts w:eastAsia="Times New Roman" w:cs="Segoe UI"/>
          <w:kern w:val="0"/>
          <w14:ligatures w14:val="none"/>
        </w:rPr>
        <w:t>Students are expected to attend classes, take part in required activities, and stay in regular communication with program staff.</w:t>
      </w:r>
    </w:p>
    <w:p w14:paraId="7A3C93C9" w14:textId="77777777" w:rsidR="002A7B13" w:rsidRPr="00B42189" w:rsidRDefault="002A7B13" w:rsidP="002A7B13">
      <w:pPr>
        <w:spacing w:after="0" w:line="300" w:lineRule="atLeast"/>
        <w:rPr>
          <w:rFonts w:eastAsia="Times New Roman" w:cs="Segoe UI"/>
          <w:b/>
          <w:kern w:val="0"/>
          <w14:ligatures w14:val="none"/>
        </w:rPr>
      </w:pPr>
      <w:r w:rsidRPr="00B42189">
        <w:rPr>
          <w:rFonts w:eastAsia="Times New Roman" w:cs="Segoe UI"/>
          <w:kern w:val="0"/>
          <w14:ligatures w14:val="none"/>
        </w:rPr>
        <w:t>If something affects your ability to participate, it’s important to let program staff know as soon as possible. This includes absences, emergencies, or any challenges that make participation difficult. Staying in touch helps us support you and keep you on track toward graduation.</w:t>
      </w:r>
    </w:p>
    <w:p w14:paraId="00FE8973" w14:textId="77777777" w:rsidR="000A2ED4" w:rsidRDefault="000A2ED4">
      <w:pPr>
        <w:rPr>
          <w:rFonts w:eastAsia="Times New Roman" w:cstheme="majorBidi"/>
          <w:b/>
          <w:color w:val="002060"/>
          <w:sz w:val="36"/>
          <w:szCs w:val="32"/>
        </w:rPr>
      </w:pPr>
      <w:r>
        <w:rPr>
          <w:rFonts w:eastAsia="Times New Roman"/>
          <w:noProof/>
        </w:rPr>
        <w:br w:type="page"/>
      </w:r>
    </w:p>
    <w:p w14:paraId="3FEBA4F8" w14:textId="77777777" w:rsidR="00830F77" w:rsidRPr="00830F77" w:rsidRDefault="00830F77" w:rsidP="00847104">
      <w:pPr>
        <w:pStyle w:val="Heading2"/>
        <w:rPr>
          <w:rFonts w:eastAsia="Times New Roman" w:cs="Times New Roman"/>
          <w:szCs w:val="20"/>
        </w:rPr>
      </w:pPr>
      <w:bookmarkStart w:id="17" w:name="_Toc232683585"/>
      <w:bookmarkStart w:id="18" w:name="_Toc235616334"/>
      <w:r w:rsidRPr="190BDA5F">
        <w:lastRenderedPageBreak/>
        <w:t>Workforce Readiness Activities</w:t>
      </w:r>
      <w:bookmarkEnd w:id="17"/>
      <w:bookmarkEnd w:id="18"/>
      <w:r w:rsidRPr="190BDA5F">
        <w:t xml:space="preserve"> </w:t>
      </w:r>
    </w:p>
    <w:p w14:paraId="4E248DAB" w14:textId="77777777" w:rsidR="00F83BCF" w:rsidRPr="00D635DB" w:rsidRDefault="00BD13FE" w:rsidP="00BD13FE">
      <w:pPr>
        <w:spacing w:after="0" w:line="300" w:lineRule="atLeast"/>
        <w:rPr>
          <w:rFonts w:eastAsia="Times New Roman" w:cs="Segoe UI"/>
          <w:b/>
          <w:bCs/>
          <w:kern w:val="0"/>
          <w14:ligatures w14:val="none"/>
        </w:rPr>
      </w:pPr>
      <w:r w:rsidRPr="00D635DB">
        <w:rPr>
          <w:rFonts w:eastAsia="Times New Roman" w:cs="Segoe UI"/>
          <w:kern w:val="0"/>
          <w14:ligatures w14:val="none"/>
        </w:rPr>
        <w:t>The Adult Workforce Diploma Program is designed to help you prepare for work, build confidence, and explore career opportunities. Throughout the program, you’ll take part in activities that support your job readiness and future goals.</w:t>
      </w:r>
      <w:r w:rsidRPr="00D635DB">
        <w:rPr>
          <w:rFonts w:eastAsia="Times New Roman" w:cs="Segoe UI"/>
          <w:kern w:val="0"/>
          <w14:ligatures w14:val="none"/>
        </w:rPr>
        <w:br/>
        <w:t>These may include:</w:t>
      </w:r>
      <w:r w:rsidRPr="00D635DB">
        <w:rPr>
          <w:rFonts w:eastAsia="Times New Roman" w:cs="Segoe UI"/>
          <w:kern w:val="0"/>
          <w14:ligatures w14:val="none"/>
        </w:rPr>
        <w:br/>
      </w:r>
    </w:p>
    <w:p w14:paraId="6B5BBAAD" w14:textId="77777777" w:rsidR="00F83BCF" w:rsidRPr="00696587" w:rsidRDefault="00BD13FE" w:rsidP="00696587">
      <w:pPr>
        <w:pStyle w:val="ListParagraph"/>
        <w:numPr>
          <w:ilvl w:val="0"/>
          <w:numId w:val="44"/>
        </w:numPr>
        <w:spacing w:after="0" w:line="300" w:lineRule="atLeast"/>
        <w:rPr>
          <w:rFonts w:eastAsia="Times New Roman" w:cs="Segoe UI"/>
          <w:b/>
          <w:bCs/>
          <w:kern w:val="0"/>
          <w14:ligatures w14:val="none"/>
        </w:rPr>
      </w:pPr>
      <w:r w:rsidRPr="00696587">
        <w:rPr>
          <w:rFonts w:eastAsia="Times New Roman" w:cs="Segoe UI"/>
          <w:kern w:val="0"/>
          <w14:ligatures w14:val="none"/>
        </w:rPr>
        <w:t>Work</w:t>
      </w:r>
      <w:r w:rsidR="451DE3A2" w:rsidRPr="567852E5">
        <w:rPr>
          <w:rFonts w:eastAsia="Times New Roman" w:cs="Segoe UI"/>
        </w:rPr>
        <w:t>-</w:t>
      </w:r>
      <w:r w:rsidRPr="567852E5">
        <w:rPr>
          <w:rFonts w:eastAsia="Times New Roman" w:cs="Segoe UI"/>
        </w:rPr>
        <w:t>based learning experiences</w:t>
      </w:r>
    </w:p>
    <w:p w14:paraId="39156BB8" w14:textId="77777777" w:rsidR="00F83BCF" w:rsidRPr="00696587" w:rsidRDefault="00BD13FE" w:rsidP="00696587">
      <w:pPr>
        <w:pStyle w:val="ListParagraph"/>
        <w:numPr>
          <w:ilvl w:val="0"/>
          <w:numId w:val="44"/>
        </w:numPr>
        <w:spacing w:after="0" w:line="300" w:lineRule="atLeast"/>
        <w:rPr>
          <w:rFonts w:eastAsia="Times New Roman" w:cs="Segoe UI"/>
          <w:b/>
          <w:bCs/>
          <w:kern w:val="0"/>
          <w14:ligatures w14:val="none"/>
        </w:rPr>
      </w:pPr>
      <w:r w:rsidRPr="00696587">
        <w:rPr>
          <w:rFonts w:eastAsia="Times New Roman" w:cs="Segoe UI"/>
          <w:kern w:val="0"/>
          <w14:ligatures w14:val="none"/>
        </w:rPr>
        <w:t>Exploring different career pathways</w:t>
      </w:r>
    </w:p>
    <w:p w14:paraId="05D248D7" w14:textId="77777777" w:rsidR="00F83BCF" w:rsidRPr="00696587" w:rsidRDefault="00BD13FE" w:rsidP="00696587">
      <w:pPr>
        <w:pStyle w:val="ListParagraph"/>
        <w:numPr>
          <w:ilvl w:val="0"/>
          <w:numId w:val="44"/>
        </w:numPr>
        <w:spacing w:after="0" w:line="300" w:lineRule="atLeast"/>
        <w:rPr>
          <w:rFonts w:eastAsia="Times New Roman" w:cs="Segoe UI"/>
          <w:b/>
          <w:bCs/>
          <w:kern w:val="0"/>
          <w14:ligatures w14:val="none"/>
        </w:rPr>
      </w:pPr>
      <w:r w:rsidRPr="00696587">
        <w:rPr>
          <w:rFonts w:eastAsia="Times New Roman" w:cs="Segoe UI"/>
          <w:kern w:val="0"/>
          <w14:ligatures w14:val="none"/>
        </w:rPr>
        <w:t>Job shadowing opportunities</w:t>
      </w:r>
    </w:p>
    <w:p w14:paraId="6F410F28" w14:textId="77777777" w:rsidR="00F83BCF" w:rsidRPr="00696587" w:rsidRDefault="00BD13FE" w:rsidP="00696587">
      <w:pPr>
        <w:pStyle w:val="ListParagraph"/>
        <w:numPr>
          <w:ilvl w:val="0"/>
          <w:numId w:val="44"/>
        </w:numPr>
        <w:spacing w:after="0" w:line="300" w:lineRule="atLeast"/>
        <w:rPr>
          <w:rFonts w:eastAsia="Times New Roman" w:cs="Segoe UI"/>
          <w:b/>
          <w:bCs/>
          <w:kern w:val="0"/>
          <w14:ligatures w14:val="none"/>
        </w:rPr>
      </w:pPr>
      <w:r w:rsidRPr="00696587">
        <w:rPr>
          <w:rFonts w:eastAsia="Times New Roman" w:cs="Segoe UI"/>
          <w:kern w:val="0"/>
          <w14:ligatures w14:val="none"/>
        </w:rPr>
        <w:t>Meeting and learning from industry partners</w:t>
      </w:r>
    </w:p>
    <w:p w14:paraId="2DEF746F" w14:textId="77777777" w:rsidR="00F83BCF" w:rsidRPr="00696587" w:rsidRDefault="00BD13FE" w:rsidP="00696587">
      <w:pPr>
        <w:pStyle w:val="ListParagraph"/>
        <w:numPr>
          <w:ilvl w:val="0"/>
          <w:numId w:val="44"/>
        </w:numPr>
        <w:spacing w:after="0" w:line="300" w:lineRule="atLeast"/>
        <w:rPr>
          <w:rFonts w:eastAsia="Times New Roman" w:cs="Segoe UI"/>
          <w:b/>
          <w:bCs/>
          <w:kern w:val="0"/>
          <w14:ligatures w14:val="none"/>
        </w:rPr>
      </w:pPr>
      <w:r w:rsidRPr="00696587">
        <w:rPr>
          <w:rFonts w:eastAsia="Times New Roman" w:cs="Segoe UI"/>
          <w:kern w:val="0"/>
          <w14:ligatures w14:val="none"/>
        </w:rPr>
        <w:t>Information on apprenticeships</w:t>
      </w:r>
    </w:p>
    <w:p w14:paraId="56528663" w14:textId="77777777" w:rsidR="00F83BCF" w:rsidRPr="00696587" w:rsidRDefault="00BD13FE" w:rsidP="00696587">
      <w:pPr>
        <w:pStyle w:val="ListParagraph"/>
        <w:numPr>
          <w:ilvl w:val="0"/>
          <w:numId w:val="44"/>
        </w:numPr>
        <w:spacing w:after="0" w:line="300" w:lineRule="atLeast"/>
        <w:rPr>
          <w:rFonts w:eastAsia="Times New Roman" w:cs="Segoe UI"/>
          <w:b/>
          <w:bCs/>
          <w:kern w:val="0"/>
          <w14:ligatures w14:val="none"/>
        </w:rPr>
      </w:pPr>
      <w:r w:rsidRPr="00696587">
        <w:rPr>
          <w:rFonts w:eastAsia="Times New Roman" w:cs="Segoe UI"/>
          <w:kern w:val="0"/>
          <w14:ligatures w14:val="none"/>
        </w:rPr>
        <w:t>Workshops on employment skills</w:t>
      </w:r>
    </w:p>
    <w:p w14:paraId="36FA696B" w14:textId="77777777" w:rsidR="00F83BCF" w:rsidRPr="00696587" w:rsidRDefault="00BD13FE" w:rsidP="00696587">
      <w:pPr>
        <w:pStyle w:val="ListParagraph"/>
        <w:numPr>
          <w:ilvl w:val="0"/>
          <w:numId w:val="44"/>
        </w:numPr>
        <w:spacing w:after="0" w:line="300" w:lineRule="atLeast"/>
        <w:rPr>
          <w:rFonts w:eastAsia="Times New Roman" w:cs="Segoe UI"/>
          <w:b/>
          <w:bCs/>
          <w:kern w:val="0"/>
          <w14:ligatures w14:val="none"/>
        </w:rPr>
      </w:pPr>
      <w:r w:rsidRPr="00696587">
        <w:rPr>
          <w:rFonts w:eastAsia="Times New Roman" w:cs="Segoe UI"/>
          <w:kern w:val="0"/>
          <w14:ligatures w14:val="none"/>
        </w:rPr>
        <w:t>Resume and interview preparation</w:t>
      </w:r>
    </w:p>
    <w:p w14:paraId="3FAB0576" w14:textId="77777777" w:rsidR="00F83BCF" w:rsidRPr="00696587" w:rsidRDefault="00BD13FE" w:rsidP="00696587">
      <w:pPr>
        <w:pStyle w:val="ListParagraph"/>
        <w:numPr>
          <w:ilvl w:val="0"/>
          <w:numId w:val="44"/>
        </w:numPr>
        <w:spacing w:after="0" w:line="300" w:lineRule="atLeast"/>
        <w:rPr>
          <w:rFonts w:eastAsia="Times New Roman" w:cs="Segoe UI"/>
          <w:b/>
          <w:bCs/>
          <w:kern w:val="0"/>
          <w14:ligatures w14:val="none"/>
        </w:rPr>
      </w:pPr>
      <w:r w:rsidRPr="00696587">
        <w:rPr>
          <w:rFonts w:eastAsia="Times New Roman" w:cs="Segoe UI"/>
          <w:kern w:val="0"/>
          <w14:ligatures w14:val="none"/>
        </w:rPr>
        <w:t xml:space="preserve">Technical or </w:t>
      </w:r>
      <w:r w:rsidRPr="567852E5">
        <w:rPr>
          <w:rFonts w:eastAsia="Times New Roman" w:cs="Segoe UI"/>
        </w:rPr>
        <w:t>hands</w:t>
      </w:r>
      <w:r w:rsidR="150D2217" w:rsidRPr="567852E5">
        <w:rPr>
          <w:rFonts w:eastAsia="Times New Roman" w:cs="Segoe UI"/>
        </w:rPr>
        <w:t>-</w:t>
      </w:r>
      <w:r w:rsidRPr="567852E5">
        <w:rPr>
          <w:rFonts w:eastAsia="Times New Roman" w:cs="Segoe UI"/>
        </w:rPr>
        <w:t>on training</w:t>
      </w:r>
    </w:p>
    <w:p w14:paraId="1EFD66AC" w14:textId="77777777" w:rsidR="00BD13FE" w:rsidRPr="00696587" w:rsidRDefault="00BD13FE" w:rsidP="00696587">
      <w:pPr>
        <w:pStyle w:val="ListParagraph"/>
        <w:numPr>
          <w:ilvl w:val="0"/>
          <w:numId w:val="44"/>
        </w:numPr>
        <w:spacing w:after="0" w:line="300" w:lineRule="atLeast"/>
        <w:rPr>
          <w:rFonts w:eastAsia="Times New Roman" w:cs="Segoe UI"/>
          <w:b/>
          <w:kern w:val="0"/>
          <w14:ligatures w14:val="none"/>
        </w:rPr>
      </w:pPr>
      <w:r w:rsidRPr="00696587">
        <w:rPr>
          <w:rFonts w:eastAsia="Times New Roman" w:cs="Segoe UI"/>
          <w:kern w:val="0"/>
          <w14:ligatures w14:val="none"/>
        </w:rPr>
        <w:t>Financial literacy education</w:t>
      </w:r>
    </w:p>
    <w:p w14:paraId="7A58900D" w14:textId="77777777" w:rsidR="00BD13FE" w:rsidRPr="00D635DB" w:rsidRDefault="00BD13FE" w:rsidP="00BD13FE">
      <w:pPr>
        <w:spacing w:after="0" w:line="300" w:lineRule="atLeast"/>
        <w:rPr>
          <w:rFonts w:eastAsia="Times New Roman" w:cs="Segoe UI"/>
          <w:b/>
          <w:kern w:val="0"/>
          <w14:ligatures w14:val="none"/>
        </w:rPr>
      </w:pPr>
    </w:p>
    <w:p w14:paraId="329B2C13" w14:textId="77777777" w:rsidR="00830F77" w:rsidRDefault="00BD13FE" w:rsidP="001E6062">
      <w:pPr>
        <w:spacing w:after="0" w:line="300" w:lineRule="atLeast"/>
        <w:rPr>
          <w:rFonts w:eastAsia="Times New Roman" w:cs="Segoe UI"/>
          <w:kern w:val="0"/>
          <w14:ligatures w14:val="none"/>
        </w:rPr>
      </w:pPr>
      <w:r w:rsidRPr="00D635DB">
        <w:rPr>
          <w:rFonts w:eastAsia="Times New Roman" w:cs="Segoe UI"/>
          <w:kern w:val="0"/>
          <w14:ligatures w14:val="none"/>
        </w:rPr>
        <w:t>You will be expected to participate in workforce activities that match your interests and career goals.</w:t>
      </w:r>
    </w:p>
    <w:p w14:paraId="05F6975E" w14:textId="77777777" w:rsidR="007A0F0C" w:rsidRPr="00D635DB" w:rsidRDefault="007A0F0C" w:rsidP="001E6062">
      <w:pPr>
        <w:spacing w:after="0" w:line="300" w:lineRule="atLeast"/>
        <w:rPr>
          <w:rFonts w:eastAsia="Times New Roman" w:cs="Segoe UI"/>
          <w:b/>
          <w:kern w:val="0"/>
          <w14:ligatures w14:val="none"/>
        </w:rPr>
      </w:pPr>
    </w:p>
    <w:p w14:paraId="6019A90B" w14:textId="77777777" w:rsidR="008F241B" w:rsidRPr="007A0F0C" w:rsidRDefault="0095449E" w:rsidP="007A0F0C">
      <w:pPr>
        <w:spacing w:line="240" w:lineRule="auto"/>
        <w:contextualSpacing/>
        <w:rPr>
          <w:rFonts w:eastAsia="Times New Roman"/>
          <w:b/>
          <w:bCs/>
          <w:color w:val="002060"/>
        </w:rPr>
      </w:pPr>
      <w:bookmarkStart w:id="19" w:name="_Toc232683586"/>
      <w:r w:rsidRPr="007A0F0C">
        <w:rPr>
          <w:b/>
          <w:bCs/>
        </w:rPr>
        <w:t xml:space="preserve">Costs, Materials, and </w:t>
      </w:r>
      <w:r w:rsidR="00CF371B" w:rsidRPr="007A0F0C">
        <w:rPr>
          <w:b/>
          <w:bCs/>
        </w:rPr>
        <w:t>Equipment</w:t>
      </w:r>
    </w:p>
    <w:p w14:paraId="5376F82A" w14:textId="77777777" w:rsidR="00291912" w:rsidRPr="00D635DB" w:rsidRDefault="00291912" w:rsidP="007A0F0C">
      <w:pPr>
        <w:spacing w:line="240" w:lineRule="auto"/>
        <w:contextualSpacing/>
        <w:rPr>
          <w:rFonts w:eastAsiaTheme="majorEastAsia" w:cstheme="majorBidi"/>
          <w:b/>
        </w:rPr>
      </w:pPr>
      <w:r w:rsidRPr="00D635DB">
        <w:t xml:space="preserve">There is no cost to participate in the Adult Workforce Diploma </w:t>
      </w:r>
      <w:r w:rsidR="00387311" w:rsidRPr="00D635DB">
        <w:rPr>
          <w:bCs/>
        </w:rPr>
        <w:t>program your</w:t>
      </w:r>
      <w:r w:rsidRPr="00D635DB">
        <w:t xml:space="preserve"> approved provider may supply the materials, equipment, or technology needed for your coursework and workforce activities. If you have questions about what is provided, contact your provider directly</w:t>
      </w:r>
      <w:r w:rsidR="002526BB" w:rsidRPr="00D635DB">
        <w:t>.</w:t>
      </w:r>
    </w:p>
    <w:tbl>
      <w:tblPr>
        <w:tblStyle w:val="TableGrid"/>
        <w:tblW w:w="0" w:type="auto"/>
        <w:tblLook w:val="04A0" w:firstRow="1" w:lastRow="0" w:firstColumn="1" w:lastColumn="0" w:noHBand="0" w:noVBand="1"/>
      </w:tblPr>
      <w:tblGrid>
        <w:gridCol w:w="9350"/>
      </w:tblGrid>
      <w:tr w:rsidR="002526BB" w14:paraId="31C0EEB1" w14:textId="77777777" w:rsidTr="002526BB">
        <w:trPr>
          <w:trHeight w:val="3806"/>
        </w:trPr>
        <w:tc>
          <w:tcPr>
            <w:tcW w:w="9350" w:type="dxa"/>
          </w:tcPr>
          <w:p w14:paraId="161B560D" w14:textId="77777777" w:rsidR="002526BB" w:rsidRDefault="002526BB" w:rsidP="00291912">
            <w:pPr>
              <w:spacing w:line="300" w:lineRule="atLeast"/>
              <w:rPr>
                <w:rFonts w:eastAsia="Times New Roman" w:cs="Segoe UI"/>
                <w:kern w:val="0"/>
                <w14:ligatures w14:val="none"/>
              </w:rPr>
            </w:pPr>
          </w:p>
        </w:tc>
      </w:tr>
    </w:tbl>
    <w:p w14:paraId="5191B818" w14:textId="77777777" w:rsidR="002526BB" w:rsidRPr="00291912" w:rsidRDefault="002526BB" w:rsidP="00291912">
      <w:pPr>
        <w:spacing w:after="0" w:line="300" w:lineRule="atLeast"/>
        <w:rPr>
          <w:rFonts w:eastAsia="Times New Roman" w:cs="Segoe UI"/>
          <w:kern w:val="0"/>
          <w14:ligatures w14:val="none"/>
        </w:rPr>
      </w:pPr>
    </w:p>
    <w:p w14:paraId="5E50489C" w14:textId="77777777" w:rsidR="00B85845" w:rsidRPr="00F83BCF" w:rsidRDefault="0095449E" w:rsidP="007A0F0C">
      <w:pPr>
        <w:pStyle w:val="Heading2"/>
        <w:contextualSpacing/>
        <w:rPr>
          <w:rFonts w:eastAsia="Times New Roman" w:cs="Times New Roman"/>
          <w:szCs w:val="20"/>
        </w:rPr>
      </w:pPr>
      <w:r w:rsidRPr="0095449E">
        <w:rPr>
          <w:rFonts w:eastAsia="Times New Roman" w:cs="Times New Roman"/>
          <w:szCs w:val="20"/>
        </w:rPr>
        <w:br w:type="page"/>
      </w:r>
      <w:bookmarkStart w:id="20" w:name="_Toc235616335"/>
      <w:r w:rsidR="00830F77" w:rsidRPr="00830F77">
        <w:lastRenderedPageBreak/>
        <w:t xml:space="preserve">Student </w:t>
      </w:r>
      <w:r w:rsidR="00B85845" w:rsidRPr="00B85845">
        <w:t>Policies and Responsibilities</w:t>
      </w:r>
      <w:bookmarkEnd w:id="20"/>
    </w:p>
    <w:p w14:paraId="48FE64FC" w14:textId="77777777" w:rsidR="00935C2A" w:rsidRPr="00D635DB" w:rsidRDefault="00935C2A" w:rsidP="007A0F0C">
      <w:pPr>
        <w:pStyle w:val="NormalWeb"/>
        <w:spacing w:before="0" w:beforeAutospacing="0" w:after="0" w:afterAutospacing="0" w:line="300" w:lineRule="atLeast"/>
        <w:contextualSpacing/>
        <w:rPr>
          <w:rFonts w:ascii="Source Sans Pro" w:hAnsi="Source Sans Pro" w:cs="Segoe UI"/>
          <w:b/>
        </w:rPr>
      </w:pPr>
      <w:r w:rsidRPr="00935C2A">
        <w:rPr>
          <w:rFonts w:ascii="Source Sans Pro" w:hAnsi="Source Sans Pro" w:cs="Segoe UI"/>
        </w:rPr>
        <w:t>Your privacy is important. Program providers follow all federal and state privacy laws, including the Family Educational Rights and Privacy Act (FERPA). Your educational records will only be shared if the law allows it or if you give permission.</w:t>
      </w:r>
    </w:p>
    <w:p w14:paraId="6274E8FE" w14:textId="77777777" w:rsidR="00D85FB8" w:rsidRDefault="00935C2A" w:rsidP="00D85FB8">
      <w:pPr>
        <w:pStyle w:val="NormalWeb"/>
        <w:spacing w:before="240" w:beforeAutospacing="0" w:after="240" w:afterAutospacing="0" w:line="300" w:lineRule="atLeast"/>
        <w:rPr>
          <w:rFonts w:ascii="Source Sans Pro" w:hAnsi="Source Sans Pro" w:cs="Segoe UI"/>
          <w:b/>
          <w:bCs/>
        </w:rPr>
      </w:pPr>
      <w:r w:rsidRPr="00935C2A">
        <w:rPr>
          <w:rFonts w:ascii="Source Sans Pro" w:hAnsi="Source Sans Pro" w:cs="Segoe UI"/>
        </w:rPr>
        <w:t>You may be asked to sign release forms for things like:</w:t>
      </w:r>
    </w:p>
    <w:p w14:paraId="3A1B431F" w14:textId="77777777" w:rsidR="00D85FB8" w:rsidRPr="00D85FB8" w:rsidRDefault="00935C2A" w:rsidP="00D85FB8">
      <w:pPr>
        <w:pStyle w:val="ListParagraph"/>
        <w:numPr>
          <w:ilvl w:val="0"/>
          <w:numId w:val="41"/>
        </w:numPr>
        <w:rPr>
          <w:b/>
          <w:bCs/>
        </w:rPr>
      </w:pPr>
      <w:r>
        <w:t>Work</w:t>
      </w:r>
      <w:r w:rsidR="1C513854">
        <w:t>-</w:t>
      </w:r>
      <w:r>
        <w:t>based learning placements</w:t>
      </w:r>
    </w:p>
    <w:p w14:paraId="42EAD6DA" w14:textId="77777777" w:rsidR="00D85FB8" w:rsidRPr="00D85FB8" w:rsidRDefault="00935C2A" w:rsidP="00D85FB8">
      <w:pPr>
        <w:pStyle w:val="ListParagraph"/>
        <w:numPr>
          <w:ilvl w:val="0"/>
          <w:numId w:val="41"/>
        </w:numPr>
        <w:rPr>
          <w:b/>
          <w:bCs/>
        </w:rPr>
      </w:pPr>
      <w:r w:rsidRPr="00D85FB8">
        <w:t>Apprenticeship participation</w:t>
      </w:r>
    </w:p>
    <w:p w14:paraId="464133D3" w14:textId="77777777" w:rsidR="00D85FB8" w:rsidRPr="00D85FB8" w:rsidRDefault="00935C2A" w:rsidP="00D85FB8">
      <w:pPr>
        <w:pStyle w:val="ListParagraph"/>
        <w:numPr>
          <w:ilvl w:val="0"/>
          <w:numId w:val="41"/>
        </w:numPr>
        <w:rPr>
          <w:b/>
          <w:bCs/>
        </w:rPr>
      </w:pPr>
      <w:r w:rsidRPr="00D85FB8">
        <w:t>Employment partnerships</w:t>
      </w:r>
    </w:p>
    <w:p w14:paraId="4E6DFC32" w14:textId="77777777" w:rsidR="00935C2A" w:rsidRPr="00D85FB8" w:rsidRDefault="00935C2A" w:rsidP="00D85FB8">
      <w:pPr>
        <w:pStyle w:val="ListParagraph"/>
        <w:numPr>
          <w:ilvl w:val="0"/>
          <w:numId w:val="41"/>
        </w:numPr>
        <w:rPr>
          <w:b/>
        </w:rPr>
      </w:pPr>
      <w:r w:rsidRPr="00D85FB8">
        <w:t>Community support services</w:t>
      </w:r>
    </w:p>
    <w:p w14:paraId="6C70DC22" w14:textId="77777777" w:rsidR="00935C2A" w:rsidRPr="00D635DB" w:rsidRDefault="00935C2A" w:rsidP="00935C2A">
      <w:pPr>
        <w:pStyle w:val="NormalWeb"/>
        <w:spacing w:before="0" w:beforeAutospacing="0" w:after="0" w:afterAutospacing="0" w:line="300" w:lineRule="atLeast"/>
        <w:rPr>
          <w:rFonts w:ascii="Source Sans Pro" w:hAnsi="Source Sans Pro" w:cs="Segoe UI"/>
          <w:b/>
        </w:rPr>
      </w:pPr>
      <w:r w:rsidRPr="00935C2A">
        <w:rPr>
          <w:rFonts w:ascii="Source Sans Pro" w:hAnsi="Source Sans Pro" w:cs="Segoe UI"/>
        </w:rPr>
        <w:t>These releases help providers coordinate opportunities that support your success.</w:t>
      </w:r>
    </w:p>
    <w:p w14:paraId="40B9F99D" w14:textId="77777777" w:rsidR="00F04D46" w:rsidRDefault="00F04D46" w:rsidP="00F04D46">
      <w:pPr>
        <w:spacing w:after="0"/>
        <w:contextualSpacing/>
        <w:rPr>
          <w:b/>
          <w:bCs/>
        </w:rPr>
      </w:pPr>
      <w:bookmarkStart w:id="21" w:name="_Toc232683588"/>
      <w:bookmarkEnd w:id="19"/>
    </w:p>
    <w:p w14:paraId="39A9E037" w14:textId="77777777" w:rsidR="00830F77" w:rsidRPr="00EB209B" w:rsidRDefault="00830F77" w:rsidP="00F04D46">
      <w:pPr>
        <w:spacing w:after="0"/>
        <w:contextualSpacing/>
        <w:rPr>
          <w:rFonts w:eastAsia="Times New Roman" w:cs="Times New Roman"/>
          <w:b/>
          <w:bCs/>
          <w:color w:val="002060"/>
          <w:sz w:val="32"/>
          <w:szCs w:val="20"/>
        </w:rPr>
      </w:pPr>
      <w:r w:rsidRPr="00EB209B">
        <w:rPr>
          <w:b/>
          <w:bCs/>
        </w:rPr>
        <w:t>Non-Discrimination Policy</w:t>
      </w:r>
      <w:bookmarkEnd w:id="21"/>
    </w:p>
    <w:p w14:paraId="450B7233" w14:textId="77777777" w:rsidR="000C242B" w:rsidRPr="00D635DB" w:rsidRDefault="000C242B" w:rsidP="00F04D46">
      <w:pPr>
        <w:pStyle w:val="NormalWeb"/>
        <w:spacing w:before="0" w:beforeAutospacing="0" w:after="0" w:afterAutospacing="0" w:line="300" w:lineRule="atLeast"/>
        <w:contextualSpacing/>
        <w:rPr>
          <w:rFonts w:ascii="Source Sans Pro" w:hAnsi="Source Sans Pro" w:cs="Segoe UI"/>
          <w:b/>
        </w:rPr>
      </w:pPr>
      <w:r w:rsidRPr="000C242B">
        <w:rPr>
          <w:rFonts w:ascii="Source Sans Pro" w:hAnsi="Source Sans Pro" w:cs="Segoe UI"/>
        </w:rPr>
        <w:t>Every student has the right to a safe, respectful learning environment.</w:t>
      </w:r>
      <w:r w:rsidRPr="000C242B">
        <w:rPr>
          <w:rFonts w:ascii="Source Sans Pro" w:hAnsi="Source Sans Pro" w:cs="Segoe UI"/>
        </w:rPr>
        <w:br/>
        <w:t>Providers must follow federal and state non</w:t>
      </w:r>
      <w:r w:rsidRPr="000C242B">
        <w:rPr>
          <w:rFonts w:ascii="Source Sans Pro" w:hAnsi="Source Sans Pro" w:cs="Segoe UI"/>
        </w:rPr>
        <w:noBreakHyphen/>
        <w:t>discrimination laws. No student will be treated differently because of race, color, national origin, sex, disability, religion, age, or any other protected status.</w:t>
      </w:r>
      <w:r w:rsidR="002E60F8" w:rsidRPr="00D635DB">
        <w:rPr>
          <w:rFonts w:ascii="Source Sans Pro" w:hAnsi="Source Sans Pro" w:cs="Segoe UI"/>
          <w:bCs/>
        </w:rPr>
        <w:t xml:space="preserve"> </w:t>
      </w:r>
      <w:r w:rsidRPr="000C242B">
        <w:rPr>
          <w:rFonts w:ascii="Source Sans Pro" w:hAnsi="Source Sans Pro" w:cs="Segoe UI"/>
        </w:rPr>
        <w:t xml:space="preserve">If you have a disability and need </w:t>
      </w:r>
      <w:r w:rsidR="0067606D" w:rsidRPr="00D635DB">
        <w:rPr>
          <w:rFonts w:ascii="Source Sans Pro" w:hAnsi="Source Sans Pro" w:cs="Segoe UI"/>
          <w:bCs/>
        </w:rPr>
        <w:t>accommodation</w:t>
      </w:r>
      <w:r w:rsidRPr="000C242B">
        <w:rPr>
          <w:rFonts w:ascii="Source Sans Pro" w:hAnsi="Source Sans Pro" w:cs="Segoe UI"/>
        </w:rPr>
        <w:t xml:space="preserve">, contact your provider. Reasonable </w:t>
      </w:r>
      <w:r w:rsidR="0067606D" w:rsidRPr="00D635DB">
        <w:rPr>
          <w:rFonts w:ascii="Source Sans Pro" w:hAnsi="Source Sans Pro" w:cs="Segoe UI"/>
          <w:bCs/>
        </w:rPr>
        <w:t>accommodation is</w:t>
      </w:r>
      <w:r w:rsidRPr="000C242B">
        <w:rPr>
          <w:rFonts w:ascii="Source Sans Pro" w:hAnsi="Source Sans Pro" w:cs="Segoe UI"/>
        </w:rPr>
        <w:t xml:space="preserve"> available based on your needs</w:t>
      </w:r>
      <w:r>
        <w:rPr>
          <w:rFonts w:ascii="Segoe UI" w:hAnsi="Segoe UI" w:cs="Segoe UI"/>
          <w:sz w:val="21"/>
          <w:szCs w:val="21"/>
        </w:rPr>
        <w:t>.</w:t>
      </w:r>
    </w:p>
    <w:p w14:paraId="6328EEA9" w14:textId="77777777" w:rsidR="00830F77" w:rsidRPr="00D635DB" w:rsidRDefault="00830F77" w:rsidP="00830F77">
      <w:pPr>
        <w:spacing w:after="100" w:afterAutospacing="1" w:line="240" w:lineRule="auto"/>
        <w:rPr>
          <w:rFonts w:eastAsia="Calibri" w:cs="Aptos"/>
          <w:b/>
          <w:kern w:val="0"/>
          <w14:ligatures w14:val="none"/>
        </w:rPr>
      </w:pPr>
      <w:r w:rsidRPr="00D635DB">
        <w:rPr>
          <w:rFonts w:eastAsia="Calibri" w:cs="Aptos"/>
          <w:kern w:val="0"/>
          <w14:ligatures w14:val="none"/>
        </w:rPr>
        <w:t xml:space="preserve">Reasonable accommodation will be provided to eligible students in accordance with </w:t>
      </w:r>
      <w:hyperlink r:id="rId20" w:history="1">
        <w:r w:rsidRPr="00D635DB">
          <w:rPr>
            <w:rFonts w:eastAsia="Calibri" w:cs="Aptos"/>
            <w:color w:val="0563C1"/>
            <w:kern w:val="0"/>
            <w:u w:val="single"/>
            <w14:ligatures w14:val="none"/>
          </w:rPr>
          <w:t>Revised 504 of the Rehabilitation Act</w:t>
        </w:r>
      </w:hyperlink>
      <w:r w:rsidRPr="00D635DB">
        <w:rPr>
          <w:rFonts w:eastAsia="Calibri" w:cs="Aptos"/>
          <w:kern w:val="0"/>
          <w14:ligatures w14:val="none"/>
        </w:rPr>
        <w:t xml:space="preserve"> and applicable disability laws. Students needing accommodation should contact their provider</w:t>
      </w:r>
      <w:r w:rsidR="00071CB3" w:rsidRPr="00D635DB">
        <w:rPr>
          <w:rFonts w:eastAsia="Calibri" w:cs="Aptos"/>
          <w:kern w:val="0"/>
          <w14:ligatures w14:val="none"/>
        </w:rPr>
        <w:t>.</w:t>
      </w:r>
    </w:p>
    <w:p w14:paraId="3458A4F5" w14:textId="77777777" w:rsidR="00830F77" w:rsidRPr="00F04D46" w:rsidRDefault="00830F77" w:rsidP="00D635DB">
      <w:pPr>
        <w:rPr>
          <w:rFonts w:eastAsia="Times New Roman" w:cs="Times New Roman"/>
          <w:b/>
          <w:bCs/>
          <w:color w:val="002060"/>
          <w:sz w:val="32"/>
          <w:szCs w:val="20"/>
        </w:rPr>
      </w:pPr>
      <w:bookmarkStart w:id="22" w:name="_Toc232683589"/>
      <w:r w:rsidRPr="00F04D46">
        <w:rPr>
          <w:b/>
          <w:bCs/>
        </w:rPr>
        <w:t>Follow-Up Requirements</w:t>
      </w:r>
      <w:bookmarkEnd w:id="22"/>
      <w:r w:rsidRPr="00F04D46">
        <w:rPr>
          <w:b/>
          <w:bCs/>
        </w:rPr>
        <w:t xml:space="preserve"> </w:t>
      </w:r>
    </w:p>
    <w:p w14:paraId="47BD237E" w14:textId="77777777" w:rsidR="00CF2E21" w:rsidRPr="00D635DB" w:rsidRDefault="00E66609" w:rsidP="00E66609">
      <w:pPr>
        <w:pStyle w:val="NormalWeb"/>
        <w:spacing w:before="0" w:beforeAutospacing="0" w:after="0" w:afterAutospacing="0" w:line="300" w:lineRule="atLeast"/>
        <w:rPr>
          <w:rFonts w:ascii="Source Sans Pro" w:hAnsi="Source Sans Pro" w:cs="Segoe UI"/>
          <w:b/>
          <w:bCs/>
        </w:rPr>
      </w:pPr>
      <w:r w:rsidRPr="00E66609">
        <w:rPr>
          <w:rFonts w:ascii="Source Sans Pro" w:hAnsi="Source Sans Pro" w:cs="Segoe UI"/>
        </w:rPr>
        <w:t>After you graduate, your provider will check in with you at:</w:t>
      </w:r>
    </w:p>
    <w:p w14:paraId="3E078678" w14:textId="77777777" w:rsidR="00CF2E21" w:rsidRPr="00D635DB" w:rsidRDefault="00E66609" w:rsidP="00EB209B">
      <w:pPr>
        <w:pStyle w:val="NormalWeb"/>
        <w:numPr>
          <w:ilvl w:val="0"/>
          <w:numId w:val="45"/>
        </w:numPr>
        <w:spacing w:before="0" w:beforeAutospacing="0" w:after="0" w:afterAutospacing="0" w:line="300" w:lineRule="atLeast"/>
        <w:rPr>
          <w:rFonts w:ascii="Source Sans Pro" w:hAnsi="Source Sans Pro" w:cs="Segoe UI"/>
          <w:b/>
          <w:bCs/>
        </w:rPr>
      </w:pPr>
      <w:r w:rsidRPr="00E66609">
        <w:rPr>
          <w:rFonts w:ascii="Source Sans Pro" w:hAnsi="Source Sans Pro" w:cs="Segoe UI"/>
        </w:rPr>
        <w:t>Six months</w:t>
      </w:r>
    </w:p>
    <w:p w14:paraId="41BE8070" w14:textId="77777777" w:rsidR="00CF2E21" w:rsidRPr="00D635DB" w:rsidRDefault="00E66609" w:rsidP="00EB209B">
      <w:pPr>
        <w:pStyle w:val="NormalWeb"/>
        <w:numPr>
          <w:ilvl w:val="0"/>
          <w:numId w:val="45"/>
        </w:numPr>
        <w:spacing w:before="0" w:beforeAutospacing="0" w:after="0" w:afterAutospacing="0" w:line="300" w:lineRule="atLeast"/>
        <w:rPr>
          <w:rFonts w:ascii="Source Sans Pro" w:hAnsi="Source Sans Pro" w:cs="Segoe UI"/>
          <w:b/>
          <w:bCs/>
        </w:rPr>
      </w:pPr>
      <w:r w:rsidRPr="00E66609">
        <w:rPr>
          <w:rFonts w:ascii="Source Sans Pro" w:hAnsi="Source Sans Pro" w:cs="Segoe UI"/>
        </w:rPr>
        <w:t>Twelve months</w:t>
      </w:r>
    </w:p>
    <w:p w14:paraId="4452102B" w14:textId="77777777" w:rsidR="00E66609" w:rsidRPr="000B5389" w:rsidRDefault="00E66609" w:rsidP="00EB209B">
      <w:pPr>
        <w:pStyle w:val="NormalWeb"/>
        <w:numPr>
          <w:ilvl w:val="0"/>
          <w:numId w:val="45"/>
        </w:numPr>
        <w:spacing w:before="0" w:beforeAutospacing="0" w:after="0" w:afterAutospacing="0" w:line="300" w:lineRule="atLeast"/>
        <w:rPr>
          <w:rFonts w:ascii="Source Sans Pro" w:hAnsi="Source Sans Pro" w:cs="Segoe UI"/>
          <w:b/>
        </w:rPr>
      </w:pPr>
      <w:r w:rsidRPr="00E66609">
        <w:rPr>
          <w:rFonts w:ascii="Source Sans Pro" w:hAnsi="Source Sans Pro" w:cs="Segoe UI"/>
        </w:rPr>
        <w:t>Eighteen months</w:t>
      </w:r>
    </w:p>
    <w:p w14:paraId="1B432667" w14:textId="77777777" w:rsidR="000B5389" w:rsidRPr="00D635DB" w:rsidRDefault="000B5389" w:rsidP="000B5389">
      <w:pPr>
        <w:pStyle w:val="NormalWeb"/>
        <w:spacing w:before="0" w:beforeAutospacing="0" w:after="0" w:afterAutospacing="0" w:line="300" w:lineRule="atLeast"/>
        <w:rPr>
          <w:rFonts w:ascii="Source Sans Pro" w:hAnsi="Source Sans Pro" w:cs="Segoe UI"/>
          <w:b/>
        </w:rPr>
      </w:pPr>
      <w:r w:rsidRPr="00E66609">
        <w:rPr>
          <w:rFonts w:ascii="Source Sans Pro" w:hAnsi="Source Sans Pro" w:cs="Segoe UI"/>
        </w:rPr>
        <w:t>You may receive phone calls, emails, texts, or other approved communication</w:t>
      </w:r>
    </w:p>
    <w:p w14:paraId="7A24FCA7" w14:textId="77777777" w:rsidR="003D0B28" w:rsidRPr="00D635DB" w:rsidRDefault="00E66609" w:rsidP="567852E5">
      <w:pPr>
        <w:pStyle w:val="NormalWeb"/>
        <w:spacing w:before="0" w:beforeAutospacing="0" w:after="0" w:afterAutospacing="0" w:line="300" w:lineRule="atLeast"/>
        <w:rPr>
          <w:rFonts w:ascii="Source Sans Pro" w:hAnsi="Source Sans Pro" w:cs="Segoe UI"/>
          <w:b/>
          <w:bCs/>
        </w:rPr>
      </w:pPr>
      <w:r w:rsidRPr="567852E5">
        <w:rPr>
          <w:rFonts w:ascii="Source Sans Pro" w:hAnsi="Source Sans Pro" w:cs="Segoe UI"/>
        </w:rPr>
        <w:t>These follow</w:t>
      </w:r>
      <w:r w:rsidR="00AC06F3" w:rsidRPr="567852E5">
        <w:rPr>
          <w:rFonts w:ascii="Source Sans Pro" w:hAnsi="Source Sans Pro" w:cs="Segoe UI"/>
        </w:rPr>
        <w:t>-</w:t>
      </w:r>
      <w:r w:rsidRPr="567852E5">
        <w:rPr>
          <w:rFonts w:ascii="Source Sans Pro" w:hAnsi="Source Sans Pro" w:cs="Segoe UI"/>
        </w:rPr>
        <w:t>ups help the program understand your progress and success. They may ask about:</w:t>
      </w:r>
    </w:p>
    <w:p w14:paraId="77FD9E8E" w14:textId="77777777" w:rsidR="003D0B28" w:rsidRPr="00D635DB" w:rsidRDefault="00E66609" w:rsidP="003D0B28">
      <w:pPr>
        <w:pStyle w:val="NormalWeb"/>
        <w:numPr>
          <w:ilvl w:val="0"/>
          <w:numId w:val="33"/>
        </w:numPr>
        <w:spacing w:before="0" w:beforeAutospacing="0" w:after="0" w:afterAutospacing="0" w:line="300" w:lineRule="atLeast"/>
        <w:rPr>
          <w:rFonts w:ascii="Source Sans Pro" w:hAnsi="Source Sans Pro" w:cs="Segoe UI"/>
          <w:b/>
          <w:bCs/>
        </w:rPr>
      </w:pPr>
      <w:r w:rsidRPr="00E66609">
        <w:rPr>
          <w:rFonts w:ascii="Source Sans Pro" w:hAnsi="Source Sans Pro" w:cs="Segoe UI"/>
        </w:rPr>
        <w:t>Employment</w:t>
      </w:r>
    </w:p>
    <w:p w14:paraId="57B8B295" w14:textId="77777777" w:rsidR="003D0B28" w:rsidRPr="00D635DB" w:rsidRDefault="00E66609" w:rsidP="003D0B28">
      <w:pPr>
        <w:pStyle w:val="NormalWeb"/>
        <w:numPr>
          <w:ilvl w:val="0"/>
          <w:numId w:val="33"/>
        </w:numPr>
        <w:spacing w:before="0" w:beforeAutospacing="0" w:after="0" w:afterAutospacing="0" w:line="300" w:lineRule="atLeast"/>
        <w:rPr>
          <w:rFonts w:ascii="Source Sans Pro" w:hAnsi="Source Sans Pro" w:cs="Segoe UI"/>
          <w:b/>
          <w:bCs/>
        </w:rPr>
      </w:pPr>
      <w:r w:rsidRPr="00E66609">
        <w:rPr>
          <w:rFonts w:ascii="Source Sans Pro" w:hAnsi="Source Sans Pro" w:cs="Segoe UI"/>
        </w:rPr>
        <w:t>Further education</w:t>
      </w:r>
    </w:p>
    <w:p w14:paraId="63A7E7DA" w14:textId="77777777" w:rsidR="003D0B28" w:rsidRPr="00D635DB" w:rsidRDefault="00E66609" w:rsidP="003D0B28">
      <w:pPr>
        <w:pStyle w:val="NormalWeb"/>
        <w:numPr>
          <w:ilvl w:val="0"/>
          <w:numId w:val="33"/>
        </w:numPr>
        <w:spacing w:before="0" w:beforeAutospacing="0" w:after="0" w:afterAutospacing="0" w:line="300" w:lineRule="atLeast"/>
        <w:rPr>
          <w:rFonts w:ascii="Source Sans Pro" w:hAnsi="Source Sans Pro" w:cs="Segoe UI"/>
          <w:b/>
          <w:bCs/>
        </w:rPr>
      </w:pPr>
      <w:r w:rsidRPr="00E66609">
        <w:rPr>
          <w:rFonts w:ascii="Source Sans Pro" w:hAnsi="Source Sans Pro" w:cs="Segoe UI"/>
        </w:rPr>
        <w:t>Credentials earned</w:t>
      </w:r>
    </w:p>
    <w:p w14:paraId="3B767B59" w14:textId="77777777" w:rsidR="00E66609" w:rsidRPr="00D635DB" w:rsidRDefault="00E66609" w:rsidP="003D0B28">
      <w:pPr>
        <w:pStyle w:val="NormalWeb"/>
        <w:numPr>
          <w:ilvl w:val="0"/>
          <w:numId w:val="33"/>
        </w:numPr>
        <w:spacing w:before="0" w:beforeAutospacing="0" w:after="0" w:afterAutospacing="0" w:line="300" w:lineRule="atLeast"/>
        <w:rPr>
          <w:rFonts w:ascii="Source Sans Pro" w:hAnsi="Source Sans Pro" w:cs="Segoe UI"/>
          <w:b/>
        </w:rPr>
      </w:pPr>
      <w:r w:rsidRPr="00E66609">
        <w:rPr>
          <w:rFonts w:ascii="Source Sans Pro" w:hAnsi="Source Sans Pro" w:cs="Segoe UI"/>
        </w:rPr>
        <w:t>Workforce participation</w:t>
      </w:r>
    </w:p>
    <w:p w14:paraId="4B66E76A" w14:textId="77777777" w:rsidR="00E66609" w:rsidRPr="00D635DB" w:rsidRDefault="00E66609">
      <w:pPr>
        <w:rPr>
          <w:rFonts w:eastAsia="Times New Roman" w:cs="Times New Roman"/>
          <w:b/>
          <w:color w:val="002060"/>
          <w:sz w:val="32"/>
          <w:szCs w:val="32"/>
        </w:rPr>
      </w:pPr>
      <w:r w:rsidRPr="00D635DB">
        <w:rPr>
          <w:rFonts w:eastAsia="Times New Roman" w:cs="Times New Roman"/>
          <w:color w:val="002060"/>
          <w:sz w:val="32"/>
          <w:szCs w:val="32"/>
        </w:rPr>
        <w:br w:type="page"/>
      </w:r>
    </w:p>
    <w:p w14:paraId="45C89E6E" w14:textId="77777777" w:rsidR="00830F77" w:rsidRPr="00F04D46" w:rsidRDefault="00830F77" w:rsidP="00F04D46">
      <w:pPr>
        <w:contextualSpacing/>
        <w:rPr>
          <w:rFonts w:eastAsia="Times New Roman" w:cs="Times New Roman"/>
          <w:b/>
          <w:bCs/>
          <w:color w:val="002060"/>
          <w:sz w:val="32"/>
          <w:szCs w:val="20"/>
        </w:rPr>
      </w:pPr>
      <w:bookmarkStart w:id="23" w:name="_Toc232683590"/>
      <w:r w:rsidRPr="00F04D46">
        <w:rPr>
          <w:b/>
          <w:bCs/>
        </w:rPr>
        <w:lastRenderedPageBreak/>
        <w:t>Hardship Waivers</w:t>
      </w:r>
      <w:bookmarkEnd w:id="23"/>
    </w:p>
    <w:p w14:paraId="3C72C265" w14:textId="77777777" w:rsidR="003D0B28" w:rsidRPr="00D635DB" w:rsidRDefault="00AE638A" w:rsidP="00F04D46">
      <w:pPr>
        <w:spacing w:after="100" w:afterAutospacing="1" w:line="240" w:lineRule="auto"/>
        <w:contextualSpacing/>
        <w:rPr>
          <w:rFonts w:eastAsia="Segoe UI" w:cs="Segoe UI"/>
          <w:b/>
          <w:bCs/>
        </w:rPr>
      </w:pPr>
      <w:r w:rsidRPr="00D635DB">
        <w:rPr>
          <w:rFonts w:eastAsia="Segoe UI" w:cs="Segoe UI"/>
        </w:rPr>
        <w:t>If something serious happens that affects your ability to finish your graduation requirements on time, you may request a hardship waiver.</w:t>
      </w:r>
      <w:r w:rsidRPr="00D635DB">
        <w:rPr>
          <w:rFonts w:eastAsia="Segoe UI" w:cs="Segoe UI"/>
        </w:rPr>
        <w:br/>
        <w:t>Situations may include:</w:t>
      </w:r>
    </w:p>
    <w:p w14:paraId="19986DC4" w14:textId="77777777" w:rsidR="003D0B28" w:rsidRPr="00D635DB" w:rsidRDefault="00AE638A" w:rsidP="0080069D">
      <w:pPr>
        <w:pStyle w:val="ListParagraph"/>
        <w:numPr>
          <w:ilvl w:val="0"/>
          <w:numId w:val="36"/>
        </w:numPr>
        <w:spacing w:after="100" w:afterAutospacing="1" w:line="240" w:lineRule="auto"/>
        <w:rPr>
          <w:rFonts w:eastAsia="Segoe UI" w:cs="Segoe UI"/>
          <w:b/>
          <w:bCs/>
        </w:rPr>
      </w:pPr>
      <w:r w:rsidRPr="00D635DB">
        <w:rPr>
          <w:rFonts w:eastAsia="Segoe UI" w:cs="Segoe UI"/>
        </w:rPr>
        <w:t>Medical issues</w:t>
      </w:r>
    </w:p>
    <w:p w14:paraId="07B7C037" w14:textId="77777777" w:rsidR="003D0B28" w:rsidRPr="00D635DB" w:rsidRDefault="00AE638A" w:rsidP="003D0B28">
      <w:pPr>
        <w:pStyle w:val="ListParagraph"/>
        <w:numPr>
          <w:ilvl w:val="0"/>
          <w:numId w:val="35"/>
        </w:numPr>
        <w:spacing w:after="100" w:afterAutospacing="1" w:line="240" w:lineRule="auto"/>
        <w:rPr>
          <w:rFonts w:eastAsia="Segoe UI" w:cs="Segoe UI"/>
          <w:b/>
          <w:bCs/>
        </w:rPr>
      </w:pPr>
      <w:r w:rsidRPr="00D635DB">
        <w:rPr>
          <w:rFonts w:eastAsia="Segoe UI" w:cs="Segoe UI"/>
        </w:rPr>
        <w:t>Family emergencies</w:t>
      </w:r>
    </w:p>
    <w:p w14:paraId="2F55A073" w14:textId="77777777" w:rsidR="003D0B28" w:rsidRPr="00D635DB" w:rsidRDefault="00AE638A" w:rsidP="003D0B28">
      <w:pPr>
        <w:pStyle w:val="ListParagraph"/>
        <w:numPr>
          <w:ilvl w:val="0"/>
          <w:numId w:val="35"/>
        </w:numPr>
        <w:spacing w:after="100" w:afterAutospacing="1" w:line="240" w:lineRule="auto"/>
        <w:rPr>
          <w:rFonts w:eastAsia="Segoe UI" w:cs="Segoe UI"/>
          <w:b/>
          <w:bCs/>
        </w:rPr>
      </w:pPr>
      <w:r w:rsidRPr="00D635DB">
        <w:rPr>
          <w:rFonts w:eastAsia="Segoe UI" w:cs="Segoe UI"/>
        </w:rPr>
        <w:t>Financial difficulties</w:t>
      </w:r>
    </w:p>
    <w:p w14:paraId="02F92489" w14:textId="77777777" w:rsidR="003D0B28" w:rsidRPr="00D635DB" w:rsidRDefault="00AE638A" w:rsidP="003D0B28">
      <w:pPr>
        <w:pStyle w:val="ListParagraph"/>
        <w:numPr>
          <w:ilvl w:val="0"/>
          <w:numId w:val="35"/>
        </w:numPr>
        <w:spacing w:after="100" w:afterAutospacing="1" w:line="240" w:lineRule="auto"/>
        <w:rPr>
          <w:rFonts w:eastAsia="Segoe UI" w:cs="Segoe UI"/>
          <w:b/>
          <w:bCs/>
        </w:rPr>
      </w:pPr>
      <w:r w:rsidRPr="00D635DB">
        <w:rPr>
          <w:rFonts w:eastAsia="Segoe UI" w:cs="Segoe UI"/>
        </w:rPr>
        <w:t>Natural disasters</w:t>
      </w:r>
    </w:p>
    <w:p w14:paraId="2AFB5D8F" w14:textId="77777777" w:rsidR="003D0B28" w:rsidRPr="00D635DB" w:rsidRDefault="00AE638A" w:rsidP="003D0B28">
      <w:pPr>
        <w:pStyle w:val="ListParagraph"/>
        <w:numPr>
          <w:ilvl w:val="0"/>
          <w:numId w:val="35"/>
        </w:numPr>
        <w:spacing w:after="100" w:afterAutospacing="1" w:line="240" w:lineRule="auto"/>
        <w:rPr>
          <w:rFonts w:eastAsia="Segoe UI" w:cs="Segoe UI"/>
          <w:b/>
          <w:bCs/>
        </w:rPr>
      </w:pPr>
      <w:r w:rsidRPr="00D635DB">
        <w:rPr>
          <w:rFonts w:eastAsia="Segoe UI" w:cs="Segoe UI"/>
        </w:rPr>
        <w:t>Legal concerns</w:t>
      </w:r>
    </w:p>
    <w:p w14:paraId="0840FCDD" w14:textId="77777777" w:rsidR="00AE638A" w:rsidRPr="00D635DB" w:rsidRDefault="00AE638A" w:rsidP="003D0B28">
      <w:pPr>
        <w:pStyle w:val="ListParagraph"/>
        <w:numPr>
          <w:ilvl w:val="0"/>
          <w:numId w:val="35"/>
        </w:numPr>
        <w:spacing w:after="100" w:afterAutospacing="1" w:line="240" w:lineRule="auto"/>
        <w:rPr>
          <w:rFonts w:eastAsia="Segoe UI" w:cs="Segoe UI"/>
          <w:b/>
        </w:rPr>
      </w:pPr>
      <w:r w:rsidRPr="00D635DB">
        <w:rPr>
          <w:rFonts w:eastAsia="Segoe UI" w:cs="Segoe UI"/>
        </w:rPr>
        <w:t>Other significant challenges</w:t>
      </w:r>
    </w:p>
    <w:p w14:paraId="40316075" w14:textId="77777777" w:rsidR="00830F77" w:rsidRPr="00D635DB" w:rsidRDefault="00AE638A" w:rsidP="002526BB">
      <w:pPr>
        <w:spacing w:after="100" w:afterAutospacing="1" w:line="240" w:lineRule="auto"/>
        <w:rPr>
          <w:rFonts w:eastAsia="Segoe UI" w:cs="Segoe UI"/>
          <w:b/>
        </w:rPr>
      </w:pPr>
      <w:r w:rsidRPr="00D635DB">
        <w:rPr>
          <w:rFonts w:eastAsia="Segoe UI" w:cs="Segoe UI"/>
        </w:rPr>
        <w:t xml:space="preserve">Your provider </w:t>
      </w:r>
      <w:r w:rsidR="00830F77" w:rsidRPr="00D635DB">
        <w:rPr>
          <w:rFonts w:eastAsia="Segoe UI" w:cs="Segoe UI"/>
        </w:rPr>
        <w:t xml:space="preserve">will </w:t>
      </w:r>
      <w:r w:rsidRPr="00D635DB">
        <w:rPr>
          <w:rFonts w:eastAsia="Segoe UI" w:cs="Segoe UI"/>
        </w:rPr>
        <w:t>help you submit the request in LACES if you qualify</w:t>
      </w:r>
      <w:r w:rsidR="00615CB4" w:rsidRPr="00D635DB">
        <w:rPr>
          <w:rFonts w:eastAsia="Segoe UI" w:cs="Segoe UI"/>
        </w:rPr>
        <w:t xml:space="preserve">. </w:t>
      </w:r>
      <w:r w:rsidR="002526BB" w:rsidRPr="00D635DB">
        <w:rPr>
          <w:color w:val="000000"/>
        </w:rPr>
        <w:t>The approved provider shall submit the documentation in LACES on the student's behalf.</w:t>
      </w:r>
    </w:p>
    <w:p w14:paraId="414E4EDB" w14:textId="77777777" w:rsidR="00830F77" w:rsidRPr="00F04D46" w:rsidRDefault="00830F77" w:rsidP="00F04D46">
      <w:pPr>
        <w:contextualSpacing/>
        <w:rPr>
          <w:rFonts w:eastAsia="Times New Roman" w:cs="Arial"/>
          <w:b/>
          <w:bCs/>
          <w:color w:val="002060"/>
          <w:sz w:val="48"/>
          <w:szCs w:val="48"/>
        </w:rPr>
      </w:pPr>
      <w:bookmarkStart w:id="24" w:name="_Toc232683591"/>
      <w:r w:rsidRPr="00F04D46">
        <w:rPr>
          <w:b/>
          <w:bCs/>
        </w:rPr>
        <w:t>Contact Information</w:t>
      </w:r>
      <w:bookmarkEnd w:id="24"/>
    </w:p>
    <w:p w14:paraId="7434060A" w14:textId="77777777" w:rsidR="001E6062" w:rsidRDefault="001E6062" w:rsidP="00F04D46">
      <w:pPr>
        <w:spacing w:after="0" w:line="300" w:lineRule="atLeast"/>
        <w:contextualSpacing/>
        <w:rPr>
          <w:rFonts w:eastAsia="Times New Roman" w:cs="Segoe UI"/>
          <w:kern w:val="0"/>
          <w14:ligatures w14:val="none"/>
        </w:rPr>
      </w:pPr>
      <w:r w:rsidRPr="00D635DB">
        <w:rPr>
          <w:rFonts w:eastAsia="Times New Roman" w:cs="Segoe UI"/>
          <w:kern w:val="0"/>
          <w14:ligatures w14:val="none"/>
        </w:rPr>
        <w:t>If you ever have questions or need support, reach out to your approved provider. They can help with:</w:t>
      </w:r>
    </w:p>
    <w:p w14:paraId="0AD8AFB6" w14:textId="77777777" w:rsidR="00F04D46" w:rsidRPr="00D635DB" w:rsidRDefault="00F04D46" w:rsidP="001E6062">
      <w:pPr>
        <w:spacing w:after="0" w:line="300" w:lineRule="atLeast"/>
        <w:rPr>
          <w:rFonts w:eastAsia="Times New Roman" w:cs="Segoe UI"/>
          <w:b/>
          <w:kern w:val="0"/>
          <w14:ligatures w14:val="none"/>
        </w:rPr>
      </w:pPr>
    </w:p>
    <w:p w14:paraId="35D9992F" w14:textId="77777777" w:rsidR="00830F77" w:rsidRPr="00D635DB" w:rsidRDefault="00830F77" w:rsidP="00CF2E21">
      <w:pPr>
        <w:pStyle w:val="ListParagraph"/>
        <w:numPr>
          <w:ilvl w:val="0"/>
          <w:numId w:val="31"/>
        </w:numPr>
        <w:spacing w:after="100" w:afterAutospacing="1" w:line="240" w:lineRule="auto"/>
        <w:rPr>
          <w:rFonts w:eastAsia="Calibri" w:cs="Aptos"/>
          <w:b/>
          <w:kern w:val="0"/>
          <w14:ligatures w14:val="none"/>
        </w:rPr>
      </w:pPr>
      <w:r w:rsidRPr="00D635DB">
        <w:rPr>
          <w:rFonts w:eastAsia="Calibri" w:cs="Aptos"/>
          <w:kern w:val="0"/>
          <w14:ligatures w14:val="none"/>
        </w:rPr>
        <w:t>Enrollment</w:t>
      </w:r>
    </w:p>
    <w:p w14:paraId="77D65F29" w14:textId="77777777" w:rsidR="00830F77" w:rsidRPr="00D635DB" w:rsidRDefault="00830F77" w:rsidP="00CF2E21">
      <w:pPr>
        <w:pStyle w:val="ListParagraph"/>
        <w:numPr>
          <w:ilvl w:val="0"/>
          <w:numId w:val="31"/>
        </w:numPr>
        <w:spacing w:after="100" w:afterAutospacing="1" w:line="240" w:lineRule="auto"/>
        <w:rPr>
          <w:rFonts w:eastAsia="Calibri" w:cs="Aptos"/>
          <w:b/>
          <w:kern w:val="0"/>
          <w14:ligatures w14:val="none"/>
        </w:rPr>
      </w:pPr>
      <w:r w:rsidRPr="00D635DB">
        <w:rPr>
          <w:rFonts w:eastAsia="Calibri" w:cs="Aptos"/>
          <w:kern w:val="0"/>
          <w14:ligatures w14:val="none"/>
        </w:rPr>
        <w:t>Attendance</w:t>
      </w:r>
    </w:p>
    <w:p w14:paraId="760DA5D9" w14:textId="77777777" w:rsidR="00830F77" w:rsidRPr="00D635DB" w:rsidRDefault="00830F77" w:rsidP="00CF2E21">
      <w:pPr>
        <w:pStyle w:val="ListParagraph"/>
        <w:numPr>
          <w:ilvl w:val="0"/>
          <w:numId w:val="31"/>
        </w:numPr>
        <w:spacing w:after="100" w:afterAutospacing="1" w:line="240" w:lineRule="auto"/>
        <w:rPr>
          <w:rFonts w:eastAsia="Calibri" w:cs="Aptos"/>
          <w:b/>
          <w:kern w:val="0"/>
          <w14:ligatures w14:val="none"/>
        </w:rPr>
      </w:pPr>
      <w:r w:rsidRPr="00D635DB">
        <w:rPr>
          <w:rFonts w:eastAsia="Calibri" w:cs="Aptos"/>
          <w:kern w:val="0"/>
          <w14:ligatures w14:val="none"/>
        </w:rPr>
        <w:t>Coursework</w:t>
      </w:r>
    </w:p>
    <w:p w14:paraId="04A05CB6" w14:textId="77777777" w:rsidR="00830F77" w:rsidRPr="00D635DB" w:rsidRDefault="00830F77" w:rsidP="00CF2E21">
      <w:pPr>
        <w:pStyle w:val="ListParagraph"/>
        <w:numPr>
          <w:ilvl w:val="0"/>
          <w:numId w:val="31"/>
        </w:numPr>
        <w:spacing w:after="100" w:afterAutospacing="1" w:line="240" w:lineRule="auto"/>
        <w:rPr>
          <w:rFonts w:eastAsia="Calibri" w:cs="Aptos"/>
          <w:b/>
          <w:kern w:val="0"/>
          <w14:ligatures w14:val="none"/>
        </w:rPr>
      </w:pPr>
      <w:r w:rsidRPr="00D635DB">
        <w:rPr>
          <w:rFonts w:eastAsia="Calibri" w:cs="Aptos"/>
          <w:kern w:val="0"/>
          <w14:ligatures w14:val="none"/>
        </w:rPr>
        <w:t>Graduation requirements</w:t>
      </w:r>
    </w:p>
    <w:p w14:paraId="171174BB" w14:textId="77777777" w:rsidR="00830F77" w:rsidRPr="00D635DB" w:rsidRDefault="00830F77" w:rsidP="00CF2E21">
      <w:pPr>
        <w:pStyle w:val="ListParagraph"/>
        <w:numPr>
          <w:ilvl w:val="0"/>
          <w:numId w:val="31"/>
        </w:numPr>
        <w:spacing w:after="100" w:afterAutospacing="1" w:line="240" w:lineRule="auto"/>
        <w:rPr>
          <w:rFonts w:eastAsia="Calibri" w:cs="Aptos"/>
          <w:b/>
          <w:kern w:val="0"/>
          <w14:ligatures w14:val="none"/>
        </w:rPr>
      </w:pPr>
      <w:r w:rsidRPr="00D635DB">
        <w:rPr>
          <w:rFonts w:eastAsia="Calibri" w:cs="Aptos"/>
          <w:kern w:val="0"/>
          <w14:ligatures w14:val="none"/>
        </w:rPr>
        <w:t>Career planning</w:t>
      </w:r>
    </w:p>
    <w:p w14:paraId="13B7EFC5" w14:textId="77777777" w:rsidR="00830F77" w:rsidRPr="00D635DB" w:rsidRDefault="00830F77" w:rsidP="00CF2E21">
      <w:pPr>
        <w:pStyle w:val="ListParagraph"/>
        <w:numPr>
          <w:ilvl w:val="0"/>
          <w:numId w:val="31"/>
        </w:numPr>
        <w:spacing w:after="100" w:afterAutospacing="1" w:line="240" w:lineRule="auto"/>
        <w:rPr>
          <w:rFonts w:eastAsia="Calibri" w:cs="Aptos"/>
          <w:b/>
          <w:kern w:val="0"/>
          <w14:ligatures w14:val="none"/>
        </w:rPr>
      </w:pPr>
      <w:r w:rsidRPr="00D635DB">
        <w:rPr>
          <w:rFonts w:eastAsia="Calibri" w:cs="Aptos"/>
          <w:kern w:val="0"/>
          <w14:ligatures w14:val="none"/>
        </w:rPr>
        <w:t>Accommodation</w:t>
      </w:r>
    </w:p>
    <w:p w14:paraId="12761722" w14:textId="77777777" w:rsidR="00830F77" w:rsidRPr="00D635DB" w:rsidRDefault="00830F77" w:rsidP="00CF2E21">
      <w:pPr>
        <w:pStyle w:val="ListParagraph"/>
        <w:numPr>
          <w:ilvl w:val="0"/>
          <w:numId w:val="31"/>
        </w:numPr>
        <w:spacing w:after="100" w:afterAutospacing="1" w:line="240" w:lineRule="auto"/>
        <w:rPr>
          <w:rFonts w:eastAsia="Calibri" w:cs="Aptos"/>
          <w:b/>
          <w:kern w:val="0"/>
          <w14:ligatures w14:val="none"/>
        </w:rPr>
      </w:pPr>
      <w:r w:rsidRPr="00D635DB">
        <w:rPr>
          <w:rFonts w:eastAsia="Calibri" w:cs="Aptos"/>
          <w:kern w:val="0"/>
          <w14:ligatures w14:val="none"/>
        </w:rPr>
        <w:t>Technology</w:t>
      </w:r>
    </w:p>
    <w:p w14:paraId="57624087" w14:textId="77777777" w:rsidR="00830F77" w:rsidRPr="00D635DB" w:rsidRDefault="00830F77" w:rsidP="00CF2E21">
      <w:pPr>
        <w:pStyle w:val="ListParagraph"/>
        <w:numPr>
          <w:ilvl w:val="0"/>
          <w:numId w:val="31"/>
        </w:numPr>
        <w:spacing w:after="100" w:afterAutospacing="1" w:line="240" w:lineRule="auto"/>
        <w:rPr>
          <w:rFonts w:eastAsia="Calibri" w:cs="Aptos"/>
          <w:b/>
          <w:kern w:val="0"/>
          <w14:ligatures w14:val="none"/>
        </w:rPr>
      </w:pPr>
      <w:r w:rsidRPr="00D635DB">
        <w:rPr>
          <w:rFonts w:eastAsia="Calibri" w:cs="Aptos"/>
          <w:bCs/>
          <w:kern w:val="0"/>
          <w14:ligatures w14:val="none"/>
        </w:rPr>
        <w:t xml:space="preserve"> </w:t>
      </w:r>
      <w:r w:rsidR="00CF2E21" w:rsidRPr="00D635DB">
        <w:rPr>
          <w:rFonts w:eastAsia="Calibri" w:cs="Aptos"/>
          <w:bCs/>
          <w:kern w:val="0"/>
          <w14:ligatures w14:val="none"/>
        </w:rPr>
        <w:t>S</w:t>
      </w:r>
      <w:r w:rsidRPr="00D635DB">
        <w:rPr>
          <w:rFonts w:eastAsia="Calibri" w:cs="Aptos"/>
          <w:bCs/>
          <w:kern w:val="0"/>
          <w14:ligatures w14:val="none"/>
        </w:rPr>
        <w:t>upport</w:t>
      </w:r>
      <w:r w:rsidR="00CF2E21" w:rsidRPr="00D635DB">
        <w:rPr>
          <w:rFonts w:eastAsia="Calibri" w:cs="Aptos"/>
          <w:bCs/>
          <w:kern w:val="0"/>
          <w14:ligatures w14:val="none"/>
        </w:rPr>
        <w:t xml:space="preserve"> </w:t>
      </w:r>
      <w:r w:rsidRPr="00D635DB">
        <w:rPr>
          <w:rFonts w:eastAsia="Calibri" w:cs="Aptos"/>
          <w:kern w:val="0"/>
          <w14:ligatures w14:val="none"/>
        </w:rPr>
        <w:t>Student services</w:t>
      </w:r>
    </w:p>
    <w:p w14:paraId="6F525853" w14:textId="77777777" w:rsidR="001E6062" w:rsidRPr="001E6062" w:rsidRDefault="001E6062" w:rsidP="001E6062">
      <w:pPr>
        <w:pStyle w:val="NormalWeb"/>
        <w:spacing w:line="300" w:lineRule="atLeast"/>
        <w:rPr>
          <w:rFonts w:ascii="Source Sans Pro" w:hAnsi="Source Sans Pro" w:cs="Segoe UI"/>
        </w:rPr>
      </w:pPr>
      <w:r w:rsidRPr="001E6062">
        <w:rPr>
          <w:rFonts w:ascii="Source Sans Pro" w:hAnsi="Source Sans Pro" w:cs="Segoe UI"/>
        </w:rPr>
        <w:t>Your provider is there to support you and help you succeed.</w:t>
      </w:r>
    </w:p>
    <w:p w14:paraId="45136DD3" w14:textId="77777777" w:rsidR="001E6062" w:rsidRPr="00830F77" w:rsidRDefault="631843C4" w:rsidP="005A6F7E">
      <w:pPr>
        <w:pStyle w:val="Heading2"/>
      </w:pPr>
      <w:bookmarkStart w:id="25" w:name="_Toc235616336"/>
      <w:r w:rsidRPr="567852E5">
        <w:t>Diploma/Transcript Requests</w:t>
      </w:r>
      <w:bookmarkEnd w:id="25"/>
    </w:p>
    <w:p w14:paraId="1569134B" w14:textId="77777777" w:rsidR="51D65D8D" w:rsidRPr="005A6F7E" w:rsidRDefault="51D65D8D" w:rsidP="567852E5">
      <w:r w:rsidRPr="005A6F7E">
        <w:rPr>
          <w:color w:val="auto"/>
        </w:rPr>
        <w:t xml:space="preserve">Once you have completed the </w:t>
      </w:r>
      <w:r w:rsidR="4A5077A1" w:rsidRPr="005A6F7E">
        <w:rPr>
          <w:color w:val="auto"/>
        </w:rPr>
        <w:t xml:space="preserve">requirements </w:t>
      </w:r>
      <w:r w:rsidR="24B22DAC" w:rsidRPr="005A6F7E">
        <w:rPr>
          <w:color w:val="auto"/>
        </w:rPr>
        <w:t xml:space="preserve">to earn your Adult High School Diploma, you can request your transcripts and diploma </w:t>
      </w:r>
      <w:r w:rsidR="07B2441D" w:rsidRPr="005A6F7E">
        <w:rPr>
          <w:color w:val="auto"/>
        </w:rPr>
        <w:t xml:space="preserve">through </w:t>
      </w:r>
      <w:r w:rsidR="2E938ADC" w:rsidRPr="005A6F7E">
        <w:rPr>
          <w:color w:val="auto"/>
        </w:rPr>
        <w:t xml:space="preserve">DiplomaSender.  Program completers will need to create an account via </w:t>
      </w:r>
      <w:hyperlink r:id="rId21">
        <w:r w:rsidR="05FCBC59" w:rsidRPr="005A6F7E">
          <w:rPr>
            <w:rStyle w:val="Hyperlink"/>
          </w:rPr>
          <w:t>DiplomaSender</w:t>
        </w:r>
      </w:hyperlink>
      <w:r w:rsidR="77632973" w:rsidRPr="005A6F7E">
        <w:t xml:space="preserve"> to view your </w:t>
      </w:r>
      <w:r w:rsidR="1DE94EE8" w:rsidRPr="005A6F7E">
        <w:t>completed</w:t>
      </w:r>
      <w:r w:rsidR="61649489" w:rsidRPr="005A6F7E">
        <w:t xml:space="preserve"> activities, </w:t>
      </w:r>
      <w:r w:rsidR="33E8A85A" w:rsidRPr="005A6F7E">
        <w:t xml:space="preserve">and </w:t>
      </w:r>
      <w:r w:rsidR="61649489" w:rsidRPr="005A6F7E">
        <w:t>order credentials (diploma and transcript</w:t>
      </w:r>
      <w:r w:rsidR="13C291E8" w:rsidRPr="005A6F7E">
        <w:t>).</w:t>
      </w:r>
      <w:r w:rsidR="0774FA86" w:rsidRPr="005A6F7E">
        <w:t xml:space="preserve"> Individuals who have earned their diploma through this program will receive their first diploma and transcri</w:t>
      </w:r>
      <w:r w:rsidR="4F408DB9" w:rsidRPr="005A6F7E">
        <w:t xml:space="preserve">pt </w:t>
      </w:r>
      <w:r w:rsidR="4F408DB9" w:rsidRPr="005A6F7E">
        <w:rPr>
          <w:b/>
          <w:bCs/>
        </w:rPr>
        <w:t>free</w:t>
      </w:r>
      <w:r w:rsidR="4F408DB9" w:rsidRPr="005A6F7E">
        <w:t>.</w:t>
      </w:r>
      <w:r w:rsidR="0774FA86" w:rsidRPr="005A6F7E">
        <w:t xml:space="preserve"> </w:t>
      </w:r>
    </w:p>
    <w:p w14:paraId="7B15DD57" w14:textId="77777777" w:rsidR="005A6F7E" w:rsidRPr="005A6F7E" w:rsidRDefault="72271CFB" w:rsidP="567852E5">
      <w:pPr>
        <w:shd w:val="clear" w:color="auto" w:fill="FFFFFF" w:themeFill="background1"/>
        <w:spacing w:after="0" w:line="300" w:lineRule="auto"/>
      </w:pPr>
      <w:r w:rsidRPr="005A6F7E">
        <w:rPr>
          <w:rFonts w:eastAsia="Source Sans Pro" w:cs="Source Sans Pro"/>
          <w:color w:val="auto"/>
        </w:rPr>
        <w:t xml:space="preserve">Delivery methods and more can be found by visiting: </w:t>
      </w:r>
      <w:hyperlink r:id="rId22">
        <w:r w:rsidRPr="005A6F7E">
          <w:rPr>
            <w:rStyle w:val="Hyperlink"/>
            <w:color w:val="0070C0"/>
          </w:rPr>
          <w:t>https://beta.diplomasender.com/services</w:t>
        </w:r>
      </w:hyperlink>
    </w:p>
    <w:p w14:paraId="10D93C2F" w14:textId="77777777" w:rsidR="567852E5" w:rsidRDefault="567852E5" w:rsidP="567852E5">
      <w:pPr>
        <w:rPr>
          <w:b/>
          <w:bCs/>
          <w:color w:val="002060"/>
        </w:rPr>
      </w:pPr>
    </w:p>
    <w:p w14:paraId="78E68800" w14:textId="77777777" w:rsidR="00830F77" w:rsidRPr="003A6C77" w:rsidRDefault="00B63947" w:rsidP="005A6F7E">
      <w:pPr>
        <w:rPr>
          <w:rFonts w:eastAsia="Times New Roman" w:cs="Times New Roman"/>
          <w:b/>
          <w:bCs/>
          <w:color w:val="002060"/>
          <w:sz w:val="32"/>
          <w:szCs w:val="20"/>
        </w:rPr>
      </w:pPr>
      <w:bookmarkStart w:id="26" w:name="_Toc232683592"/>
      <w:r w:rsidRPr="003A6C77">
        <w:rPr>
          <w:rFonts w:eastAsia="Times New Roman" w:cs="Times New Roman"/>
          <w:b/>
          <w:bCs/>
          <w:color w:val="002060"/>
          <w:sz w:val="32"/>
          <w:szCs w:val="20"/>
        </w:rPr>
        <w:br w:type="page"/>
      </w:r>
      <w:bookmarkEnd w:id="26"/>
      <w:r w:rsidR="00E85033" w:rsidRPr="003A6C77">
        <w:rPr>
          <w:b/>
          <w:bCs/>
        </w:rPr>
        <w:lastRenderedPageBreak/>
        <w:t xml:space="preserve">Student Acknowledgment </w:t>
      </w:r>
    </w:p>
    <w:p w14:paraId="3EFC594B" w14:textId="77777777" w:rsidR="00830F77" w:rsidRPr="00D635DB" w:rsidRDefault="00830F77" w:rsidP="00830F77">
      <w:pPr>
        <w:spacing w:after="100" w:afterAutospacing="1" w:line="240" w:lineRule="auto"/>
        <w:rPr>
          <w:rFonts w:eastAsia="Calibri" w:cs="Aptos"/>
          <w:b/>
          <w:kern w:val="0"/>
          <w14:ligatures w14:val="none"/>
        </w:rPr>
      </w:pPr>
      <w:r w:rsidRPr="00D635DB">
        <w:rPr>
          <w:rFonts w:eastAsia="Calibri" w:cs="Aptos"/>
          <w:kern w:val="0"/>
          <w14:ligatures w14:val="none"/>
        </w:rPr>
        <w:t>I acknowledge that I have received and reviewed The Adult Workforce Diploma Program Student Handbook. I understand the expectations, policies, and requirements outlined in this handbook.</w:t>
      </w:r>
    </w:p>
    <w:tbl>
      <w:tblPr>
        <w:tblStyle w:val="TableGrid"/>
        <w:tblW w:w="9355" w:type="dxa"/>
        <w:tblLook w:val="04A0" w:firstRow="1" w:lastRow="0" w:firstColumn="1" w:lastColumn="0" w:noHBand="0" w:noVBand="1"/>
      </w:tblPr>
      <w:tblGrid>
        <w:gridCol w:w="9355"/>
      </w:tblGrid>
      <w:tr w:rsidR="00BD70DD" w:rsidRPr="00830F77" w14:paraId="2D007176" w14:textId="77777777" w:rsidTr="00BD70DD">
        <w:tc>
          <w:tcPr>
            <w:tcW w:w="9355" w:type="dxa"/>
          </w:tcPr>
          <w:p w14:paraId="71FA5E4C" w14:textId="77777777" w:rsidR="00BD70DD" w:rsidRPr="00BD70DD" w:rsidRDefault="00BD70DD" w:rsidP="00830F77">
            <w:pPr>
              <w:spacing w:after="100" w:afterAutospacing="1"/>
              <w:rPr>
                <w:rFonts w:eastAsia="Calibri" w:cs="Aptos"/>
                <w:b/>
                <w:bCs/>
                <w:kern w:val="0"/>
                <w14:ligatures w14:val="none"/>
              </w:rPr>
            </w:pPr>
            <w:r w:rsidRPr="00BD70DD">
              <w:rPr>
                <w:rFonts w:eastAsia="Calibri" w:cs="Aptos"/>
                <w:b/>
                <w:bCs/>
                <w:kern w:val="0"/>
                <w14:ligatures w14:val="none"/>
              </w:rPr>
              <w:t>S</w:t>
            </w:r>
            <w:r w:rsidRPr="00BD70DD">
              <w:rPr>
                <w:rFonts w:ascii="Aptos" w:eastAsia="Calibri" w:hAnsi="Aptos" w:cs="Aptos"/>
                <w:b/>
                <w:bCs/>
                <w:kern w:val="0"/>
                <w14:ligatures w14:val="none"/>
              </w:rPr>
              <w:t>tudent Name:</w:t>
            </w:r>
          </w:p>
        </w:tc>
      </w:tr>
      <w:tr w:rsidR="00BD70DD" w:rsidRPr="00830F77" w14:paraId="73D0A276" w14:textId="77777777" w:rsidTr="00BD70DD">
        <w:tc>
          <w:tcPr>
            <w:tcW w:w="9355" w:type="dxa"/>
          </w:tcPr>
          <w:p w14:paraId="050D8C6B" w14:textId="77777777" w:rsidR="00BD70DD" w:rsidRPr="00BD70DD" w:rsidRDefault="00BD70DD" w:rsidP="00830F77">
            <w:pPr>
              <w:spacing w:after="100" w:afterAutospacing="1"/>
              <w:rPr>
                <w:rFonts w:eastAsia="Calibri" w:cs="Aptos"/>
                <w:b/>
                <w:bCs/>
                <w:kern w:val="0"/>
                <w14:ligatures w14:val="none"/>
              </w:rPr>
            </w:pPr>
            <w:r w:rsidRPr="00BD70DD">
              <w:rPr>
                <w:rFonts w:eastAsia="Calibri" w:cs="Aptos"/>
                <w:b/>
                <w:bCs/>
                <w:kern w:val="0"/>
                <w14:ligatures w14:val="none"/>
              </w:rPr>
              <w:t>S</w:t>
            </w:r>
            <w:r w:rsidRPr="00BD70DD">
              <w:rPr>
                <w:rFonts w:ascii="Aptos" w:eastAsia="Calibri" w:hAnsi="Aptos" w:cs="Aptos"/>
                <w:b/>
                <w:bCs/>
                <w:kern w:val="0"/>
                <w14:ligatures w14:val="none"/>
              </w:rPr>
              <w:t>tudent Signature</w:t>
            </w:r>
            <w:r>
              <w:rPr>
                <w:rFonts w:ascii="Aptos" w:eastAsia="Calibri" w:hAnsi="Aptos" w:cs="Aptos"/>
                <w:b/>
                <w:bCs/>
                <w:kern w:val="0"/>
                <w14:ligatures w14:val="none"/>
              </w:rPr>
              <w:t>:</w:t>
            </w:r>
          </w:p>
        </w:tc>
      </w:tr>
      <w:tr w:rsidR="00BD70DD" w:rsidRPr="00830F77" w14:paraId="539EB711" w14:textId="77777777" w:rsidTr="00BD70DD">
        <w:tc>
          <w:tcPr>
            <w:tcW w:w="9355" w:type="dxa"/>
          </w:tcPr>
          <w:p w14:paraId="25F56E8C" w14:textId="77777777" w:rsidR="00BD70DD" w:rsidRPr="00BD70DD" w:rsidRDefault="00BD70DD" w:rsidP="00830F77">
            <w:pPr>
              <w:spacing w:after="100" w:afterAutospacing="1"/>
              <w:rPr>
                <w:rFonts w:eastAsia="Calibri" w:cs="Aptos"/>
                <w:b/>
                <w:bCs/>
                <w:kern w:val="0"/>
                <w14:ligatures w14:val="none"/>
              </w:rPr>
            </w:pPr>
            <w:r w:rsidRPr="00BD70DD">
              <w:rPr>
                <w:rFonts w:eastAsia="Calibri" w:cs="Aptos"/>
                <w:b/>
                <w:bCs/>
                <w:kern w:val="0"/>
                <w14:ligatures w14:val="none"/>
              </w:rPr>
              <w:t>Provider Name</w:t>
            </w:r>
            <w:r>
              <w:rPr>
                <w:rFonts w:eastAsia="Calibri" w:cs="Aptos"/>
                <w:b/>
                <w:bCs/>
                <w:kern w:val="0"/>
                <w14:ligatures w14:val="none"/>
              </w:rPr>
              <w:t>:</w:t>
            </w:r>
          </w:p>
        </w:tc>
      </w:tr>
      <w:tr w:rsidR="00BD70DD" w:rsidRPr="00830F77" w14:paraId="17A47B11" w14:textId="77777777" w:rsidTr="00BD70DD">
        <w:tc>
          <w:tcPr>
            <w:tcW w:w="9355" w:type="dxa"/>
          </w:tcPr>
          <w:p w14:paraId="0AE1E896" w14:textId="77777777" w:rsidR="00BD70DD" w:rsidRPr="00BD70DD" w:rsidRDefault="00BD70DD" w:rsidP="00830F77">
            <w:pPr>
              <w:spacing w:after="100" w:afterAutospacing="1"/>
              <w:rPr>
                <w:rFonts w:eastAsia="Calibri" w:cs="Aptos"/>
                <w:b/>
                <w:bCs/>
                <w:kern w:val="0"/>
                <w14:ligatures w14:val="none"/>
              </w:rPr>
            </w:pPr>
            <w:r w:rsidRPr="00BD70DD">
              <w:rPr>
                <w:rFonts w:eastAsia="Calibri" w:cs="Aptos"/>
                <w:b/>
                <w:bCs/>
                <w:kern w:val="0"/>
                <w14:ligatures w14:val="none"/>
              </w:rPr>
              <w:t>Provider Signature</w:t>
            </w:r>
            <w:r>
              <w:rPr>
                <w:rFonts w:eastAsia="Calibri" w:cs="Aptos"/>
                <w:b/>
                <w:bCs/>
                <w:kern w:val="0"/>
                <w14:ligatures w14:val="none"/>
              </w:rPr>
              <w:t>:</w:t>
            </w:r>
          </w:p>
        </w:tc>
      </w:tr>
      <w:tr w:rsidR="00BD70DD" w:rsidRPr="00830F77" w14:paraId="77C96528" w14:textId="77777777" w:rsidTr="00BD70DD">
        <w:tc>
          <w:tcPr>
            <w:tcW w:w="9355" w:type="dxa"/>
          </w:tcPr>
          <w:p w14:paraId="1C11F3F9" w14:textId="77777777" w:rsidR="00BD70DD" w:rsidRPr="00BD70DD" w:rsidRDefault="00BD70DD" w:rsidP="00830F77">
            <w:pPr>
              <w:spacing w:after="100" w:afterAutospacing="1"/>
              <w:rPr>
                <w:rFonts w:eastAsia="Calibri" w:cs="Aptos"/>
                <w:b/>
                <w:bCs/>
                <w:kern w:val="0"/>
                <w14:ligatures w14:val="none"/>
              </w:rPr>
            </w:pPr>
            <w:r w:rsidRPr="00BD70DD">
              <w:rPr>
                <w:rFonts w:eastAsia="Calibri" w:cs="Aptos"/>
                <w:b/>
                <w:bCs/>
                <w:kern w:val="0"/>
                <w14:ligatures w14:val="none"/>
              </w:rPr>
              <w:t>D</w:t>
            </w:r>
            <w:r w:rsidRPr="00BD70DD">
              <w:rPr>
                <w:rFonts w:ascii="Aptos" w:eastAsia="Calibri" w:hAnsi="Aptos" w:cs="Aptos"/>
                <w:b/>
                <w:bCs/>
                <w:kern w:val="0"/>
                <w14:ligatures w14:val="none"/>
              </w:rPr>
              <w:t>ate:</w:t>
            </w:r>
          </w:p>
        </w:tc>
      </w:tr>
    </w:tbl>
    <w:p w14:paraId="043A973C" w14:textId="77777777" w:rsidR="002526BB" w:rsidRPr="002526BB" w:rsidRDefault="002526BB" w:rsidP="002526BB">
      <w:pPr>
        <w:rPr>
          <w:sz w:val="20"/>
          <w:szCs w:val="20"/>
        </w:rPr>
      </w:pPr>
    </w:p>
    <w:p w14:paraId="56C89B42" w14:textId="77777777" w:rsidR="00045280" w:rsidRPr="00F04D46" w:rsidRDefault="00045280" w:rsidP="00BD70DD">
      <w:pPr>
        <w:spacing w:after="0" w:line="240" w:lineRule="auto"/>
        <w:rPr>
          <w:b/>
          <w:bCs/>
        </w:rPr>
      </w:pPr>
      <w:r w:rsidRPr="00F04D46">
        <w:rPr>
          <w:b/>
          <w:bCs/>
        </w:rPr>
        <w:t xml:space="preserve">Vision Statement/Student Expectations </w:t>
      </w:r>
    </w:p>
    <w:p w14:paraId="68F9113C" w14:textId="77777777" w:rsidR="000735BF" w:rsidRPr="002526BB" w:rsidRDefault="000735BF" w:rsidP="00BD70DD">
      <w:pPr>
        <w:spacing w:after="0" w:line="240" w:lineRule="auto"/>
        <w:contextualSpacing/>
        <w:rPr>
          <w:b/>
        </w:rPr>
      </w:pPr>
      <w:r w:rsidRPr="002526BB">
        <w:t>Provider Vision Statement:</w:t>
      </w:r>
    </w:p>
    <w:tbl>
      <w:tblPr>
        <w:tblStyle w:val="TableGrid"/>
        <w:tblW w:w="0" w:type="auto"/>
        <w:tblLook w:val="04A0" w:firstRow="1" w:lastRow="0" w:firstColumn="1" w:lastColumn="0" w:noHBand="0" w:noVBand="1"/>
      </w:tblPr>
      <w:tblGrid>
        <w:gridCol w:w="9350"/>
      </w:tblGrid>
      <w:tr w:rsidR="00E0659D" w14:paraId="2EFF5186" w14:textId="77777777" w:rsidTr="00E0659D">
        <w:trPr>
          <w:trHeight w:val="2510"/>
        </w:trPr>
        <w:tc>
          <w:tcPr>
            <w:tcW w:w="9350" w:type="dxa"/>
          </w:tcPr>
          <w:p w14:paraId="361717F8" w14:textId="77777777" w:rsidR="00E0659D" w:rsidRDefault="00E0659D" w:rsidP="00F04D46">
            <w:pPr>
              <w:contextualSpacing/>
              <w:rPr>
                <w:b/>
              </w:rPr>
            </w:pPr>
          </w:p>
        </w:tc>
      </w:tr>
    </w:tbl>
    <w:p w14:paraId="13E73FA6" w14:textId="77777777" w:rsidR="002526BB" w:rsidRDefault="002526BB" w:rsidP="002526BB">
      <w:pPr>
        <w:rPr>
          <w:b/>
        </w:rPr>
      </w:pPr>
    </w:p>
    <w:p w14:paraId="29817F19" w14:textId="77777777" w:rsidR="000735BF" w:rsidRPr="002526BB" w:rsidRDefault="002D5853" w:rsidP="00F04D46">
      <w:pPr>
        <w:spacing w:after="0" w:line="240" w:lineRule="auto"/>
        <w:contextualSpacing/>
        <w:rPr>
          <w:b/>
        </w:rPr>
      </w:pPr>
      <w:r w:rsidRPr="002526BB">
        <w:t>Student Expectation</w:t>
      </w:r>
      <w:r w:rsidR="00494911">
        <w:t>s</w:t>
      </w:r>
      <w:r w:rsidR="00D53624" w:rsidRPr="002526BB">
        <w:t>:</w:t>
      </w:r>
    </w:p>
    <w:tbl>
      <w:tblPr>
        <w:tblStyle w:val="TableGrid"/>
        <w:tblW w:w="0" w:type="auto"/>
        <w:tblLook w:val="04A0" w:firstRow="1" w:lastRow="0" w:firstColumn="1" w:lastColumn="0" w:noHBand="0" w:noVBand="1"/>
      </w:tblPr>
      <w:tblGrid>
        <w:gridCol w:w="9350"/>
      </w:tblGrid>
      <w:tr w:rsidR="00E0659D" w14:paraId="58EC61C4" w14:textId="77777777" w:rsidTr="00E0659D">
        <w:trPr>
          <w:trHeight w:val="3194"/>
        </w:trPr>
        <w:tc>
          <w:tcPr>
            <w:tcW w:w="9350" w:type="dxa"/>
          </w:tcPr>
          <w:p w14:paraId="67F5B9F9" w14:textId="77777777" w:rsidR="00E0659D" w:rsidRDefault="00E0659D" w:rsidP="00BD70DD">
            <w:pPr>
              <w:pStyle w:val="Heading3"/>
            </w:pPr>
          </w:p>
        </w:tc>
      </w:tr>
    </w:tbl>
    <w:p w14:paraId="7F6F9403" w14:textId="77777777" w:rsidR="00045280" w:rsidRDefault="00045280" w:rsidP="00BD70DD">
      <w:pPr>
        <w:pStyle w:val="Heading3"/>
      </w:pPr>
    </w:p>
    <w:p w14:paraId="768E21EF" w14:textId="77777777" w:rsidR="00830F77" w:rsidRPr="0015174F" w:rsidRDefault="00830F77">
      <w:pPr>
        <w:rPr>
          <w:rFonts w:eastAsiaTheme="majorEastAsia" w:cstheme="majorBidi"/>
          <w:b/>
          <w:sz w:val="28"/>
          <w:szCs w:val="28"/>
        </w:rPr>
      </w:pPr>
    </w:p>
    <w:sectPr w:rsidR="00830F77" w:rsidRPr="0015174F" w:rsidSect="00090BE1">
      <w:footerReference w:type="default" r:id="rId23"/>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2C24E" w14:textId="77777777" w:rsidR="00BE0E56" w:rsidRDefault="00BE0E56" w:rsidP="00DE60A0">
      <w:pPr>
        <w:spacing w:after="0" w:line="240" w:lineRule="auto"/>
      </w:pPr>
      <w:r>
        <w:separator/>
      </w:r>
    </w:p>
  </w:endnote>
  <w:endnote w:type="continuationSeparator" w:id="0">
    <w:p w14:paraId="7E032C6C" w14:textId="77777777" w:rsidR="00BE0E56" w:rsidRDefault="00BE0E56" w:rsidP="00DE6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Body)">
    <w:altName w:val="Calibri"/>
    <w:charset w:val="00"/>
    <w:family w:val="roman"/>
    <w:pitch w:val="default"/>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70842357"/>
      <w:docPartObj>
        <w:docPartGallery w:val="Page Numbers (Bottom of Page)"/>
        <w:docPartUnique/>
      </w:docPartObj>
    </w:sdtPr>
    <w:sdtEndPr/>
    <w:sdtContent>
      <w:p w14:paraId="4A0ED82D" w14:textId="77777777" w:rsidR="0048058B" w:rsidRPr="0067606D" w:rsidRDefault="0048058B">
        <w:pPr>
          <w:pStyle w:val="Footer"/>
          <w:rPr>
            <w:b/>
          </w:rPr>
        </w:pPr>
        <w:r w:rsidRPr="0067606D">
          <w:rPr>
            <w:b/>
          </w:rPr>
          <w:fldChar w:fldCharType="begin"/>
        </w:r>
        <w:r>
          <w:instrText xml:space="preserve"> PAGE   \* MERGEFORMAT </w:instrText>
        </w:r>
        <w:r w:rsidRPr="0067606D">
          <w:rPr>
            <w:b/>
          </w:rPr>
          <w:fldChar w:fldCharType="separate"/>
        </w:r>
        <w:r>
          <w:rPr>
            <w:noProof/>
          </w:rPr>
          <w:t>2</w:t>
        </w:r>
        <w:r w:rsidRPr="0067606D">
          <w:rPr>
            <w:b/>
          </w:rPr>
          <w:fldChar w:fldCharType="end"/>
        </w:r>
        <w:r>
          <w:rPr>
            <w:noProof/>
          </w:rPr>
          <w:t xml:space="preserve"> </w:t>
        </w:r>
        <w:r w:rsidR="0067606D" w:rsidRPr="0067606D">
          <w:rPr>
            <w:bCs/>
            <w:noProof/>
          </w:rPr>
          <w:t xml:space="preserve">| </w:t>
        </w:r>
        <w:r>
          <w:rPr>
            <w:noProof/>
          </w:rPr>
          <w:t>Adult Workforce Diploma Program</w:t>
        </w:r>
        <w:r w:rsidR="00090BE1">
          <w:rPr>
            <w:noProof/>
          </w:rPr>
          <w:t xml:space="preserve"> </w:t>
        </w:r>
        <w:r>
          <w:rPr>
            <w:noProof/>
          </w:rPr>
          <w:t>|</w:t>
        </w:r>
        <w:r w:rsidR="00090BE1">
          <w:rPr>
            <w:noProof/>
          </w:rPr>
          <w:t xml:space="preserve"> </w:t>
        </w:r>
        <w:r>
          <w:rPr>
            <w:noProof/>
          </w:rPr>
          <w:t>2026</w:t>
        </w:r>
      </w:p>
    </w:sdtContent>
  </w:sdt>
  <w:p w14:paraId="36880FF6" w14:textId="77777777" w:rsidR="00DE60A0" w:rsidRDefault="00DE6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5F2B3" w14:textId="77777777" w:rsidR="00BE0E56" w:rsidRDefault="00BE0E56" w:rsidP="00DE60A0">
      <w:pPr>
        <w:spacing w:after="0" w:line="240" w:lineRule="auto"/>
      </w:pPr>
      <w:r>
        <w:separator/>
      </w:r>
    </w:p>
  </w:footnote>
  <w:footnote w:type="continuationSeparator" w:id="0">
    <w:p w14:paraId="23246490" w14:textId="77777777" w:rsidR="00BE0E56" w:rsidRDefault="00BE0E56" w:rsidP="00DE60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0D4"/>
    <w:multiLevelType w:val="hybridMultilevel"/>
    <w:tmpl w:val="70946B1A"/>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 w15:restartNumberingAfterBreak="0">
    <w:nsid w:val="01DB5311"/>
    <w:multiLevelType w:val="multilevel"/>
    <w:tmpl w:val="D4EE2E0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2BB67D8"/>
    <w:multiLevelType w:val="hybridMultilevel"/>
    <w:tmpl w:val="25EC4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C17D8"/>
    <w:multiLevelType w:val="hybridMultilevel"/>
    <w:tmpl w:val="E33C230C"/>
    <w:lvl w:ilvl="0" w:tplc="0D247126">
      <w:start w:val="1"/>
      <w:numFmt w:val="bullet"/>
      <w:lvlText w:val=""/>
      <w:lvlJc w:val="left"/>
      <w:pPr>
        <w:ind w:left="360" w:hanging="360"/>
      </w:pPr>
      <w:rPr>
        <w:rFonts w:ascii="Symbol" w:hAnsi="Symbol" w:hint="default"/>
        <w:sz w:val="24"/>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7146C1"/>
    <w:multiLevelType w:val="hybridMultilevel"/>
    <w:tmpl w:val="D7C89A54"/>
    <w:lvl w:ilvl="0" w:tplc="0AC2150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B085ED4"/>
    <w:multiLevelType w:val="hybridMultilevel"/>
    <w:tmpl w:val="55FE45E4"/>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6" w15:restartNumberingAfterBreak="0">
    <w:nsid w:val="0F001ED6"/>
    <w:multiLevelType w:val="hybridMultilevel"/>
    <w:tmpl w:val="754C81B8"/>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7" w15:restartNumberingAfterBreak="0">
    <w:nsid w:val="150B6DF6"/>
    <w:multiLevelType w:val="hybridMultilevel"/>
    <w:tmpl w:val="A65E1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EB7928"/>
    <w:multiLevelType w:val="hybridMultilevel"/>
    <w:tmpl w:val="AF3898B2"/>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9" w15:restartNumberingAfterBreak="0">
    <w:nsid w:val="194F287F"/>
    <w:multiLevelType w:val="hybridMultilevel"/>
    <w:tmpl w:val="B2F04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616C52"/>
    <w:multiLevelType w:val="hybridMultilevel"/>
    <w:tmpl w:val="1610CFF2"/>
    <w:lvl w:ilvl="0" w:tplc="0D247126">
      <w:start w:val="1"/>
      <w:numFmt w:val="bullet"/>
      <w:lvlText w:val=""/>
      <w:lvlJc w:val="left"/>
      <w:pPr>
        <w:ind w:left="360" w:hanging="360"/>
      </w:pPr>
      <w:rPr>
        <w:rFonts w:ascii="Symbol" w:hAnsi="Symbol" w:hint="default"/>
        <w:sz w:val="24"/>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672388"/>
    <w:multiLevelType w:val="hybridMultilevel"/>
    <w:tmpl w:val="BAC6E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D61C88"/>
    <w:multiLevelType w:val="multilevel"/>
    <w:tmpl w:val="87B8147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27A10FE9"/>
    <w:multiLevelType w:val="multilevel"/>
    <w:tmpl w:val="27C4D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C97187"/>
    <w:multiLevelType w:val="hybridMultilevel"/>
    <w:tmpl w:val="138C5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4F4364"/>
    <w:multiLevelType w:val="hybridMultilevel"/>
    <w:tmpl w:val="299E1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E0730"/>
    <w:multiLevelType w:val="hybridMultilevel"/>
    <w:tmpl w:val="F4ACF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51F33"/>
    <w:multiLevelType w:val="hybridMultilevel"/>
    <w:tmpl w:val="FFE206B4"/>
    <w:lvl w:ilvl="0" w:tplc="724061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D3A27"/>
    <w:multiLevelType w:val="hybridMultilevel"/>
    <w:tmpl w:val="4F6C7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C64810"/>
    <w:multiLevelType w:val="multilevel"/>
    <w:tmpl w:val="96E4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095602"/>
    <w:multiLevelType w:val="hybridMultilevel"/>
    <w:tmpl w:val="74CACB60"/>
    <w:lvl w:ilvl="0" w:tplc="0D247126">
      <w:start w:val="1"/>
      <w:numFmt w:val="bullet"/>
      <w:lvlText w:val=""/>
      <w:lvlJc w:val="left"/>
      <w:pPr>
        <w:ind w:left="360" w:hanging="360"/>
      </w:pPr>
      <w:rPr>
        <w:rFonts w:ascii="Symbol" w:hAnsi="Symbol" w:hint="default"/>
        <w:sz w:val="24"/>
        <w:szCs w:val="18"/>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540B6E"/>
    <w:multiLevelType w:val="hybridMultilevel"/>
    <w:tmpl w:val="6BDAE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9343479"/>
    <w:multiLevelType w:val="hybridMultilevel"/>
    <w:tmpl w:val="75001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8F6E4F"/>
    <w:multiLevelType w:val="hybridMultilevel"/>
    <w:tmpl w:val="3448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0C59FF"/>
    <w:multiLevelType w:val="hybridMultilevel"/>
    <w:tmpl w:val="9C82B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0432C0"/>
    <w:multiLevelType w:val="hybridMultilevel"/>
    <w:tmpl w:val="515A6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BA36293"/>
    <w:multiLevelType w:val="hybridMultilevel"/>
    <w:tmpl w:val="BB2E7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A6F2C"/>
    <w:multiLevelType w:val="hybridMultilevel"/>
    <w:tmpl w:val="95406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C96200"/>
    <w:multiLevelType w:val="hybridMultilevel"/>
    <w:tmpl w:val="BA9A4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7172BF"/>
    <w:multiLevelType w:val="multilevel"/>
    <w:tmpl w:val="994EDAF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40E5BE1"/>
    <w:multiLevelType w:val="hybridMultilevel"/>
    <w:tmpl w:val="43629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112113"/>
    <w:multiLevelType w:val="hybridMultilevel"/>
    <w:tmpl w:val="3D80A6C6"/>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32" w15:restartNumberingAfterBreak="0">
    <w:nsid w:val="5A2D447D"/>
    <w:multiLevelType w:val="hybridMultilevel"/>
    <w:tmpl w:val="E03626A2"/>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3" w15:restartNumberingAfterBreak="0">
    <w:nsid w:val="5D4E42E9"/>
    <w:multiLevelType w:val="hybridMultilevel"/>
    <w:tmpl w:val="65D88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F800C44"/>
    <w:multiLevelType w:val="hybridMultilevel"/>
    <w:tmpl w:val="72D00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FE340D"/>
    <w:multiLevelType w:val="multilevel"/>
    <w:tmpl w:val="200EFAA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1885E18"/>
    <w:multiLevelType w:val="hybridMultilevel"/>
    <w:tmpl w:val="0C48A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CC7992"/>
    <w:multiLevelType w:val="hybridMultilevel"/>
    <w:tmpl w:val="6B620B9A"/>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38" w15:restartNumberingAfterBreak="0">
    <w:nsid w:val="67822518"/>
    <w:multiLevelType w:val="hybridMultilevel"/>
    <w:tmpl w:val="A420D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36356A"/>
    <w:multiLevelType w:val="hybridMultilevel"/>
    <w:tmpl w:val="C69CC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433476"/>
    <w:multiLevelType w:val="hybridMultilevel"/>
    <w:tmpl w:val="A2FE5352"/>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1" w15:restartNumberingAfterBreak="0">
    <w:nsid w:val="6F73599A"/>
    <w:multiLevelType w:val="multilevel"/>
    <w:tmpl w:val="5B7298E4"/>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42" w15:restartNumberingAfterBreak="0">
    <w:nsid w:val="739C7703"/>
    <w:multiLevelType w:val="hybridMultilevel"/>
    <w:tmpl w:val="108AE23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43" w15:restartNumberingAfterBreak="0">
    <w:nsid w:val="77E61078"/>
    <w:multiLevelType w:val="hybridMultilevel"/>
    <w:tmpl w:val="F2A8CC86"/>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num w:numId="1" w16cid:durableId="1237978348">
    <w:abstractNumId w:val="38"/>
  </w:num>
  <w:num w:numId="2" w16cid:durableId="800153543">
    <w:abstractNumId w:val="9"/>
  </w:num>
  <w:num w:numId="3" w16cid:durableId="351229998">
    <w:abstractNumId w:val="21"/>
  </w:num>
  <w:num w:numId="4" w16cid:durableId="708338159">
    <w:abstractNumId w:val="33"/>
  </w:num>
  <w:num w:numId="5" w16cid:durableId="1286276184">
    <w:abstractNumId w:val="25"/>
  </w:num>
  <w:num w:numId="6" w16cid:durableId="521474379">
    <w:abstractNumId w:val="7"/>
  </w:num>
  <w:num w:numId="7" w16cid:durableId="1973631297">
    <w:abstractNumId w:val="17"/>
  </w:num>
  <w:num w:numId="8" w16cid:durableId="105585026">
    <w:abstractNumId w:val="26"/>
  </w:num>
  <w:num w:numId="9" w16cid:durableId="14382983">
    <w:abstractNumId w:val="29"/>
  </w:num>
  <w:num w:numId="10" w16cid:durableId="124393736">
    <w:abstractNumId w:val="41"/>
  </w:num>
  <w:num w:numId="11" w16cid:durableId="1530289620">
    <w:abstractNumId w:val="12"/>
  </w:num>
  <w:num w:numId="12" w16cid:durableId="1926497876">
    <w:abstractNumId w:val="13"/>
  </w:num>
  <w:num w:numId="13" w16cid:durableId="1839228309">
    <w:abstractNumId w:val="35"/>
  </w:num>
  <w:num w:numId="14" w16cid:durableId="2320872">
    <w:abstractNumId w:val="1"/>
  </w:num>
  <w:num w:numId="15" w16cid:durableId="1633057010">
    <w:abstractNumId w:val="14"/>
  </w:num>
  <w:num w:numId="16" w16cid:durableId="430275850">
    <w:abstractNumId w:val="24"/>
  </w:num>
  <w:num w:numId="17" w16cid:durableId="660743770">
    <w:abstractNumId w:val="3"/>
  </w:num>
  <w:num w:numId="18" w16cid:durableId="2023044613">
    <w:abstractNumId w:val="10"/>
  </w:num>
  <w:num w:numId="19" w16cid:durableId="344328173">
    <w:abstractNumId w:val="20"/>
  </w:num>
  <w:num w:numId="20" w16cid:durableId="1997561804">
    <w:abstractNumId w:val="19"/>
  </w:num>
  <w:num w:numId="21" w16cid:durableId="106891256">
    <w:abstractNumId w:val="39"/>
  </w:num>
  <w:num w:numId="22" w16cid:durableId="916595602">
    <w:abstractNumId w:val="28"/>
  </w:num>
  <w:num w:numId="23" w16cid:durableId="169416190">
    <w:abstractNumId w:val="34"/>
  </w:num>
  <w:num w:numId="24" w16cid:durableId="1648045630">
    <w:abstractNumId w:val="22"/>
  </w:num>
  <w:num w:numId="25" w16cid:durableId="53820053">
    <w:abstractNumId w:val="18"/>
  </w:num>
  <w:num w:numId="26" w16cid:durableId="649528021">
    <w:abstractNumId w:val="27"/>
  </w:num>
  <w:num w:numId="27" w16cid:durableId="52895846">
    <w:abstractNumId w:val="16"/>
  </w:num>
  <w:num w:numId="28" w16cid:durableId="1265262464">
    <w:abstractNumId w:val="0"/>
  </w:num>
  <w:num w:numId="29" w16cid:durableId="1043291435">
    <w:abstractNumId w:val="5"/>
  </w:num>
  <w:num w:numId="30" w16cid:durableId="580411909">
    <w:abstractNumId w:val="8"/>
  </w:num>
  <w:num w:numId="31" w16cid:durableId="871919232">
    <w:abstractNumId w:val="36"/>
  </w:num>
  <w:num w:numId="32" w16cid:durableId="1620333472">
    <w:abstractNumId w:val="43"/>
  </w:num>
  <w:num w:numId="33" w16cid:durableId="929506651">
    <w:abstractNumId w:val="31"/>
  </w:num>
  <w:num w:numId="34" w16cid:durableId="598299453">
    <w:abstractNumId w:val="11"/>
  </w:num>
  <w:num w:numId="35" w16cid:durableId="1573391176">
    <w:abstractNumId w:val="40"/>
  </w:num>
  <w:num w:numId="36" w16cid:durableId="341855089">
    <w:abstractNumId w:val="37"/>
  </w:num>
  <w:num w:numId="37" w16cid:durableId="577518492">
    <w:abstractNumId w:val="6"/>
  </w:num>
  <w:num w:numId="38" w16cid:durableId="719522294">
    <w:abstractNumId w:val="32"/>
  </w:num>
  <w:num w:numId="39" w16cid:durableId="1015114189">
    <w:abstractNumId w:val="23"/>
  </w:num>
  <w:num w:numId="40" w16cid:durableId="542982446">
    <w:abstractNumId w:val="30"/>
  </w:num>
  <w:num w:numId="41" w16cid:durableId="1006205232">
    <w:abstractNumId w:val="2"/>
  </w:num>
  <w:num w:numId="42" w16cid:durableId="515433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23222737">
    <w:abstractNumId w:val="4"/>
  </w:num>
  <w:num w:numId="44" w16cid:durableId="1720743342">
    <w:abstractNumId w:val="42"/>
  </w:num>
  <w:num w:numId="45" w16cid:durableId="427586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F77"/>
    <w:rsid w:val="00000599"/>
    <w:rsid w:val="00012350"/>
    <w:rsid w:val="0002543F"/>
    <w:rsid w:val="00045280"/>
    <w:rsid w:val="000571A5"/>
    <w:rsid w:val="00066C46"/>
    <w:rsid w:val="00071CB3"/>
    <w:rsid w:val="00072178"/>
    <w:rsid w:val="000735BF"/>
    <w:rsid w:val="000811F3"/>
    <w:rsid w:val="000907C1"/>
    <w:rsid w:val="00090BE1"/>
    <w:rsid w:val="00090E2E"/>
    <w:rsid w:val="00094024"/>
    <w:rsid w:val="0009417F"/>
    <w:rsid w:val="00097561"/>
    <w:rsid w:val="000A00B3"/>
    <w:rsid w:val="000A2ED4"/>
    <w:rsid w:val="000A4591"/>
    <w:rsid w:val="000A5825"/>
    <w:rsid w:val="000B3E41"/>
    <w:rsid w:val="000B5389"/>
    <w:rsid w:val="000B7CAD"/>
    <w:rsid w:val="000C242B"/>
    <w:rsid w:val="000C31CB"/>
    <w:rsid w:val="000D1C93"/>
    <w:rsid w:val="000D40DB"/>
    <w:rsid w:val="000D70CF"/>
    <w:rsid w:val="000D762C"/>
    <w:rsid w:val="000E32D1"/>
    <w:rsid w:val="000E6350"/>
    <w:rsid w:val="000E6893"/>
    <w:rsid w:val="000F0ADE"/>
    <w:rsid w:val="000F7DC0"/>
    <w:rsid w:val="00102321"/>
    <w:rsid w:val="00103455"/>
    <w:rsid w:val="00106202"/>
    <w:rsid w:val="001108BF"/>
    <w:rsid w:val="00115585"/>
    <w:rsid w:val="0012216A"/>
    <w:rsid w:val="00122259"/>
    <w:rsid w:val="00147F63"/>
    <w:rsid w:val="0015174F"/>
    <w:rsid w:val="001529D4"/>
    <w:rsid w:val="00154AD8"/>
    <w:rsid w:val="00170B50"/>
    <w:rsid w:val="001719F4"/>
    <w:rsid w:val="00173190"/>
    <w:rsid w:val="00175C77"/>
    <w:rsid w:val="00175D5C"/>
    <w:rsid w:val="001922B7"/>
    <w:rsid w:val="00194A6A"/>
    <w:rsid w:val="00195E0E"/>
    <w:rsid w:val="0019755D"/>
    <w:rsid w:val="001A4ADA"/>
    <w:rsid w:val="001B0102"/>
    <w:rsid w:val="001B1E59"/>
    <w:rsid w:val="001B4396"/>
    <w:rsid w:val="001B68B1"/>
    <w:rsid w:val="001C1D56"/>
    <w:rsid w:val="001C4298"/>
    <w:rsid w:val="001C479E"/>
    <w:rsid w:val="001C5538"/>
    <w:rsid w:val="001C63DE"/>
    <w:rsid w:val="001C783F"/>
    <w:rsid w:val="001D5C21"/>
    <w:rsid w:val="001E2554"/>
    <w:rsid w:val="001E6062"/>
    <w:rsid w:val="001E7C6B"/>
    <w:rsid w:val="001E7ED0"/>
    <w:rsid w:val="001F2EE6"/>
    <w:rsid w:val="002003A2"/>
    <w:rsid w:val="00202E4F"/>
    <w:rsid w:val="00206F01"/>
    <w:rsid w:val="00207E01"/>
    <w:rsid w:val="00210C0B"/>
    <w:rsid w:val="00212445"/>
    <w:rsid w:val="00212552"/>
    <w:rsid w:val="0021278D"/>
    <w:rsid w:val="0021391A"/>
    <w:rsid w:val="00214604"/>
    <w:rsid w:val="00234B4C"/>
    <w:rsid w:val="002353A1"/>
    <w:rsid w:val="00243CB8"/>
    <w:rsid w:val="0024534B"/>
    <w:rsid w:val="00245919"/>
    <w:rsid w:val="002524F0"/>
    <w:rsid w:val="002526BB"/>
    <w:rsid w:val="0025331B"/>
    <w:rsid w:val="002612E0"/>
    <w:rsid w:val="0026223C"/>
    <w:rsid w:val="00264147"/>
    <w:rsid w:val="00271337"/>
    <w:rsid w:val="00272877"/>
    <w:rsid w:val="00281FE5"/>
    <w:rsid w:val="00285057"/>
    <w:rsid w:val="00286B8C"/>
    <w:rsid w:val="00291912"/>
    <w:rsid w:val="00296300"/>
    <w:rsid w:val="002A46AB"/>
    <w:rsid w:val="002A7B13"/>
    <w:rsid w:val="002B1057"/>
    <w:rsid w:val="002B4292"/>
    <w:rsid w:val="002B4C56"/>
    <w:rsid w:val="002B5C92"/>
    <w:rsid w:val="002D282A"/>
    <w:rsid w:val="002D5853"/>
    <w:rsid w:val="002E1584"/>
    <w:rsid w:val="002E1A03"/>
    <w:rsid w:val="002E35EE"/>
    <w:rsid w:val="002E4B88"/>
    <w:rsid w:val="002E60A8"/>
    <w:rsid w:val="002E60F8"/>
    <w:rsid w:val="002F7ACD"/>
    <w:rsid w:val="003048B9"/>
    <w:rsid w:val="00307F04"/>
    <w:rsid w:val="0031039C"/>
    <w:rsid w:val="00311A25"/>
    <w:rsid w:val="00312784"/>
    <w:rsid w:val="0032340D"/>
    <w:rsid w:val="00327F59"/>
    <w:rsid w:val="0033208B"/>
    <w:rsid w:val="00337DEA"/>
    <w:rsid w:val="003559BD"/>
    <w:rsid w:val="00381A65"/>
    <w:rsid w:val="00387311"/>
    <w:rsid w:val="00390699"/>
    <w:rsid w:val="00391E3D"/>
    <w:rsid w:val="0039290D"/>
    <w:rsid w:val="003A17DD"/>
    <w:rsid w:val="003A4C94"/>
    <w:rsid w:val="003A5740"/>
    <w:rsid w:val="003A60CC"/>
    <w:rsid w:val="003A6707"/>
    <w:rsid w:val="003A6C77"/>
    <w:rsid w:val="003B5D73"/>
    <w:rsid w:val="003C2EB9"/>
    <w:rsid w:val="003D0B28"/>
    <w:rsid w:val="003D5A2E"/>
    <w:rsid w:val="003E0601"/>
    <w:rsid w:val="003E6CD8"/>
    <w:rsid w:val="003F2162"/>
    <w:rsid w:val="003F5705"/>
    <w:rsid w:val="004176ED"/>
    <w:rsid w:val="00422A4A"/>
    <w:rsid w:val="00422D0D"/>
    <w:rsid w:val="00426604"/>
    <w:rsid w:val="0043299F"/>
    <w:rsid w:val="00434F53"/>
    <w:rsid w:val="00435205"/>
    <w:rsid w:val="004505E3"/>
    <w:rsid w:val="004515B1"/>
    <w:rsid w:val="0045362C"/>
    <w:rsid w:val="00456799"/>
    <w:rsid w:val="00457BC2"/>
    <w:rsid w:val="004746EE"/>
    <w:rsid w:val="004756C0"/>
    <w:rsid w:val="00475C9B"/>
    <w:rsid w:val="00477E7E"/>
    <w:rsid w:val="0048058B"/>
    <w:rsid w:val="00482000"/>
    <w:rsid w:val="0048651A"/>
    <w:rsid w:val="00490228"/>
    <w:rsid w:val="00494911"/>
    <w:rsid w:val="00494969"/>
    <w:rsid w:val="004A138B"/>
    <w:rsid w:val="004A1BB1"/>
    <w:rsid w:val="004A2311"/>
    <w:rsid w:val="004B0933"/>
    <w:rsid w:val="004B0D04"/>
    <w:rsid w:val="004B3CFE"/>
    <w:rsid w:val="004BF128"/>
    <w:rsid w:val="004C0A71"/>
    <w:rsid w:val="004C20E8"/>
    <w:rsid w:val="004C24A0"/>
    <w:rsid w:val="004C2AD4"/>
    <w:rsid w:val="004D0B7D"/>
    <w:rsid w:val="004D4664"/>
    <w:rsid w:val="004F3415"/>
    <w:rsid w:val="004F4AE7"/>
    <w:rsid w:val="004F6BD0"/>
    <w:rsid w:val="004F7E66"/>
    <w:rsid w:val="0050643B"/>
    <w:rsid w:val="00507C8F"/>
    <w:rsid w:val="00510609"/>
    <w:rsid w:val="00517E4B"/>
    <w:rsid w:val="0052212E"/>
    <w:rsid w:val="005273C2"/>
    <w:rsid w:val="0053359F"/>
    <w:rsid w:val="005425FA"/>
    <w:rsid w:val="00546195"/>
    <w:rsid w:val="0055041C"/>
    <w:rsid w:val="0055291E"/>
    <w:rsid w:val="00566245"/>
    <w:rsid w:val="00567187"/>
    <w:rsid w:val="00580AC8"/>
    <w:rsid w:val="005822E0"/>
    <w:rsid w:val="00593DAE"/>
    <w:rsid w:val="005A1F21"/>
    <w:rsid w:val="005A21CB"/>
    <w:rsid w:val="005A3039"/>
    <w:rsid w:val="005A3773"/>
    <w:rsid w:val="005A37FB"/>
    <w:rsid w:val="005A43C8"/>
    <w:rsid w:val="005A499E"/>
    <w:rsid w:val="005A630E"/>
    <w:rsid w:val="005A6F7E"/>
    <w:rsid w:val="005B23F8"/>
    <w:rsid w:val="005C1D28"/>
    <w:rsid w:val="005C448E"/>
    <w:rsid w:val="005D1A7C"/>
    <w:rsid w:val="005D2266"/>
    <w:rsid w:val="005D6BDD"/>
    <w:rsid w:val="005E6132"/>
    <w:rsid w:val="006013E3"/>
    <w:rsid w:val="00615CB4"/>
    <w:rsid w:val="006205AE"/>
    <w:rsid w:val="00623952"/>
    <w:rsid w:val="006417BA"/>
    <w:rsid w:val="0064249F"/>
    <w:rsid w:val="006474F3"/>
    <w:rsid w:val="0065001B"/>
    <w:rsid w:val="00650DFD"/>
    <w:rsid w:val="00654E71"/>
    <w:rsid w:val="00655D49"/>
    <w:rsid w:val="0066099B"/>
    <w:rsid w:val="00660EAD"/>
    <w:rsid w:val="00673C0E"/>
    <w:rsid w:val="0067606D"/>
    <w:rsid w:val="006802DC"/>
    <w:rsid w:val="0068745D"/>
    <w:rsid w:val="00696587"/>
    <w:rsid w:val="00697AB2"/>
    <w:rsid w:val="00697ECB"/>
    <w:rsid w:val="006A633A"/>
    <w:rsid w:val="006B2A90"/>
    <w:rsid w:val="006B3681"/>
    <w:rsid w:val="006C0752"/>
    <w:rsid w:val="006C081E"/>
    <w:rsid w:val="006C2E1A"/>
    <w:rsid w:val="006C5B0D"/>
    <w:rsid w:val="006F095D"/>
    <w:rsid w:val="006F1C4F"/>
    <w:rsid w:val="006F7277"/>
    <w:rsid w:val="0070169F"/>
    <w:rsid w:val="00703225"/>
    <w:rsid w:val="00713E47"/>
    <w:rsid w:val="00726C78"/>
    <w:rsid w:val="0073026A"/>
    <w:rsid w:val="00730579"/>
    <w:rsid w:val="00735B74"/>
    <w:rsid w:val="0074003D"/>
    <w:rsid w:val="00742898"/>
    <w:rsid w:val="00750710"/>
    <w:rsid w:val="0076449A"/>
    <w:rsid w:val="007741A6"/>
    <w:rsid w:val="00777F2E"/>
    <w:rsid w:val="00784F9F"/>
    <w:rsid w:val="00787178"/>
    <w:rsid w:val="00790944"/>
    <w:rsid w:val="007938C8"/>
    <w:rsid w:val="007A02C3"/>
    <w:rsid w:val="007A0F0C"/>
    <w:rsid w:val="007A3CBC"/>
    <w:rsid w:val="007A57D4"/>
    <w:rsid w:val="007D037F"/>
    <w:rsid w:val="007E1D57"/>
    <w:rsid w:val="007E4005"/>
    <w:rsid w:val="007F5A69"/>
    <w:rsid w:val="0080069D"/>
    <w:rsid w:val="00802F21"/>
    <w:rsid w:val="008070E2"/>
    <w:rsid w:val="00813756"/>
    <w:rsid w:val="008251AF"/>
    <w:rsid w:val="00825872"/>
    <w:rsid w:val="008274C9"/>
    <w:rsid w:val="00830F77"/>
    <w:rsid w:val="008362E0"/>
    <w:rsid w:val="00843926"/>
    <w:rsid w:val="00847104"/>
    <w:rsid w:val="00847B08"/>
    <w:rsid w:val="00853850"/>
    <w:rsid w:val="00853FB5"/>
    <w:rsid w:val="00861C26"/>
    <w:rsid w:val="00870629"/>
    <w:rsid w:val="00876D7D"/>
    <w:rsid w:val="00876D9E"/>
    <w:rsid w:val="00881DC0"/>
    <w:rsid w:val="0088270D"/>
    <w:rsid w:val="0088716A"/>
    <w:rsid w:val="008A14B4"/>
    <w:rsid w:val="008C1529"/>
    <w:rsid w:val="008D74CB"/>
    <w:rsid w:val="008D770A"/>
    <w:rsid w:val="008E48F2"/>
    <w:rsid w:val="008E58E2"/>
    <w:rsid w:val="008E7D3C"/>
    <w:rsid w:val="008E7DBE"/>
    <w:rsid w:val="008F069C"/>
    <w:rsid w:val="008F241B"/>
    <w:rsid w:val="008F52EE"/>
    <w:rsid w:val="00904AC2"/>
    <w:rsid w:val="00912F9E"/>
    <w:rsid w:val="009208D5"/>
    <w:rsid w:val="0092094F"/>
    <w:rsid w:val="00921A95"/>
    <w:rsid w:val="00935C2A"/>
    <w:rsid w:val="00946D05"/>
    <w:rsid w:val="00947EE5"/>
    <w:rsid w:val="009522EB"/>
    <w:rsid w:val="0095449E"/>
    <w:rsid w:val="009729A2"/>
    <w:rsid w:val="00981EF2"/>
    <w:rsid w:val="009861B3"/>
    <w:rsid w:val="0099125E"/>
    <w:rsid w:val="009918CB"/>
    <w:rsid w:val="00995E44"/>
    <w:rsid w:val="009A103F"/>
    <w:rsid w:val="009A75EE"/>
    <w:rsid w:val="009A7AAE"/>
    <w:rsid w:val="009C02E5"/>
    <w:rsid w:val="009D2203"/>
    <w:rsid w:val="009E07E2"/>
    <w:rsid w:val="009E0801"/>
    <w:rsid w:val="009E1EF7"/>
    <w:rsid w:val="00A01F2B"/>
    <w:rsid w:val="00A06FF3"/>
    <w:rsid w:val="00A11B1D"/>
    <w:rsid w:val="00A13BDF"/>
    <w:rsid w:val="00A15FA8"/>
    <w:rsid w:val="00A17823"/>
    <w:rsid w:val="00A24E31"/>
    <w:rsid w:val="00A31BF7"/>
    <w:rsid w:val="00A3550C"/>
    <w:rsid w:val="00A3608E"/>
    <w:rsid w:val="00A37217"/>
    <w:rsid w:val="00A45839"/>
    <w:rsid w:val="00A45C18"/>
    <w:rsid w:val="00A477A4"/>
    <w:rsid w:val="00A477BC"/>
    <w:rsid w:val="00A50C38"/>
    <w:rsid w:val="00A51932"/>
    <w:rsid w:val="00A519E3"/>
    <w:rsid w:val="00A6480B"/>
    <w:rsid w:val="00A72B2B"/>
    <w:rsid w:val="00A7550A"/>
    <w:rsid w:val="00A935D1"/>
    <w:rsid w:val="00A95F41"/>
    <w:rsid w:val="00AA2C3C"/>
    <w:rsid w:val="00AA52F2"/>
    <w:rsid w:val="00AB54BD"/>
    <w:rsid w:val="00AC0265"/>
    <w:rsid w:val="00AC06F3"/>
    <w:rsid w:val="00AC0778"/>
    <w:rsid w:val="00AC2ACB"/>
    <w:rsid w:val="00AC56E9"/>
    <w:rsid w:val="00AC7DC0"/>
    <w:rsid w:val="00AE1D40"/>
    <w:rsid w:val="00AE4E86"/>
    <w:rsid w:val="00AE638A"/>
    <w:rsid w:val="00AE68E4"/>
    <w:rsid w:val="00AF19C0"/>
    <w:rsid w:val="00AF2B1C"/>
    <w:rsid w:val="00B044D7"/>
    <w:rsid w:val="00B07BF8"/>
    <w:rsid w:val="00B1409E"/>
    <w:rsid w:val="00B14180"/>
    <w:rsid w:val="00B23071"/>
    <w:rsid w:val="00B336E1"/>
    <w:rsid w:val="00B35AAE"/>
    <w:rsid w:val="00B35C8A"/>
    <w:rsid w:val="00B378DD"/>
    <w:rsid w:val="00B410A9"/>
    <w:rsid w:val="00B41E24"/>
    <w:rsid w:val="00B42189"/>
    <w:rsid w:val="00B51477"/>
    <w:rsid w:val="00B51CE7"/>
    <w:rsid w:val="00B52781"/>
    <w:rsid w:val="00B5305D"/>
    <w:rsid w:val="00B53C1A"/>
    <w:rsid w:val="00B56214"/>
    <w:rsid w:val="00B562E5"/>
    <w:rsid w:val="00B63947"/>
    <w:rsid w:val="00B728D2"/>
    <w:rsid w:val="00B744E7"/>
    <w:rsid w:val="00B7698F"/>
    <w:rsid w:val="00B85845"/>
    <w:rsid w:val="00B8606A"/>
    <w:rsid w:val="00BA0701"/>
    <w:rsid w:val="00BB64BB"/>
    <w:rsid w:val="00BC0CA7"/>
    <w:rsid w:val="00BC5E4A"/>
    <w:rsid w:val="00BD13FE"/>
    <w:rsid w:val="00BD30B6"/>
    <w:rsid w:val="00BD636C"/>
    <w:rsid w:val="00BD6A4C"/>
    <w:rsid w:val="00BD70DD"/>
    <w:rsid w:val="00BE0E56"/>
    <w:rsid w:val="00BE7FC7"/>
    <w:rsid w:val="00BF26C8"/>
    <w:rsid w:val="00BF29BC"/>
    <w:rsid w:val="00BF2B5A"/>
    <w:rsid w:val="00BF5CB4"/>
    <w:rsid w:val="00BF6D79"/>
    <w:rsid w:val="00C0183E"/>
    <w:rsid w:val="00C019AA"/>
    <w:rsid w:val="00C04119"/>
    <w:rsid w:val="00C065B6"/>
    <w:rsid w:val="00C10740"/>
    <w:rsid w:val="00C15929"/>
    <w:rsid w:val="00C20D61"/>
    <w:rsid w:val="00C20F60"/>
    <w:rsid w:val="00C2283B"/>
    <w:rsid w:val="00C2430E"/>
    <w:rsid w:val="00C25949"/>
    <w:rsid w:val="00C2626D"/>
    <w:rsid w:val="00C263DA"/>
    <w:rsid w:val="00C26556"/>
    <w:rsid w:val="00C44E4A"/>
    <w:rsid w:val="00C45977"/>
    <w:rsid w:val="00C51BE3"/>
    <w:rsid w:val="00C6121B"/>
    <w:rsid w:val="00C61DD5"/>
    <w:rsid w:val="00C62F1B"/>
    <w:rsid w:val="00C63BEF"/>
    <w:rsid w:val="00C77A86"/>
    <w:rsid w:val="00C81248"/>
    <w:rsid w:val="00C910F9"/>
    <w:rsid w:val="00C911E4"/>
    <w:rsid w:val="00C9376F"/>
    <w:rsid w:val="00C946BB"/>
    <w:rsid w:val="00C97038"/>
    <w:rsid w:val="00CA1471"/>
    <w:rsid w:val="00CA7367"/>
    <w:rsid w:val="00CB20EF"/>
    <w:rsid w:val="00CB211B"/>
    <w:rsid w:val="00CB45AF"/>
    <w:rsid w:val="00CB4CDB"/>
    <w:rsid w:val="00CC21B1"/>
    <w:rsid w:val="00CC4F9D"/>
    <w:rsid w:val="00CD1177"/>
    <w:rsid w:val="00CE1557"/>
    <w:rsid w:val="00CE20FC"/>
    <w:rsid w:val="00CE4D37"/>
    <w:rsid w:val="00CF2E21"/>
    <w:rsid w:val="00CF34CF"/>
    <w:rsid w:val="00CF371B"/>
    <w:rsid w:val="00CF477C"/>
    <w:rsid w:val="00D0080A"/>
    <w:rsid w:val="00D00EAD"/>
    <w:rsid w:val="00D12A93"/>
    <w:rsid w:val="00D13856"/>
    <w:rsid w:val="00D13950"/>
    <w:rsid w:val="00D1460B"/>
    <w:rsid w:val="00D162E2"/>
    <w:rsid w:val="00D17E45"/>
    <w:rsid w:val="00D21397"/>
    <w:rsid w:val="00D23DEB"/>
    <w:rsid w:val="00D24826"/>
    <w:rsid w:val="00D24A54"/>
    <w:rsid w:val="00D31835"/>
    <w:rsid w:val="00D34777"/>
    <w:rsid w:val="00D35ACB"/>
    <w:rsid w:val="00D36C97"/>
    <w:rsid w:val="00D43FC9"/>
    <w:rsid w:val="00D525B7"/>
    <w:rsid w:val="00D53624"/>
    <w:rsid w:val="00D635DB"/>
    <w:rsid w:val="00D6752C"/>
    <w:rsid w:val="00D70933"/>
    <w:rsid w:val="00D7270E"/>
    <w:rsid w:val="00D83001"/>
    <w:rsid w:val="00D85FB8"/>
    <w:rsid w:val="00D90B87"/>
    <w:rsid w:val="00D93CF4"/>
    <w:rsid w:val="00DA3111"/>
    <w:rsid w:val="00DA4507"/>
    <w:rsid w:val="00DB0222"/>
    <w:rsid w:val="00DC0FDE"/>
    <w:rsid w:val="00DC4026"/>
    <w:rsid w:val="00DC769F"/>
    <w:rsid w:val="00DC78E8"/>
    <w:rsid w:val="00DC7991"/>
    <w:rsid w:val="00DD5BEE"/>
    <w:rsid w:val="00DE021C"/>
    <w:rsid w:val="00DE507C"/>
    <w:rsid w:val="00DE60A0"/>
    <w:rsid w:val="00E05D1B"/>
    <w:rsid w:val="00E0659D"/>
    <w:rsid w:val="00E10E7C"/>
    <w:rsid w:val="00E11B15"/>
    <w:rsid w:val="00E15F21"/>
    <w:rsid w:val="00E226FE"/>
    <w:rsid w:val="00E2280E"/>
    <w:rsid w:val="00E304E1"/>
    <w:rsid w:val="00E336A3"/>
    <w:rsid w:val="00E51001"/>
    <w:rsid w:val="00E60F97"/>
    <w:rsid w:val="00E6258C"/>
    <w:rsid w:val="00E63718"/>
    <w:rsid w:val="00E66609"/>
    <w:rsid w:val="00E77CAB"/>
    <w:rsid w:val="00E828F2"/>
    <w:rsid w:val="00E85033"/>
    <w:rsid w:val="00E856B2"/>
    <w:rsid w:val="00E86688"/>
    <w:rsid w:val="00E93F04"/>
    <w:rsid w:val="00EA6A59"/>
    <w:rsid w:val="00EB0B95"/>
    <w:rsid w:val="00EB1CA8"/>
    <w:rsid w:val="00EB209B"/>
    <w:rsid w:val="00ED20A9"/>
    <w:rsid w:val="00ED35A5"/>
    <w:rsid w:val="00ED7EE4"/>
    <w:rsid w:val="00EE04EA"/>
    <w:rsid w:val="00EE0C6B"/>
    <w:rsid w:val="00EE282D"/>
    <w:rsid w:val="00EE46E0"/>
    <w:rsid w:val="00EF1C72"/>
    <w:rsid w:val="00EF6759"/>
    <w:rsid w:val="00F0019F"/>
    <w:rsid w:val="00F04D46"/>
    <w:rsid w:val="00F11AD4"/>
    <w:rsid w:val="00F142F8"/>
    <w:rsid w:val="00F26F50"/>
    <w:rsid w:val="00F31A1A"/>
    <w:rsid w:val="00F3235D"/>
    <w:rsid w:val="00F34750"/>
    <w:rsid w:val="00F35D0C"/>
    <w:rsid w:val="00F52AD4"/>
    <w:rsid w:val="00F646DD"/>
    <w:rsid w:val="00F67926"/>
    <w:rsid w:val="00F71AC0"/>
    <w:rsid w:val="00F7292D"/>
    <w:rsid w:val="00F76C49"/>
    <w:rsid w:val="00F8053B"/>
    <w:rsid w:val="00F83BCF"/>
    <w:rsid w:val="00FA2F29"/>
    <w:rsid w:val="00FA46F3"/>
    <w:rsid w:val="00FA5911"/>
    <w:rsid w:val="00FA7D31"/>
    <w:rsid w:val="00FB214E"/>
    <w:rsid w:val="00FD2E61"/>
    <w:rsid w:val="00FE4B37"/>
    <w:rsid w:val="00FF2320"/>
    <w:rsid w:val="02DB4B4F"/>
    <w:rsid w:val="04F770E7"/>
    <w:rsid w:val="054EBBBB"/>
    <w:rsid w:val="05FCBC59"/>
    <w:rsid w:val="06732F5D"/>
    <w:rsid w:val="0774FA86"/>
    <w:rsid w:val="07B2441D"/>
    <w:rsid w:val="0B982BD4"/>
    <w:rsid w:val="0D71E770"/>
    <w:rsid w:val="0DD82C0F"/>
    <w:rsid w:val="0F4AFEBD"/>
    <w:rsid w:val="122B52E1"/>
    <w:rsid w:val="12FC2464"/>
    <w:rsid w:val="13C291E8"/>
    <w:rsid w:val="140C5A4A"/>
    <w:rsid w:val="150D2217"/>
    <w:rsid w:val="15F7F468"/>
    <w:rsid w:val="190BDA5F"/>
    <w:rsid w:val="1A7B027E"/>
    <w:rsid w:val="1B236E89"/>
    <w:rsid w:val="1B426A6E"/>
    <w:rsid w:val="1C513854"/>
    <w:rsid w:val="1D2C3B2F"/>
    <w:rsid w:val="1DE94EE8"/>
    <w:rsid w:val="202522E5"/>
    <w:rsid w:val="216B5656"/>
    <w:rsid w:val="21A948AA"/>
    <w:rsid w:val="24B22DAC"/>
    <w:rsid w:val="24F6E067"/>
    <w:rsid w:val="261760D2"/>
    <w:rsid w:val="28AF7D77"/>
    <w:rsid w:val="2C31295A"/>
    <w:rsid w:val="2C362143"/>
    <w:rsid w:val="2E938ADC"/>
    <w:rsid w:val="2F6A1DE6"/>
    <w:rsid w:val="2FD5B0C1"/>
    <w:rsid w:val="33E8A85A"/>
    <w:rsid w:val="33F110A0"/>
    <w:rsid w:val="33F16A7A"/>
    <w:rsid w:val="36C57BA5"/>
    <w:rsid w:val="3DA7BCA5"/>
    <w:rsid w:val="3F0C7E7F"/>
    <w:rsid w:val="3F86EF5A"/>
    <w:rsid w:val="4501BB61"/>
    <w:rsid w:val="451DE3A2"/>
    <w:rsid w:val="4655EE4E"/>
    <w:rsid w:val="47DB19B6"/>
    <w:rsid w:val="4A5077A1"/>
    <w:rsid w:val="4C5F20CF"/>
    <w:rsid w:val="4DD562DC"/>
    <w:rsid w:val="4F408DB9"/>
    <w:rsid w:val="4FE24C2F"/>
    <w:rsid w:val="51A8B308"/>
    <w:rsid w:val="51D65D8D"/>
    <w:rsid w:val="548DC21B"/>
    <w:rsid w:val="567852E5"/>
    <w:rsid w:val="568F2DE0"/>
    <w:rsid w:val="5794E8F4"/>
    <w:rsid w:val="57EC0016"/>
    <w:rsid w:val="57EEE193"/>
    <w:rsid w:val="604195F1"/>
    <w:rsid w:val="60C2805A"/>
    <w:rsid w:val="61649489"/>
    <w:rsid w:val="621A7996"/>
    <w:rsid w:val="6295EB25"/>
    <w:rsid w:val="631843C4"/>
    <w:rsid w:val="6BD7D2EF"/>
    <w:rsid w:val="6D6E8DC5"/>
    <w:rsid w:val="6E96D720"/>
    <w:rsid w:val="707CE426"/>
    <w:rsid w:val="7161D9FE"/>
    <w:rsid w:val="719C600B"/>
    <w:rsid w:val="72271CFB"/>
    <w:rsid w:val="740C6DDB"/>
    <w:rsid w:val="7437B89B"/>
    <w:rsid w:val="776329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3493F"/>
  <w15:chartTrackingRefBased/>
  <w15:docId w15:val="{D40A8C86-1ACF-4605-8D8D-6F4EEA6A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6B2"/>
    <w:rPr>
      <w:rFonts w:ascii="Source Sans Pro" w:hAnsi="Source Sans Pro"/>
      <w:color w:val="000000" w:themeColor="text1"/>
    </w:rPr>
  </w:style>
  <w:style w:type="paragraph" w:styleId="Heading1">
    <w:name w:val="heading 1"/>
    <w:basedOn w:val="Normal"/>
    <w:next w:val="Normal"/>
    <w:link w:val="Heading1Char"/>
    <w:autoRedefine/>
    <w:uiPriority w:val="9"/>
    <w:qFormat/>
    <w:rsid w:val="00D90B87"/>
    <w:pPr>
      <w:keepNext/>
      <w:keepLines/>
      <w:spacing w:before="360" w:after="80"/>
      <w:outlineLvl w:val="0"/>
    </w:pPr>
    <w:rPr>
      <w:rFonts w:eastAsiaTheme="majorEastAsia" w:cstheme="majorBidi"/>
      <w:b/>
      <w:noProof/>
      <w:color w:val="002060"/>
      <w:sz w:val="48"/>
      <w:szCs w:val="40"/>
    </w:rPr>
  </w:style>
  <w:style w:type="paragraph" w:styleId="Heading2">
    <w:name w:val="heading 2"/>
    <w:basedOn w:val="Normal"/>
    <w:next w:val="Normal"/>
    <w:link w:val="Heading2Char"/>
    <w:autoRedefine/>
    <w:uiPriority w:val="9"/>
    <w:unhideWhenUsed/>
    <w:qFormat/>
    <w:rsid w:val="005E6132"/>
    <w:pPr>
      <w:keepNext/>
      <w:keepLines/>
      <w:spacing w:before="160" w:after="80"/>
      <w:outlineLvl w:val="1"/>
    </w:pPr>
    <w:rPr>
      <w:rFonts w:eastAsiaTheme="majorEastAsia" w:cstheme="majorBidi"/>
      <w:b/>
      <w:color w:val="002060"/>
      <w:sz w:val="36"/>
      <w:szCs w:val="36"/>
    </w:rPr>
  </w:style>
  <w:style w:type="paragraph" w:styleId="Heading3">
    <w:name w:val="heading 3"/>
    <w:basedOn w:val="Normal"/>
    <w:next w:val="Normal"/>
    <w:link w:val="Heading3Char"/>
    <w:autoRedefine/>
    <w:uiPriority w:val="9"/>
    <w:unhideWhenUsed/>
    <w:qFormat/>
    <w:rsid w:val="00BD70DD"/>
    <w:pPr>
      <w:keepNext/>
      <w:keepLines/>
      <w:spacing w:after="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830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F77"/>
    <w:rPr>
      <w:rFonts w:ascii="Source Sans Pro" w:eastAsiaTheme="majorEastAsia" w:hAnsi="Source Sans Pro" w:cstheme="majorBidi"/>
      <w:b/>
      <w:noProof/>
      <w:color w:val="002060"/>
      <w:sz w:val="48"/>
      <w:szCs w:val="40"/>
    </w:rPr>
  </w:style>
  <w:style w:type="character" w:customStyle="1" w:styleId="Heading2Char">
    <w:name w:val="Heading 2 Char"/>
    <w:basedOn w:val="DefaultParagraphFont"/>
    <w:link w:val="Heading2"/>
    <w:uiPriority w:val="9"/>
    <w:rsid w:val="000A5825"/>
    <w:rPr>
      <w:rFonts w:ascii="Source Sans Pro" w:eastAsiaTheme="majorEastAsia" w:hAnsi="Source Sans Pro" w:cstheme="majorBidi"/>
      <w:b/>
      <w:color w:val="002060"/>
      <w:sz w:val="36"/>
      <w:szCs w:val="36"/>
    </w:rPr>
  </w:style>
  <w:style w:type="character" w:customStyle="1" w:styleId="Heading3Char">
    <w:name w:val="Heading 3 Char"/>
    <w:basedOn w:val="DefaultParagraphFont"/>
    <w:link w:val="Heading3"/>
    <w:uiPriority w:val="9"/>
    <w:rsid w:val="00BD70DD"/>
    <w:rPr>
      <w:rFonts w:ascii="Source Sans Pro" w:eastAsiaTheme="majorEastAsia" w:hAnsi="Source Sans Pro" w:cstheme="majorBidi"/>
      <w:b/>
      <w:bCs/>
      <w:color w:val="000000" w:themeColor="text1"/>
    </w:rPr>
  </w:style>
  <w:style w:type="character" w:customStyle="1" w:styleId="Heading4Char">
    <w:name w:val="Heading 4 Char"/>
    <w:basedOn w:val="DefaultParagraphFont"/>
    <w:link w:val="Heading4"/>
    <w:uiPriority w:val="9"/>
    <w:semiHidden/>
    <w:rsid w:val="00830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F77"/>
    <w:rPr>
      <w:rFonts w:eastAsiaTheme="majorEastAsia" w:cstheme="majorBidi"/>
      <w:color w:val="272727" w:themeColor="text1" w:themeTint="D8"/>
    </w:rPr>
  </w:style>
  <w:style w:type="paragraph" w:styleId="Title">
    <w:name w:val="Title"/>
    <w:basedOn w:val="Normal"/>
    <w:next w:val="Normal"/>
    <w:link w:val="TitleChar"/>
    <w:uiPriority w:val="10"/>
    <w:qFormat/>
    <w:rsid w:val="00830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F77"/>
    <w:pPr>
      <w:spacing w:before="160"/>
      <w:jc w:val="center"/>
    </w:pPr>
    <w:rPr>
      <w:i/>
      <w:iCs/>
      <w:color w:val="404040" w:themeColor="text1" w:themeTint="BF"/>
    </w:rPr>
  </w:style>
  <w:style w:type="character" w:customStyle="1" w:styleId="QuoteChar">
    <w:name w:val="Quote Char"/>
    <w:basedOn w:val="DefaultParagraphFont"/>
    <w:link w:val="Quote"/>
    <w:uiPriority w:val="29"/>
    <w:rsid w:val="00830F77"/>
    <w:rPr>
      <w:i/>
      <w:iCs/>
      <w:color w:val="404040" w:themeColor="text1" w:themeTint="BF"/>
    </w:rPr>
  </w:style>
  <w:style w:type="paragraph" w:styleId="ListParagraph">
    <w:name w:val="List Paragraph"/>
    <w:basedOn w:val="Normal"/>
    <w:uiPriority w:val="34"/>
    <w:qFormat/>
    <w:rsid w:val="00830F77"/>
    <w:pPr>
      <w:ind w:left="720"/>
      <w:contextualSpacing/>
    </w:pPr>
  </w:style>
  <w:style w:type="character" w:styleId="IntenseEmphasis">
    <w:name w:val="Intense Emphasis"/>
    <w:basedOn w:val="DefaultParagraphFont"/>
    <w:uiPriority w:val="21"/>
    <w:qFormat/>
    <w:rsid w:val="00830F77"/>
    <w:rPr>
      <w:i/>
      <w:iCs/>
      <w:color w:val="0F4761" w:themeColor="accent1" w:themeShade="BF"/>
    </w:rPr>
  </w:style>
  <w:style w:type="paragraph" w:styleId="IntenseQuote">
    <w:name w:val="Intense Quote"/>
    <w:basedOn w:val="Normal"/>
    <w:next w:val="Normal"/>
    <w:link w:val="IntenseQuoteChar"/>
    <w:uiPriority w:val="30"/>
    <w:qFormat/>
    <w:rsid w:val="00830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F77"/>
    <w:rPr>
      <w:i/>
      <w:iCs/>
      <w:color w:val="0F4761" w:themeColor="accent1" w:themeShade="BF"/>
    </w:rPr>
  </w:style>
  <w:style w:type="character" w:styleId="IntenseReference">
    <w:name w:val="Intense Reference"/>
    <w:basedOn w:val="DefaultParagraphFont"/>
    <w:uiPriority w:val="32"/>
    <w:qFormat/>
    <w:rsid w:val="00830F77"/>
    <w:rPr>
      <w:b/>
      <w:bCs/>
      <w:smallCaps/>
      <w:color w:val="0F4761" w:themeColor="accent1" w:themeShade="BF"/>
      <w:spacing w:val="5"/>
    </w:rPr>
  </w:style>
  <w:style w:type="character" w:customStyle="1" w:styleId="DONOTUSE41">
    <w:name w:val="DO NOT USE_41"/>
    <w:basedOn w:val="DefaultParagraphFont"/>
    <w:uiPriority w:val="99"/>
    <w:unhideWhenUsed/>
    <w:rsid w:val="00830F77"/>
    <w:rPr>
      <w:color w:val="0563C1"/>
      <w:u w:val="single"/>
    </w:rPr>
  </w:style>
  <w:style w:type="table" w:styleId="TableGrid">
    <w:name w:val="Table Grid"/>
    <w:basedOn w:val="TableNormal"/>
    <w:uiPriority w:val="39"/>
    <w:rsid w:val="00830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0F77"/>
    <w:rPr>
      <w:sz w:val="16"/>
      <w:szCs w:val="16"/>
    </w:rPr>
  </w:style>
  <w:style w:type="paragraph" w:styleId="CommentText">
    <w:name w:val="annotation text"/>
    <w:basedOn w:val="Normal"/>
    <w:link w:val="CommentTextChar"/>
    <w:uiPriority w:val="99"/>
    <w:unhideWhenUsed/>
    <w:rsid w:val="00830F77"/>
    <w:pPr>
      <w:spacing w:after="0" w:line="240" w:lineRule="auto"/>
    </w:pPr>
    <w:rPr>
      <w:sz w:val="20"/>
      <w:szCs w:val="20"/>
    </w:rPr>
  </w:style>
  <w:style w:type="character" w:customStyle="1" w:styleId="CommentTextChar">
    <w:name w:val="Comment Text Char"/>
    <w:basedOn w:val="DefaultParagraphFont"/>
    <w:link w:val="CommentText"/>
    <w:uiPriority w:val="99"/>
    <w:rsid w:val="00830F77"/>
    <w:rPr>
      <w:rFonts w:ascii="Source Sans Pro" w:hAnsi="Source Sans Pro"/>
      <w:color w:val="000000" w:themeColor="text1"/>
      <w:sz w:val="20"/>
      <w:szCs w:val="20"/>
    </w:rPr>
  </w:style>
  <w:style w:type="character" w:styleId="Hyperlink">
    <w:name w:val="Hyperlink"/>
    <w:aliases w:val="DO NOT USE_4"/>
    <w:basedOn w:val="DefaultParagraphFont"/>
    <w:uiPriority w:val="99"/>
    <w:unhideWhenUsed/>
    <w:rsid w:val="00830F77"/>
    <w:rPr>
      <w:color w:val="467886" w:themeColor="hyperlink"/>
      <w:u w:val="single"/>
    </w:rPr>
  </w:style>
  <w:style w:type="paragraph" w:styleId="Header">
    <w:name w:val="header"/>
    <w:basedOn w:val="Normal"/>
    <w:link w:val="HeaderChar"/>
    <w:uiPriority w:val="99"/>
    <w:unhideWhenUsed/>
    <w:rsid w:val="00DE6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0A0"/>
  </w:style>
  <w:style w:type="paragraph" w:styleId="Footer">
    <w:name w:val="footer"/>
    <w:basedOn w:val="Normal"/>
    <w:link w:val="FooterChar"/>
    <w:uiPriority w:val="99"/>
    <w:unhideWhenUsed/>
    <w:rsid w:val="00DE6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0A0"/>
  </w:style>
  <w:style w:type="paragraph" w:styleId="BodyText">
    <w:name w:val="Body Text"/>
    <w:basedOn w:val="Normal"/>
    <w:link w:val="BodyTextChar"/>
    <w:uiPriority w:val="99"/>
    <w:unhideWhenUsed/>
    <w:rsid w:val="00DE60A0"/>
    <w:pPr>
      <w:spacing w:after="120"/>
    </w:pPr>
  </w:style>
  <w:style w:type="character" w:customStyle="1" w:styleId="BodyTextChar">
    <w:name w:val="Body Text Char"/>
    <w:basedOn w:val="DefaultParagraphFont"/>
    <w:link w:val="BodyText"/>
    <w:uiPriority w:val="99"/>
    <w:rsid w:val="00DE60A0"/>
  </w:style>
  <w:style w:type="paragraph" w:styleId="CommentSubject">
    <w:name w:val="annotation subject"/>
    <w:basedOn w:val="CommentText"/>
    <w:next w:val="CommentText"/>
    <w:link w:val="CommentSubjectChar"/>
    <w:uiPriority w:val="99"/>
    <w:semiHidden/>
    <w:unhideWhenUsed/>
    <w:rsid w:val="00DE60A0"/>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DE60A0"/>
    <w:rPr>
      <w:rFonts w:ascii="Source Sans Pro" w:hAnsi="Source Sans Pro"/>
      <w:b/>
      <w:bCs/>
      <w:color w:val="000000" w:themeColor="text1"/>
      <w:sz w:val="20"/>
      <w:szCs w:val="20"/>
    </w:rPr>
  </w:style>
  <w:style w:type="character" w:styleId="Mention">
    <w:name w:val="Mention"/>
    <w:basedOn w:val="DefaultParagraphFont"/>
    <w:uiPriority w:val="99"/>
    <w:unhideWhenUsed/>
    <w:rsid w:val="00DE60A0"/>
    <w:rPr>
      <w:color w:val="2B579A"/>
      <w:shd w:val="clear" w:color="auto" w:fill="E1DFDD"/>
    </w:rPr>
  </w:style>
  <w:style w:type="paragraph" w:styleId="TOC1">
    <w:name w:val="toc 1"/>
    <w:basedOn w:val="Normal"/>
    <w:next w:val="Normal"/>
    <w:autoRedefine/>
    <w:uiPriority w:val="39"/>
    <w:unhideWhenUsed/>
    <w:rsid w:val="00655D49"/>
    <w:pPr>
      <w:tabs>
        <w:tab w:val="right" w:leader="dot" w:pos="10440"/>
      </w:tabs>
      <w:spacing w:before="120" w:after="0" w:line="240" w:lineRule="auto"/>
    </w:pPr>
    <w:rPr>
      <w:rFonts w:cstheme="minorHAnsi"/>
      <w:b/>
      <w:bCs/>
      <w:caps/>
      <w:noProof/>
      <w:kern w:val="0"/>
      <w:sz w:val="22"/>
      <w:szCs w:val="22"/>
      <w14:ligatures w14:val="none"/>
    </w:rPr>
  </w:style>
  <w:style w:type="paragraph" w:styleId="TOC2">
    <w:name w:val="toc 2"/>
    <w:basedOn w:val="Normal"/>
    <w:next w:val="Normal"/>
    <w:autoRedefine/>
    <w:uiPriority w:val="39"/>
    <w:unhideWhenUsed/>
    <w:rsid w:val="00DE60A0"/>
    <w:pPr>
      <w:tabs>
        <w:tab w:val="right" w:leader="dot" w:pos="10440"/>
      </w:tabs>
      <w:spacing w:before="120" w:after="0" w:line="240" w:lineRule="auto"/>
      <w:ind w:left="220"/>
    </w:pPr>
    <w:rPr>
      <w:rFonts w:ascii="Arial" w:hAnsi="Arial" w:cs="Calibri (Body)"/>
      <w:bCs/>
      <w:i/>
      <w:kern w:val="0"/>
      <w:szCs w:val="22"/>
      <w14:ligatures w14:val="none"/>
    </w:rPr>
  </w:style>
  <w:style w:type="paragraph" w:styleId="TOC3">
    <w:name w:val="toc 3"/>
    <w:basedOn w:val="Normal"/>
    <w:next w:val="Normal"/>
    <w:autoRedefine/>
    <w:uiPriority w:val="39"/>
    <w:unhideWhenUsed/>
    <w:rsid w:val="00DE60A0"/>
    <w:pPr>
      <w:tabs>
        <w:tab w:val="right" w:leader="dot" w:pos="10440"/>
      </w:tabs>
      <w:spacing w:after="0" w:line="240" w:lineRule="auto"/>
      <w:ind w:left="440"/>
    </w:pPr>
    <w:rPr>
      <w:rFonts w:ascii="Arial" w:hAnsi="Arial" w:cstheme="minorHAnsi"/>
      <w:kern w:val="0"/>
      <w:sz w:val="22"/>
      <w:szCs w:val="20"/>
      <w14:ligatures w14:val="none"/>
    </w:rPr>
  </w:style>
  <w:style w:type="paragraph" w:styleId="NormalWeb">
    <w:name w:val="Normal (Web)"/>
    <w:basedOn w:val="Normal"/>
    <w:uiPriority w:val="99"/>
    <w:unhideWhenUsed/>
    <w:rsid w:val="00DE60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B378DD"/>
    <w:rPr>
      <w:color w:val="605E5C"/>
      <w:shd w:val="clear" w:color="auto" w:fill="E1DFDD"/>
    </w:rPr>
  </w:style>
  <w:style w:type="character" w:styleId="Strong">
    <w:name w:val="Strong"/>
    <w:basedOn w:val="DefaultParagraphFont"/>
    <w:uiPriority w:val="22"/>
    <w:qFormat/>
    <w:rsid w:val="00B378DD"/>
    <w:rPr>
      <w:b/>
      <w:bCs/>
    </w:rPr>
  </w:style>
  <w:style w:type="character" w:styleId="FollowedHyperlink">
    <w:name w:val="FollowedHyperlink"/>
    <w:basedOn w:val="DefaultParagraphFont"/>
    <w:uiPriority w:val="99"/>
    <w:semiHidden/>
    <w:unhideWhenUsed/>
    <w:rsid w:val="00B378DD"/>
    <w:rPr>
      <w:color w:val="96607D" w:themeColor="followedHyperlink"/>
      <w:u w:val="single"/>
    </w:rPr>
  </w:style>
  <w:style w:type="paragraph" w:customStyle="1" w:styleId="Normal2">
    <w:name w:val="Normal 2"/>
    <w:basedOn w:val="Normal"/>
    <w:link w:val="Normal2Char"/>
    <w:autoRedefine/>
    <w:qFormat/>
    <w:rsid w:val="00C019AA"/>
    <w:pPr>
      <w:spacing w:before="240"/>
    </w:pPr>
  </w:style>
  <w:style w:type="character" w:customStyle="1" w:styleId="Normal2Char">
    <w:name w:val="Normal 2 Char"/>
    <w:basedOn w:val="DefaultParagraphFont"/>
    <w:link w:val="Normal2"/>
    <w:rsid w:val="00C019AA"/>
    <w:rPr>
      <w:rFonts w:ascii="Source Sans Pro" w:hAnsi="Source Sans Pro"/>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s.ohio.gov/ohio-revised-code/section-3313.902/7-1-2026" TargetMode="External"/><Relationship Id="rId13" Type="http://schemas.openxmlformats.org/officeDocument/2006/relationships/hyperlink" Target="https://codes.ohio.gov/ohio-revised-code/section-3317.161" TargetMode="External"/><Relationship Id="rId18" Type="http://schemas.openxmlformats.org/officeDocument/2006/relationships/hyperlink" Target="https://successbound.ohio.gov/getting-started/ohio-means-jobs-readinessseal" TargetMode="External"/><Relationship Id="rId3" Type="http://schemas.openxmlformats.org/officeDocument/2006/relationships/styles" Target="styles.xml"/><Relationship Id="rId21" Type="http://schemas.openxmlformats.org/officeDocument/2006/relationships/hyperlink" Target="https://beta.diplomasender.com/" TargetMode="External"/><Relationship Id="rId7" Type="http://schemas.openxmlformats.org/officeDocument/2006/relationships/endnotes" Target="endnotes.xml"/><Relationship Id="rId12" Type="http://schemas.openxmlformats.org/officeDocument/2006/relationships/hyperlink" Target="https://codes.ohio.gov/ohio-revised-code/section-3333.94" TargetMode="External"/><Relationship Id="rId17" Type="http://schemas.openxmlformats.org/officeDocument/2006/relationships/hyperlink" Target="https://education.ohio.gov/Topics/Career-Tech/Work-Based-Learnin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uccessbound.ohio.gov/getting-started/ohio-means-jobs-readinessseal" TargetMode="External"/><Relationship Id="rId20" Type="http://schemas.openxmlformats.org/officeDocument/2006/relationships/hyperlink" Target="https://www.dol.gov/agencies/oasam/centers-offices/civil-rights-center/statutes/section-504-rehabilitation-act-of-19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des.ohio.gov/ohio-revised-code/section-3313.611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ducation.ohio.gov/Topics/Career-Tech/Work-Based-Learning" TargetMode="External"/><Relationship Id="rId23" Type="http://schemas.openxmlformats.org/officeDocument/2006/relationships/footer" Target="footer1.xml"/><Relationship Id="rId10" Type="http://schemas.openxmlformats.org/officeDocument/2006/relationships/hyperlink" Target="https://codes.ohio.gov/ohio-revised-code/section-3313.6113" TargetMode="External"/><Relationship Id="rId19" Type="http://schemas.openxmlformats.org/officeDocument/2006/relationships/hyperlink" Target="mailto:CTE@education.ohio.gov" TargetMode="External"/><Relationship Id="rId4" Type="http://schemas.openxmlformats.org/officeDocument/2006/relationships/settings" Target="settings.xml"/><Relationship Id="rId9" Type="http://schemas.openxmlformats.org/officeDocument/2006/relationships/hyperlink" Target="https://codes.ohio.gov/ohio-revised-code/section-3313.902/7-1-2026" TargetMode="External"/><Relationship Id="rId14" Type="http://schemas.openxmlformats.org/officeDocument/2006/relationships/hyperlink" Target="https://education.ohio.gov/getattachment/Topics/Testing/Ohio-Options-for-Adult-Diploma/Sections/Adult-Diploma-Competency-Based-Educational-Program/Options-1-and-2-4-24-2026.pdf.aspx?lang=en-US" TargetMode="External"/><Relationship Id="rId22" Type="http://schemas.openxmlformats.org/officeDocument/2006/relationships/hyperlink" Target="https://beta.diplomasender.com/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D06E7-90D8-4E92-AE02-60B398DBC7B8}">
  <ds:schemaRefs>
    <ds:schemaRef ds:uri="http://schemas.openxmlformats.org/officeDocument/2006/bibliography"/>
  </ds:schemaRefs>
</ds:datastoreItem>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2243</Words>
  <Characters>12790</Characters>
  <Application>Microsoft Office Word</Application>
  <DocSecurity>0</DocSecurity>
  <Lines>106</Lines>
  <Paragraphs>30</Paragraphs>
  <ScaleCrop>false</ScaleCrop>
  <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Adeeb, Siman</dc:creator>
  <cp:keywords/>
  <dc:description/>
  <cp:lastModifiedBy>Mitchell-Phipps, Sandra</cp:lastModifiedBy>
  <cp:revision>2</cp:revision>
  <cp:lastPrinted>2026-07-07T17:29:00Z</cp:lastPrinted>
  <dcterms:created xsi:type="dcterms:W3CDTF">2026-08-10T12:53:00Z</dcterms:created>
  <dcterms:modified xsi:type="dcterms:W3CDTF">2026-08-10T12:53:00Z</dcterms:modified>
</cp:coreProperties>
</file>